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99" w:after="0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2474595</wp:posOffset>
                </wp:positionH>
                <wp:positionV relativeFrom="paragraph">
                  <wp:posOffset>-1270</wp:posOffset>
                </wp:positionV>
                <wp:extent cx="5052060" cy="1270000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1520" cy="126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051425" h="1269365">
                              <a:moveTo>
                                <a:pt x="5051294" y="1269019"/>
                              </a:moveTo>
                              <a:lnTo>
                                <a:pt x="0" y="1269019"/>
                              </a:lnTo>
                              <a:lnTo>
                                <a:pt x="0" y="0"/>
                              </a:lnTo>
                              <a:lnTo>
                                <a:pt x="5051294" y="0"/>
                              </a:lnTo>
                              <a:lnTo>
                                <a:pt x="5051294" y="12690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FFFFFF"/>
          <w:spacing w:val="35"/>
        </w:rPr>
        <w:t>GAUTAM</w:t>
      </w:r>
      <w:r>
        <w:rPr>
          <w:color w:val="FFFFFF"/>
          <w:spacing w:val="10"/>
          <w:w w:val="150"/>
        </w:rPr>
        <w:t xml:space="preserve"> </w:t>
      </w:r>
      <w:r>
        <w:rPr>
          <w:color w:val="FFFFFF"/>
          <w:spacing w:val="30"/>
        </w:rPr>
        <w:t>KUMAR</w:t>
      </w:r>
    </w:p>
    <w:p>
      <w:pPr>
        <w:pStyle w:val="Heading3"/>
        <w:spacing w:lineRule="exact" w:line="272"/>
        <w:ind w:left="0" w:right="88" w:hanging="0"/>
        <w:jc w:val="center"/>
        <w:rPr>
          <w:rFonts w:ascii="Cambria" w:hAnsi="Cambria"/>
        </w:rPr>
      </w:pPr>
      <w:r>
        <w:rPr>
          <w:rFonts w:ascii="Cambria" w:hAnsi="Cambria"/>
          <w:color w:val="FFFFFF"/>
          <w:spacing w:val="23"/>
          <w:w w:val="105"/>
        </w:rPr>
        <w:t>DATA</w:t>
      </w:r>
      <w:r>
        <w:rPr>
          <w:rFonts w:ascii="Cambria" w:hAnsi="Cambria"/>
          <w:color w:val="FFFFFF"/>
          <w:spacing w:val="71"/>
          <w:w w:val="105"/>
        </w:rPr>
        <w:t xml:space="preserve"> </w:t>
      </w:r>
      <w:r>
        <w:rPr>
          <w:rFonts w:ascii="Cambria" w:hAnsi="Cambria"/>
          <w:color w:val="FFFFFF"/>
          <w:spacing w:val="25"/>
          <w:w w:val="105"/>
        </w:rPr>
        <w:t>ENGINEER</w:t>
      </w:r>
    </w:p>
    <w:p>
      <w:pPr>
        <w:pStyle w:val="TextBody"/>
        <w:rPr>
          <w:rFonts w:ascii="Cambria" w:hAnsi="Cambria"/>
          <w:b/>
          <w:b/>
        </w:rPr>
      </w:pPr>
      <w:r>
        <w:rPr>
          <w:rFonts w:ascii="Cambria" w:hAnsi="Cambria"/>
          <w:b/>
        </w:rPr>
      </w:r>
    </w:p>
    <w:p>
      <w:pPr>
        <w:pStyle w:val="TextBody"/>
        <w:spacing w:before="23" w:after="0"/>
        <w:rPr>
          <w:rFonts w:ascii="Cambria" w:hAnsi="Cambria"/>
          <w:b/>
          <w:b/>
        </w:rPr>
      </w:pPr>
      <w:r>
        <w:rPr>
          <w:rFonts w:ascii="Cambria" w:hAnsi="Cambria"/>
          <w:b/>
        </w:rPr>
      </w:r>
    </w:p>
    <w:p>
      <w:pPr>
        <w:sectPr>
          <w:type w:val="nextPage"/>
          <w:pgSz w:w="11906" w:h="16850"/>
          <w:pgMar w:left="283" w:right="141" w:header="0" w:top="0" w:footer="0" w:bottom="0" w:gutter="0"/>
          <w:pgNumType w:fmt="decimal"/>
          <w:formProt w:val="false"/>
          <w:textDirection w:val="lrTb"/>
        </w:sectPr>
      </w:pPr>
    </w:p>
    <w:p>
      <w:pPr>
        <w:pStyle w:val="Normal"/>
        <w:spacing w:before="250" w:after="0"/>
        <w:ind w:left="180" w:right="0" w:hanging="0"/>
        <w:jc w:val="left"/>
        <w:rPr>
          <w:rFonts w:ascii="Tahoma" w:hAnsi="Tahoma"/>
          <w:b/>
          <w:b/>
          <w:sz w:val="26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71755</wp:posOffset>
                </wp:positionH>
                <wp:positionV relativeFrom="paragraph">
                  <wp:posOffset>426085</wp:posOffset>
                </wp:positionV>
                <wp:extent cx="2421255" cy="1905"/>
                <wp:effectExtent l="0" t="0" r="0" b="0"/>
                <wp:wrapNone/>
                <wp:docPr id="2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420620" h="0">
                              <a:moveTo>
                                <a:pt x="0" y="0"/>
                              </a:moveTo>
                              <a:lnTo>
                                <a:pt x="2420111" y="0"/>
                              </a:lnTo>
                            </a:path>
                          </a:pathLst>
                        </a:custGeom>
                        <a:noFill/>
                        <a:ln w="2844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45085</wp:posOffset>
                </wp:positionH>
                <wp:positionV relativeFrom="page">
                  <wp:posOffset>3307080</wp:posOffset>
                </wp:positionV>
                <wp:extent cx="2421255" cy="1905"/>
                <wp:effectExtent l="0" t="0" r="0" b="0"/>
                <wp:wrapNone/>
                <wp:docPr id="3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420620" h="0">
                              <a:moveTo>
                                <a:pt x="0" y="0"/>
                              </a:moveTo>
                              <a:lnTo>
                                <a:pt x="2420111" y="0"/>
                              </a:lnTo>
                            </a:path>
                          </a:pathLst>
                        </a:custGeom>
                        <a:noFill/>
                        <a:ln w="3816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0</wp:posOffset>
                </wp:positionH>
                <wp:positionV relativeFrom="paragraph">
                  <wp:posOffset>-1492250</wp:posOffset>
                </wp:positionV>
                <wp:extent cx="2511425" cy="10699115"/>
                <wp:effectExtent l="0" t="0" r="0" b="0"/>
                <wp:wrapNone/>
                <wp:docPr id="4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0640" cy="10698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510790" h="10698480">
                              <a:moveTo>
                                <a:pt x="2510289" y="10698149"/>
                              </a:moveTo>
                              <a:lnTo>
                                <a:pt x="0" y="10698149"/>
                              </a:lnTo>
                              <a:lnTo>
                                <a:pt x="0" y="0"/>
                              </a:lnTo>
                              <a:lnTo>
                                <a:pt x="2510289" y="0"/>
                              </a:lnTo>
                              <a:lnTo>
                                <a:pt x="2510289" y="10698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ahoma" w:hAnsi="Tahoma"/>
          <w:b/>
          <w:color w:val="FFFFFF"/>
          <w:spacing w:val="26"/>
          <w:sz w:val="26"/>
        </w:rPr>
        <w:t>CONTACT</w:t>
      </w:r>
      <w:r>
        <w:rPr>
          <w:rFonts w:ascii="Tahoma" w:hAnsi="Tahoma"/>
          <w:b/>
          <w:color w:val="FFFFFF"/>
          <w:spacing w:val="55"/>
          <w:sz w:val="26"/>
        </w:rPr>
        <w:t xml:space="preserve"> </w:t>
      </w:r>
      <w:r>
        <w:rPr>
          <w:rFonts w:ascii="Tahoma" w:hAnsi="Tahoma"/>
          <w:b/>
          <w:color w:val="FFFFFF"/>
          <w:spacing w:val="10"/>
          <w:sz w:val="26"/>
        </w:rPr>
        <w:t>ME</w:t>
      </w:r>
    </w:p>
    <w:p>
      <w:pPr>
        <w:pStyle w:val="Heading4"/>
        <w:spacing w:before="245" w:after="0"/>
        <w:rPr>
          <w:rFonts w:ascii="Cambria" w:hAnsi="Cambria"/>
          <w:b/>
          <w:b/>
        </w:rPr>
      </w:pPr>
      <w:r>
        <w:rPr>
          <w:color w:val="FFFFFF"/>
          <w:spacing w:val="13"/>
        </w:rPr>
        <w:t>8073497961</w:t>
      </w:r>
    </w:p>
    <w:p>
      <w:pPr>
        <w:pStyle w:val="TextBody"/>
        <w:spacing w:lineRule="auto" w:line="266" w:before="183" w:after="0"/>
        <w:ind w:left="519" w:right="0" w:hanging="0"/>
        <w:rPr>
          <w:rFonts w:ascii="Cambria" w:hAnsi="Cambria"/>
          <w:b/>
          <w:b/>
        </w:rPr>
      </w:pPr>
      <w:r>
        <w:rPr>
          <w:color w:val="FFFFFF"/>
          <w:spacing w:val="12"/>
        </w:rPr>
        <w:t xml:space="preserve">gautam.kumar19940602 </w:t>
      </w:r>
      <w:r>
        <w:rPr>
          <w:color w:val="FFFFFF"/>
          <w:spacing w:val="11"/>
        </w:rPr>
        <w:t>@gmail.com</w:t>
      </w:r>
    </w:p>
    <w:p>
      <w:pPr>
        <w:pStyle w:val="Normal"/>
        <w:spacing w:before="152" w:after="0"/>
        <w:ind w:left="519" w:right="0" w:hanging="0"/>
        <w:jc w:val="left"/>
        <w:rPr>
          <w:sz w:val="22"/>
        </w:rPr>
      </w:pPr>
      <w:r>
        <w:rPr>
          <w:color w:val="FFFFFF"/>
          <w:spacing w:val="13"/>
          <w:w w:val="105"/>
          <w:sz w:val="22"/>
        </w:rPr>
        <w:t>Bangalore</w:t>
      </w:r>
    </w:p>
    <w:p>
      <w:pPr>
        <w:pStyle w:val="TextBody"/>
        <w:spacing w:before="238" w:after="0"/>
        <w:rPr>
          <w:sz w:val="22"/>
        </w:rPr>
      </w:pPr>
      <w:r>
        <w:rPr>
          <w:sz w:val="22"/>
        </w:rPr>
      </w:r>
    </w:p>
    <w:p>
      <w:pPr>
        <w:pStyle w:val="Heading2"/>
        <w:rPr>
          <w:rFonts w:ascii="Cambria" w:hAnsi="Cambria"/>
          <w:b/>
          <w:b/>
        </w:rPr>
      </w:pPr>
      <w:r>
        <w:rPr>
          <w:color w:val="FFFFFF"/>
          <w:spacing w:val="26"/>
          <w:w w:val="95"/>
        </w:rPr>
        <w:t>SKILS</w:t>
      </w:r>
    </w:p>
    <w:p>
      <w:pPr>
        <w:pStyle w:val="TextBody"/>
        <w:spacing w:before="215" w:after="0"/>
        <w:ind w:left="119" w:right="0" w:hanging="0"/>
        <w:rPr>
          <w:rFonts w:ascii="Cambria" w:hAnsi="Cambria"/>
          <w:b/>
          <w:b/>
        </w:rPr>
      </w:pPr>
      <w:r>
        <w:rPr>
          <w:color w:val="FFFFFF"/>
          <w:spacing w:val="10"/>
        </w:rPr>
        <w:t>ETL</w:t>
      </w:r>
      <w:r>
        <w:rPr>
          <w:color w:val="FFFFFF"/>
          <w:spacing w:val="33"/>
        </w:rPr>
        <w:t xml:space="preserve"> </w:t>
      </w:r>
      <w:r>
        <w:rPr>
          <w:color w:val="FFFFFF"/>
          <w:spacing w:val="12"/>
        </w:rPr>
        <w:t>tool</w:t>
      </w:r>
      <w:r>
        <w:rPr>
          <w:color w:val="FFFFFF"/>
          <w:spacing w:val="33"/>
        </w:rPr>
        <w:t xml:space="preserve"> </w:t>
      </w:r>
      <w:r>
        <w:rPr>
          <w:color w:val="FFFFFF"/>
        </w:rPr>
        <w:t>:</w:t>
      </w:r>
      <w:r>
        <w:rPr>
          <w:color w:val="FFFFFF"/>
          <w:spacing w:val="35"/>
        </w:rPr>
        <w:t xml:space="preserve"> </w:t>
      </w:r>
      <w:r>
        <w:rPr>
          <w:color w:val="FFFFFF"/>
          <w:spacing w:val="12"/>
        </w:rPr>
        <w:t>ADF,</w:t>
      </w:r>
      <w:r>
        <w:rPr>
          <w:color w:val="FFFFFF"/>
          <w:spacing w:val="34"/>
        </w:rPr>
        <w:t xml:space="preserve"> </w:t>
      </w:r>
      <w:r>
        <w:rPr>
          <w:color w:val="FFFFFF"/>
          <w:spacing w:val="8"/>
        </w:rPr>
        <w:t>ADB,</w:t>
      </w:r>
    </w:p>
    <w:p>
      <w:pPr>
        <w:pStyle w:val="TextBody"/>
        <w:spacing w:lineRule="auto" w:line="283" w:before="223" w:after="0"/>
        <w:ind w:left="119" w:right="0" w:hanging="0"/>
        <w:rPr>
          <w:rFonts w:ascii="Cambria" w:hAnsi="Cambria"/>
          <w:b/>
          <w:b/>
        </w:rPr>
      </w:pPr>
      <w:r>
        <w:rPr>
          <w:color w:val="FFFFFF"/>
          <w:spacing w:val="14"/>
          <w:w w:val="105"/>
        </w:rPr>
        <w:t xml:space="preserve">Language </w:t>
      </w:r>
      <w:r>
        <w:rPr>
          <w:color w:val="FFFFFF"/>
          <w:w w:val="105"/>
        </w:rPr>
        <w:t>:</w:t>
      </w:r>
      <w:r>
        <w:rPr>
          <w:color w:val="FFFFFF"/>
          <w:spacing w:val="12"/>
          <w:w w:val="105"/>
        </w:rPr>
        <w:t xml:space="preserve"> PostgreSQL, </w:t>
      </w:r>
      <w:r>
        <w:rPr>
          <w:color w:val="FFFFFF"/>
          <w:spacing w:val="13"/>
          <w:w w:val="105"/>
        </w:rPr>
        <w:t xml:space="preserve">Python, </w:t>
      </w:r>
      <w:r>
        <w:rPr>
          <w:color w:val="FFFFFF"/>
          <w:spacing w:val="14"/>
          <w:w w:val="105"/>
        </w:rPr>
        <w:t xml:space="preserve">pyspark, </w:t>
      </w:r>
      <w:r>
        <w:rPr>
          <w:color w:val="FFFFFF"/>
          <w:spacing w:val="10"/>
          <w:w w:val="105"/>
        </w:rPr>
        <w:t>SQL</w:t>
      </w:r>
    </w:p>
    <w:p>
      <w:pPr>
        <w:pStyle w:val="TextBody"/>
        <w:spacing w:lineRule="auto" w:line="314" w:before="104" w:after="0"/>
        <w:ind w:left="119" w:right="282" w:hanging="0"/>
        <w:rPr>
          <w:rFonts w:ascii="Cambria" w:hAnsi="Cambria"/>
          <w:b/>
          <w:b/>
        </w:rPr>
      </w:pPr>
      <w:r>
        <w:rPr>
          <w:color w:val="FFFFFF"/>
          <w:spacing w:val="13"/>
        </w:rPr>
        <w:t xml:space="preserve">Storage </w:t>
      </w:r>
      <w:r>
        <w:rPr>
          <w:color w:val="FFFFFF"/>
        </w:rPr>
        <w:t>:</w:t>
      </w:r>
      <w:r>
        <w:rPr>
          <w:color w:val="FFFFFF"/>
          <w:spacing w:val="12"/>
        </w:rPr>
        <w:t xml:space="preserve"> Data Lake, Blob, ADLS Gen2, Hivemetastore</w:t>
      </w:r>
    </w:p>
    <w:p>
      <w:pPr>
        <w:pStyle w:val="TextBody"/>
        <w:spacing w:lineRule="atLeast" w:line="300" w:before="3" w:after="0"/>
        <w:ind w:left="119" w:right="282" w:hanging="0"/>
        <w:rPr>
          <w:rFonts w:ascii="Cambria" w:hAnsi="Cambria"/>
          <w:b/>
          <w:b/>
        </w:rPr>
      </w:pPr>
      <w:r>
        <w:rPr>
          <w:color w:val="FFFFFF"/>
          <w:spacing w:val="14"/>
        </w:rPr>
        <w:t xml:space="preserve">Database </w:t>
      </w:r>
      <w:r>
        <w:rPr>
          <w:color w:val="FFFFFF"/>
        </w:rPr>
        <w:t>:</w:t>
      </w:r>
      <w:r>
        <w:rPr>
          <w:color w:val="FFFFFF"/>
          <w:spacing w:val="13"/>
        </w:rPr>
        <w:t xml:space="preserve"> ORACLE, </w:t>
      </w:r>
      <w:r>
        <w:rPr>
          <w:color w:val="FFFFFF"/>
          <w:spacing w:val="9"/>
        </w:rPr>
        <w:t xml:space="preserve">Azure </w:t>
      </w:r>
      <w:r>
        <w:rPr>
          <w:color w:val="FFFFFF"/>
          <w:spacing w:val="12"/>
        </w:rPr>
        <w:t xml:space="preserve">SQL, </w:t>
      </w:r>
      <w:r>
        <w:rPr>
          <w:color w:val="FFFFFF"/>
          <w:spacing w:val="13"/>
        </w:rPr>
        <w:t xml:space="preserve">synapse </w:t>
      </w:r>
      <w:r>
        <w:rPr>
          <w:color w:val="FFFFFF"/>
          <w:spacing w:val="14"/>
        </w:rPr>
        <w:t>analytics,</w:t>
      </w:r>
    </w:p>
    <w:p>
      <w:pPr>
        <w:pStyle w:val="TextBody"/>
        <w:spacing w:before="28" w:after="0"/>
        <w:ind w:left="119" w:right="0" w:hanging="0"/>
        <w:rPr>
          <w:rFonts w:ascii="Cambria" w:hAnsi="Cambria"/>
          <w:b/>
          <w:b/>
        </w:rPr>
      </w:pPr>
      <w:r>
        <w:rPr>
          <w:color w:val="FFFFFF"/>
          <w:spacing w:val="14"/>
          <w:w w:val="105"/>
        </w:rPr>
        <w:t>Snowflake</w:t>
      </w:r>
      <w:r>
        <w:rPr>
          <w:color w:val="FFFFFF"/>
          <w:spacing w:val="23"/>
          <w:w w:val="105"/>
        </w:rPr>
        <w:t xml:space="preserve"> </w:t>
      </w:r>
      <w:r>
        <w:rPr>
          <w:color w:val="FFFFFF"/>
          <w:spacing w:val="10"/>
          <w:w w:val="105"/>
        </w:rPr>
        <w:t>DB,</w:t>
      </w:r>
      <w:r>
        <w:rPr>
          <w:color w:val="FFFFFF"/>
          <w:spacing w:val="24"/>
          <w:w w:val="105"/>
        </w:rPr>
        <w:t xml:space="preserve"> </w:t>
      </w:r>
      <w:r>
        <w:rPr>
          <w:color w:val="FFFFFF"/>
          <w:spacing w:val="12"/>
          <w:w w:val="105"/>
        </w:rPr>
        <w:t>CosmosDB</w:t>
      </w:r>
    </w:p>
    <w:p>
      <w:pPr>
        <w:pStyle w:val="TextBody"/>
        <w:spacing w:lineRule="auto" w:line="266" w:before="163" w:after="0"/>
        <w:ind w:left="119" w:right="0" w:hanging="0"/>
        <w:rPr>
          <w:rFonts w:ascii="Cambria" w:hAnsi="Cambria"/>
          <w:b/>
          <w:b/>
        </w:rPr>
      </w:pPr>
      <w:r>
        <w:rPr>
          <w:color w:val="FFFFFF"/>
          <w:spacing w:val="14"/>
          <w:w w:val="105"/>
        </w:rPr>
        <w:t xml:space="preserve">Project/Test </w:t>
      </w:r>
      <w:r>
        <w:rPr>
          <w:color w:val="FFFFFF"/>
          <w:spacing w:val="12"/>
          <w:w w:val="105"/>
        </w:rPr>
        <w:t xml:space="preserve">Mang. </w:t>
      </w:r>
      <w:r>
        <w:rPr>
          <w:color w:val="FFFFFF"/>
          <w:spacing w:val="9"/>
          <w:w w:val="105"/>
        </w:rPr>
        <w:t xml:space="preserve">Tool: </w:t>
      </w:r>
      <w:r>
        <w:rPr>
          <w:color w:val="FFFFFF"/>
          <w:spacing w:val="12"/>
          <w:w w:val="105"/>
        </w:rPr>
        <w:t>Jira/Devops</w:t>
      </w:r>
    </w:p>
    <w:p>
      <w:pPr>
        <w:pStyle w:val="TextBody"/>
        <w:spacing w:before="59" w:after="0"/>
        <w:rPr>
          <w:rFonts w:ascii="Cambria" w:hAnsi="Cambria"/>
          <w:b/>
          <w:b/>
        </w:rPr>
      </w:pPr>
      <w:r>
        <w:rPr/>
      </w:r>
    </w:p>
    <w:p>
      <w:pPr>
        <w:pStyle w:val="TextBody"/>
        <w:spacing w:lineRule="auto" w:line="314"/>
        <w:ind w:left="119" w:right="648" w:hanging="0"/>
        <w:rPr>
          <w:rFonts w:ascii="Cambria" w:hAnsi="Cambria"/>
          <w:b/>
          <w:b/>
        </w:rPr>
      </w:pPr>
      <w:r>
        <w:rPr>
          <w:color w:val="FFFFFF"/>
          <w:spacing w:val="14"/>
        </w:rPr>
        <w:t xml:space="preserve">Scheduling </w:t>
      </w:r>
      <w:r>
        <w:rPr>
          <w:color w:val="FFFFFF"/>
          <w:spacing w:val="12"/>
        </w:rPr>
        <w:t xml:space="preserve">tool </w:t>
      </w:r>
      <w:r>
        <w:rPr>
          <w:color w:val="FFFFFF"/>
        </w:rPr>
        <w:t>: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 xml:space="preserve">ADB </w:t>
      </w:r>
      <w:r>
        <w:rPr>
          <w:color w:val="FFFFFF"/>
          <w:spacing w:val="12"/>
        </w:rPr>
        <w:t xml:space="preserve">Adf, </w:t>
      </w:r>
      <w:r>
        <w:rPr>
          <w:color w:val="FFFFFF"/>
          <w:spacing w:val="13"/>
        </w:rPr>
        <w:t>Airflow</w:t>
      </w:r>
    </w:p>
    <w:p>
      <w:pPr>
        <w:pStyle w:val="TextBody"/>
        <w:spacing w:lineRule="auto" w:line="314" w:before="75" w:after="0"/>
        <w:ind w:left="119" w:right="282" w:hanging="0"/>
        <w:rPr>
          <w:rFonts w:ascii="Cambria" w:hAnsi="Cambria"/>
          <w:b/>
          <w:b/>
        </w:rPr>
      </w:pPr>
      <w:r>
        <w:rPr>
          <w:color w:val="FFFFFF"/>
          <w:spacing w:val="14"/>
        </w:rPr>
        <w:t xml:space="preserve">Reporting </w:t>
      </w:r>
      <w:r>
        <w:rPr>
          <w:color w:val="FFFFFF"/>
          <w:spacing w:val="12"/>
        </w:rPr>
        <w:t xml:space="preserve">tool </w:t>
      </w:r>
      <w:r>
        <w:rPr>
          <w:color w:val="FFFFFF"/>
        </w:rPr>
        <w:t>:</w:t>
      </w:r>
      <w:r>
        <w:rPr>
          <w:color w:val="FFFFFF"/>
          <w:spacing w:val="9"/>
        </w:rPr>
        <w:t xml:space="preserve"> Power </w:t>
      </w:r>
      <w:r>
        <w:rPr>
          <w:color w:val="FFFFFF"/>
          <w:spacing w:val="11"/>
        </w:rPr>
        <w:t>Bl,DAX</w:t>
      </w:r>
    </w:p>
    <w:p>
      <w:pPr>
        <w:pStyle w:val="TextBody"/>
        <w:spacing w:before="60" w:after="0"/>
        <w:ind w:left="119" w:right="0" w:hanging="0"/>
        <w:rPr>
          <w:rFonts w:ascii="Cambria" w:hAnsi="Cambria"/>
          <w:b/>
          <w:b/>
        </w:rPr>
      </w:pPr>
      <w:r>
        <w:rPr>
          <w:color w:val="FFFFFF"/>
          <w:spacing w:val="12"/>
        </w:rPr>
        <w:t>Event</w:t>
      </w:r>
      <w:r>
        <w:rPr>
          <w:color w:val="FFFFFF"/>
          <w:spacing w:val="78"/>
        </w:rPr>
        <w:t xml:space="preserve"> </w:t>
      </w:r>
      <w:r>
        <w:rPr>
          <w:color w:val="FFFFFF"/>
          <w:spacing w:val="16"/>
        </w:rPr>
        <w:t>-</w:t>
      </w:r>
      <w:r>
        <w:rPr>
          <w:color w:val="FFFFFF"/>
          <w:spacing w:val="14"/>
        </w:rPr>
        <w:t>Eventhub,</w:t>
      </w:r>
      <w:r>
        <w:rPr>
          <w:color w:val="FFFFFF"/>
          <w:spacing w:val="56"/>
          <w:w w:val="150"/>
        </w:rPr>
        <w:t xml:space="preserve"> </w:t>
      </w:r>
      <w:r>
        <w:rPr>
          <w:color w:val="FFFFFF"/>
          <w:spacing w:val="-4"/>
        </w:rPr>
        <w:t>Kafka</w:t>
      </w:r>
    </w:p>
    <w:p>
      <w:pPr>
        <w:pStyle w:val="TextBody"/>
        <w:spacing w:before="133" w:after="0"/>
        <w:ind w:left="119" w:right="0" w:hanging="0"/>
        <w:rPr>
          <w:rFonts w:ascii="Cambria" w:hAnsi="Cambria"/>
          <w:b/>
          <w:b/>
        </w:rPr>
      </w:pPr>
      <w:r>
        <w:rPr>
          <w:color w:val="FFFFFF"/>
          <w:spacing w:val="13"/>
          <w:w w:val="110"/>
        </w:rPr>
        <w:t>Version</w:t>
      </w:r>
      <w:r>
        <w:rPr>
          <w:color w:val="FFFFFF"/>
          <w:spacing w:val="18"/>
          <w:w w:val="110"/>
        </w:rPr>
        <w:t xml:space="preserve"> </w:t>
      </w:r>
      <w:r>
        <w:rPr>
          <w:color w:val="FFFFFF"/>
          <w:spacing w:val="13"/>
          <w:w w:val="110"/>
        </w:rPr>
        <w:t>control</w:t>
      </w:r>
      <w:r>
        <w:rPr>
          <w:color w:val="FFFFFF"/>
          <w:spacing w:val="18"/>
          <w:w w:val="110"/>
        </w:rPr>
        <w:t xml:space="preserve"> </w:t>
      </w:r>
      <w:r>
        <w:rPr>
          <w:color w:val="FFFFFF"/>
          <w:spacing w:val="16"/>
          <w:w w:val="110"/>
        </w:rPr>
        <w:t>-</w:t>
      </w:r>
      <w:r>
        <w:rPr>
          <w:color w:val="FFFFFF"/>
          <w:spacing w:val="12"/>
          <w:w w:val="110"/>
        </w:rPr>
        <w:t>Git,</w:t>
      </w:r>
      <w:r>
        <w:rPr>
          <w:color w:val="FFFFFF"/>
          <w:spacing w:val="18"/>
          <w:w w:val="110"/>
        </w:rPr>
        <w:t xml:space="preserve"> </w:t>
      </w:r>
      <w:r>
        <w:rPr>
          <w:color w:val="FFFFFF"/>
          <w:spacing w:val="11"/>
          <w:w w:val="110"/>
        </w:rPr>
        <w:t>DevOPS</w:t>
      </w:r>
    </w:p>
    <w:p>
      <w:pPr>
        <w:pStyle w:val="Heading3"/>
        <w:spacing w:before="206" w:after="0"/>
        <w:rPr>
          <w:rFonts w:ascii="Cambria" w:hAnsi="Cambria"/>
          <w:b/>
          <w:b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53975</wp:posOffset>
                </wp:positionH>
                <wp:positionV relativeFrom="paragraph">
                  <wp:posOffset>443230</wp:posOffset>
                </wp:positionV>
                <wp:extent cx="2421255" cy="190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420620" h="0">
                              <a:moveTo>
                                <a:pt x="0" y="0"/>
                              </a:moveTo>
                              <a:lnTo>
                                <a:pt x="2420111" y="0"/>
                              </a:lnTo>
                            </a:path>
                          </a:pathLst>
                        </a:custGeom>
                        <a:noFill/>
                        <a:ln w="3816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FFFFFF"/>
          <w:spacing w:val="25"/>
        </w:rPr>
        <w:t>EDUCATION</w:t>
      </w:r>
    </w:p>
    <w:p>
      <w:pPr>
        <w:pStyle w:val="TextBody"/>
        <w:spacing w:before="162" w:after="0"/>
        <w:rPr>
          <w:rFonts w:ascii="Tahoma" w:hAnsi="Tahoma"/>
          <w:b/>
          <w:b/>
          <w:sz w:val="26"/>
        </w:rPr>
      </w:pPr>
      <w:r>
        <w:rPr>
          <w:rFonts w:ascii="Tahoma" w:hAnsi="Tahoma"/>
          <w:b/>
          <w:sz w:val="26"/>
        </w:rPr>
      </w:r>
    </w:p>
    <w:p>
      <w:pPr>
        <w:pStyle w:val="Heading4"/>
        <w:spacing w:lineRule="auto" w:line="271"/>
        <w:ind w:left="119" w:right="0" w:hanging="0"/>
        <w:rPr>
          <w:rFonts w:ascii="Cambria" w:hAnsi="Cambria"/>
          <w:b/>
          <w:b/>
        </w:rPr>
      </w:pPr>
      <w:r>
        <w:rPr>
          <w:color w:val="FFFFFF"/>
          <w:spacing w:val="14"/>
        </w:rPr>
        <w:t xml:space="preserve">Bachelor </w:t>
      </w:r>
      <w:r>
        <w:rPr>
          <w:color w:val="FFFFFF"/>
        </w:rPr>
        <w:t>of</w:t>
      </w:r>
      <w:r>
        <w:rPr>
          <w:color w:val="FFFFFF"/>
          <w:spacing w:val="15"/>
        </w:rPr>
        <w:t xml:space="preserve"> Engineering VTU,Belagavi </w:t>
      </w:r>
      <w:r>
        <w:rPr>
          <w:color w:val="FFFFFF"/>
          <w:spacing w:val="17"/>
        </w:rPr>
        <w:t>(2017)-</w:t>
      </w:r>
      <w:r>
        <w:rPr>
          <w:color w:val="FFFFFF"/>
          <w:spacing w:val="11"/>
        </w:rPr>
        <w:t>65%</w:t>
      </w:r>
    </w:p>
    <w:p>
      <w:pPr>
        <w:pStyle w:val="TextBody"/>
        <w:spacing w:before="41" w:after="0"/>
        <w:rPr>
          <w:sz w:val="22"/>
        </w:rPr>
      </w:pPr>
      <w:r>
        <w:rPr>
          <w:sz w:val="22"/>
        </w:rPr>
      </w:r>
    </w:p>
    <w:p>
      <w:pPr>
        <w:pStyle w:val="TextBody"/>
        <w:ind w:left="145" w:right="0" w:hanging="0"/>
        <w:rPr>
          <w:rFonts w:ascii="Cambria" w:hAnsi="Cambria"/>
          <w:b/>
          <w:b/>
        </w:rPr>
      </w:pPr>
      <w:r>
        <w:rPr>
          <w:color w:val="FFFFFF"/>
          <w:spacing w:val="11"/>
        </w:rPr>
        <w:t>12th</w:t>
      </w:r>
      <w:r>
        <w:rPr>
          <w:color w:val="FFFFFF"/>
          <w:spacing w:val="25"/>
        </w:rPr>
        <w:t xml:space="preserve"> </w:t>
      </w:r>
      <w:r>
        <w:rPr>
          <w:color w:val="FFFFFF"/>
          <w:spacing w:val="11"/>
        </w:rPr>
        <w:t>CBSE</w:t>
      </w:r>
      <w:r>
        <w:rPr>
          <w:color w:val="FFFFFF"/>
          <w:spacing w:val="26"/>
        </w:rPr>
        <w:t xml:space="preserve"> </w:t>
      </w:r>
      <w:r>
        <w:rPr>
          <w:color w:val="FFFFFF"/>
          <w:spacing w:val="13"/>
        </w:rPr>
        <w:t>(2012)-</w:t>
      </w:r>
      <w:r>
        <w:rPr>
          <w:color w:val="FFFFFF"/>
          <w:spacing w:val="26"/>
        </w:rPr>
        <w:t xml:space="preserve"> </w:t>
      </w:r>
      <w:r>
        <w:rPr>
          <w:color w:val="FFFFFF"/>
          <w:spacing w:val="5"/>
        </w:rPr>
        <w:t>66%</w:t>
      </w:r>
    </w:p>
    <w:p>
      <w:pPr>
        <w:pStyle w:val="TextBody"/>
        <w:spacing w:before="104" w:after="0"/>
        <w:rPr>
          <w:rFonts w:ascii="Cambria" w:hAnsi="Cambria"/>
          <w:b/>
          <w:b/>
        </w:rPr>
      </w:pPr>
      <w:r>
        <w:rPr/>
      </w:r>
    </w:p>
    <w:p>
      <w:pPr>
        <w:pStyle w:val="TextBody"/>
        <w:spacing w:before="1" w:after="0"/>
        <w:ind w:left="145" w:right="0" w:hanging="0"/>
        <w:rPr>
          <w:rFonts w:ascii="Cambria" w:hAnsi="Cambria"/>
          <w:b/>
          <w:b/>
        </w:rPr>
      </w:pPr>
      <w:r>
        <w:rPr>
          <w:color w:val="FFFFFF"/>
          <w:spacing w:val="11"/>
        </w:rPr>
        <w:t>10th</w:t>
      </w:r>
      <w:r>
        <w:rPr>
          <w:color w:val="FFFFFF"/>
          <w:spacing w:val="30"/>
        </w:rPr>
        <w:t xml:space="preserve"> </w:t>
      </w:r>
      <w:r>
        <w:rPr>
          <w:color w:val="FFFFFF"/>
          <w:spacing w:val="13"/>
        </w:rPr>
        <w:t>CBSE(2010)</w:t>
      </w:r>
      <w:r>
        <w:rPr>
          <w:color w:val="FFFFFF"/>
          <w:spacing w:val="31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31"/>
        </w:rPr>
        <w:t xml:space="preserve"> </w:t>
      </w:r>
      <w:r>
        <w:rPr>
          <w:color w:val="FFFFFF"/>
          <w:spacing w:val="5"/>
        </w:rPr>
        <w:t>85%</w:t>
      </w:r>
    </w:p>
    <w:p>
      <w:pPr>
        <w:pStyle w:val="Heading3"/>
        <w:spacing w:before="97" w:after="0"/>
        <w:ind w:left="173" w:right="0" w:hanging="0"/>
        <w:rPr>
          <w:rFonts w:ascii="Cambria" w:hAnsi="Cambria"/>
          <w:b/>
          <w:b/>
        </w:rPr>
      </w:pPr>
      <w:r>
        <w:br w:type="column"/>
      </w:r>
      <w:r>
        <w:rPr>
          <w:spacing w:val="21"/>
        </w:rPr>
        <w:t>PROFESSIONAL</w:t>
      </w:r>
      <w:r>
        <w:rPr>
          <w:spacing w:val="17"/>
        </w:rPr>
        <w:t xml:space="preserve"> </w:t>
      </w:r>
      <w:r>
        <w:rPr>
          <w:spacing w:val="23"/>
        </w:rPr>
        <w:t>SUMMARY: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68" w:leader="none"/>
          <w:tab w:val="left" w:pos="570" w:leader="none"/>
        </w:tabs>
        <w:spacing w:lineRule="auto" w:line="283" w:before="153" w:after="0"/>
        <w:ind w:left="570" w:right="941" w:hanging="220"/>
        <w:jc w:val="left"/>
        <w:rPr>
          <w:sz w:val="20"/>
        </w:rPr>
      </w:pPr>
      <w:r>
        <w:rPr>
          <w:w w:val="105"/>
          <w:sz w:val="20"/>
        </w:rPr>
        <w:t>7+ years of experience in designing, development, testing, and deploying scalable batch and real-time data pipelines across Dev to PROD environments.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68" w:leader="none"/>
          <w:tab w:val="left" w:pos="570" w:leader="none"/>
        </w:tabs>
        <w:spacing w:lineRule="auto" w:line="283" w:before="0" w:after="0"/>
        <w:ind w:left="570" w:right="993" w:hanging="220"/>
        <w:jc w:val="left"/>
        <w:rPr>
          <w:sz w:val="20"/>
        </w:rPr>
      </w:pPr>
      <w:r>
        <w:rPr>
          <w:w w:val="105"/>
          <w:sz w:val="20"/>
        </w:rPr>
        <w:t>Led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projects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retail,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supply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chain,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ecommerce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PySpark, Databricks, Snowflake, SQL, Python, and ADF.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68" w:leader="none"/>
          <w:tab w:val="left" w:pos="570" w:leader="none"/>
        </w:tabs>
        <w:spacing w:lineRule="auto" w:line="283" w:before="0" w:after="0"/>
        <w:ind w:left="570" w:right="952" w:hanging="220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optimized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(dimension/fact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tables)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processed 100GB+ datasets in distributed systems.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68" w:leader="none"/>
          <w:tab w:val="left" w:pos="570" w:leader="none"/>
        </w:tabs>
        <w:spacing w:lineRule="auto" w:line="283" w:before="0" w:after="0"/>
        <w:ind w:left="570" w:right="945" w:hanging="220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complex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SQL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transformations;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ensured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data quality through robust testing frameworks.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68" w:leader="none"/>
          <w:tab w:val="left" w:pos="570" w:leader="none"/>
        </w:tabs>
        <w:spacing w:lineRule="auto" w:line="283" w:before="0" w:after="0"/>
        <w:ind w:left="570" w:right="757" w:hanging="220"/>
        <w:jc w:val="left"/>
        <w:rPr>
          <w:sz w:val="20"/>
        </w:rPr>
      </w:pPr>
      <w:r>
        <w:rPr>
          <w:w w:val="105"/>
          <w:sz w:val="20"/>
        </w:rPr>
        <w:t>Implemented CI/CD with Azure DevOps and orchestrated workflows using ADF, Databricks, and Airflow.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68" w:leader="none"/>
          <w:tab w:val="left" w:pos="570" w:leader="none"/>
        </w:tabs>
        <w:spacing w:lineRule="auto" w:line="283" w:before="0" w:after="0"/>
        <w:ind w:left="570" w:right="898" w:hanging="220"/>
        <w:jc w:val="left"/>
        <w:rPr>
          <w:sz w:val="20"/>
        </w:rPr>
      </w:pPr>
      <w:r>
        <w:rPr>
          <w:w w:val="105"/>
          <w:sz w:val="20"/>
        </w:rPr>
        <w:t>Collaborated with engineering and operation teams to troubleshoot ETL pipelines and deliver reliable, high-quality data.</w:t>
      </w:r>
    </w:p>
    <w:p>
      <w:pPr>
        <w:pStyle w:val="Heading3"/>
        <w:spacing w:lineRule="exact" w:line="263"/>
        <w:ind w:left="500" w:right="0" w:hanging="0"/>
        <w:rPr>
          <w:rFonts w:ascii="Cambria" w:hAnsi="Cambria"/>
          <w:b/>
          <w:b/>
        </w:rPr>
      </w:pPr>
      <w:r>
        <w:rPr>
          <w:spacing w:val="24"/>
        </w:rPr>
        <w:t>PROJECT</w:t>
      </w:r>
    </w:p>
    <w:p>
      <w:pPr>
        <w:pStyle w:val="TextBody"/>
        <w:spacing w:before="5" w:after="0"/>
        <w:rPr>
          <w:rFonts w:ascii="Tahoma" w:hAnsi="Tahoma"/>
          <w:b/>
          <w:b/>
          <w:sz w:val="4"/>
        </w:rPr>
      </w:pPr>
      <w:r>
        <w:rPr>
          <w:rFonts w:ascii="Tahoma" w:hAnsi="Tahoma"/>
          <w:b/>
          <w:sz w:val="4"/>
        </w:rPr>
      </w:r>
    </w:p>
    <w:p>
      <w:pPr>
        <w:pStyle w:val="Normal"/>
        <w:spacing w:lineRule="exact" w:line="20"/>
        <w:ind w:left="2" w:right="0" w:hanging="0"/>
        <w:rPr>
          <w:rFonts w:ascii="Tahoma" w:hAnsi="Tahoma"/>
          <w:sz w:val="2"/>
        </w:rPr>
      </w:pPr>
      <w:r>
        <w:rPr/>
        <mc:AlternateContent>
          <mc:Choice Requires="wpg">
            <w:drawing>
              <wp:inline distT="0" distB="8890" distL="28575" distR="17780">
                <wp:extent cx="2421255" cy="39370"/>
                <wp:effectExtent l="28575" t="0" r="17780" b="8890"/>
                <wp:docPr id="6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0640" cy="38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420640" cy="38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20620" h="0">
                                <a:moveTo>
                                  <a:pt x="0" y="0"/>
                                </a:moveTo>
                                <a:lnTo>
                                  <a:pt x="2420111" y="0"/>
                                </a:lnTo>
                              </a:path>
                            </a:pathLst>
                          </a:custGeom>
                          <a:noFill/>
                          <a:ln w="381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4" style="position:absolute;margin-left:0pt;margin-top:-3.8pt;width:190.6pt;height:3.05pt" coordorigin="0,-76" coordsize="3812,61"/>
            </w:pict>
          </mc:Fallback>
        </mc:AlternateContent>
      </w:r>
    </w:p>
    <w:p>
      <w:pPr>
        <w:pStyle w:val="Normal"/>
        <w:spacing w:before="189" w:after="0"/>
        <w:ind w:left="282" w:right="0" w:hanging="0"/>
        <w:jc w:val="left"/>
        <w:rPr>
          <w:sz w:val="20"/>
        </w:rPr>
      </w:pPr>
      <w:r>
        <w:rPr>
          <w:rFonts w:ascii="Cambria" w:hAnsi="Cambria"/>
          <w:b/>
          <w:color w:val="212121"/>
          <w:spacing w:val="13"/>
          <w:sz w:val="20"/>
        </w:rPr>
        <w:t>Project</w:t>
      </w:r>
      <w:r>
        <w:rPr>
          <w:rFonts w:ascii="Cambria" w:hAnsi="Cambria"/>
          <w:b/>
          <w:color w:val="212121"/>
          <w:spacing w:val="43"/>
          <w:sz w:val="20"/>
        </w:rPr>
        <w:t xml:space="preserve"> </w:t>
      </w:r>
      <w:r>
        <w:rPr>
          <w:rFonts w:ascii="Cambria" w:hAnsi="Cambria"/>
          <w:b/>
          <w:color w:val="212121"/>
          <w:sz w:val="20"/>
        </w:rPr>
        <w:t>:1</w:t>
      </w:r>
      <w:r>
        <w:rPr>
          <w:rFonts w:ascii="Cambria" w:hAnsi="Cambria"/>
          <w:b/>
          <w:color w:val="212121"/>
          <w:spacing w:val="44"/>
          <w:sz w:val="20"/>
        </w:rPr>
        <w:t xml:space="preserve"> </w:t>
      </w:r>
      <w:r>
        <w:rPr>
          <w:color w:val="212121"/>
          <w:spacing w:val="11"/>
          <w:sz w:val="20"/>
        </w:rPr>
        <w:t>SCAI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pacing w:val="13"/>
          <w:sz w:val="20"/>
        </w:rPr>
        <w:t>(</w:t>
      </w:r>
      <w:r>
        <w:rPr>
          <w:rFonts w:ascii="Cambria" w:hAnsi="Cambria"/>
          <w:b/>
          <w:color w:val="212121"/>
          <w:spacing w:val="13"/>
          <w:sz w:val="20"/>
        </w:rPr>
        <w:t>Mercedez</w:t>
      </w:r>
      <w:r>
        <w:rPr>
          <w:rFonts w:ascii="Cambria" w:hAnsi="Cambria"/>
          <w:b/>
          <w:color w:val="212121"/>
          <w:spacing w:val="44"/>
          <w:sz w:val="20"/>
        </w:rPr>
        <w:t xml:space="preserve"> </w:t>
      </w:r>
      <w:r>
        <w:rPr>
          <w:rFonts w:ascii="Cambria" w:hAnsi="Cambria"/>
          <w:b/>
          <w:color w:val="212121"/>
          <w:spacing w:val="12"/>
          <w:sz w:val="20"/>
        </w:rPr>
        <w:t>Benz</w:t>
      </w:r>
      <w:r>
        <w:rPr>
          <w:color w:val="212121"/>
          <w:spacing w:val="12"/>
          <w:sz w:val="20"/>
        </w:rPr>
        <w:t>)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z w:val="20"/>
        </w:rPr>
        <w:t>(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pacing w:val="10"/>
          <w:sz w:val="20"/>
        </w:rPr>
        <w:t>Nov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pacing w:val="11"/>
          <w:sz w:val="20"/>
        </w:rPr>
        <w:t>2024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pacing w:val="12"/>
          <w:sz w:val="20"/>
        </w:rPr>
        <w:t>till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pacing w:val="7"/>
          <w:sz w:val="20"/>
        </w:rPr>
        <w:t>now)</w:t>
      </w:r>
    </w:p>
    <w:p>
      <w:pPr>
        <w:pStyle w:val="TextBody"/>
        <w:spacing w:before="224" w:after="0"/>
        <w:ind w:left="282" w:right="0" w:hanging="0"/>
        <w:rPr>
          <w:rFonts w:ascii="Cambria" w:hAnsi="Cambria"/>
          <w:b/>
          <w:b/>
        </w:rPr>
      </w:pPr>
      <w:r>
        <w:rPr>
          <w:spacing w:val="9"/>
          <w:w w:val="105"/>
        </w:rPr>
        <w:t>Mercedes-</w:t>
      </w:r>
      <w:r>
        <w:rPr>
          <w:w w:val="105"/>
        </w:rPr>
        <w:t>Benz</w:t>
      </w:r>
      <w:r>
        <w:rPr>
          <w:spacing w:val="59"/>
          <w:w w:val="105"/>
        </w:rPr>
        <w:t xml:space="preserve"> </w:t>
      </w:r>
      <w:r>
        <w:rPr>
          <w:w w:val="105"/>
        </w:rPr>
        <w:t>is</w:t>
      </w:r>
      <w:r>
        <w:rPr>
          <w:spacing w:val="59"/>
          <w:w w:val="105"/>
        </w:rPr>
        <w:t xml:space="preserve"> </w:t>
      </w:r>
      <w:r>
        <w:rPr>
          <w:w w:val="105"/>
        </w:rPr>
        <w:t>a</w:t>
      </w:r>
      <w:r>
        <w:rPr>
          <w:spacing w:val="60"/>
          <w:w w:val="105"/>
        </w:rPr>
        <w:t xml:space="preserve"> </w:t>
      </w:r>
      <w:r>
        <w:rPr>
          <w:spacing w:val="9"/>
          <w:w w:val="105"/>
        </w:rPr>
        <w:t>globally</w:t>
      </w:r>
      <w:r>
        <w:rPr>
          <w:spacing w:val="59"/>
          <w:w w:val="105"/>
        </w:rPr>
        <w:t xml:space="preserve"> </w:t>
      </w:r>
      <w:r>
        <w:rPr>
          <w:w w:val="105"/>
        </w:rPr>
        <w:t>renowned</w:t>
      </w:r>
      <w:r>
        <w:rPr>
          <w:spacing w:val="60"/>
          <w:w w:val="105"/>
        </w:rPr>
        <w:t xml:space="preserve"> </w:t>
      </w:r>
      <w:r>
        <w:rPr>
          <w:w w:val="105"/>
        </w:rPr>
        <w:t>automobile</w:t>
      </w:r>
      <w:r>
        <w:rPr>
          <w:spacing w:val="59"/>
          <w:w w:val="105"/>
        </w:rPr>
        <w:t xml:space="preserve"> </w:t>
      </w:r>
      <w:r>
        <w:rPr>
          <w:spacing w:val="-2"/>
          <w:w w:val="105"/>
        </w:rPr>
        <w:t>manufacturer</w:t>
      </w:r>
    </w:p>
    <w:p>
      <w:pPr>
        <w:pStyle w:val="TextBody"/>
        <w:spacing w:lineRule="auto" w:line="266" w:before="28" w:after="0"/>
        <w:ind w:left="282" w:right="0" w:hanging="0"/>
        <w:rPr>
          <w:rFonts w:ascii="Cambria" w:hAnsi="Cambria"/>
          <w:b/>
          <w:b/>
        </w:rPr>
      </w:pPr>
      <w:r>
        <w:rPr>
          <w:w w:val="105"/>
        </w:rPr>
        <w:t>known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its</w:t>
      </w:r>
      <w:r>
        <w:rPr>
          <w:spacing w:val="40"/>
          <w:w w:val="105"/>
        </w:rPr>
        <w:t xml:space="preserve"> </w:t>
      </w:r>
      <w:r>
        <w:rPr>
          <w:w w:val="105"/>
        </w:rPr>
        <w:t>innovation,</w:t>
      </w:r>
      <w:r>
        <w:rPr>
          <w:spacing w:val="40"/>
          <w:w w:val="105"/>
        </w:rPr>
        <w:t xml:space="preserve"> </w:t>
      </w:r>
      <w:r>
        <w:rPr>
          <w:w w:val="105"/>
        </w:rPr>
        <w:t>performance,</w:t>
      </w:r>
      <w:r>
        <w:rPr>
          <w:spacing w:val="40"/>
          <w:w w:val="105"/>
        </w:rPr>
        <w:t xml:space="preserve"> </w:t>
      </w:r>
      <w:r>
        <w:rPr>
          <w:w w:val="105"/>
        </w:rPr>
        <w:t>luxury,</w:t>
      </w:r>
      <w:r>
        <w:rPr>
          <w:spacing w:val="40"/>
          <w:w w:val="105"/>
        </w:rPr>
        <w:t xml:space="preserve"> </w:t>
      </w:r>
      <w:r>
        <w:rPr>
          <w:w w:val="105"/>
        </w:rPr>
        <w:t>premium</w:t>
      </w:r>
      <w:r>
        <w:rPr>
          <w:spacing w:val="40"/>
          <w:w w:val="105"/>
        </w:rPr>
        <w:t xml:space="preserve"> </w:t>
      </w:r>
      <w:r>
        <w:rPr>
          <w:w w:val="105"/>
        </w:rPr>
        <w:t>design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80"/>
          <w:w w:val="150"/>
        </w:rPr>
        <w:t xml:space="preserve"> </w:t>
      </w:r>
      <w:r>
        <w:rPr>
          <w:spacing w:val="9"/>
          <w:w w:val="105"/>
        </w:rPr>
        <w:t>engineering</w:t>
      </w:r>
      <w:r>
        <w:rPr>
          <w:spacing w:val="70"/>
          <w:w w:val="150"/>
        </w:rPr>
        <w:t xml:space="preserve"> </w:t>
      </w:r>
      <w:r>
        <w:rPr>
          <w:w w:val="105"/>
        </w:rPr>
        <w:t>excellence</w:t>
      </w:r>
      <w:r>
        <w:rPr>
          <w:spacing w:val="70"/>
          <w:w w:val="150"/>
        </w:rPr>
        <w:t xml:space="preserve"> </w:t>
      </w:r>
      <w:r>
        <w:rPr>
          <w:w w:val="105"/>
        </w:rPr>
        <w:t>across</w:t>
      </w:r>
      <w:r>
        <w:rPr>
          <w:spacing w:val="71"/>
          <w:w w:val="150"/>
        </w:rPr>
        <w:t xml:space="preserve"> </w:t>
      </w:r>
      <w:r>
        <w:rPr>
          <w:w w:val="105"/>
        </w:rPr>
        <w:t>passenger</w:t>
      </w:r>
      <w:r>
        <w:rPr>
          <w:spacing w:val="70"/>
          <w:w w:val="150"/>
        </w:rPr>
        <w:t xml:space="preserve"> </w:t>
      </w:r>
      <w:r>
        <w:rPr>
          <w:w w:val="105"/>
        </w:rPr>
        <w:t>cars,</w:t>
      </w:r>
      <w:r>
        <w:rPr>
          <w:spacing w:val="70"/>
          <w:w w:val="150"/>
        </w:rPr>
        <w:t xml:space="preserve"> </w:t>
      </w:r>
      <w:r>
        <w:rPr>
          <w:w w:val="105"/>
        </w:rPr>
        <w:t>commercial</w:t>
      </w:r>
      <w:r>
        <w:rPr>
          <w:spacing w:val="71"/>
          <w:w w:val="150"/>
        </w:rPr>
        <w:t xml:space="preserve"> </w:t>
      </w:r>
      <w:r>
        <w:rPr>
          <w:spacing w:val="-2"/>
          <w:w w:val="105"/>
        </w:rPr>
        <w:t>vehicles.</w:t>
      </w:r>
    </w:p>
    <w:p>
      <w:pPr>
        <w:pStyle w:val="TextBody"/>
        <w:spacing w:lineRule="auto" w:line="280" w:before="63" w:after="0"/>
        <w:ind w:left="2383" w:right="0" w:hanging="2265"/>
        <w:rPr>
          <w:rFonts w:ascii="Cambria" w:hAnsi="Cambria"/>
          <w:b/>
          <w:b/>
        </w:rPr>
      </w:pPr>
      <w:r>
        <w:rPr>
          <w:rFonts w:ascii="Cambria" w:hAnsi="Cambria"/>
          <w:b/>
          <w:spacing w:val="13"/>
        </w:rPr>
        <w:t>Platform</w:t>
      </w:r>
      <w:r>
        <w:rPr>
          <w:spacing w:val="13"/>
        </w:rPr>
        <w:t>:</w:t>
      </w:r>
      <w:r>
        <w:rPr>
          <w:spacing w:val="40"/>
        </w:rPr>
        <w:t xml:space="preserve"> </w:t>
      </w:r>
      <w:r>
        <w:rPr/>
        <w:t>ADF,</w:t>
      </w:r>
      <w:r>
        <w:rPr>
          <w:spacing w:val="40"/>
        </w:rPr>
        <w:t xml:space="preserve"> </w:t>
      </w:r>
      <w:r>
        <w:rPr>
          <w:spacing w:val="10"/>
        </w:rPr>
        <w:t>ADB,</w:t>
      </w:r>
      <w:r>
        <w:rPr>
          <w:spacing w:val="40"/>
        </w:rPr>
        <w:t xml:space="preserve"> </w:t>
      </w:r>
      <w:r>
        <w:rPr>
          <w:spacing w:val="14"/>
        </w:rPr>
        <w:t>Pyspark,</w:t>
      </w:r>
      <w:r>
        <w:rPr>
          <w:spacing w:val="40"/>
        </w:rPr>
        <w:t xml:space="preserve"> </w:t>
      </w:r>
      <w:r>
        <w:rPr>
          <w:spacing w:val="11"/>
        </w:rPr>
        <w:t>SQL,</w:t>
      </w:r>
      <w:r>
        <w:rPr>
          <w:spacing w:val="40"/>
        </w:rPr>
        <w:t xml:space="preserve"> </w:t>
      </w:r>
      <w:r>
        <w:rPr>
          <w:spacing w:val="13"/>
        </w:rPr>
        <w:t>Devops,</w:t>
      </w:r>
      <w:r>
        <w:rPr>
          <w:spacing w:val="40"/>
        </w:rPr>
        <w:t xml:space="preserve"> </w:t>
      </w:r>
      <w:r>
        <w:rPr>
          <w:spacing w:val="13"/>
        </w:rPr>
        <w:t>Python,</w:t>
      </w:r>
      <w:r>
        <w:rPr>
          <w:spacing w:val="40"/>
        </w:rPr>
        <w:t xml:space="preserve"> </w:t>
      </w:r>
      <w:r>
        <w:rPr>
          <w:spacing w:val="13"/>
        </w:rPr>
        <w:t>Pycharm,</w:t>
      </w:r>
      <w:r>
        <w:rPr>
          <w:spacing w:val="40"/>
        </w:rPr>
        <w:t xml:space="preserve"> </w:t>
      </w:r>
      <w:r>
        <w:rPr>
          <w:spacing w:val="12"/>
        </w:rPr>
        <w:t xml:space="preserve">PowerBI, </w:t>
      </w:r>
      <w:r>
        <w:rPr>
          <w:spacing w:val="13"/>
        </w:rPr>
        <w:t>Eventhub, Power-</w:t>
      </w:r>
      <w:r>
        <w:rPr>
          <w:spacing w:val="10"/>
        </w:rPr>
        <w:t xml:space="preserve">BI, </w:t>
      </w:r>
      <w:r>
        <w:rPr>
          <w:spacing w:val="13"/>
        </w:rPr>
        <w:t>Catalog</w:t>
      </w:r>
    </w:p>
    <w:p>
      <w:pPr>
        <w:pStyle w:val="Normal"/>
        <w:spacing w:before="0" w:after="0"/>
        <w:ind w:left="282" w:right="0" w:hanging="0"/>
        <w:jc w:val="left"/>
        <w:rPr>
          <w:rFonts w:ascii="Cambria" w:hAnsi="Cambria"/>
          <w:b/>
          <w:b/>
          <w:sz w:val="18"/>
        </w:rPr>
      </w:pPr>
      <w:r>
        <w:rPr>
          <w:rFonts w:ascii="Cambria" w:hAnsi="Cambria"/>
          <w:b/>
          <w:spacing w:val="13"/>
          <w:sz w:val="18"/>
        </w:rPr>
        <w:t>Responsibility</w:t>
      </w:r>
      <w:r>
        <w:rPr>
          <w:rFonts w:ascii="Cambria" w:hAnsi="Cambria"/>
          <w:b/>
          <w:spacing w:val="65"/>
          <w:sz w:val="18"/>
        </w:rPr>
        <w:t xml:space="preserve"> </w:t>
      </w:r>
      <w:r>
        <w:rPr>
          <w:rFonts w:ascii="Cambria" w:hAnsi="Cambria"/>
          <w:b/>
          <w:spacing w:val="-10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9" w:leader="none"/>
          <w:tab w:val="left" w:pos="520" w:leader="none"/>
        </w:tabs>
        <w:spacing w:lineRule="auto" w:line="314" w:before="120" w:after="0"/>
        <w:ind w:left="520" w:right="23" w:hanging="260"/>
        <w:jc w:val="left"/>
        <w:rPr>
          <w:sz w:val="20"/>
        </w:rPr>
      </w:pPr>
      <w:r>
        <w:rPr>
          <w:w w:val="105"/>
          <w:sz w:val="20"/>
        </w:rPr>
        <w:t>Lead</w:t>
      </w:r>
      <w:r>
        <w:rPr>
          <w:spacing w:val="40"/>
          <w:w w:val="105"/>
          <w:sz w:val="20"/>
        </w:rPr>
        <w:t xml:space="preserve"> </w:t>
      </w:r>
      <w:r>
        <w:rPr>
          <w:spacing w:val="10"/>
          <w:w w:val="105"/>
          <w:sz w:val="20"/>
        </w:rPr>
        <w:t>end-to-</w:t>
      </w:r>
      <w:r>
        <w:rPr>
          <w:w w:val="105"/>
          <w:sz w:val="20"/>
        </w:rPr>
        <w:t>end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design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implementation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pipelines 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Databrick,</w:t>
      </w:r>
      <w:r>
        <w:rPr>
          <w:spacing w:val="4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Python,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Azure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cloud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9" w:leader="none"/>
          <w:tab w:val="left" w:pos="520" w:leader="none"/>
        </w:tabs>
        <w:spacing w:lineRule="auto" w:line="314" w:before="0" w:after="0"/>
        <w:ind w:left="520" w:right="302" w:hanging="260"/>
        <w:jc w:val="left"/>
        <w:rPr>
          <w:sz w:val="20"/>
        </w:rPr>
      </w:pPr>
      <w:r>
        <w:rPr>
          <w:w w:val="105"/>
          <w:sz w:val="20"/>
        </w:rPr>
        <w:t>Architected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lake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warehouse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8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real-</w:t>
      </w:r>
      <w:r>
        <w:rPr>
          <w:w w:val="105"/>
          <w:sz w:val="20"/>
        </w:rPr>
        <w:t>time and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batch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analytics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multiple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domains.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9" w:leader="none"/>
          <w:tab w:val="left" w:pos="520" w:leader="none"/>
        </w:tabs>
        <w:spacing w:lineRule="auto" w:line="314" w:before="1" w:after="0"/>
        <w:ind w:left="520" w:right="849" w:hanging="260"/>
        <w:jc w:val="left"/>
        <w:rPr>
          <w:sz w:val="20"/>
        </w:rPr>
      </w:pPr>
      <w:r>
        <w:rPr>
          <w:w w:val="105"/>
          <w:sz w:val="20"/>
        </w:rPr>
        <w:t>Collaborated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8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cross-</w:t>
      </w:r>
      <w:r>
        <w:rPr>
          <w:w w:val="105"/>
          <w:sz w:val="20"/>
        </w:rPr>
        <w:t>functional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teams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(Product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Owners)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to translate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robust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 xml:space="preserve">and ETL/ELT </w:t>
      </w:r>
      <w:r>
        <w:rPr>
          <w:spacing w:val="9"/>
          <w:w w:val="105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9" w:leader="none"/>
        </w:tabs>
        <w:spacing w:lineRule="auto" w:line="240" w:before="0" w:after="0"/>
        <w:ind w:left="479" w:right="0" w:hanging="219"/>
        <w:jc w:val="left"/>
        <w:rPr>
          <w:sz w:val="20"/>
        </w:rPr>
      </w:pPr>
      <w:r>
        <w:rPr>
          <w:w w:val="105"/>
          <w:sz w:val="20"/>
        </w:rPr>
        <w:t>Managed</w:t>
      </w:r>
      <w:r>
        <w:rPr>
          <w:spacing w:val="67"/>
          <w:w w:val="105"/>
          <w:sz w:val="20"/>
        </w:rPr>
        <w:t xml:space="preserve"> </w:t>
      </w:r>
      <w:r>
        <w:rPr>
          <w:w w:val="105"/>
          <w:sz w:val="20"/>
        </w:rPr>
        <w:t>ingestion</w:t>
      </w:r>
      <w:r>
        <w:rPr>
          <w:spacing w:val="67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68"/>
          <w:w w:val="105"/>
          <w:sz w:val="20"/>
        </w:rPr>
        <w:t xml:space="preserve"> </w:t>
      </w:r>
      <w:r>
        <w:rPr>
          <w:w w:val="105"/>
          <w:sz w:val="20"/>
        </w:rPr>
        <w:t>diverse</w:t>
      </w:r>
      <w:r>
        <w:rPr>
          <w:spacing w:val="67"/>
          <w:w w:val="105"/>
          <w:sz w:val="20"/>
        </w:rPr>
        <w:t xml:space="preserve"> </w:t>
      </w:r>
      <w:r>
        <w:rPr>
          <w:w w:val="105"/>
          <w:sz w:val="20"/>
        </w:rPr>
        <w:t>sources</w:t>
      </w:r>
      <w:r>
        <w:rPr>
          <w:spacing w:val="68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67"/>
          <w:w w:val="105"/>
          <w:sz w:val="20"/>
        </w:rPr>
        <w:t xml:space="preserve"> </w:t>
      </w:r>
      <w:r>
        <w:rPr>
          <w:w w:val="105"/>
          <w:sz w:val="20"/>
        </w:rPr>
        <w:t>APIs,</w:t>
      </w:r>
      <w:r>
        <w:rPr>
          <w:spacing w:val="59"/>
          <w:w w:val="105"/>
          <w:sz w:val="20"/>
        </w:rPr>
        <w:t xml:space="preserve">  </w:t>
      </w:r>
      <w:r>
        <w:rPr>
          <w:spacing w:val="-2"/>
          <w:w w:val="105"/>
          <w:sz w:val="20"/>
        </w:rPr>
        <w:t>ADLS,</w:t>
      </w:r>
    </w:p>
    <w:p>
      <w:pPr>
        <w:pStyle w:val="TextBody"/>
        <w:spacing w:before="73" w:after="0"/>
        <w:ind w:left="520" w:right="0" w:hanging="0"/>
        <w:rPr>
          <w:rFonts w:ascii="Cambria" w:hAnsi="Cambria"/>
          <w:b/>
          <w:b/>
        </w:rPr>
      </w:pPr>
      <w:r>
        <w:rPr>
          <w:w w:val="105"/>
        </w:rPr>
        <w:t>Cosmos</w:t>
      </w:r>
      <w:r>
        <w:rPr>
          <w:spacing w:val="70"/>
          <w:w w:val="105"/>
        </w:rPr>
        <w:t xml:space="preserve"> </w:t>
      </w:r>
      <w:r>
        <w:rPr>
          <w:w w:val="105"/>
        </w:rPr>
        <w:t>DB,</w:t>
      </w:r>
      <w:r>
        <w:rPr>
          <w:spacing w:val="71"/>
          <w:w w:val="105"/>
        </w:rPr>
        <w:t xml:space="preserve"> </w:t>
      </w:r>
      <w:r>
        <w:rPr>
          <w:w w:val="105"/>
        </w:rPr>
        <w:t>Hivemetastore</w:t>
      </w:r>
      <w:r>
        <w:rPr>
          <w:spacing w:val="71"/>
          <w:w w:val="105"/>
        </w:rPr>
        <w:t xml:space="preserve"> </w:t>
      </w:r>
      <w:r>
        <w:rPr>
          <w:w w:val="105"/>
        </w:rPr>
        <w:t>and</w:t>
      </w:r>
      <w:r>
        <w:rPr>
          <w:spacing w:val="71"/>
          <w:w w:val="105"/>
        </w:rPr>
        <w:t xml:space="preserve"> </w:t>
      </w:r>
      <w:r>
        <w:rPr>
          <w:w w:val="105"/>
        </w:rPr>
        <w:t>streaming</w:t>
      </w:r>
      <w:r>
        <w:rPr>
          <w:spacing w:val="71"/>
          <w:w w:val="105"/>
        </w:rPr>
        <w:t xml:space="preserve"> </w:t>
      </w:r>
      <w:r>
        <w:rPr>
          <w:w w:val="105"/>
        </w:rPr>
        <w:t>platforms</w:t>
      </w:r>
      <w:r>
        <w:rPr>
          <w:spacing w:val="70"/>
          <w:w w:val="105"/>
        </w:rPr>
        <w:t xml:space="preserve"> </w:t>
      </w:r>
      <w:r>
        <w:rPr>
          <w:w w:val="105"/>
        </w:rPr>
        <w:t>like</w:t>
      </w:r>
      <w:r>
        <w:rPr>
          <w:spacing w:val="71"/>
          <w:w w:val="105"/>
        </w:rPr>
        <w:t xml:space="preserve"> </w:t>
      </w:r>
      <w:r>
        <w:rPr>
          <w:spacing w:val="-2"/>
          <w:w w:val="105"/>
        </w:rPr>
        <w:t>EventHub.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9" w:leader="none"/>
          <w:tab w:val="left" w:pos="583" w:leader="none"/>
        </w:tabs>
        <w:spacing w:lineRule="auto" w:line="314" w:before="73" w:after="0"/>
        <w:ind w:left="583" w:right="991" w:hanging="323"/>
        <w:jc w:val="left"/>
        <w:rPr>
          <w:sz w:val="20"/>
        </w:rPr>
      </w:pPr>
      <w:r>
        <w:rPr>
          <w:w w:val="105"/>
          <w:sz w:val="20"/>
        </w:rPr>
        <w:t>Optimized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cost-efficiency</w:t>
      </w:r>
      <w:r>
        <w:rPr>
          <w:spacing w:val="4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through</w:t>
      </w:r>
      <w:r>
        <w:rPr>
          <w:spacing w:val="8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repartitioning,</w:t>
      </w:r>
      <w:r>
        <w:rPr>
          <w:spacing w:val="4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caching/persist,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resource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tuning.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9" w:leader="none"/>
        </w:tabs>
        <w:spacing w:lineRule="auto" w:line="240" w:before="0" w:after="0"/>
        <w:ind w:left="479" w:right="0" w:hanging="219"/>
        <w:jc w:val="left"/>
        <w:rPr>
          <w:sz w:val="20"/>
        </w:rPr>
      </w:pPr>
      <w:r>
        <w:rPr>
          <w:w w:val="105"/>
          <w:sz w:val="20"/>
        </w:rPr>
        <w:t>CI/CD</w:t>
      </w:r>
      <w:r>
        <w:rPr>
          <w:spacing w:val="73"/>
          <w:w w:val="105"/>
          <w:sz w:val="20"/>
        </w:rPr>
        <w:t xml:space="preserve"> </w:t>
      </w:r>
      <w:r>
        <w:rPr>
          <w:w w:val="105"/>
          <w:sz w:val="20"/>
        </w:rPr>
        <w:t>practices</w:t>
      </w:r>
      <w:r>
        <w:rPr>
          <w:spacing w:val="7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74"/>
          <w:w w:val="105"/>
          <w:sz w:val="20"/>
        </w:rPr>
        <w:t xml:space="preserve"> </w:t>
      </w:r>
      <w:r>
        <w:rPr>
          <w:w w:val="105"/>
          <w:sz w:val="20"/>
        </w:rPr>
        <w:t>DevOps</w:t>
      </w:r>
      <w:r>
        <w:rPr>
          <w:spacing w:val="7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74"/>
          <w:w w:val="105"/>
          <w:sz w:val="20"/>
        </w:rPr>
        <w:t xml:space="preserve"> </w:t>
      </w:r>
      <w:r>
        <w:rPr>
          <w:w w:val="105"/>
          <w:sz w:val="20"/>
        </w:rPr>
        <w:t>pull/push</w:t>
      </w:r>
      <w:r>
        <w:rPr>
          <w:spacing w:val="7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3"/>
          <w:w w:val="105"/>
          <w:sz w:val="20"/>
        </w:rPr>
        <w:t xml:space="preserve"> </w:t>
      </w:r>
      <w:r>
        <w:rPr>
          <w:w w:val="105"/>
          <w:sz w:val="20"/>
        </w:rPr>
        <w:t>deploy</w:t>
      </w:r>
      <w:r>
        <w:rPr>
          <w:spacing w:val="7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code.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9" w:leader="none"/>
        </w:tabs>
        <w:spacing w:lineRule="auto" w:line="240" w:before="73" w:after="0"/>
        <w:ind w:left="479" w:right="0" w:hanging="219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72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transformation</w:t>
      </w:r>
      <w:r>
        <w:rPr>
          <w:spacing w:val="72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7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72"/>
          <w:w w:val="105"/>
          <w:sz w:val="20"/>
        </w:rPr>
        <w:t xml:space="preserve"> </w:t>
      </w:r>
      <w:r>
        <w:rPr>
          <w:w w:val="105"/>
          <w:sz w:val="20"/>
        </w:rPr>
        <w:t>Databricks</w:t>
      </w:r>
      <w:r>
        <w:rPr>
          <w:spacing w:val="72"/>
          <w:w w:val="105"/>
          <w:sz w:val="20"/>
        </w:rPr>
        <w:t xml:space="preserve"> </w:t>
      </w:r>
      <w:r>
        <w:rPr>
          <w:w w:val="105"/>
          <w:sz w:val="20"/>
        </w:rPr>
        <w:t>notebooks</w:t>
      </w:r>
      <w:r>
        <w:rPr>
          <w:spacing w:val="73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and</w:t>
      </w:r>
    </w:p>
    <w:p>
      <w:pPr>
        <w:pStyle w:val="TextBody"/>
        <w:spacing w:before="73" w:after="0"/>
        <w:ind w:left="520" w:right="0" w:hanging="0"/>
        <w:rPr>
          <w:rFonts w:ascii="Cambria" w:hAnsi="Cambria"/>
          <w:b/>
          <w:b/>
        </w:rPr>
      </w:pPr>
      <w:r>
        <w:rPr>
          <w:w w:val="105"/>
        </w:rPr>
        <w:t>orchestrated</w:t>
      </w:r>
      <w:r>
        <w:rPr>
          <w:spacing w:val="61"/>
          <w:w w:val="150"/>
        </w:rPr>
        <w:t xml:space="preserve"> </w:t>
      </w:r>
      <w:r>
        <w:rPr>
          <w:spacing w:val="9"/>
          <w:w w:val="105"/>
        </w:rPr>
        <w:t>workflows</w:t>
      </w:r>
      <w:r>
        <w:rPr>
          <w:spacing w:val="62"/>
          <w:w w:val="150"/>
        </w:rPr>
        <w:t xml:space="preserve"> </w:t>
      </w:r>
      <w:r>
        <w:rPr>
          <w:w w:val="105"/>
        </w:rPr>
        <w:t>using</w:t>
      </w:r>
      <w:r>
        <w:rPr>
          <w:spacing w:val="61"/>
          <w:w w:val="150"/>
        </w:rPr>
        <w:t xml:space="preserve"> </w:t>
      </w:r>
      <w:r>
        <w:rPr>
          <w:w w:val="105"/>
        </w:rPr>
        <w:t>Databrick</w:t>
      </w:r>
      <w:r>
        <w:rPr>
          <w:spacing w:val="62"/>
          <w:w w:val="150"/>
        </w:rPr>
        <w:t xml:space="preserve"> </w:t>
      </w:r>
      <w:r>
        <w:rPr>
          <w:w w:val="105"/>
        </w:rPr>
        <w:t>for</w:t>
      </w:r>
      <w:r>
        <w:rPr>
          <w:spacing w:val="61"/>
          <w:w w:val="150"/>
        </w:rPr>
        <w:t xml:space="preserve"> </w:t>
      </w:r>
      <w:r>
        <w:rPr>
          <w:spacing w:val="9"/>
          <w:w w:val="105"/>
        </w:rPr>
        <w:t>production-</w:t>
      </w:r>
      <w:r>
        <w:rPr>
          <w:spacing w:val="-2"/>
          <w:w w:val="105"/>
        </w:rPr>
        <w:t>grade.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9" w:leader="none"/>
          <w:tab w:val="left" w:pos="520" w:leader="none"/>
        </w:tabs>
        <w:spacing w:lineRule="auto" w:line="314" w:before="73" w:after="0"/>
        <w:ind w:left="520" w:right="259" w:hanging="260"/>
        <w:jc w:val="left"/>
        <w:rPr>
          <w:sz w:val="20"/>
        </w:rPr>
      </w:pPr>
      <w:r>
        <w:rPr>
          <w:w w:val="105"/>
          <w:sz w:val="20"/>
        </w:rPr>
        <w:t>Enabled</w:t>
      </w:r>
      <w:r>
        <w:rPr>
          <w:spacing w:val="4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dashboarding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curating</w:t>
      </w:r>
      <w:r>
        <w:rPr>
          <w:spacing w:val="4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gold-</w:t>
      </w:r>
      <w:r>
        <w:rPr>
          <w:w w:val="105"/>
          <w:sz w:val="20"/>
        </w:rPr>
        <w:t>layer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datasets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9"/>
          <w:w w:val="105"/>
          <w:sz w:val="20"/>
        </w:rPr>
        <w:t xml:space="preserve"> visualization </w:t>
      </w:r>
      <w:r>
        <w:rPr>
          <w:w w:val="105"/>
          <w:sz w:val="20"/>
        </w:rPr>
        <w:t>tools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like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9" w:leader="none"/>
          <w:tab w:val="left" w:pos="520" w:leader="none"/>
        </w:tabs>
        <w:spacing w:lineRule="auto" w:line="314" w:before="0" w:after="0"/>
        <w:ind w:left="520" w:right="322" w:hanging="260"/>
        <w:jc w:val="left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4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monitoring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alerting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health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in ADB.</w:t>
      </w:r>
    </w:p>
    <w:p>
      <w:pPr>
        <w:sectPr>
          <w:type w:val="continuous"/>
          <w:pgSz w:w="11906" w:h="16850"/>
          <w:pgMar w:left="283" w:right="141" w:header="0" w:top="0" w:footer="0" w:bottom="0" w:gutter="0"/>
          <w:cols w:num="2" w:equalWidth="false" w:sep="false">
            <w:col w:w="3361" w:space="362"/>
            <w:col w:w="7758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36" w:after="0"/>
        <w:rPr>
          <w:sz w:val="20"/>
        </w:rPr>
      </w:pPr>
      <w:r>
        <w:rPr/>
      </w:r>
    </w:p>
    <w:p>
      <w:pPr>
        <w:sectPr>
          <w:type w:val="nextPage"/>
          <w:pgSz w:w="11906" w:h="16850"/>
          <w:pgMar w:left="283" w:right="141" w:header="0" w:top="0" w:footer="0" w:bottom="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3"/>
        <w:spacing w:before="97" w:after="0"/>
        <w:ind w:left="160" w:right="0" w:hanging="0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2510155</wp:posOffset>
                </wp:positionH>
                <wp:positionV relativeFrom="paragraph">
                  <wp:posOffset>-1322705</wp:posOffset>
                </wp:positionV>
                <wp:extent cx="5052060" cy="1270000"/>
                <wp:effectExtent l="0" t="0" r="0" b="0"/>
                <wp:wrapNone/>
                <wp:docPr id="7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1520" cy="126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051425" h="1269365">
                              <a:moveTo>
                                <a:pt x="5051294" y="1269019"/>
                              </a:moveTo>
                              <a:lnTo>
                                <a:pt x="0" y="1269019"/>
                              </a:lnTo>
                              <a:lnTo>
                                <a:pt x="0" y="0"/>
                              </a:lnTo>
                              <a:lnTo>
                                <a:pt x="5051294" y="0"/>
                              </a:lnTo>
                              <a:lnTo>
                                <a:pt x="5051294" y="12690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FFFFFF"/>
          <w:spacing w:val="25"/>
        </w:rPr>
        <w:t>EXPERIENCE</w:t>
      </w:r>
    </w:p>
    <w:p>
      <w:pPr>
        <w:pStyle w:val="TextBody"/>
        <w:spacing w:before="1" w:after="0"/>
        <w:rPr>
          <w:rFonts w:ascii="Tahoma" w:hAnsi="Tahoma"/>
          <w:b/>
          <w:b/>
          <w:sz w:val="8"/>
        </w:rPr>
      </w:pPr>
      <w:r>
        <w:rPr>
          <w:rFonts w:ascii="Tahoma" w:hAnsi="Tahoma"/>
          <w:b/>
          <w:sz w:val="8"/>
        </w:rPr>
      </w:r>
    </w:p>
    <w:p>
      <w:pPr>
        <w:pStyle w:val="Normal"/>
        <w:spacing w:lineRule="exact" w:line="20"/>
        <w:ind w:left="-212" w:right="-159" w:hanging="0"/>
        <w:rPr>
          <w:rFonts w:ascii="Tahoma" w:hAnsi="Tahoma"/>
          <w:sz w:val="2"/>
        </w:rPr>
      </w:pPr>
      <w:r>
        <w:rPr/>
        <mc:AlternateContent>
          <mc:Choice Requires="wpg">
            <w:drawing>
              <wp:inline distT="0" distB="8890" distL="28575" distR="17780">
                <wp:extent cx="2421255" cy="39370"/>
                <wp:effectExtent l="28575" t="0" r="17780" b="8890"/>
                <wp:docPr id="8" name="Shape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0640" cy="38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420640" cy="38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20620" h="0">
                                <a:moveTo>
                                  <a:pt x="0" y="0"/>
                                </a:moveTo>
                                <a:lnTo>
                                  <a:pt x="2420111" y="0"/>
                                </a:lnTo>
                              </a:path>
                            </a:pathLst>
                          </a:custGeom>
                          <a:noFill/>
                          <a:ln w="381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5" style="position:absolute;margin-left:0pt;margin-top:-3.8pt;width:190.6pt;height:3.05pt" coordorigin="0,-76" coordsize="3812,61"/>
            </w:pict>
          </mc:Fallback>
        </mc:AlternateContent>
      </w:r>
    </w:p>
    <w:p>
      <w:pPr>
        <w:pStyle w:val="TextBody"/>
        <w:spacing w:lineRule="auto" w:line="235" w:before="123" w:after="0"/>
        <w:ind w:left="160" w:right="141" w:hanging="0"/>
        <w:rPr>
          <w:sz w:val="20"/>
        </w:rPr>
      </w:pPr>
      <w:r>
        <w:rPr>
          <w:color w:val="FFFFFF"/>
          <w:spacing w:val="13"/>
          <w:w w:val="105"/>
        </w:rPr>
        <w:t xml:space="preserve">Mercedez Benz(Nov </w:t>
      </w:r>
      <w:r>
        <w:rPr>
          <w:color w:val="FFFFFF"/>
          <w:spacing w:val="11"/>
          <w:w w:val="105"/>
        </w:rPr>
        <w:t xml:space="preserve">2024 </w:t>
      </w:r>
      <w:r>
        <w:rPr>
          <w:color w:val="FFFFFF"/>
          <w:w w:val="105"/>
        </w:rPr>
        <w:t xml:space="preserve">to </w:t>
      </w:r>
      <w:r>
        <w:rPr>
          <w:color w:val="FFFFFF"/>
          <w:spacing w:val="12"/>
          <w:w w:val="105"/>
        </w:rPr>
        <w:t xml:space="preserve">till </w:t>
      </w:r>
      <w:r>
        <w:rPr>
          <w:color w:val="FFFFFF"/>
          <w:spacing w:val="14"/>
          <w:w w:val="105"/>
        </w:rPr>
        <w:t xml:space="preserve">now)(Creative </w:t>
      </w:r>
      <w:r>
        <w:rPr>
          <w:color w:val="FFFFFF"/>
          <w:spacing w:val="12"/>
          <w:w w:val="105"/>
        </w:rPr>
        <w:t>synergy</w:t>
      </w:r>
    </w:p>
    <w:p>
      <w:pPr>
        <w:pStyle w:val="TextBody"/>
        <w:spacing w:lineRule="exact" w:line="225"/>
        <w:ind w:left="160" w:right="0" w:hanging="0"/>
        <w:rPr>
          <w:sz w:val="20"/>
        </w:rPr>
      </w:pPr>
      <w:r>
        <w:rPr>
          <w:color w:val="FFFFFF"/>
          <w:spacing w:val="12"/>
        </w:rPr>
        <w:t>India</w:t>
      </w:r>
      <w:r>
        <w:rPr>
          <w:color w:val="FFFFFF"/>
          <w:spacing w:val="32"/>
        </w:rPr>
        <w:t xml:space="preserve"> </w:t>
      </w:r>
      <w:r>
        <w:rPr>
          <w:color w:val="FFFFFF"/>
          <w:spacing w:val="11"/>
        </w:rPr>
        <w:t>pvt.ltd)</w:t>
      </w:r>
    </w:p>
    <w:p>
      <w:pPr>
        <w:pStyle w:val="TextBody"/>
        <w:spacing w:lineRule="exact" w:line="226"/>
        <w:ind w:left="160" w:right="0" w:hanging="0"/>
        <w:rPr>
          <w:sz w:val="20"/>
        </w:rPr>
      </w:pPr>
      <w:r>
        <w:rPr>
          <w:color w:val="FFFFFF"/>
          <w:spacing w:val="10"/>
        </w:rPr>
        <w:t>Sr.</w:t>
      </w:r>
      <w:r>
        <w:rPr>
          <w:color w:val="FFFFFF"/>
          <w:spacing w:val="42"/>
        </w:rPr>
        <w:t xml:space="preserve"> </w:t>
      </w:r>
      <w:r>
        <w:rPr>
          <w:color w:val="FFFFFF"/>
          <w:spacing w:val="11"/>
        </w:rPr>
        <w:t>Data</w:t>
      </w:r>
      <w:r>
        <w:rPr>
          <w:color w:val="FFFFFF"/>
          <w:spacing w:val="43"/>
        </w:rPr>
        <w:t xml:space="preserve"> </w:t>
      </w:r>
      <w:r>
        <w:rPr>
          <w:color w:val="FFFFFF"/>
          <w:spacing w:val="11"/>
        </w:rPr>
        <w:t>Engineer</w:t>
      </w:r>
    </w:p>
    <w:p>
      <w:pPr>
        <w:pStyle w:val="TextBody"/>
        <w:spacing w:lineRule="auto" w:line="235" w:before="225" w:after="0"/>
        <w:ind w:left="160" w:right="0" w:hanging="0"/>
        <w:rPr>
          <w:sz w:val="20"/>
        </w:rPr>
      </w:pPr>
      <w:r>
        <w:rPr>
          <w:color w:val="FFFFFF"/>
          <w:spacing w:val="13"/>
          <w:w w:val="105"/>
        </w:rPr>
        <w:t>Target(</w:t>
      </w:r>
      <w:r>
        <w:rPr>
          <w:color w:val="FFFFFF"/>
          <w:spacing w:val="6"/>
          <w:w w:val="105"/>
        </w:rPr>
        <w:t xml:space="preserve"> </w:t>
      </w:r>
      <w:r>
        <w:rPr>
          <w:color w:val="FFFFFF"/>
          <w:spacing w:val="10"/>
          <w:w w:val="105"/>
        </w:rPr>
        <w:t>Aug</w:t>
      </w:r>
      <w:r>
        <w:rPr>
          <w:color w:val="FFFFFF"/>
          <w:spacing w:val="6"/>
          <w:w w:val="105"/>
        </w:rPr>
        <w:t xml:space="preserve"> </w:t>
      </w:r>
      <w:r>
        <w:rPr>
          <w:color w:val="FFFFFF"/>
          <w:spacing w:val="11"/>
          <w:w w:val="105"/>
        </w:rPr>
        <w:t>2021</w:t>
      </w:r>
      <w:r>
        <w:rPr>
          <w:color w:val="FFFFFF"/>
          <w:spacing w:val="6"/>
          <w:w w:val="105"/>
        </w:rPr>
        <w:t xml:space="preserve"> </w:t>
      </w:r>
      <w:r>
        <w:rPr>
          <w:color w:val="FFFFFF"/>
          <w:w w:val="105"/>
        </w:rPr>
        <w:t>to</w:t>
      </w:r>
      <w:r>
        <w:rPr>
          <w:color w:val="FFFFFF"/>
          <w:spacing w:val="6"/>
          <w:w w:val="105"/>
        </w:rPr>
        <w:t xml:space="preserve"> </w:t>
      </w:r>
      <w:r>
        <w:rPr>
          <w:color w:val="FFFFFF"/>
          <w:spacing w:val="11"/>
          <w:w w:val="105"/>
        </w:rPr>
        <w:t>June</w:t>
      </w:r>
      <w:r>
        <w:rPr>
          <w:color w:val="FFFFFF"/>
          <w:spacing w:val="6"/>
          <w:w w:val="105"/>
        </w:rPr>
        <w:t xml:space="preserve"> </w:t>
      </w:r>
      <w:r>
        <w:rPr>
          <w:color w:val="FFFFFF"/>
          <w:spacing w:val="12"/>
          <w:w w:val="105"/>
        </w:rPr>
        <w:t xml:space="preserve">2024) Azure </w:t>
      </w:r>
      <w:r>
        <w:rPr>
          <w:color w:val="FFFFFF"/>
          <w:spacing w:val="11"/>
          <w:w w:val="105"/>
        </w:rPr>
        <w:t xml:space="preserve">Data </w:t>
      </w:r>
      <w:r>
        <w:rPr>
          <w:color w:val="FFFFFF"/>
          <w:spacing w:val="14"/>
          <w:w w:val="105"/>
        </w:rPr>
        <w:t>Engineer(Tregen</w:t>
      </w:r>
    </w:p>
    <w:p>
      <w:pPr>
        <w:pStyle w:val="TextBody"/>
        <w:spacing w:lineRule="exact" w:line="226"/>
        <w:ind w:left="160" w:right="0" w:hanging="0"/>
        <w:rPr>
          <w:sz w:val="20"/>
        </w:rPr>
      </w:pPr>
      <w:r>
        <w:rPr>
          <w:color w:val="FFFFFF"/>
          <w:spacing w:val="11"/>
          <w:w w:val="105"/>
        </w:rPr>
        <w:t>System)</w:t>
      </w:r>
    </w:p>
    <w:p>
      <w:pPr>
        <w:pStyle w:val="TextBody"/>
        <w:spacing w:lineRule="atLeast" w:line="280" w:before="80" w:after="0"/>
        <w:ind w:left="160" w:right="141" w:hanging="0"/>
        <w:rPr>
          <w:sz w:val="20"/>
        </w:rPr>
      </w:pPr>
      <w:r>
        <w:rPr>
          <w:color w:val="FFFFFF"/>
          <w:spacing w:val="12"/>
        </w:rPr>
        <w:t xml:space="preserve">CANAN </w:t>
      </w:r>
      <w:r>
        <w:rPr>
          <w:color w:val="FFFFFF"/>
          <w:spacing w:val="13"/>
        </w:rPr>
        <w:t xml:space="preserve">Technology( </w:t>
      </w:r>
      <w:r>
        <w:rPr>
          <w:color w:val="FFFFFF"/>
          <w:spacing w:val="10"/>
        </w:rPr>
        <w:t xml:space="preserve">Aug </w:t>
      </w:r>
      <w:r>
        <w:rPr>
          <w:color w:val="FFFFFF"/>
          <w:spacing w:val="11"/>
        </w:rPr>
        <w:t xml:space="preserve">2019 </w:t>
      </w:r>
      <w:r>
        <w:rPr>
          <w:color w:val="FFFFFF"/>
        </w:rPr>
        <w:t>to</w:t>
      </w:r>
      <w:r>
        <w:rPr>
          <w:color w:val="FFFFFF"/>
          <w:spacing w:val="11"/>
        </w:rPr>
        <w:t xml:space="preserve"> July </w:t>
      </w:r>
      <w:r>
        <w:rPr>
          <w:color w:val="FFFFFF"/>
          <w:spacing w:val="12"/>
        </w:rPr>
        <w:t>2021.)</w:t>
      </w:r>
    </w:p>
    <w:p>
      <w:pPr>
        <w:pStyle w:val="TextBody"/>
        <w:spacing w:before="3" w:after="0"/>
        <w:ind w:left="160" w:right="0" w:hanging="0"/>
        <w:rPr>
          <w:sz w:val="20"/>
        </w:rPr>
      </w:pPr>
      <w:r>
        <w:rPr>
          <w:color w:val="FFFFFF"/>
          <w:spacing w:val="12"/>
          <w:w w:val="105"/>
        </w:rPr>
        <w:t>System</w:t>
      </w:r>
      <w:r>
        <w:rPr>
          <w:color w:val="FFFFFF"/>
          <w:spacing w:val="41"/>
          <w:w w:val="105"/>
        </w:rPr>
        <w:t xml:space="preserve"> </w:t>
      </w:r>
      <w:r>
        <w:rPr>
          <w:color w:val="FFFFFF"/>
          <w:spacing w:val="11"/>
          <w:w w:val="105"/>
        </w:rPr>
        <w:t>Engineer</w:t>
      </w:r>
    </w:p>
    <w:p>
      <w:pPr>
        <w:pStyle w:val="TextBody"/>
        <w:spacing w:before="121" w:after="0"/>
        <w:rPr>
          <w:sz w:val="20"/>
        </w:rPr>
      </w:pPr>
      <w:r>
        <w:br w:type="column"/>
      </w:r>
      <w:r>
        <w:rPr/>
      </w:r>
    </w:p>
    <w:p>
      <w:pPr>
        <w:pStyle w:val="Normal"/>
        <w:spacing w:before="0" w:after="0"/>
        <w:ind w:left="175" w:right="0" w:hanging="0"/>
        <w:jc w:val="left"/>
        <w:rPr>
          <w:sz w:val="20"/>
        </w:rPr>
      </w:pPr>
      <w:r>
        <w:rPr>
          <w:rFonts w:ascii="Cambria" w:hAnsi="Cambria"/>
          <w:b/>
          <w:color w:val="212121"/>
          <w:spacing w:val="13"/>
          <w:sz w:val="20"/>
        </w:rPr>
        <w:t>Project</w:t>
      </w:r>
      <w:r>
        <w:rPr>
          <w:rFonts w:ascii="Cambria" w:hAnsi="Cambria"/>
          <w:b/>
          <w:color w:val="212121"/>
          <w:spacing w:val="44"/>
          <w:sz w:val="20"/>
        </w:rPr>
        <w:t xml:space="preserve"> </w:t>
      </w:r>
      <w:r>
        <w:rPr>
          <w:rFonts w:ascii="Cambria" w:hAnsi="Cambria"/>
          <w:b/>
          <w:color w:val="212121"/>
          <w:sz w:val="20"/>
        </w:rPr>
        <w:t>:2</w:t>
      </w:r>
      <w:r>
        <w:rPr>
          <w:rFonts w:ascii="Cambria" w:hAnsi="Cambria"/>
          <w:b/>
          <w:color w:val="212121"/>
          <w:spacing w:val="44"/>
          <w:sz w:val="20"/>
        </w:rPr>
        <w:t xml:space="preserve"> </w:t>
      </w:r>
      <w:r>
        <w:rPr>
          <w:rFonts w:ascii="Cambria" w:hAnsi="Cambria"/>
          <w:b/>
          <w:color w:val="212121"/>
          <w:spacing w:val="13"/>
          <w:sz w:val="20"/>
        </w:rPr>
        <w:t>Altair</w:t>
      </w:r>
      <w:r>
        <w:rPr>
          <w:rFonts w:ascii="Cambria" w:hAnsi="Cambria"/>
          <w:b/>
          <w:color w:val="212121"/>
          <w:spacing w:val="44"/>
          <w:sz w:val="20"/>
        </w:rPr>
        <w:t xml:space="preserve"> </w:t>
      </w:r>
      <w:r>
        <w:rPr>
          <w:color w:val="212121"/>
          <w:spacing w:val="13"/>
          <w:sz w:val="20"/>
        </w:rPr>
        <w:t>(</w:t>
      </w:r>
      <w:r>
        <w:rPr>
          <w:rFonts w:ascii="Cambria" w:hAnsi="Cambria"/>
          <w:b/>
          <w:color w:val="212121"/>
          <w:spacing w:val="13"/>
          <w:sz w:val="20"/>
        </w:rPr>
        <w:t>Target</w:t>
      </w:r>
      <w:r>
        <w:rPr>
          <w:rFonts w:ascii="Cambria" w:hAnsi="Cambria"/>
          <w:b/>
          <w:color w:val="212121"/>
          <w:spacing w:val="45"/>
          <w:sz w:val="20"/>
        </w:rPr>
        <w:t xml:space="preserve"> </w:t>
      </w:r>
      <w:r>
        <w:rPr>
          <w:rFonts w:ascii="Cambria" w:hAnsi="Cambria"/>
          <w:b/>
          <w:color w:val="212121"/>
          <w:spacing w:val="11"/>
          <w:sz w:val="20"/>
        </w:rPr>
        <w:t>Co.</w:t>
      </w:r>
      <w:r>
        <w:rPr>
          <w:color w:val="212121"/>
          <w:spacing w:val="11"/>
          <w:sz w:val="20"/>
        </w:rPr>
        <w:t>)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z w:val="20"/>
        </w:rPr>
        <w:t>(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pacing w:val="10"/>
          <w:sz w:val="20"/>
        </w:rPr>
        <w:t>Aug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pacing w:val="11"/>
          <w:sz w:val="20"/>
        </w:rPr>
        <w:t>2021</w:t>
      </w:r>
      <w:r>
        <w:rPr>
          <w:color w:val="212121"/>
          <w:spacing w:val="41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pacing w:val="11"/>
          <w:sz w:val="20"/>
        </w:rPr>
        <w:t>June</w:t>
      </w:r>
      <w:r>
        <w:rPr>
          <w:color w:val="212121"/>
          <w:spacing w:val="40"/>
          <w:sz w:val="20"/>
        </w:rPr>
        <w:t xml:space="preserve"> </w:t>
      </w:r>
      <w:r>
        <w:rPr>
          <w:color w:val="212121"/>
          <w:spacing w:val="10"/>
          <w:sz w:val="20"/>
        </w:rPr>
        <w:t>2024)</w:t>
      </w:r>
    </w:p>
    <w:p>
      <w:pPr>
        <w:pStyle w:val="TextBody"/>
        <w:spacing w:before="1" w:after="0"/>
        <w:rPr>
          <w:sz w:val="20"/>
        </w:rPr>
      </w:pPr>
      <w:r>
        <w:rPr/>
      </w:r>
    </w:p>
    <w:p>
      <w:pPr>
        <w:pStyle w:val="TextBody"/>
        <w:spacing w:lineRule="auto" w:line="283"/>
        <w:ind w:left="160" w:right="190" w:hanging="0"/>
        <w:jc w:val="both"/>
        <w:rPr>
          <w:sz w:val="20"/>
        </w:rPr>
      </w:pPr>
      <w:r>
        <w:rPr>
          <w:color w:val="212121"/>
          <w:spacing w:val="12"/>
          <w:w w:val="105"/>
        </w:rPr>
        <w:t>Target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13"/>
          <w:w w:val="105"/>
        </w:rPr>
        <w:t>Corporation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13"/>
          <w:w w:val="105"/>
        </w:rPr>
        <w:t>American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12"/>
          <w:w w:val="105"/>
        </w:rPr>
        <w:t>retail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13"/>
          <w:w w:val="105"/>
        </w:rPr>
        <w:t>corporation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11"/>
          <w:w w:val="105"/>
        </w:rPr>
        <w:t>that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13"/>
          <w:w w:val="105"/>
        </w:rPr>
        <w:t>operates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 xml:space="preserve">a </w:t>
      </w:r>
      <w:r>
        <w:rPr>
          <w:color w:val="212121"/>
          <w:spacing w:val="12"/>
          <w:w w:val="105"/>
        </w:rPr>
        <w:t xml:space="preserve">chain </w:t>
      </w:r>
      <w:r>
        <w:rPr>
          <w:color w:val="212121"/>
          <w:w w:val="105"/>
        </w:rPr>
        <w:t xml:space="preserve">of </w:t>
      </w:r>
      <w:r>
        <w:rPr>
          <w:color w:val="212121"/>
          <w:spacing w:val="13"/>
          <w:w w:val="105"/>
        </w:rPr>
        <w:t xml:space="preserve">discount department </w:t>
      </w:r>
      <w:r>
        <w:rPr>
          <w:color w:val="212121"/>
          <w:spacing w:val="12"/>
          <w:w w:val="105"/>
        </w:rPr>
        <w:t xml:space="preserve">stores </w:t>
      </w:r>
      <w:r>
        <w:rPr>
          <w:color w:val="212121"/>
          <w:spacing w:val="10"/>
          <w:w w:val="105"/>
        </w:rPr>
        <w:t xml:space="preserve">and </w:t>
      </w:r>
      <w:r>
        <w:rPr>
          <w:color w:val="212121"/>
          <w:spacing w:val="13"/>
          <w:w w:val="105"/>
        </w:rPr>
        <w:t xml:space="preserve">hypermarket </w:t>
      </w:r>
      <w:r>
        <w:rPr>
          <w:color w:val="212121"/>
          <w:spacing w:val="12"/>
          <w:w w:val="105"/>
        </w:rPr>
        <w:t xml:space="preserve">include </w:t>
      </w:r>
      <w:r>
        <w:rPr>
          <w:color w:val="212121"/>
          <w:spacing w:val="13"/>
          <w:w w:val="105"/>
        </w:rPr>
        <w:t>electronics, grocery, clothing, utility.</w:t>
      </w:r>
    </w:p>
    <w:p>
      <w:pPr>
        <w:pStyle w:val="Heading5"/>
        <w:spacing w:before="124" w:after="0"/>
        <w:rPr>
          <w:sz w:val="20"/>
        </w:rPr>
      </w:pPr>
      <w:r>
        <w:rPr>
          <w:spacing w:val="13"/>
          <w:w w:val="105"/>
        </w:rPr>
        <w:t>Platform:</w:t>
      </w:r>
      <w:r>
        <w:rPr>
          <w:spacing w:val="35"/>
          <w:w w:val="105"/>
        </w:rPr>
        <w:t xml:space="preserve"> </w:t>
      </w:r>
      <w:r>
        <w:rPr>
          <w:spacing w:val="11"/>
          <w:w w:val="105"/>
        </w:rPr>
        <w:t>ADF,</w:t>
      </w:r>
      <w:r>
        <w:rPr>
          <w:spacing w:val="36"/>
          <w:w w:val="105"/>
        </w:rPr>
        <w:t xml:space="preserve"> </w:t>
      </w:r>
      <w:r>
        <w:rPr>
          <w:spacing w:val="13"/>
          <w:w w:val="105"/>
        </w:rPr>
        <w:t>Databrick,</w:t>
      </w:r>
      <w:r>
        <w:rPr>
          <w:spacing w:val="36"/>
          <w:w w:val="105"/>
        </w:rPr>
        <w:t xml:space="preserve"> </w:t>
      </w:r>
      <w:r>
        <w:rPr>
          <w:spacing w:val="13"/>
          <w:w w:val="105"/>
        </w:rPr>
        <w:t>PySpark,</w:t>
      </w:r>
      <w:r>
        <w:rPr>
          <w:spacing w:val="36"/>
          <w:w w:val="105"/>
        </w:rPr>
        <w:t xml:space="preserve"> </w:t>
      </w:r>
      <w:r>
        <w:rPr>
          <w:spacing w:val="11"/>
          <w:w w:val="105"/>
        </w:rPr>
        <w:t>SQL,</w:t>
      </w:r>
      <w:r>
        <w:rPr>
          <w:spacing w:val="36"/>
          <w:w w:val="105"/>
        </w:rPr>
        <w:t xml:space="preserve"> </w:t>
      </w:r>
      <w:r>
        <w:rPr>
          <w:spacing w:val="12"/>
          <w:w w:val="105"/>
        </w:rPr>
        <w:t>Jira,</w:t>
      </w:r>
      <w:r>
        <w:rPr>
          <w:spacing w:val="35"/>
          <w:w w:val="105"/>
        </w:rPr>
        <w:t xml:space="preserve"> </w:t>
      </w:r>
      <w:r>
        <w:rPr>
          <w:spacing w:val="13"/>
          <w:w w:val="105"/>
        </w:rPr>
        <w:t>Python,</w:t>
      </w:r>
      <w:r>
        <w:rPr>
          <w:spacing w:val="36"/>
          <w:w w:val="105"/>
        </w:rPr>
        <w:t xml:space="preserve"> </w:t>
      </w:r>
      <w:r>
        <w:rPr>
          <w:spacing w:val="11"/>
          <w:w w:val="105"/>
        </w:rPr>
        <w:t>Snowflake</w:t>
      </w:r>
    </w:p>
    <w:p>
      <w:pPr>
        <w:pStyle w:val="Normal"/>
        <w:spacing w:before="219" w:after="0"/>
        <w:ind w:left="160" w:right="0" w:hanging="0"/>
        <w:jc w:val="left"/>
        <w:rPr>
          <w:rFonts w:ascii="Cambria" w:hAnsi="Cambria"/>
          <w:b/>
          <w:b/>
          <w:sz w:val="18"/>
        </w:rPr>
      </w:pPr>
      <w:r>
        <w:rPr>
          <w:rFonts w:ascii="Cambria" w:hAnsi="Cambria"/>
          <w:b/>
          <w:spacing w:val="13"/>
          <w:sz w:val="18"/>
        </w:rPr>
        <w:t>Responsibility</w:t>
      </w:r>
      <w:r>
        <w:rPr>
          <w:rFonts w:ascii="Cambria" w:hAnsi="Cambria"/>
          <w:b/>
          <w:spacing w:val="65"/>
          <w:sz w:val="18"/>
        </w:rPr>
        <w:t xml:space="preserve"> </w:t>
      </w:r>
      <w:r>
        <w:rPr>
          <w:rFonts w:ascii="Cambria" w:hAnsi="Cambria"/>
          <w:b/>
          <w:spacing w:val="-10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66" w:before="127" w:after="0"/>
        <w:ind w:left="432" w:right="805" w:hanging="220"/>
        <w:jc w:val="both"/>
        <w:rPr>
          <w:sz w:val="20"/>
        </w:rPr>
      </w:pPr>
      <w:r>
        <w:rPr>
          <w:spacing w:val="9"/>
          <w:w w:val="105"/>
          <w:sz w:val="20"/>
        </w:rPr>
        <w:t xml:space="preserve">Designed </w:t>
      </w:r>
      <w:r>
        <w:rPr>
          <w:w w:val="105"/>
          <w:sz w:val="20"/>
        </w:rPr>
        <w:t xml:space="preserve">and </w:t>
      </w:r>
      <w:r>
        <w:rPr>
          <w:spacing w:val="9"/>
          <w:w w:val="105"/>
          <w:sz w:val="20"/>
        </w:rPr>
        <w:t xml:space="preserve">developed scalable </w:t>
      </w:r>
      <w:r>
        <w:rPr>
          <w:w w:val="105"/>
          <w:sz w:val="20"/>
        </w:rPr>
        <w:t xml:space="preserve">data </w:t>
      </w:r>
      <w:r>
        <w:rPr>
          <w:spacing w:val="9"/>
          <w:w w:val="105"/>
          <w:sz w:val="20"/>
        </w:rPr>
        <w:t xml:space="preserve">pipelines </w:t>
      </w:r>
      <w:r>
        <w:rPr>
          <w:w w:val="105"/>
          <w:sz w:val="20"/>
        </w:rPr>
        <w:t xml:space="preserve">in Azure Data </w:t>
      </w:r>
      <w:r>
        <w:rPr>
          <w:spacing w:val="9"/>
          <w:w w:val="105"/>
          <w:sz w:val="20"/>
        </w:rPr>
        <w:t xml:space="preserve">Factory </w:t>
      </w:r>
      <w:r>
        <w:rPr>
          <w:w w:val="105"/>
          <w:sz w:val="20"/>
        </w:rPr>
        <w:t xml:space="preserve">to </w:t>
      </w:r>
      <w:r>
        <w:rPr>
          <w:spacing w:val="9"/>
          <w:w w:val="105"/>
          <w:sz w:val="20"/>
        </w:rPr>
        <w:t xml:space="preserve">ingest, transform, </w:t>
      </w:r>
      <w:r>
        <w:rPr>
          <w:w w:val="105"/>
          <w:sz w:val="20"/>
        </w:rPr>
        <w:t xml:space="preserve">and load data into </w:t>
      </w:r>
      <w:r>
        <w:rPr>
          <w:spacing w:val="9"/>
          <w:w w:val="105"/>
          <w:sz w:val="20"/>
        </w:rPr>
        <w:t xml:space="preserve">Snowflake </w:t>
      </w:r>
      <w:r>
        <w:rPr>
          <w:w w:val="105"/>
          <w:sz w:val="20"/>
        </w:rPr>
        <w:t xml:space="preserve">for </w:t>
      </w:r>
      <w:r>
        <w:rPr>
          <w:spacing w:val="9"/>
          <w:w w:val="105"/>
          <w:sz w:val="20"/>
        </w:rPr>
        <w:t xml:space="preserve">analytics </w:t>
      </w:r>
      <w:r>
        <w:rPr>
          <w:w w:val="105"/>
          <w:sz w:val="20"/>
        </w:rPr>
        <w:t xml:space="preserve">and </w:t>
      </w:r>
      <w:r>
        <w:rPr>
          <w:spacing w:val="9"/>
          <w:w w:val="105"/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66" w:before="2" w:after="0"/>
        <w:ind w:left="432" w:right="1359" w:hanging="220"/>
        <w:jc w:val="left"/>
        <w:rPr>
          <w:sz w:val="20"/>
        </w:rPr>
      </w:pPr>
      <w:r>
        <w:rPr>
          <w:w w:val="105"/>
          <w:sz w:val="20"/>
        </w:rPr>
        <w:t xml:space="preserve">Built </w:t>
      </w:r>
      <w:r>
        <w:rPr>
          <w:spacing w:val="9"/>
          <w:w w:val="105"/>
          <w:sz w:val="20"/>
        </w:rPr>
        <w:t xml:space="preserve">custom Python activities </w:t>
      </w:r>
      <w:r>
        <w:rPr>
          <w:w w:val="105"/>
          <w:sz w:val="20"/>
        </w:rPr>
        <w:t xml:space="preserve">in </w:t>
      </w:r>
      <w:r>
        <w:rPr>
          <w:spacing w:val="9"/>
          <w:w w:val="105"/>
          <w:sz w:val="20"/>
        </w:rPr>
        <w:t xml:space="preserve">Databricks </w:t>
      </w:r>
      <w:r>
        <w:rPr>
          <w:w w:val="105"/>
          <w:sz w:val="20"/>
        </w:rPr>
        <w:t xml:space="preserve">for </w:t>
      </w:r>
      <w:r>
        <w:rPr>
          <w:spacing w:val="9"/>
          <w:w w:val="105"/>
          <w:sz w:val="20"/>
        </w:rPr>
        <w:t>complex</w:t>
      </w:r>
      <w:r>
        <w:rPr>
          <w:spacing w:val="40"/>
          <w:w w:val="105"/>
          <w:sz w:val="20"/>
        </w:rPr>
        <w:t xml:space="preserve"> </w:t>
      </w:r>
      <w:r>
        <w:rPr>
          <w:spacing w:val="10"/>
          <w:w w:val="105"/>
          <w:sz w:val="20"/>
        </w:rPr>
        <w:t xml:space="preserve">transformations, </w:t>
      </w:r>
      <w:r>
        <w:rPr>
          <w:spacing w:val="9"/>
          <w:w w:val="105"/>
          <w:sz w:val="20"/>
        </w:rPr>
        <w:t xml:space="preserve">ensuring </w:t>
      </w:r>
      <w:r>
        <w:rPr>
          <w:w w:val="105"/>
          <w:sz w:val="20"/>
        </w:rPr>
        <w:t xml:space="preserve">data </w:t>
      </w:r>
      <w:r>
        <w:rPr>
          <w:spacing w:val="9"/>
          <w:w w:val="105"/>
          <w:sz w:val="20"/>
        </w:rPr>
        <w:t xml:space="preserve">quality </w:t>
      </w:r>
      <w:r>
        <w:rPr>
          <w:w w:val="105"/>
          <w:sz w:val="20"/>
        </w:rPr>
        <w:t xml:space="preserve">and </w:t>
      </w:r>
      <w:r>
        <w:rPr>
          <w:spacing w:val="10"/>
          <w:w w:val="105"/>
          <w:sz w:val="20"/>
        </w:rPr>
        <w:t>consistency.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66" w:before="1" w:after="0"/>
        <w:ind w:left="432" w:right="970" w:hanging="220"/>
        <w:jc w:val="left"/>
        <w:rPr>
          <w:sz w:val="20"/>
        </w:rPr>
      </w:pPr>
      <w:r>
        <w:rPr>
          <w:spacing w:val="10"/>
          <w:w w:val="105"/>
          <w:sz w:val="20"/>
        </w:rPr>
        <w:t>Collaborated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architects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analysts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and </w:t>
      </w:r>
      <w:r>
        <w:rPr>
          <w:spacing w:val="9"/>
          <w:w w:val="105"/>
          <w:sz w:val="20"/>
        </w:rPr>
        <w:t xml:space="preserve">deliver insights </w:t>
      </w:r>
      <w:r>
        <w:rPr>
          <w:w w:val="105"/>
          <w:sz w:val="20"/>
        </w:rPr>
        <w:t xml:space="preserve">via Power BI </w:t>
      </w:r>
      <w:r>
        <w:rPr>
          <w:spacing w:val="10"/>
          <w:w w:val="105"/>
          <w:sz w:val="20"/>
        </w:rPr>
        <w:t>dashboards.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66" w:before="1" w:after="0"/>
        <w:ind w:left="432" w:right="560" w:hanging="220"/>
        <w:jc w:val="left"/>
        <w:rPr>
          <w:sz w:val="20"/>
        </w:rPr>
      </w:pPr>
      <w:r>
        <w:rPr>
          <w:spacing w:val="10"/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spacing w:val="10"/>
          <w:sz w:val="20"/>
        </w:rPr>
        <w:t>monitoring,</w:t>
      </w:r>
      <w:r>
        <w:rPr>
          <w:spacing w:val="40"/>
          <w:sz w:val="20"/>
        </w:rPr>
        <w:t xml:space="preserve"> </w:t>
      </w:r>
      <w:r>
        <w:rPr>
          <w:spacing w:val="9"/>
          <w:sz w:val="20"/>
        </w:rPr>
        <w:t>logging,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error</w:t>
      </w:r>
      <w:r>
        <w:rPr>
          <w:spacing w:val="40"/>
          <w:sz w:val="20"/>
        </w:rPr>
        <w:t xml:space="preserve"> </w:t>
      </w:r>
      <w:r>
        <w:rPr>
          <w:spacing w:val="9"/>
          <w:sz w:val="20"/>
        </w:rPr>
        <w:t>handling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ADF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robust pipeline execution.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2" w:leader="none"/>
        </w:tabs>
        <w:spacing w:lineRule="auto" w:line="266" w:before="1" w:after="0"/>
        <w:ind w:left="432" w:right="276" w:hanging="220"/>
        <w:jc w:val="left"/>
        <w:rPr>
          <w:sz w:val="20"/>
        </w:rPr>
      </w:pPr>
      <w:r>
        <w:rPr>
          <w:spacing w:val="9"/>
          <w:w w:val="105"/>
          <w:sz w:val="20"/>
        </w:rPr>
        <w:t>Optimized</w:t>
      </w:r>
      <w:r>
        <w:rPr>
          <w:spacing w:val="4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pipeline</w:t>
      </w:r>
      <w:r>
        <w:rPr>
          <w:spacing w:val="10"/>
          <w:w w:val="105"/>
          <w:sz w:val="20"/>
        </w:rPr>
        <w:t xml:space="preserve"> performance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Azure</w:t>
      </w:r>
      <w:r>
        <w:rPr>
          <w:spacing w:val="11"/>
          <w:w w:val="105"/>
          <w:sz w:val="20"/>
        </w:rPr>
        <w:t xml:space="preserve"> cloud-</w:t>
      </w:r>
      <w:r>
        <w:rPr>
          <w:spacing w:val="9"/>
          <w:w w:val="105"/>
          <w:sz w:val="20"/>
        </w:rPr>
        <w:t>native</w:t>
      </w:r>
      <w:r>
        <w:rPr>
          <w:spacing w:val="40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 xml:space="preserve">services </w:t>
      </w:r>
      <w:r>
        <w:rPr>
          <w:w w:val="105"/>
          <w:sz w:val="20"/>
        </w:rPr>
        <w:t xml:space="preserve">to meet </w:t>
      </w:r>
      <w:r>
        <w:rPr>
          <w:spacing w:val="9"/>
          <w:w w:val="105"/>
          <w:sz w:val="20"/>
        </w:rPr>
        <w:t xml:space="preserve">business </w:t>
      </w:r>
      <w:r>
        <w:rPr>
          <w:w w:val="105"/>
          <w:sz w:val="20"/>
        </w:rPr>
        <w:t>SLAs.</w:t>
      </w:r>
    </w:p>
    <w:p>
      <w:pPr>
        <w:sectPr>
          <w:type w:val="continuous"/>
          <w:pgSz w:w="11906" w:h="16850"/>
          <w:pgMar w:left="283" w:right="141" w:header="0" w:top="0" w:footer="0" w:bottom="0" w:gutter="0"/>
          <w:cols w:num="2" w:equalWidth="false" w:sep="false">
            <w:col w:w="3495" w:space="332"/>
            <w:col w:w="7654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60" w:after="0"/>
        <w:rPr>
          <w:sz w:val="20"/>
        </w:rPr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11425" cy="10699115"/>
                <wp:effectExtent l="0" t="0" r="0" b="0"/>
                <wp:wrapNone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0640" cy="10698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510790" h="10698480">
                              <a:moveTo>
                                <a:pt x="2510289" y="10698149"/>
                              </a:moveTo>
                              <a:lnTo>
                                <a:pt x="0" y="10698149"/>
                              </a:lnTo>
                              <a:lnTo>
                                <a:pt x="0" y="0"/>
                              </a:lnTo>
                              <a:lnTo>
                                <a:pt x="2510289" y="0"/>
                              </a:lnTo>
                              <a:lnTo>
                                <a:pt x="2510289" y="10698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5"/>
        <w:ind w:left="3919" w:right="0" w:hanging="220"/>
        <w:jc w:val="both"/>
        <w:rPr>
          <w:sz w:val="20"/>
        </w:rPr>
      </w:pPr>
      <w:r>
        <w:rPr>
          <w:color w:val="212121"/>
          <w:spacing w:val="13"/>
        </w:rPr>
        <w:t>Project</w:t>
      </w:r>
      <w:r>
        <w:rPr>
          <w:color w:val="212121"/>
          <w:spacing w:val="52"/>
        </w:rPr>
        <w:t xml:space="preserve"> </w:t>
      </w:r>
      <w:r>
        <w:rPr>
          <w:color w:val="212121"/>
        </w:rPr>
        <w:t>:3</w:t>
      </w:r>
      <w:r>
        <w:rPr>
          <w:color w:val="212121"/>
          <w:spacing w:val="53"/>
        </w:rPr>
        <w:t xml:space="preserve"> </w:t>
      </w:r>
      <w:r>
        <w:rPr>
          <w:color w:val="212121"/>
          <w:spacing w:val="12"/>
        </w:rPr>
        <w:t>(CANAN</w:t>
      </w:r>
      <w:r>
        <w:rPr>
          <w:color w:val="212121"/>
          <w:spacing w:val="52"/>
        </w:rPr>
        <w:t xml:space="preserve"> </w:t>
      </w:r>
      <w:r>
        <w:rPr>
          <w:color w:val="212121"/>
          <w:spacing w:val="13"/>
        </w:rPr>
        <w:t>Technology)</w:t>
      </w:r>
      <w:r>
        <w:rPr>
          <w:color w:val="212121"/>
          <w:spacing w:val="53"/>
        </w:rPr>
        <w:t xml:space="preserve"> </w:t>
      </w:r>
      <w:r>
        <w:rPr>
          <w:color w:val="212121"/>
          <w:spacing w:val="11"/>
        </w:rPr>
        <w:t>(Aug</w:t>
      </w:r>
      <w:r>
        <w:rPr>
          <w:color w:val="212121"/>
          <w:spacing w:val="52"/>
        </w:rPr>
        <w:t xml:space="preserve"> </w:t>
      </w:r>
      <w:r>
        <w:rPr>
          <w:color w:val="212121"/>
          <w:spacing w:val="15"/>
        </w:rPr>
        <w:t>2019-</w:t>
      </w:r>
      <w:r>
        <w:rPr>
          <w:color w:val="212121"/>
          <w:spacing w:val="11"/>
        </w:rPr>
        <w:t>July2021)</w:t>
      </w:r>
    </w:p>
    <w:p>
      <w:pPr>
        <w:pStyle w:val="TextBody"/>
        <w:spacing w:lineRule="auto" w:line="266" w:before="110" w:after="0"/>
        <w:ind w:left="3942" w:right="141" w:hanging="220"/>
        <w:jc w:val="both"/>
        <w:rPr>
          <w:sz w:val="20"/>
        </w:rPr>
      </w:pPr>
      <w:r>
        <w:rPr>
          <w:color w:val="212121"/>
          <w:spacing w:val="9"/>
          <w:w w:val="105"/>
        </w:rPr>
        <w:t>Dressbarn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9"/>
          <w:w w:val="105"/>
        </w:rPr>
        <w:t>online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9"/>
          <w:w w:val="105"/>
        </w:rPr>
        <w:t>retailer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owned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9"/>
          <w:w w:val="105"/>
        </w:rPr>
        <w:t>Retail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9"/>
          <w:w w:val="105"/>
        </w:rPr>
        <w:t>Ecommerce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9"/>
          <w:w w:val="105"/>
        </w:rPr>
        <w:t xml:space="preserve">Ventures </w:t>
      </w:r>
      <w:r>
        <w:rPr>
          <w:color w:val="212121"/>
          <w:w w:val="105"/>
        </w:rPr>
        <w:t xml:space="preserve">that was </w:t>
      </w:r>
      <w:r>
        <w:rPr>
          <w:color w:val="212121"/>
          <w:spacing w:val="9"/>
          <w:w w:val="105"/>
        </w:rPr>
        <w:t xml:space="preserve">linked </w:t>
      </w:r>
      <w:r>
        <w:rPr>
          <w:color w:val="212121"/>
          <w:w w:val="105"/>
        </w:rPr>
        <w:t xml:space="preserve">to a </w:t>
      </w:r>
      <w:r>
        <w:rPr>
          <w:color w:val="212121"/>
          <w:spacing w:val="9"/>
          <w:w w:val="105"/>
        </w:rPr>
        <w:t xml:space="preserve">former </w:t>
      </w:r>
      <w:r>
        <w:rPr>
          <w:color w:val="212121"/>
          <w:w w:val="105"/>
        </w:rPr>
        <w:t xml:space="preserve">chain of </w:t>
      </w:r>
      <w:r>
        <w:rPr>
          <w:color w:val="212121"/>
          <w:spacing w:val="9"/>
          <w:w w:val="105"/>
        </w:rPr>
        <w:t xml:space="preserve">women's clothing stores </w:t>
      </w:r>
      <w:r>
        <w:rPr>
          <w:color w:val="212121"/>
          <w:w w:val="105"/>
        </w:rPr>
        <w:t xml:space="preserve">owned by </w:t>
      </w:r>
      <w:r>
        <w:rPr>
          <w:color w:val="212121"/>
          <w:spacing w:val="9"/>
          <w:w w:val="105"/>
        </w:rPr>
        <w:t>Ascena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9"/>
          <w:w w:val="105"/>
        </w:rPr>
        <w:t>operated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9"/>
          <w:w w:val="105"/>
        </w:rPr>
        <w:t>Womens,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Mens,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Kids,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Home,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Fine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9"/>
          <w:w w:val="105"/>
        </w:rPr>
        <w:t>Jewelry,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spacing w:val="9"/>
          <w:w w:val="105"/>
        </w:rPr>
        <w:t>Shoes.</w:t>
      </w:r>
    </w:p>
    <w:p>
      <w:pPr>
        <w:pStyle w:val="Heading5"/>
        <w:spacing w:lineRule="atLeast" w:line="400" w:before="54" w:after="0"/>
        <w:ind w:left="3942" w:right="0" w:hanging="3"/>
        <w:rPr>
          <w:sz w:val="20"/>
        </w:rPr>
      </w:pPr>
      <w:r>
        <w:rPr>
          <w:spacing w:val="13"/>
          <w:w w:val="105"/>
        </w:rPr>
        <w:t xml:space="preserve">Platform: </w:t>
      </w:r>
      <w:r>
        <w:rPr>
          <w:spacing w:val="11"/>
          <w:w w:val="105"/>
        </w:rPr>
        <w:t xml:space="preserve">ADF, ADB, SQL, </w:t>
      </w:r>
      <w:r>
        <w:rPr>
          <w:spacing w:val="12"/>
          <w:w w:val="105"/>
        </w:rPr>
        <w:t xml:space="preserve">Jira, </w:t>
      </w:r>
      <w:r>
        <w:rPr>
          <w:spacing w:val="13"/>
          <w:w w:val="105"/>
        </w:rPr>
        <w:t xml:space="preserve">Windows, </w:t>
      </w:r>
      <w:r>
        <w:rPr>
          <w:spacing w:val="12"/>
          <w:w w:val="105"/>
        </w:rPr>
        <w:t xml:space="preserve">ADLS, </w:t>
      </w:r>
      <w:r>
        <w:rPr>
          <w:spacing w:val="14"/>
          <w:w w:val="105"/>
        </w:rPr>
        <w:t xml:space="preserve">pyspark,Python </w:t>
      </w:r>
      <w:r>
        <w:rPr>
          <w:spacing w:val="21"/>
          <w:w w:val="105"/>
        </w:rPr>
        <w:t xml:space="preserve">Responsibility </w:t>
      </w:r>
      <w:r>
        <w:rPr>
          <w:w w:val="105"/>
        </w:rPr>
        <w:t>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82" w:leader="none"/>
        </w:tabs>
        <w:spacing w:lineRule="auto" w:line="283" w:before="46" w:after="0"/>
        <w:ind w:left="4282" w:right="1196" w:hanging="220"/>
        <w:jc w:val="left"/>
        <w:rPr>
          <w:sz w:val="20"/>
        </w:rPr>
      </w:pPr>
      <w:r>
        <w:rPr>
          <w:color w:val="212121"/>
          <w:w w:val="105"/>
          <w:sz w:val="20"/>
        </w:rPr>
        <w:t>Developed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and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maintained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Azure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Data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Factory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pipelines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to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extract,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transform,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and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load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data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from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MS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SQL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to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 xml:space="preserve">Azure </w:t>
      </w:r>
      <w:r>
        <w:rPr>
          <w:color w:val="212121"/>
          <w:spacing w:val="-2"/>
          <w:w w:val="105"/>
          <w:sz w:val="20"/>
        </w:rPr>
        <w:t>Databricks.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82" w:leader="none"/>
        </w:tabs>
        <w:spacing w:lineRule="exact" w:line="226" w:before="0" w:after="0"/>
        <w:ind w:left="4282" w:right="0" w:hanging="219"/>
        <w:jc w:val="left"/>
        <w:rPr>
          <w:sz w:val="20"/>
        </w:rPr>
      </w:pPr>
      <w:r>
        <w:rPr>
          <w:color w:val="212121"/>
          <w:w w:val="105"/>
          <w:sz w:val="20"/>
        </w:rPr>
        <w:t>Experience</w:t>
      </w:r>
      <w:r>
        <w:rPr>
          <w:color w:val="212121"/>
          <w:spacing w:val="75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in</w:t>
      </w:r>
      <w:r>
        <w:rPr>
          <w:color w:val="212121"/>
          <w:spacing w:val="76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build</w:t>
      </w:r>
      <w:r>
        <w:rPr>
          <w:color w:val="212121"/>
          <w:spacing w:val="76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datawarehouse</w:t>
      </w:r>
      <w:r>
        <w:rPr>
          <w:color w:val="212121"/>
          <w:spacing w:val="75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using</w:t>
      </w:r>
      <w:r>
        <w:rPr>
          <w:color w:val="212121"/>
          <w:spacing w:val="76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Snowflake</w:t>
      </w:r>
      <w:r>
        <w:rPr>
          <w:color w:val="212121"/>
          <w:spacing w:val="76"/>
          <w:w w:val="105"/>
          <w:sz w:val="20"/>
        </w:rPr>
        <w:t xml:space="preserve"> </w:t>
      </w:r>
      <w:r>
        <w:rPr>
          <w:color w:val="212121"/>
          <w:spacing w:val="-5"/>
          <w:w w:val="105"/>
          <w:sz w:val="20"/>
        </w:rPr>
        <w:t>DB.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82" w:leader="none"/>
        </w:tabs>
        <w:spacing w:lineRule="auto" w:line="240" w:before="43" w:after="0"/>
        <w:ind w:left="4282" w:right="0" w:hanging="219"/>
        <w:jc w:val="left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63"/>
          <w:w w:val="150"/>
          <w:sz w:val="20"/>
        </w:rPr>
        <w:t xml:space="preserve"> </w:t>
      </w:r>
      <w:r>
        <w:rPr>
          <w:color w:val="212121"/>
          <w:sz w:val="20"/>
        </w:rPr>
        <w:t>Data</w:t>
      </w:r>
      <w:r>
        <w:rPr>
          <w:color w:val="212121"/>
          <w:spacing w:val="63"/>
          <w:w w:val="150"/>
          <w:sz w:val="20"/>
        </w:rPr>
        <w:t xml:space="preserve"> </w:t>
      </w:r>
      <w:r>
        <w:rPr>
          <w:color w:val="212121"/>
          <w:sz w:val="20"/>
        </w:rPr>
        <w:t>pipeline,</w:t>
      </w:r>
      <w:r>
        <w:rPr>
          <w:color w:val="212121"/>
          <w:spacing w:val="63"/>
          <w:w w:val="150"/>
          <w:sz w:val="20"/>
        </w:rPr>
        <w:t xml:space="preserve"> </w:t>
      </w:r>
      <w:r>
        <w:rPr>
          <w:color w:val="212121"/>
          <w:sz w:val="20"/>
        </w:rPr>
        <w:t>maintain</w:t>
      </w:r>
      <w:r>
        <w:rPr>
          <w:color w:val="212121"/>
          <w:spacing w:val="63"/>
          <w:w w:val="150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63"/>
          <w:w w:val="150"/>
          <w:sz w:val="20"/>
        </w:rPr>
        <w:t xml:space="preserve"> </w:t>
      </w:r>
      <w:r>
        <w:rPr>
          <w:color w:val="212121"/>
          <w:sz w:val="20"/>
        </w:rPr>
        <w:t>debug</w:t>
      </w:r>
      <w:r>
        <w:rPr>
          <w:color w:val="212121"/>
          <w:spacing w:val="63"/>
          <w:w w:val="150"/>
          <w:sz w:val="20"/>
        </w:rPr>
        <w:t xml:space="preserve"> </w:t>
      </w:r>
      <w:r>
        <w:rPr>
          <w:color w:val="212121"/>
          <w:sz w:val="20"/>
        </w:rPr>
        <w:t>on</w:t>
      </w:r>
      <w:r>
        <w:rPr>
          <w:color w:val="212121"/>
          <w:spacing w:val="63"/>
          <w:w w:val="150"/>
          <w:sz w:val="20"/>
        </w:rPr>
        <w:t xml:space="preserve"> </w:t>
      </w:r>
      <w:r>
        <w:rPr>
          <w:color w:val="212121"/>
          <w:sz w:val="20"/>
        </w:rPr>
        <w:t>failure</w:t>
      </w:r>
      <w:r>
        <w:rPr>
          <w:color w:val="212121"/>
          <w:spacing w:val="63"/>
          <w:w w:val="150"/>
          <w:sz w:val="20"/>
        </w:rPr>
        <w:t xml:space="preserve"> </w:t>
      </w:r>
      <w:r>
        <w:rPr>
          <w:color w:val="212121"/>
          <w:spacing w:val="-4"/>
          <w:sz w:val="20"/>
        </w:rPr>
        <w:t>job.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55" w:leader="none"/>
          <w:tab w:val="left" w:pos="4281" w:leader="none"/>
        </w:tabs>
        <w:spacing w:lineRule="auto" w:line="283" w:before="43" w:after="0"/>
        <w:ind w:left="4255" w:right="2199" w:hanging="193"/>
        <w:jc w:val="left"/>
        <w:rPr>
          <w:sz w:val="20"/>
        </w:rPr>
      </w:pPr>
      <w:r>
        <w:rPr>
          <w:color w:val="212121"/>
          <w:w w:val="105"/>
          <w:sz w:val="20"/>
        </w:rPr>
        <w:t>SQL</w:t>
      </w:r>
      <w:r>
        <w:rPr>
          <w:color w:val="212121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queries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to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validate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and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verify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data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accuracy, completeness,</w:t>
      </w:r>
      <w:r>
        <w:rPr>
          <w:color w:val="212121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and</w:t>
      </w:r>
      <w:r>
        <w:rPr>
          <w:color w:val="212121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consistency</w:t>
      </w:r>
      <w:r>
        <w:rPr>
          <w:color w:val="212121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in</w:t>
      </w:r>
      <w:r>
        <w:rPr>
          <w:color w:val="212121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Databricks.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55" w:leader="none"/>
          <w:tab w:val="left" w:pos="4281" w:leader="none"/>
        </w:tabs>
        <w:spacing w:lineRule="auto" w:line="283" w:before="0" w:after="0"/>
        <w:ind w:left="4255" w:right="1587" w:hanging="193"/>
        <w:jc w:val="left"/>
        <w:rPr>
          <w:sz w:val="20"/>
        </w:rPr>
      </w:pPr>
      <w:r>
        <w:rPr>
          <w:color w:val="212121"/>
          <w:w w:val="105"/>
          <w:sz w:val="20"/>
        </w:rPr>
        <w:t>Strong</w:t>
      </w:r>
      <w:r>
        <w:rPr>
          <w:color w:val="212121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knowledge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on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ETL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process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and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Data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 xml:space="preserve">warehouse </w:t>
      </w:r>
      <w:r>
        <w:rPr>
          <w:color w:val="212121"/>
          <w:spacing w:val="-2"/>
          <w:w w:val="105"/>
          <w:sz w:val="20"/>
        </w:rPr>
        <w:t>concepts.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82" w:leader="none"/>
        </w:tabs>
        <w:spacing w:lineRule="auto" w:line="283" w:before="0" w:after="0"/>
        <w:ind w:left="4282" w:right="863" w:hanging="220"/>
        <w:jc w:val="left"/>
        <w:rPr>
          <w:sz w:val="20"/>
        </w:rPr>
      </w:pPr>
      <w:r>
        <w:rPr>
          <w:color w:val="212121"/>
          <w:w w:val="105"/>
          <w:sz w:val="20"/>
        </w:rPr>
        <w:t>Involved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in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the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Agile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process,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for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assigned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stories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will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add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the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subtask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and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Related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activities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255" w:leader="none"/>
          <w:tab w:val="left" w:pos="4281" w:leader="none"/>
        </w:tabs>
        <w:spacing w:lineRule="auto" w:line="283" w:before="0" w:after="0"/>
        <w:ind w:left="4255" w:right="1561" w:hanging="193"/>
        <w:jc w:val="left"/>
        <w:rPr>
          <w:sz w:val="20"/>
        </w:rPr>
      </w:pPr>
      <w:r>
        <w:rPr>
          <w:color w:val="212121"/>
          <w:w w:val="105"/>
          <w:sz w:val="20"/>
        </w:rPr>
        <w:t>Involved</w:t>
      </w:r>
      <w:r>
        <w:rPr>
          <w:color w:val="212121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in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the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stand-up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calls,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Internal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Connect,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sprint</w:t>
      </w:r>
      <w:r>
        <w:rPr>
          <w:color w:val="212121"/>
          <w:spacing w:val="4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planning,</w:t>
      </w:r>
      <w:r>
        <w:rPr>
          <w:color w:val="212121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backlog</w:t>
      </w:r>
      <w:r>
        <w:rPr>
          <w:color w:val="212121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refinement</w:t>
      </w:r>
      <w:r>
        <w:rPr>
          <w:color w:val="212121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and</w:t>
      </w:r>
      <w:r>
        <w:rPr>
          <w:color w:val="212121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sprint</w:t>
      </w:r>
      <w:r>
        <w:rPr>
          <w:color w:val="212121"/>
          <w:spacing w:val="80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retro.</w:t>
      </w:r>
    </w:p>
    <w:sectPr>
      <w:type w:val="continuous"/>
      <w:pgSz w:w="11906" w:h="16850"/>
      <w:pgMar w:left="283" w:right="141" w:header="0" w:top="0" w:footer="0" w:bottom="0" w:gutter="0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Tahoma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520" w:hanging="220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4282" w:hanging="220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4666" w:hanging="22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5053" w:hanging="22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440" w:hanging="22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27" w:hanging="22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14" w:hanging="22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01" w:hanging="22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87" w:hanging="22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570" w:hanging="220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98" w:hanging="22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16" w:hanging="22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34" w:hanging="22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52" w:hanging="22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170" w:hanging="22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888" w:hanging="22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07" w:hanging="22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25" w:hanging="22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Georgia" w:hAnsi="Georgia" w:eastAsia="Georgia" w:cs="Georg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836" w:before="499" w:after="0"/>
      <w:ind w:left="367" w:right="0" w:hanging="0"/>
      <w:jc w:val="center"/>
      <w:outlineLvl w:val="1"/>
    </w:pPr>
    <w:rPr>
      <w:rFonts w:ascii="Tahoma" w:hAnsi="Tahoma" w:eastAsia="Tahoma" w:cs="Tahoma"/>
      <w:b/>
      <w:bCs/>
      <w:sz w:val="72"/>
      <w:szCs w:val="7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76" w:right="0" w:hanging="0"/>
      <w:outlineLvl w:val="2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19" w:right="0" w:hanging="0"/>
      <w:outlineLvl w:val="3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519" w:right="0" w:hanging="0"/>
      <w:outlineLvl w:val="4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Heading5">
    <w:name w:val="Heading 5"/>
    <w:basedOn w:val="Normal"/>
    <w:uiPriority w:val="1"/>
    <w:qFormat/>
    <w:pPr>
      <w:ind w:left="175" w:right="0" w:hanging="0"/>
      <w:outlineLvl w:val="5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570" w:right="0" w:hanging="220"/>
    </w:pPr>
    <w:rPr>
      <w:rFonts w:ascii="Georgia" w:hAnsi="Georgia" w:eastAsia="Georgia" w:cs="Georg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2</Pages>
  <Words>652</Words>
  <Characters>4004</Characters>
  <CharactersWithSpaces>4558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2026-07-03T12:40:51Z</dcterms:created>
  <dc:creator>Gautam kumar</dc:creator>
  <dc:description/>
  <cp:keywords>DAGzmoPgjhQ BAFxDemGUgQ 0</cp:keywords>
  <dc:language>en-IN</dc:language>
  <cp:lastModifiedBy/>
  <dcterms:modified xsi:type="dcterms:W3CDTF">2026-07-03T18:12:02Z</dcterms:modified>
  <cp:revision>1</cp:revision>
  <dc:subject/>
  <dc:title>gkde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2026-01-31T00:00:00Z</vt:filetime>
  </property>
  <property fmtid="{D5CDD505-2E9C-101B-9397-08002B2CF9AE}" pid="5" name="Creator">
    <vt:lpwstr>Canva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2026-07-03T00:00:00Z</vt:filetime>
  </property>
  <property fmtid="{D5CDD505-2E9C-101B-9397-08002B2CF9AE}" pid="9" name="LinksUpToDate">
    <vt:bool>0</vt:bool>
  </property>
  <property fmtid="{D5CDD505-2E9C-101B-9397-08002B2CF9AE}" pid="10" name="Producer">
    <vt:lpwstr>Canva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