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D23301" w:rsidRPr="00BC193B" w:rsidP="00D23301" w14:paraId="131DBEFE" w14:textId="77777777">
      <w:pPr>
        <w:tabs>
          <w:tab w:val="left" w:pos="5200"/>
        </w:tabs>
        <w:spacing w:after="0"/>
        <w:rPr>
          <w:rFonts w:ascii="Verdana" w:hAnsi="Verdana"/>
          <w:sz w:val="24"/>
          <w:szCs w:val="24"/>
          <w:lang w:val="en-US"/>
        </w:rPr>
      </w:pPr>
      <w:bookmarkStart w:id="0" w:name="_Hlk215233258"/>
      <w:r w:rsidRPr="00BC193B">
        <w:rPr>
          <w:rFonts w:ascii="Verdana" w:hAnsi="Verdana"/>
          <w:noProof/>
          <w:color w:val="FF0000"/>
          <w:sz w:val="24"/>
          <w:szCs w:val="24"/>
          <w:lang w:eastAsia="en-IN"/>
        </w:rPr>
        <mc:AlternateContent>
          <mc:Choice Requires="wps">
            <w:drawing>
              <wp:anchor distT="0" distB="0" distL="114300" distR="114300" simplePos="0" relativeHeight="251658240" behindDoc="0" locked="0" layoutInCell="1" allowOverlap="1">
                <wp:simplePos x="0" y="0"/>
                <wp:positionH relativeFrom="column">
                  <wp:posOffset>2794000</wp:posOffset>
                </wp:positionH>
                <wp:positionV relativeFrom="paragraph">
                  <wp:posOffset>-1075055</wp:posOffset>
                </wp:positionV>
                <wp:extent cx="45085" cy="2806700"/>
                <wp:effectExtent l="38100" t="0" r="50165" b="0"/>
                <wp:wrapNone/>
                <wp:docPr id="1" name="Minus 1"/>
                <wp:cNvGraphicFramePr/>
                <a:graphic xmlns:a="http://schemas.openxmlformats.org/drawingml/2006/main">
                  <a:graphicData uri="http://schemas.microsoft.com/office/word/2010/wordprocessingShape">
                    <wps:wsp xmlns:wps="http://schemas.microsoft.com/office/word/2010/wordprocessingShape">
                      <wps:cNvSpPr/>
                      <wps:spPr>
                        <a:xfrm flipH="1">
                          <a:off x="0" y="0"/>
                          <a:ext cx="45085" cy="2806700"/>
                        </a:xfrm>
                        <a:prstGeom prst="mathMinus">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V relativeFrom="margin">
                  <wp14:pctHeight>0</wp14:pctHeight>
                </wp14:sizeRelV>
              </wp:anchor>
            </w:drawing>
          </mc:Choice>
          <mc:Fallback>
            <w:pict>
              <v:shape id="Minus 1" o:spid="_x0000_s1026" style="width:3.55pt;height:221pt;margin-top:-84.65pt;margin-left:220pt;flip:x;mso-height-percent:0;mso-height-relative:margin;mso-wrap-distance-bottom:0;mso-wrap-distance-left:9pt;mso-wrap-distance-right:9pt;mso-wrap-distance-top:0;mso-wrap-style:square;position:absolute;visibility:visible;v-text-anchor:middle;z-index:251660288" coordsize="45085,2806700" path="m5976,1073282l39109,1073282l39109,1733418l5976,1733418l5976,1073282xe" fillcolor="#77b64e" stroked="f">
                <v:fill color2="#6eaa46" rotate="t" colors="0 #81b861;0.5 #6fb242;1 #61a235" focus="100%" type="gradient">
                  <o:fill v:ext="view" type="gradientUnscaled"/>
                </v:fill>
                <v:shadow on="t" color="black" opacity="41287f" offset="0,1.5pt"/>
                <v:path arrowok="t" o:connecttype="custom" o:connectlocs="5976,1073282;39109,1073282;39109,1733418;5976,1733418;5976,1073282" o:connectangles="0,0,0,0,0"/>
              </v:shape>
            </w:pict>
          </mc:Fallback>
        </mc:AlternateContent>
      </w:r>
      <w:r w:rsidRPr="00BC193B">
        <w:rPr>
          <w:rFonts w:ascii="Verdana" w:hAnsi="Verdana"/>
          <w:noProof/>
          <w:color w:val="FF0000"/>
          <w:sz w:val="24"/>
          <w:szCs w:val="24"/>
          <w:lang w:eastAsia="en-IN"/>
        </w:rPr>
        <mc:AlternateContent>
          <mc:Choice Requires="wps">
            <w:drawing>
              <wp:anchor distT="0" distB="0" distL="114300" distR="114300" simplePos="0" relativeHeight="251661312" behindDoc="0" locked="0" layoutInCell="1" allowOverlap="1">
                <wp:simplePos x="0" y="0"/>
                <wp:positionH relativeFrom="column">
                  <wp:posOffset>-278130</wp:posOffset>
                </wp:positionH>
                <wp:positionV relativeFrom="paragraph">
                  <wp:posOffset>-189230</wp:posOffset>
                </wp:positionV>
                <wp:extent cx="6388100" cy="1003300"/>
                <wp:effectExtent l="0" t="0" r="12700" b="25400"/>
                <wp:wrapNone/>
                <wp:docPr id="2" name="Rounded Rectangle 2"/>
                <wp:cNvGraphicFramePr/>
                <a:graphic xmlns:a="http://schemas.openxmlformats.org/drawingml/2006/main">
                  <a:graphicData uri="http://schemas.microsoft.com/office/word/2010/wordprocessingShape">
                    <wps:wsp xmlns:wps="http://schemas.microsoft.com/office/word/2010/wordprocessingShape">
                      <wps:cNvSpPr/>
                      <wps:spPr>
                        <a:xfrm>
                          <a:off x="0" y="0"/>
                          <a:ext cx="6388100" cy="1003300"/>
                        </a:xfrm>
                        <a:prstGeom prst="round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V relativeFrom="margin">
                  <wp14:pctHeight>0</wp14:pctHeight>
                </wp14:sizeRelV>
              </wp:anchor>
            </w:drawing>
          </mc:Choice>
          <mc:Fallback>
            <w:pict>
              <v:roundrect id="Rounded Rectangle 2" o:spid="_x0000_s1027" style="width:503pt;height:79pt;margin-top:-14.9pt;margin-left:-21.9pt;mso-height-percent:0;mso-height-relative:margin;mso-wrap-distance-bottom:0;mso-wrap-distance-left:9pt;mso-wrap-distance-right:9pt;mso-wrap-distance-top:0;mso-wrap-style:square;position:absolute;visibility:visible;v-text-anchor:middle;z-index:251662336" arcsize="10923f" filled="f" strokecolor="black" strokeweight="1pt">
                <v:stroke joinstyle="miter"/>
              </v:roundrect>
            </w:pict>
          </mc:Fallback>
        </mc:AlternateContent>
      </w:r>
      <w:r w:rsidRPr="00BC193B">
        <w:rPr>
          <w:rFonts w:ascii="Verdana" w:hAnsi="Verdana"/>
          <w:b/>
          <w:bCs/>
          <w:sz w:val="24"/>
          <w:szCs w:val="24"/>
          <w:lang w:val="en-US"/>
        </w:rPr>
        <w:t>R Veera Gopala Krishna</w:t>
      </w:r>
      <w:r w:rsidRPr="00BC193B">
        <w:rPr>
          <w:rFonts w:ascii="Verdana" w:hAnsi="Verdana"/>
          <w:sz w:val="24"/>
          <w:szCs w:val="24"/>
        </w:rPr>
        <w:t xml:space="preserve"> </w:t>
      </w:r>
      <w:r w:rsidRPr="00BC193B">
        <w:rPr>
          <w:rFonts w:ascii="Verdana" w:hAnsi="Verdana"/>
          <w:sz w:val="24"/>
          <w:szCs w:val="24"/>
          <w:lang w:val="en-US"/>
        </w:rPr>
        <w:t xml:space="preserve">                    MOBILE: +91 </w:t>
      </w:r>
      <w:r w:rsidRPr="00BC193B">
        <w:rPr>
          <w:rFonts w:ascii="Verdana" w:hAnsi="Verdana"/>
          <w:b/>
          <w:sz w:val="24"/>
          <w:szCs w:val="24"/>
        </w:rPr>
        <w:t>9492767015</w:t>
      </w:r>
    </w:p>
    <w:p w:rsidR="00D23301" w:rsidRPr="00BC193B" w:rsidP="00D23301" w14:paraId="7734BF55" w14:textId="77777777">
      <w:pPr>
        <w:tabs>
          <w:tab w:val="left" w:pos="5200"/>
        </w:tabs>
        <w:spacing w:after="0"/>
        <w:rPr>
          <w:rFonts w:ascii="Verdana" w:hAnsi="Verdana"/>
          <w:sz w:val="24"/>
          <w:szCs w:val="24"/>
        </w:rPr>
      </w:pPr>
      <w:r w:rsidRPr="00BC193B">
        <w:rPr>
          <w:rFonts w:ascii="Verdana" w:hAnsi="Verdana"/>
          <w:sz w:val="24"/>
          <w:szCs w:val="24"/>
          <w:lang w:val="en-US"/>
        </w:rPr>
        <w:t xml:space="preserve">WORKDAY CONSULTANT                       </w:t>
      </w:r>
      <w:r>
        <w:rPr>
          <w:rFonts w:ascii="Verdana" w:hAnsi="Verdana"/>
          <w:sz w:val="24"/>
          <w:szCs w:val="24"/>
          <w:lang w:val="en-US"/>
        </w:rPr>
        <w:t>Email:-</w:t>
      </w:r>
      <w:r w:rsidRPr="00BC193B">
        <w:rPr>
          <w:rFonts w:ascii="Verdana" w:hAnsi="Verdana"/>
          <w:sz w:val="24"/>
          <w:szCs w:val="24"/>
          <w:lang w:val="en-US"/>
        </w:rPr>
        <w:t xml:space="preserve"> </w:t>
      </w:r>
      <w:hyperlink r:id="rId4" w:history="1">
        <w:r w:rsidRPr="00BC193B">
          <w:rPr>
            <w:rStyle w:val="Hyperlink"/>
            <w:rFonts w:ascii="Verdana" w:hAnsi="Verdana"/>
            <w:sz w:val="24"/>
            <w:szCs w:val="24"/>
            <w:lang w:val="en-US"/>
          </w:rPr>
          <w:t>saigopalak32@gmail.com</w:t>
        </w:r>
      </w:hyperlink>
    </w:p>
    <w:p w:rsidR="00D23301" w:rsidRPr="00BC193B" w:rsidP="00D23301" w14:paraId="3D9D0E66" w14:textId="77777777">
      <w:pPr>
        <w:tabs>
          <w:tab w:val="left" w:pos="5200"/>
        </w:tabs>
        <w:spacing w:after="0"/>
        <w:rPr>
          <w:rFonts w:ascii="Verdana" w:hAnsi="Verdana"/>
          <w:sz w:val="24"/>
          <w:szCs w:val="24"/>
        </w:rPr>
      </w:pPr>
    </w:p>
    <w:p w:rsidR="00D23301" w:rsidP="00D23301" w14:paraId="4D3E35E5" w14:textId="77777777">
      <w:pPr>
        <w:tabs>
          <w:tab w:val="left" w:pos="5200"/>
        </w:tabs>
        <w:spacing w:after="0"/>
        <w:rPr>
          <w:rFonts w:ascii="Verdana" w:hAnsi="Verdana"/>
        </w:rPr>
      </w:pPr>
    </w:p>
    <w:p w:rsidR="00D23301" w:rsidRPr="00483AA1" w:rsidP="00D23301" w14:paraId="66A68009" w14:textId="77777777">
      <w:pPr>
        <w:tabs>
          <w:tab w:val="left" w:pos="5200"/>
        </w:tabs>
        <w:spacing w:after="0"/>
        <w:rPr>
          <w:rFonts w:ascii="Verdana" w:hAnsi="Verdana"/>
          <w:color w:val="0563C1" w:themeColor="hyperlink"/>
          <w:sz w:val="28"/>
          <w:szCs w:val="28"/>
          <w:u w:val="single"/>
          <w:lang w:val="en-US"/>
        </w:rPr>
      </w:pPr>
    </w:p>
    <w:p w:rsidR="00D23301" w:rsidRPr="00483AA1" w:rsidP="00D23301" w14:paraId="1C8ABE0D" w14:textId="77777777">
      <w:pPr>
        <w:autoSpaceDE w:val="0"/>
        <w:autoSpaceDN w:val="0"/>
        <w:adjustRightInd w:val="0"/>
        <w:rPr>
          <w:rFonts w:ascii="Verdana" w:hAnsi="Verdana" w:cs="Calibri"/>
          <w:b/>
          <w:bCs/>
          <w:u w:val="single"/>
        </w:rPr>
      </w:pPr>
      <w:r>
        <w:rPr>
          <w:rFonts w:ascii="Verdana" w:hAnsi="Verdana" w:cs="Calibri"/>
          <w:b/>
          <w:bCs/>
          <w:sz w:val="28"/>
          <w:szCs w:val="28"/>
          <w:u w:val="single"/>
        </w:rPr>
        <w:t xml:space="preserve">Professional </w:t>
      </w:r>
      <w:r w:rsidRPr="00483AA1">
        <w:rPr>
          <w:rFonts w:ascii="Verdana" w:hAnsi="Verdana" w:cs="Calibri"/>
          <w:b/>
          <w:bCs/>
          <w:sz w:val="28"/>
          <w:szCs w:val="28"/>
          <w:u w:val="single"/>
        </w:rPr>
        <w:t>SUMMARY</w:t>
      </w:r>
      <w:r w:rsidRPr="00483AA1">
        <w:rPr>
          <w:rFonts w:ascii="Verdana" w:hAnsi="Verdana" w:cs="Calibri"/>
          <w:b/>
          <w:bCs/>
          <w:u w:val="single"/>
        </w:rPr>
        <w:t>:</w:t>
      </w:r>
      <w:r>
        <w:rPr>
          <w:rFonts w:ascii="Verdana" w:hAnsi="Verdana" w:cs="Calibri"/>
          <w:b/>
          <w:bCs/>
          <w:u w:val="single"/>
        </w:rPr>
        <w:t>-</w:t>
      </w:r>
    </w:p>
    <w:p w:rsidR="00D23301" w:rsidP="00D23301" w14:paraId="11A9B7F7" w14:textId="7B9896C9">
      <w:pPr>
        <w:pStyle w:val="NormalWeb"/>
        <w:ind w:left="720"/>
        <w:rPr>
          <w:rFonts w:ascii="Verdana" w:hAnsi="Verdana"/>
          <w:b/>
          <w:bCs/>
        </w:rPr>
      </w:pPr>
      <w:r w:rsidRPr="001C3044">
        <w:rPr>
          <w:rFonts w:ascii="Verdana" w:hAnsi="Verdana"/>
          <w:b/>
          <w:bCs/>
        </w:rPr>
        <w:t>Workday Consultant</w:t>
      </w:r>
      <w:r w:rsidRPr="003001E1">
        <w:rPr>
          <w:rFonts w:ascii="Verdana" w:hAnsi="Verdana"/>
        </w:rPr>
        <w:t xml:space="preserve"> with</w:t>
      </w:r>
      <w:r w:rsidRPr="003001E1">
        <w:rPr>
          <w:rFonts w:ascii="Verdana" w:hAnsi="Verdana"/>
          <w:b/>
          <w:bCs/>
        </w:rPr>
        <w:t xml:space="preserve"> </w:t>
      </w:r>
      <w:r>
        <w:rPr>
          <w:rFonts w:ascii="Verdana" w:hAnsi="Verdana"/>
          <w:b/>
          <w:bCs/>
        </w:rPr>
        <w:t>4.</w:t>
      </w:r>
      <w:r>
        <w:rPr>
          <w:rFonts w:ascii="Verdana" w:hAnsi="Verdana"/>
          <w:b/>
          <w:bCs/>
        </w:rPr>
        <w:t>3</w:t>
      </w:r>
      <w:r w:rsidRPr="003001E1">
        <w:rPr>
          <w:rFonts w:ascii="Verdana" w:hAnsi="Verdana"/>
          <w:b/>
          <w:bCs/>
        </w:rPr>
        <w:t xml:space="preserve"> years of experience across HCM, Workday Integrations (Studio, Core Connector Worker), Workday Reporting &amp; Analytics, Calculated Fields, Workday Prism Analytics, Workday Recruiting, Workday Talent Management, Workday Performance Management, Workday Payroll (Support), and Workday Security &amp; Business Process Framework. Experienced in delivering end-to-end Workday integrations, reporting, analytics, and functional support for enterprise clients.</w:t>
      </w:r>
    </w:p>
    <w:p w:rsidR="00D23301" w:rsidRPr="00FF244A" w:rsidP="00D23301" w14:paraId="37033DE5" w14:textId="77777777">
      <w:pPr>
        <w:pStyle w:val="NormalWeb"/>
        <w:ind w:left="720"/>
        <w:rPr>
          <w:rFonts w:ascii="Verdana" w:hAnsi="Verdana"/>
          <w:b/>
          <w:bCs/>
          <w:u w:val="single"/>
        </w:rPr>
      </w:pPr>
      <w:r w:rsidRPr="00FF244A">
        <w:rPr>
          <w:rFonts w:ascii="Verdana" w:hAnsi="Verdana"/>
          <w:b/>
          <w:bCs/>
          <w:u w:val="single"/>
        </w:rPr>
        <w:t xml:space="preserve">Workday Modules </w:t>
      </w:r>
      <w:r w:rsidRPr="00FF244A">
        <w:rPr>
          <w:rFonts w:ascii="Verdana" w:hAnsi="Verdana"/>
          <w:b/>
          <w:bCs/>
          <w:u w:val="single"/>
        </w:rPr>
        <w:t>Experience:-</w:t>
      </w:r>
    </w:p>
    <w:p w:rsidR="00D23301" w:rsidRPr="00413941" w:rsidP="00D23301" w14:paraId="126A58C1" w14:textId="77777777">
      <w:pPr>
        <w:pStyle w:val="NormalWeb"/>
        <w:numPr>
          <w:ilvl w:val="0"/>
          <w:numId w:val="3"/>
        </w:numPr>
        <w:rPr>
          <w:rFonts w:ascii="Verdana" w:hAnsi="Verdana"/>
          <w:b/>
          <w:bCs/>
        </w:rPr>
      </w:pPr>
      <w:r w:rsidRPr="00413941">
        <w:rPr>
          <w:rFonts w:ascii="Verdana" w:hAnsi="Verdana"/>
          <w:b/>
          <w:bCs/>
        </w:rPr>
        <w:t>HCM</w:t>
      </w:r>
    </w:p>
    <w:p w:rsidR="00D23301" w:rsidRPr="00413941" w:rsidP="00D23301" w14:paraId="14DBA06F" w14:textId="77777777">
      <w:pPr>
        <w:pStyle w:val="NormalWeb"/>
        <w:numPr>
          <w:ilvl w:val="0"/>
          <w:numId w:val="3"/>
        </w:numPr>
        <w:rPr>
          <w:rFonts w:ascii="Verdana" w:hAnsi="Verdana"/>
          <w:b/>
          <w:bCs/>
        </w:rPr>
      </w:pPr>
      <w:r w:rsidRPr="00413941">
        <w:rPr>
          <w:rFonts w:ascii="Verdana" w:hAnsi="Verdana"/>
          <w:b/>
          <w:bCs/>
        </w:rPr>
        <w:t>Workday Integrations</w:t>
      </w:r>
      <w:r w:rsidRPr="001C3044">
        <w:rPr>
          <w:rFonts w:asciiTheme="minorHAnsi" w:eastAsiaTheme="minorHAnsi" w:hAnsiTheme="minorHAnsi" w:cstheme="minorBidi"/>
          <w:sz w:val="22"/>
          <w:szCs w:val="22"/>
          <w:lang w:eastAsia="en-US"/>
        </w:rPr>
        <w:t xml:space="preserve"> </w:t>
      </w:r>
      <w:r w:rsidRPr="001C3044">
        <w:rPr>
          <w:rFonts w:ascii="Verdana" w:hAnsi="Verdana"/>
          <w:b/>
          <w:bCs/>
        </w:rPr>
        <w:t>(Studio, Core Connector Worker)</w:t>
      </w:r>
    </w:p>
    <w:p w:rsidR="00D23301" w:rsidP="00D23301" w14:paraId="48A67E44" w14:textId="77777777">
      <w:pPr>
        <w:pStyle w:val="NormalWeb"/>
        <w:numPr>
          <w:ilvl w:val="0"/>
          <w:numId w:val="3"/>
        </w:numPr>
        <w:rPr>
          <w:rFonts w:ascii="Verdana" w:hAnsi="Verdana"/>
          <w:b/>
          <w:bCs/>
        </w:rPr>
      </w:pPr>
      <w:r w:rsidRPr="00413941">
        <w:rPr>
          <w:rFonts w:ascii="Verdana" w:hAnsi="Verdana"/>
          <w:b/>
          <w:bCs/>
        </w:rPr>
        <w:t>Workday Reporting &amp; Analytics</w:t>
      </w:r>
    </w:p>
    <w:p w:rsidR="00D23301" w:rsidRPr="00413941" w:rsidP="00D23301" w14:paraId="3646DC88" w14:textId="77777777">
      <w:pPr>
        <w:pStyle w:val="NormalWeb"/>
        <w:numPr>
          <w:ilvl w:val="0"/>
          <w:numId w:val="3"/>
        </w:numPr>
        <w:rPr>
          <w:rFonts w:ascii="Verdana" w:hAnsi="Verdana"/>
          <w:b/>
          <w:bCs/>
        </w:rPr>
      </w:pPr>
      <w:r w:rsidRPr="001C3044">
        <w:rPr>
          <w:rFonts w:ascii="Verdana" w:hAnsi="Verdana"/>
          <w:b/>
          <w:bCs/>
        </w:rPr>
        <w:t>Calculated Fields</w:t>
      </w:r>
    </w:p>
    <w:p w:rsidR="00D23301" w:rsidRPr="00413941" w:rsidP="00D23301" w14:paraId="5787217A" w14:textId="77777777">
      <w:pPr>
        <w:pStyle w:val="NormalWeb"/>
        <w:numPr>
          <w:ilvl w:val="0"/>
          <w:numId w:val="3"/>
        </w:numPr>
        <w:rPr>
          <w:rFonts w:ascii="Verdana" w:hAnsi="Verdana"/>
          <w:b/>
          <w:bCs/>
        </w:rPr>
      </w:pPr>
      <w:r w:rsidRPr="00413941">
        <w:rPr>
          <w:rFonts w:ascii="Verdana" w:hAnsi="Verdana"/>
          <w:b/>
          <w:bCs/>
        </w:rPr>
        <w:t>Workday Prism Analytics</w:t>
      </w:r>
    </w:p>
    <w:p w:rsidR="00D23301" w:rsidRPr="00413941" w:rsidP="00D23301" w14:paraId="761C1784" w14:textId="77777777">
      <w:pPr>
        <w:pStyle w:val="NormalWeb"/>
        <w:numPr>
          <w:ilvl w:val="0"/>
          <w:numId w:val="3"/>
        </w:numPr>
        <w:rPr>
          <w:rFonts w:ascii="Verdana" w:hAnsi="Verdana"/>
          <w:b/>
          <w:bCs/>
        </w:rPr>
      </w:pPr>
      <w:r w:rsidRPr="00413941">
        <w:rPr>
          <w:rFonts w:ascii="Verdana" w:hAnsi="Verdana"/>
          <w:b/>
          <w:bCs/>
        </w:rPr>
        <w:t>Workday Recruiting</w:t>
      </w:r>
    </w:p>
    <w:p w:rsidR="00D23301" w:rsidRPr="00413941" w:rsidP="00D23301" w14:paraId="2EBF06C2" w14:textId="77777777">
      <w:pPr>
        <w:pStyle w:val="NormalWeb"/>
        <w:numPr>
          <w:ilvl w:val="0"/>
          <w:numId w:val="3"/>
        </w:numPr>
        <w:rPr>
          <w:rFonts w:ascii="Verdana" w:hAnsi="Verdana"/>
          <w:b/>
          <w:bCs/>
        </w:rPr>
      </w:pPr>
      <w:r w:rsidRPr="00413941">
        <w:rPr>
          <w:rFonts w:ascii="Verdana" w:hAnsi="Verdana"/>
          <w:b/>
          <w:bCs/>
        </w:rPr>
        <w:t>Workday Talent Management</w:t>
      </w:r>
    </w:p>
    <w:p w:rsidR="00D23301" w:rsidRPr="00413941" w:rsidP="00D23301" w14:paraId="71731837" w14:textId="77777777">
      <w:pPr>
        <w:pStyle w:val="NormalWeb"/>
        <w:numPr>
          <w:ilvl w:val="0"/>
          <w:numId w:val="3"/>
        </w:numPr>
        <w:rPr>
          <w:rFonts w:ascii="Verdana" w:hAnsi="Verdana"/>
          <w:b/>
          <w:bCs/>
        </w:rPr>
      </w:pPr>
      <w:r w:rsidRPr="00413941">
        <w:rPr>
          <w:rFonts w:ascii="Verdana" w:hAnsi="Verdana"/>
          <w:b/>
          <w:bCs/>
        </w:rPr>
        <w:t>Workday Performance Management</w:t>
      </w:r>
    </w:p>
    <w:p w:rsidR="00D23301" w:rsidRPr="00413941" w:rsidP="00D23301" w14:paraId="6774EAB7" w14:textId="77777777">
      <w:pPr>
        <w:pStyle w:val="NormalWeb"/>
        <w:numPr>
          <w:ilvl w:val="0"/>
          <w:numId w:val="3"/>
        </w:numPr>
        <w:rPr>
          <w:rFonts w:ascii="Verdana" w:hAnsi="Verdana"/>
          <w:b/>
          <w:bCs/>
        </w:rPr>
      </w:pPr>
      <w:r w:rsidRPr="00413941">
        <w:rPr>
          <w:rFonts w:ascii="Verdana" w:hAnsi="Verdana"/>
          <w:b/>
          <w:bCs/>
        </w:rPr>
        <w:t>Workday Payroll (Support)</w:t>
      </w:r>
    </w:p>
    <w:p w:rsidR="00D23301" w:rsidRPr="00413941" w:rsidP="00D23301" w14:paraId="0B5D6EB0" w14:textId="77777777">
      <w:pPr>
        <w:pStyle w:val="NormalWeb"/>
        <w:numPr>
          <w:ilvl w:val="0"/>
          <w:numId w:val="3"/>
        </w:numPr>
        <w:rPr>
          <w:rFonts w:ascii="Verdana" w:hAnsi="Verdana"/>
          <w:b/>
          <w:bCs/>
        </w:rPr>
      </w:pPr>
      <w:r w:rsidRPr="00413941">
        <w:rPr>
          <w:rFonts w:ascii="Verdana" w:hAnsi="Verdana"/>
          <w:b/>
          <w:bCs/>
        </w:rPr>
        <w:t>Workday Security &amp; Business Process Framework</w:t>
      </w:r>
    </w:p>
    <w:p w:rsidR="00D23301" w:rsidP="00D23301" w14:paraId="1A6C0140" w14:textId="77777777">
      <w:pPr>
        <w:pStyle w:val="NormalWeb"/>
        <w:ind w:left="720"/>
        <w:rPr>
          <w:rFonts w:ascii="Verdana" w:hAnsi="Verdana"/>
          <w:b/>
          <w:bCs/>
        </w:rPr>
      </w:pPr>
    </w:p>
    <w:p w:rsidR="00D23301" w:rsidRPr="00FF244A" w:rsidP="00D23301" w14:paraId="3C78A747" w14:textId="77777777">
      <w:pPr>
        <w:pStyle w:val="NormalWeb"/>
        <w:ind w:left="720"/>
        <w:rPr>
          <w:rFonts w:ascii="Verdana" w:hAnsi="Verdana"/>
          <w:b/>
          <w:bCs/>
          <w:u w:val="single"/>
        </w:rPr>
      </w:pPr>
      <w:r w:rsidRPr="00FF244A">
        <w:rPr>
          <w:rFonts w:ascii="Verdana" w:hAnsi="Verdana"/>
          <w:b/>
          <w:bCs/>
          <w:u w:val="single"/>
        </w:rPr>
        <w:t xml:space="preserve">Core Skills &amp; </w:t>
      </w:r>
      <w:r w:rsidRPr="00FF244A">
        <w:rPr>
          <w:rFonts w:ascii="Verdana" w:hAnsi="Verdana"/>
          <w:b/>
          <w:bCs/>
          <w:u w:val="single"/>
        </w:rPr>
        <w:t>Tools:-</w:t>
      </w:r>
    </w:p>
    <w:p w:rsidR="00D23301" w:rsidRPr="00FF244A" w:rsidP="00D23301" w14:paraId="7BB61D04" w14:textId="77777777">
      <w:pPr>
        <w:pStyle w:val="ListParagraph"/>
        <w:numPr>
          <w:ilvl w:val="0"/>
          <w:numId w:val="1"/>
        </w:numPr>
        <w:suppressAutoHyphens/>
        <w:spacing w:after="0" w:line="240" w:lineRule="auto"/>
        <w:jc w:val="both"/>
        <w:rPr>
          <w:rFonts w:ascii="Verdana" w:eastAsia="Times New Roman" w:hAnsi="Verdana" w:cs="Arial"/>
          <w:b/>
          <w:bCs/>
          <w:color w:val="222222"/>
          <w:sz w:val="24"/>
          <w:szCs w:val="28"/>
          <w:lang w:eastAsia="en-IN"/>
        </w:rPr>
      </w:pPr>
      <w:r w:rsidRPr="0002376D">
        <w:rPr>
          <w:rFonts w:ascii="Verdana" w:eastAsia="Times New Roman" w:hAnsi="Verdana" w:cs="Arial"/>
          <w:color w:val="222222"/>
          <w:sz w:val="24"/>
          <w:szCs w:val="28"/>
          <w:lang w:eastAsia="en-IN"/>
        </w:rPr>
        <w:t xml:space="preserve">Extensively </w:t>
      </w:r>
      <w:r w:rsidRPr="00FF244A">
        <w:rPr>
          <w:rFonts w:ascii="Verdana" w:eastAsia="Times New Roman" w:hAnsi="Verdana" w:cs="Arial"/>
          <w:b/>
          <w:bCs/>
          <w:color w:val="222222"/>
          <w:sz w:val="24"/>
          <w:szCs w:val="28"/>
          <w:lang w:eastAsia="en-IN"/>
        </w:rPr>
        <w:t>worked on Custom Reports. Advanced Reports, Calculated fields, Matrix and Composite reports, Dashboard creation, Enterprise Interface Builder (EIB), Core Connector worker (CCW), Workday Studio, DT, Business Process, Security, PICOF and PECI.</w:t>
      </w:r>
    </w:p>
    <w:p w:rsidR="00D23301" w:rsidRPr="00FF244A" w:rsidP="00D23301" w14:paraId="14841492" w14:textId="77777777">
      <w:pPr>
        <w:pStyle w:val="ListParagraph"/>
        <w:numPr>
          <w:ilvl w:val="0"/>
          <w:numId w:val="1"/>
        </w:numPr>
        <w:spacing w:after="0" w:line="240" w:lineRule="auto"/>
        <w:jc w:val="both"/>
        <w:rPr>
          <w:rFonts w:ascii="Verdana" w:eastAsia="Times New Roman" w:hAnsi="Verdana" w:cs="Arial"/>
          <w:b/>
          <w:bCs/>
          <w:color w:val="222222"/>
          <w:sz w:val="24"/>
          <w:szCs w:val="28"/>
          <w:lang w:eastAsia="en-IN"/>
        </w:rPr>
      </w:pPr>
      <w:r w:rsidRPr="00FF244A">
        <w:rPr>
          <w:rFonts w:ascii="Verdana" w:eastAsia="Times New Roman" w:hAnsi="Verdana" w:cs="Arial"/>
          <w:b/>
          <w:bCs/>
          <w:color w:val="222222"/>
          <w:sz w:val="24"/>
          <w:szCs w:val="28"/>
          <w:lang w:eastAsia="en-IN"/>
        </w:rPr>
        <w:t>Extensively worked on calculated fields and creating different type of custom reports.</w:t>
      </w:r>
    </w:p>
    <w:p w:rsidR="00D23301" w:rsidP="00D23301" w14:paraId="2A15F118" w14:textId="77777777">
      <w:pPr>
        <w:pStyle w:val="NormalWeb"/>
        <w:numPr>
          <w:ilvl w:val="0"/>
          <w:numId w:val="1"/>
        </w:numPr>
        <w:rPr>
          <w:rFonts w:ascii="Verdana" w:hAnsi="Verdana"/>
        </w:rPr>
      </w:pPr>
      <w:r w:rsidRPr="00483AA1">
        <w:rPr>
          <w:rStyle w:val="Strong"/>
          <w:rFonts w:ascii="Verdana" w:hAnsi="Verdana" w:eastAsiaTheme="majorEastAsia"/>
        </w:rPr>
        <w:t>Workday Prism Analytics</w:t>
      </w:r>
      <w:r w:rsidRPr="00483AA1">
        <w:rPr>
          <w:rFonts w:ascii="Verdana" w:hAnsi="Verdana"/>
        </w:rPr>
        <w:t xml:space="preserve"> is used to </w:t>
      </w:r>
      <w:r w:rsidRPr="00483AA1">
        <w:rPr>
          <w:rStyle w:val="Strong"/>
          <w:rFonts w:ascii="Verdana" w:hAnsi="Verdana" w:eastAsiaTheme="majorEastAsia"/>
        </w:rPr>
        <w:t>combine Workday data with external data</w:t>
      </w:r>
      <w:r w:rsidRPr="00483AA1">
        <w:rPr>
          <w:rFonts w:ascii="Verdana" w:hAnsi="Verdana"/>
        </w:rPr>
        <w:t xml:space="preserve"> (non-Workday sources) for advanced reporting and analysis.</w:t>
      </w:r>
    </w:p>
    <w:p w:rsidR="00D23301" w:rsidP="00D23301" w14:paraId="26CEE735" w14:textId="77777777">
      <w:pPr>
        <w:pStyle w:val="NormalWeb"/>
        <w:numPr>
          <w:ilvl w:val="0"/>
          <w:numId w:val="1"/>
        </w:numPr>
        <w:rPr>
          <w:rFonts w:ascii="Verdana" w:hAnsi="Verdana"/>
        </w:rPr>
      </w:pPr>
      <w:r w:rsidRPr="00483AA1">
        <w:rPr>
          <w:rFonts w:ascii="Verdana" w:hAnsi="Verdana"/>
        </w:rPr>
        <w:t xml:space="preserve">Experience working with </w:t>
      </w:r>
      <w:r w:rsidRPr="00483AA1">
        <w:rPr>
          <w:rFonts w:ascii="Verdana" w:hAnsi="Verdana"/>
          <w:b/>
          <w:bCs/>
        </w:rPr>
        <w:t>Workday Recruiting module</w:t>
      </w:r>
      <w:r w:rsidRPr="00483AA1">
        <w:rPr>
          <w:rFonts w:ascii="Verdana" w:hAnsi="Verdana"/>
        </w:rPr>
        <w:t>, including job requisitions, candidates, and hiring processes.</w:t>
      </w:r>
    </w:p>
    <w:p w:rsidR="00D23301" w:rsidP="00D23301" w14:paraId="6A88ACA6" w14:textId="77777777">
      <w:pPr>
        <w:pStyle w:val="NormalWeb"/>
        <w:numPr>
          <w:ilvl w:val="0"/>
          <w:numId w:val="1"/>
        </w:numPr>
        <w:rPr>
          <w:rFonts w:ascii="Verdana" w:hAnsi="Verdana"/>
        </w:rPr>
      </w:pPr>
      <w:r w:rsidRPr="00483AA1">
        <w:rPr>
          <w:rFonts w:ascii="Verdana" w:hAnsi="Verdana"/>
        </w:rPr>
        <w:t xml:space="preserve">Experience supporting </w:t>
      </w:r>
      <w:r w:rsidRPr="00483AA1">
        <w:rPr>
          <w:rStyle w:val="Strong"/>
          <w:rFonts w:ascii="Verdana" w:hAnsi="Verdana" w:eastAsiaTheme="majorEastAsia"/>
        </w:rPr>
        <w:t>Workday Performance Management</w:t>
      </w:r>
      <w:r w:rsidRPr="00483AA1">
        <w:rPr>
          <w:rFonts w:ascii="Verdana" w:hAnsi="Verdana"/>
        </w:rPr>
        <w:t xml:space="preserve"> reporting and integrations.</w:t>
      </w:r>
    </w:p>
    <w:p w:rsidR="00D23301" w:rsidP="00D23301" w14:paraId="185458B0" w14:textId="77777777">
      <w:pPr>
        <w:pStyle w:val="NormalWeb"/>
        <w:rPr>
          <w:rFonts w:ascii="Verdana" w:hAnsi="Verdana"/>
        </w:rPr>
      </w:pPr>
    </w:p>
    <w:p w:rsidR="00D23301" w:rsidRPr="00FF244A" w:rsidP="00D23301" w14:paraId="76DB1F7E" w14:textId="77777777">
      <w:pPr>
        <w:pStyle w:val="NormalWeb"/>
        <w:numPr>
          <w:ilvl w:val="0"/>
          <w:numId w:val="1"/>
        </w:numPr>
        <w:rPr>
          <w:rFonts w:ascii="Verdana" w:hAnsi="Verdana"/>
        </w:rPr>
      </w:pPr>
      <w:r w:rsidRPr="00483AA1">
        <w:rPr>
          <w:rFonts w:ascii="Verdana" w:hAnsi="Verdana"/>
        </w:rPr>
        <w:t xml:space="preserve">Supported integrations and data extraction related to </w:t>
      </w:r>
      <w:r w:rsidRPr="00483AA1">
        <w:rPr>
          <w:rStyle w:val="Strong"/>
          <w:rFonts w:ascii="Verdana" w:hAnsi="Verdana" w:eastAsiaTheme="majorEastAsia"/>
        </w:rPr>
        <w:t>talent and performance data</w:t>
      </w:r>
      <w:r w:rsidRPr="00483AA1">
        <w:rPr>
          <w:rFonts w:ascii="Verdana" w:hAnsi="Verdana"/>
        </w:rPr>
        <w:t>.</w:t>
      </w:r>
    </w:p>
    <w:p w:rsidR="00D23301" w:rsidRPr="00FF244A" w:rsidP="00D23301" w14:paraId="4F541085" w14:textId="77777777">
      <w:pPr>
        <w:pStyle w:val="ListParagraph"/>
        <w:numPr>
          <w:ilvl w:val="0"/>
          <w:numId w:val="1"/>
        </w:numPr>
        <w:spacing w:after="0" w:line="240" w:lineRule="auto"/>
        <w:jc w:val="both"/>
        <w:rPr>
          <w:rFonts w:ascii="Verdana" w:eastAsia="Times New Roman" w:hAnsi="Verdana" w:cs="Arial"/>
          <w:color w:val="222222"/>
          <w:sz w:val="24"/>
          <w:szCs w:val="28"/>
          <w:lang w:eastAsia="en-IN"/>
        </w:rPr>
      </w:pPr>
      <w:r w:rsidRPr="00483AA1">
        <w:rPr>
          <w:rFonts w:ascii="Verdana" w:eastAsia="Times New Roman" w:hAnsi="Verdana" w:cs="Arial"/>
          <w:color w:val="222222"/>
          <w:sz w:val="24"/>
          <w:szCs w:val="28"/>
          <w:lang w:eastAsia="en-IN"/>
        </w:rPr>
        <w:t>Extensively worked on calculated fields and creating different type of custom reports.</w:t>
      </w:r>
    </w:p>
    <w:p w:rsidR="00D23301" w:rsidP="00D23301" w14:paraId="670A9FF2" w14:textId="77777777">
      <w:pPr>
        <w:pStyle w:val="ListParagraph"/>
        <w:numPr>
          <w:ilvl w:val="0"/>
          <w:numId w:val="1"/>
        </w:numPr>
        <w:suppressAutoHyphens/>
        <w:spacing w:after="0" w:line="240" w:lineRule="auto"/>
        <w:jc w:val="both"/>
        <w:rPr>
          <w:rFonts w:ascii="Verdana" w:eastAsia="Times New Roman" w:hAnsi="Verdana" w:cs="Arial"/>
          <w:color w:val="222222"/>
          <w:sz w:val="24"/>
          <w:szCs w:val="28"/>
          <w:lang w:eastAsia="en-IN"/>
        </w:rPr>
      </w:pPr>
      <w:r w:rsidRPr="00483AA1">
        <w:rPr>
          <w:rFonts w:ascii="Verdana" w:eastAsia="Times New Roman" w:hAnsi="Verdana" w:cs="Arial"/>
          <w:color w:val="222222"/>
          <w:sz w:val="24"/>
          <w:szCs w:val="28"/>
          <w:lang w:eastAsia="en-IN"/>
        </w:rPr>
        <w:t xml:space="preserve">Worked on creating Complex Calculated Fields using Single Instance, </w:t>
      </w:r>
    </w:p>
    <w:p w:rsidR="00D23301" w:rsidP="00D23301" w14:paraId="1DA6FAC1" w14:textId="77777777">
      <w:pPr>
        <w:pStyle w:val="ListParagraph"/>
        <w:suppressAutoHyphens/>
        <w:spacing w:after="0" w:line="240" w:lineRule="auto"/>
        <w:jc w:val="both"/>
        <w:rPr>
          <w:rFonts w:ascii="Verdana" w:eastAsia="Times New Roman" w:hAnsi="Verdana" w:cs="Arial"/>
          <w:color w:val="222222"/>
          <w:sz w:val="24"/>
          <w:szCs w:val="28"/>
          <w:lang w:eastAsia="en-IN"/>
        </w:rPr>
      </w:pPr>
    </w:p>
    <w:p w:rsidR="00D23301" w:rsidRPr="00FF244A" w:rsidP="00D23301" w14:paraId="29EE90E9" w14:textId="77777777">
      <w:pPr>
        <w:pStyle w:val="ListParagraph"/>
        <w:numPr>
          <w:ilvl w:val="0"/>
          <w:numId w:val="1"/>
        </w:numPr>
        <w:suppressAutoHyphens/>
        <w:spacing w:after="0" w:line="240" w:lineRule="auto"/>
        <w:jc w:val="both"/>
        <w:rPr>
          <w:rFonts w:ascii="Verdana" w:eastAsia="Times New Roman" w:hAnsi="Verdana" w:cs="Arial"/>
          <w:b/>
          <w:bCs/>
          <w:color w:val="222222"/>
          <w:sz w:val="24"/>
          <w:szCs w:val="28"/>
          <w:lang w:eastAsia="en-IN"/>
        </w:rPr>
      </w:pPr>
      <w:r w:rsidRPr="00FF244A">
        <w:rPr>
          <w:rFonts w:ascii="Verdana" w:eastAsia="Times New Roman" w:hAnsi="Verdana" w:cs="Arial"/>
          <w:b/>
          <w:bCs/>
          <w:color w:val="222222"/>
          <w:sz w:val="24"/>
          <w:szCs w:val="28"/>
          <w:lang w:eastAsia="en-IN"/>
        </w:rPr>
        <w:t xml:space="preserve">lookup related Value, Lookup As of date fields in Custom reports in </w:t>
      </w:r>
    </w:p>
    <w:p w:rsidR="00D23301" w:rsidRPr="00483AA1" w:rsidP="00D23301" w14:paraId="403A0978" w14:textId="77777777">
      <w:pPr>
        <w:pStyle w:val="ListParagraph"/>
        <w:numPr>
          <w:ilvl w:val="0"/>
          <w:numId w:val="1"/>
        </w:numPr>
        <w:suppressAutoHyphens/>
        <w:spacing w:after="0" w:line="240" w:lineRule="auto"/>
        <w:jc w:val="both"/>
        <w:rPr>
          <w:rFonts w:ascii="Verdana" w:eastAsia="Times New Roman" w:hAnsi="Verdana" w:cs="Arial"/>
          <w:color w:val="222222"/>
          <w:sz w:val="24"/>
          <w:szCs w:val="28"/>
          <w:lang w:eastAsia="en-IN"/>
        </w:rPr>
      </w:pPr>
      <w:r w:rsidRPr="00483AA1">
        <w:rPr>
          <w:rFonts w:ascii="Verdana" w:eastAsia="Times New Roman" w:hAnsi="Verdana" w:cs="Arial"/>
          <w:color w:val="222222"/>
          <w:sz w:val="24"/>
          <w:szCs w:val="28"/>
          <w:lang w:eastAsia="en-IN"/>
        </w:rPr>
        <w:t xml:space="preserve">Developed </w:t>
      </w:r>
      <w:r w:rsidRPr="00FF244A">
        <w:rPr>
          <w:rFonts w:ascii="Verdana" w:eastAsia="Times New Roman" w:hAnsi="Verdana" w:cs="Arial"/>
          <w:b/>
          <w:bCs/>
          <w:color w:val="222222"/>
          <w:sz w:val="24"/>
          <w:szCs w:val="28"/>
          <w:lang w:eastAsia="en-IN"/>
        </w:rPr>
        <w:t>Inbound &amp; Outbound Interface programs using EIB, Core Connector and Workday Studio.</w:t>
      </w:r>
    </w:p>
    <w:p w:rsidR="00D23301" w:rsidRPr="00483AA1" w:rsidP="00D23301" w14:paraId="0D8A1DBC" w14:textId="77777777">
      <w:pPr>
        <w:pStyle w:val="ListParagraph"/>
        <w:numPr>
          <w:ilvl w:val="0"/>
          <w:numId w:val="1"/>
        </w:numPr>
        <w:suppressAutoHyphens/>
        <w:spacing w:after="0" w:line="240" w:lineRule="auto"/>
        <w:jc w:val="both"/>
        <w:rPr>
          <w:rFonts w:ascii="Verdana" w:eastAsia="Times New Roman" w:hAnsi="Verdana" w:cs="Arial"/>
          <w:color w:val="222222"/>
          <w:sz w:val="24"/>
          <w:szCs w:val="28"/>
          <w:lang w:eastAsia="en-IN"/>
        </w:rPr>
      </w:pPr>
      <w:r w:rsidRPr="00483AA1">
        <w:rPr>
          <w:rFonts w:ascii="Verdana" w:eastAsia="Times New Roman" w:hAnsi="Verdana" w:cs="Arial"/>
          <w:color w:val="222222"/>
          <w:sz w:val="24"/>
          <w:szCs w:val="28"/>
          <w:lang w:eastAsia="en-IN"/>
        </w:rPr>
        <w:t>Involve in Schedule report/Integrations and upgrades and maintenance activities of workday</w:t>
      </w:r>
    </w:p>
    <w:p w:rsidR="00D23301" w:rsidRPr="00FF244A" w:rsidP="00D23301" w14:paraId="06A3604F" w14:textId="77777777">
      <w:pPr>
        <w:pStyle w:val="ListParagraph"/>
        <w:numPr>
          <w:ilvl w:val="0"/>
          <w:numId w:val="1"/>
        </w:numPr>
        <w:spacing w:after="0" w:line="240" w:lineRule="auto"/>
        <w:jc w:val="both"/>
        <w:rPr>
          <w:rFonts w:ascii="Verdana" w:eastAsia="Times New Roman" w:hAnsi="Verdana" w:cs="Arial"/>
          <w:b/>
          <w:bCs/>
          <w:color w:val="222222"/>
          <w:sz w:val="24"/>
          <w:szCs w:val="28"/>
          <w:lang w:eastAsia="en-IN"/>
        </w:rPr>
      </w:pPr>
      <w:r w:rsidRPr="00483AA1">
        <w:rPr>
          <w:rFonts w:ascii="Verdana" w:eastAsia="Times New Roman" w:hAnsi="Verdana" w:cs="Arial"/>
          <w:color w:val="222222"/>
          <w:sz w:val="24"/>
          <w:szCs w:val="28"/>
          <w:lang w:eastAsia="en-IN"/>
        </w:rPr>
        <w:t xml:space="preserve">Worked </w:t>
      </w:r>
      <w:r w:rsidRPr="00FF244A">
        <w:rPr>
          <w:rFonts w:ascii="Verdana" w:eastAsia="Times New Roman" w:hAnsi="Verdana" w:cs="Arial"/>
          <w:color w:val="222222"/>
          <w:sz w:val="24"/>
          <w:szCs w:val="28"/>
          <w:lang w:eastAsia="en-IN"/>
        </w:rPr>
        <w:t xml:space="preserve">on </w:t>
      </w:r>
      <w:r w:rsidRPr="00FF244A">
        <w:rPr>
          <w:rFonts w:ascii="Verdana" w:eastAsia="Times New Roman" w:hAnsi="Verdana" w:cs="Arial"/>
          <w:b/>
          <w:bCs/>
          <w:color w:val="222222"/>
          <w:sz w:val="24"/>
          <w:szCs w:val="28"/>
          <w:lang w:eastAsia="en-IN"/>
        </w:rPr>
        <w:t>EIB Inbound to load the data from file to workday system using Web services for cost centre, OTP, transfer, Change Emergency contact information etc.</w:t>
      </w:r>
    </w:p>
    <w:p w:rsidR="00D23301" w:rsidRPr="00483AA1" w:rsidP="00D23301" w14:paraId="44B27437" w14:textId="77777777">
      <w:pPr>
        <w:pStyle w:val="ListParagraph"/>
        <w:numPr>
          <w:ilvl w:val="0"/>
          <w:numId w:val="1"/>
        </w:numPr>
        <w:spacing w:after="0" w:line="240" w:lineRule="auto"/>
        <w:jc w:val="both"/>
        <w:rPr>
          <w:rFonts w:ascii="Verdana" w:eastAsia="Times New Roman" w:hAnsi="Verdana" w:cs="Arial"/>
          <w:b/>
          <w:bCs/>
          <w:color w:val="222222"/>
          <w:sz w:val="24"/>
          <w:szCs w:val="28"/>
          <w:lang w:eastAsia="en-IN"/>
        </w:rPr>
      </w:pPr>
      <w:r w:rsidRPr="00483AA1">
        <w:rPr>
          <w:rFonts w:ascii="Verdana" w:eastAsia="Times New Roman" w:hAnsi="Verdana" w:cs="Arial"/>
          <w:b/>
          <w:bCs/>
          <w:color w:val="222222"/>
          <w:sz w:val="24"/>
          <w:szCs w:val="28"/>
          <w:lang w:eastAsia="en-IN"/>
        </w:rPr>
        <w:t>Good Working knowledge in technologies XML, XSLT, SOAP, Web services.</w:t>
      </w:r>
    </w:p>
    <w:p w:rsidR="00D23301" w:rsidRPr="00483AA1" w:rsidP="00D23301" w14:paraId="0D2140B1" w14:textId="77777777">
      <w:pPr>
        <w:pStyle w:val="ListParagraph"/>
        <w:widowControl w:val="0"/>
        <w:numPr>
          <w:ilvl w:val="0"/>
          <w:numId w:val="1"/>
        </w:numPr>
        <w:autoSpaceDE w:val="0"/>
        <w:autoSpaceDN w:val="0"/>
        <w:adjustRightInd w:val="0"/>
        <w:spacing w:before="40" w:after="0" w:line="240" w:lineRule="auto"/>
        <w:jc w:val="both"/>
        <w:rPr>
          <w:rFonts w:ascii="Verdana" w:eastAsia="Times New Roman" w:hAnsi="Verdana" w:cs="Arial"/>
          <w:color w:val="222222"/>
          <w:sz w:val="24"/>
          <w:szCs w:val="28"/>
          <w:lang w:eastAsia="en-IN"/>
        </w:rPr>
      </w:pPr>
      <w:r w:rsidRPr="00483AA1">
        <w:rPr>
          <w:rFonts w:ascii="Verdana" w:eastAsia="Times New Roman" w:hAnsi="Verdana" w:cs="Arial"/>
          <w:color w:val="222222"/>
          <w:sz w:val="24"/>
          <w:szCs w:val="28"/>
          <w:lang w:eastAsia="en-IN"/>
        </w:rPr>
        <w:t>Knowledge sharing with both development and Testing Teams about project.</w:t>
      </w:r>
    </w:p>
    <w:p w:rsidR="00D23301" w:rsidRPr="00483AA1" w:rsidP="00D23301" w14:paraId="4FBB908E" w14:textId="77777777">
      <w:pPr>
        <w:pStyle w:val="ListParagraph"/>
        <w:numPr>
          <w:ilvl w:val="0"/>
          <w:numId w:val="1"/>
        </w:numPr>
        <w:spacing w:after="0" w:line="240" w:lineRule="auto"/>
        <w:jc w:val="both"/>
        <w:rPr>
          <w:rFonts w:ascii="Verdana" w:eastAsia="Times New Roman" w:hAnsi="Verdana" w:cs="Arial"/>
          <w:color w:val="222222"/>
          <w:sz w:val="24"/>
          <w:szCs w:val="28"/>
          <w:lang w:eastAsia="en-IN"/>
        </w:rPr>
      </w:pPr>
      <w:r w:rsidRPr="00483AA1">
        <w:rPr>
          <w:rFonts w:ascii="Verdana" w:eastAsia="Times New Roman" w:hAnsi="Verdana" w:cs="Arial"/>
          <w:color w:val="222222"/>
          <w:sz w:val="24"/>
          <w:szCs w:val="28"/>
          <w:lang w:eastAsia="en-IN"/>
        </w:rPr>
        <w:t xml:space="preserve">Work experience in configuring Business Processes, Security configurations and Developing Reports. </w:t>
      </w:r>
    </w:p>
    <w:p w:rsidR="00D23301" w:rsidRPr="00483AA1" w:rsidP="00D23301" w14:paraId="69A571A6" w14:textId="77777777">
      <w:pPr>
        <w:pStyle w:val="ListParagraph"/>
        <w:numPr>
          <w:ilvl w:val="0"/>
          <w:numId w:val="1"/>
        </w:numPr>
        <w:spacing w:after="0" w:line="240" w:lineRule="auto"/>
        <w:jc w:val="both"/>
        <w:rPr>
          <w:rFonts w:ascii="Verdana" w:eastAsia="Times New Roman" w:hAnsi="Verdana" w:cs="Arial"/>
          <w:color w:val="222222"/>
          <w:sz w:val="24"/>
          <w:szCs w:val="28"/>
          <w:lang w:eastAsia="en-IN"/>
        </w:rPr>
      </w:pPr>
      <w:r w:rsidRPr="00483AA1">
        <w:rPr>
          <w:rFonts w:ascii="Verdana" w:eastAsia="Times New Roman" w:hAnsi="Verdana" w:cs="Arial"/>
          <w:color w:val="222222"/>
          <w:sz w:val="24"/>
          <w:szCs w:val="28"/>
          <w:lang w:eastAsia="en-IN"/>
        </w:rPr>
        <w:t xml:space="preserve">Hands on experience in both inbound and outbound integrations using </w:t>
      </w:r>
    </w:p>
    <w:p w:rsidR="00D23301" w:rsidRPr="00483AA1" w:rsidP="00D23301" w14:paraId="0B05D3E3" w14:textId="77777777">
      <w:pPr>
        <w:pStyle w:val="ListParagraph"/>
        <w:numPr>
          <w:ilvl w:val="0"/>
          <w:numId w:val="1"/>
        </w:numPr>
        <w:spacing w:before="40" w:after="0" w:line="240" w:lineRule="auto"/>
        <w:jc w:val="both"/>
        <w:rPr>
          <w:rFonts w:ascii="Verdana" w:eastAsia="Times New Roman" w:hAnsi="Verdana" w:cs="Arial"/>
          <w:color w:val="222222"/>
          <w:sz w:val="24"/>
          <w:szCs w:val="28"/>
          <w:lang w:eastAsia="en-IN"/>
        </w:rPr>
      </w:pPr>
      <w:r w:rsidRPr="00483AA1">
        <w:rPr>
          <w:rFonts w:ascii="Verdana" w:eastAsia="Times New Roman" w:hAnsi="Verdana" w:cs="Arial"/>
          <w:color w:val="222222"/>
          <w:sz w:val="24"/>
          <w:szCs w:val="28"/>
          <w:lang w:eastAsia="en-IN"/>
        </w:rPr>
        <w:t>Ability to understand the requirement end to end; both Technical and to work the requirements independently and to effectively communicate details to the onsite clients.</w:t>
      </w:r>
    </w:p>
    <w:p w:rsidR="00D23301" w:rsidRPr="00483AA1" w:rsidP="00D23301" w14:paraId="799E5220" w14:textId="77777777">
      <w:pPr>
        <w:pStyle w:val="ListParagraph"/>
        <w:numPr>
          <w:ilvl w:val="0"/>
          <w:numId w:val="1"/>
        </w:numPr>
        <w:spacing w:after="0" w:line="240" w:lineRule="auto"/>
        <w:rPr>
          <w:rFonts w:ascii="Verdana" w:eastAsia="Times New Roman" w:hAnsi="Verdana" w:cs="Arial"/>
          <w:color w:val="222222"/>
          <w:sz w:val="24"/>
          <w:szCs w:val="28"/>
          <w:lang w:eastAsia="en-IN"/>
        </w:rPr>
      </w:pPr>
      <w:r w:rsidRPr="00483AA1">
        <w:rPr>
          <w:rFonts w:ascii="Verdana" w:eastAsia="Times New Roman" w:hAnsi="Verdana" w:cs="Arial"/>
          <w:color w:val="222222"/>
          <w:sz w:val="24"/>
          <w:szCs w:val="28"/>
          <w:lang w:eastAsia="en-IN"/>
        </w:rPr>
        <w:t>Quick &amp; efficient resolution of issues during UAT &amp; Pre-Production phases.</w:t>
      </w:r>
    </w:p>
    <w:p w:rsidR="00D23301" w:rsidRPr="00483AA1" w:rsidP="00D23301" w14:paraId="49C18B56" w14:textId="77777777">
      <w:pPr>
        <w:pStyle w:val="NormalWeb"/>
        <w:numPr>
          <w:ilvl w:val="0"/>
          <w:numId w:val="1"/>
        </w:numPr>
        <w:rPr>
          <w:rFonts w:ascii="Verdana" w:hAnsi="Verdana"/>
        </w:rPr>
      </w:pPr>
      <w:r w:rsidRPr="00483AA1">
        <w:rPr>
          <w:rFonts w:ascii="Verdana" w:hAnsi="Verdana"/>
        </w:rPr>
        <w:t xml:space="preserve">  </w:t>
      </w:r>
      <w:r w:rsidRPr="00483AA1">
        <w:rPr>
          <w:rStyle w:val="Strong"/>
          <w:rFonts w:ascii="Verdana" w:hAnsi="Verdana" w:eastAsiaTheme="majorEastAsia"/>
        </w:rPr>
        <w:t>Workday Prism Analytics</w:t>
      </w:r>
      <w:r w:rsidRPr="00483AA1">
        <w:rPr>
          <w:rFonts w:ascii="Verdana" w:hAnsi="Verdana"/>
        </w:rPr>
        <w:t xml:space="preserve"> is used to </w:t>
      </w:r>
      <w:r w:rsidRPr="00483AA1">
        <w:rPr>
          <w:rStyle w:val="Strong"/>
          <w:rFonts w:ascii="Verdana" w:hAnsi="Verdana" w:eastAsiaTheme="majorEastAsia"/>
        </w:rPr>
        <w:t>combine Workday data with external data</w:t>
      </w:r>
      <w:r w:rsidRPr="00483AA1">
        <w:rPr>
          <w:rFonts w:ascii="Verdana" w:hAnsi="Verdana"/>
        </w:rPr>
        <w:t xml:space="preserve"> (non-Workday sources) for advanced reporting and analysis.</w:t>
      </w:r>
    </w:p>
    <w:p w:rsidR="00D23301" w:rsidRPr="00483AA1" w:rsidP="00D23301" w14:paraId="210B49DF" w14:textId="77777777">
      <w:pPr>
        <w:pStyle w:val="NormalWeb"/>
        <w:numPr>
          <w:ilvl w:val="0"/>
          <w:numId w:val="1"/>
        </w:numPr>
        <w:rPr>
          <w:rFonts w:ascii="Verdana" w:hAnsi="Verdana"/>
        </w:rPr>
      </w:pPr>
      <w:r w:rsidRPr="00483AA1">
        <w:rPr>
          <w:rFonts w:ascii="Verdana" w:hAnsi="Verdana"/>
        </w:rPr>
        <w:t xml:space="preserve">  It helps in </w:t>
      </w:r>
      <w:r w:rsidRPr="00483AA1">
        <w:rPr>
          <w:rStyle w:val="Strong"/>
          <w:rFonts w:ascii="Verdana" w:hAnsi="Verdana" w:eastAsiaTheme="majorEastAsia"/>
        </w:rPr>
        <w:t xml:space="preserve">data transformation, enrichment, and </w:t>
      </w:r>
      <w:r w:rsidRPr="00483AA1">
        <w:rPr>
          <w:rStyle w:val="Strong"/>
          <w:rFonts w:ascii="Verdana" w:hAnsi="Verdana" w:eastAsiaTheme="majorEastAsia"/>
        </w:rPr>
        <w:t>modeling</w:t>
      </w:r>
      <w:r w:rsidRPr="00483AA1">
        <w:rPr>
          <w:rFonts w:ascii="Verdana" w:hAnsi="Verdana"/>
        </w:rPr>
        <w:t xml:space="preserve"> before reporting.</w:t>
      </w:r>
    </w:p>
    <w:p w:rsidR="00D23301" w:rsidRPr="00483AA1" w:rsidP="00D23301" w14:paraId="491DAB81" w14:textId="77777777">
      <w:pPr>
        <w:pStyle w:val="NormalWeb"/>
        <w:numPr>
          <w:ilvl w:val="0"/>
          <w:numId w:val="1"/>
        </w:numPr>
        <w:rPr>
          <w:rFonts w:ascii="Verdana" w:hAnsi="Verdana"/>
        </w:rPr>
      </w:pPr>
      <w:r w:rsidRPr="00483AA1">
        <w:rPr>
          <w:rFonts w:ascii="Verdana" w:hAnsi="Verdana"/>
        </w:rPr>
        <w:t xml:space="preserve">  Prism supports </w:t>
      </w:r>
      <w:r w:rsidRPr="00483AA1">
        <w:rPr>
          <w:rStyle w:val="Strong"/>
          <w:rFonts w:ascii="Verdana" w:hAnsi="Verdana" w:eastAsiaTheme="majorEastAsia"/>
        </w:rPr>
        <w:t>large data volumes</w:t>
      </w:r>
      <w:r w:rsidRPr="00483AA1">
        <w:rPr>
          <w:rFonts w:ascii="Verdana" w:hAnsi="Verdana"/>
        </w:rPr>
        <w:t>, which are not ideal for standard Workday reports.</w:t>
      </w:r>
    </w:p>
    <w:p w:rsidR="00D23301" w:rsidRPr="00483AA1" w:rsidP="00D23301" w14:paraId="1249563F" w14:textId="77777777">
      <w:pPr>
        <w:pStyle w:val="NormalWeb"/>
        <w:numPr>
          <w:ilvl w:val="0"/>
          <w:numId w:val="1"/>
        </w:numPr>
        <w:rPr>
          <w:rFonts w:ascii="Verdana" w:hAnsi="Verdana"/>
        </w:rPr>
      </w:pPr>
      <w:r w:rsidRPr="00483AA1">
        <w:rPr>
          <w:rFonts w:ascii="Verdana" w:hAnsi="Verdana"/>
        </w:rPr>
        <w:t xml:space="preserve">  External data can be loaded via </w:t>
      </w:r>
      <w:r w:rsidRPr="00483AA1">
        <w:rPr>
          <w:rStyle w:val="Strong"/>
          <w:rFonts w:ascii="Verdana" w:hAnsi="Verdana" w:eastAsiaTheme="majorEastAsia"/>
        </w:rPr>
        <w:t>Enterprise Interface Builder (EIB)</w:t>
      </w:r>
      <w:r w:rsidRPr="00483AA1">
        <w:rPr>
          <w:rFonts w:ascii="Verdana" w:hAnsi="Verdana"/>
        </w:rPr>
        <w:t xml:space="preserve"> or </w:t>
      </w:r>
      <w:r w:rsidRPr="00483AA1">
        <w:rPr>
          <w:rStyle w:val="Strong"/>
          <w:rFonts w:ascii="Verdana" w:hAnsi="Verdana" w:eastAsiaTheme="majorEastAsia"/>
        </w:rPr>
        <w:t>Workday Studio</w:t>
      </w:r>
      <w:r w:rsidRPr="00483AA1">
        <w:rPr>
          <w:rFonts w:ascii="Verdana" w:hAnsi="Verdana"/>
        </w:rPr>
        <w:t>.</w:t>
      </w:r>
    </w:p>
    <w:p w:rsidR="00D23301" w:rsidRPr="00483AA1" w:rsidP="00D23301" w14:paraId="227E7552" w14:textId="77777777">
      <w:pPr>
        <w:pStyle w:val="NormalWeb"/>
        <w:numPr>
          <w:ilvl w:val="0"/>
          <w:numId w:val="1"/>
        </w:numPr>
        <w:rPr>
          <w:rFonts w:ascii="Verdana" w:hAnsi="Verdana"/>
        </w:rPr>
      </w:pPr>
      <w:r w:rsidRPr="00483AA1">
        <w:rPr>
          <w:rFonts w:ascii="Verdana" w:hAnsi="Verdana"/>
        </w:rPr>
        <w:t xml:space="preserve">  Data is stored in </w:t>
      </w:r>
      <w:r w:rsidRPr="00483AA1">
        <w:rPr>
          <w:rStyle w:val="Strong"/>
          <w:rFonts w:ascii="Verdana" w:hAnsi="Verdana" w:eastAsiaTheme="majorEastAsia"/>
        </w:rPr>
        <w:t>Prism datasets</w:t>
      </w:r>
      <w:r w:rsidRPr="00483AA1">
        <w:rPr>
          <w:rFonts w:ascii="Verdana" w:hAnsi="Verdana"/>
        </w:rPr>
        <w:t>, not directly in Workday business objects.</w:t>
      </w:r>
    </w:p>
    <w:p w:rsidR="00D23301" w:rsidRPr="00483AA1" w:rsidP="00D23301" w14:paraId="68679ABC" w14:textId="77777777">
      <w:pPr>
        <w:pStyle w:val="NormalWeb"/>
        <w:numPr>
          <w:ilvl w:val="0"/>
          <w:numId w:val="1"/>
        </w:numPr>
        <w:rPr>
          <w:rFonts w:ascii="Verdana" w:hAnsi="Verdana"/>
        </w:rPr>
      </w:pPr>
      <w:r w:rsidRPr="00483AA1">
        <w:rPr>
          <w:rFonts w:ascii="Verdana" w:hAnsi="Verdana"/>
        </w:rPr>
        <w:t xml:space="preserve">  Prism enables </w:t>
      </w:r>
      <w:r w:rsidRPr="00483AA1">
        <w:rPr>
          <w:rStyle w:val="Strong"/>
          <w:rFonts w:ascii="Verdana" w:hAnsi="Verdana" w:eastAsiaTheme="majorEastAsia"/>
        </w:rPr>
        <w:t>calculated fields, joins, filters, and aggregations</w:t>
      </w:r>
      <w:r w:rsidRPr="00483AA1">
        <w:rPr>
          <w:rFonts w:ascii="Verdana" w:hAnsi="Verdana"/>
        </w:rPr>
        <w:t xml:space="preserve"> on datasets.</w:t>
      </w:r>
    </w:p>
    <w:p w:rsidR="00D23301" w:rsidRPr="00483AA1" w:rsidP="00D23301" w14:paraId="69A8173B" w14:textId="77777777">
      <w:pPr>
        <w:pStyle w:val="NormalWeb"/>
        <w:numPr>
          <w:ilvl w:val="0"/>
          <w:numId w:val="1"/>
        </w:numPr>
        <w:rPr>
          <w:rFonts w:ascii="Verdana" w:hAnsi="Verdana"/>
        </w:rPr>
      </w:pPr>
      <w:r w:rsidRPr="00483AA1">
        <w:rPr>
          <w:rFonts w:ascii="Verdana" w:hAnsi="Verdana"/>
        </w:rPr>
        <w:t xml:space="preserve">  It allows combining data from </w:t>
      </w:r>
      <w:r w:rsidRPr="00483AA1">
        <w:rPr>
          <w:rStyle w:val="Strong"/>
          <w:rFonts w:ascii="Verdana" w:hAnsi="Verdana" w:eastAsiaTheme="majorEastAsia"/>
        </w:rPr>
        <w:t>multiple Workday modules</w:t>
      </w:r>
      <w:r w:rsidRPr="00483AA1">
        <w:rPr>
          <w:rFonts w:ascii="Verdana" w:hAnsi="Verdana"/>
        </w:rPr>
        <w:t xml:space="preserve"> (HCM, Finance, Recruiting) with external systems.</w:t>
      </w:r>
    </w:p>
    <w:p w:rsidR="00D23301" w:rsidRPr="00BC193B" w:rsidP="00D23301" w14:paraId="709012B7" w14:textId="77777777">
      <w:pPr>
        <w:pStyle w:val="NormalWeb"/>
        <w:numPr>
          <w:ilvl w:val="0"/>
          <w:numId w:val="1"/>
        </w:numPr>
        <w:rPr>
          <w:rFonts w:ascii="Verdana" w:hAnsi="Verdana"/>
        </w:rPr>
      </w:pPr>
      <w:r w:rsidRPr="00483AA1">
        <w:rPr>
          <w:rFonts w:ascii="Verdana" w:hAnsi="Verdana"/>
        </w:rPr>
        <w:t xml:space="preserve">  Reports built on Prism are called </w:t>
      </w:r>
      <w:r w:rsidRPr="00483AA1">
        <w:rPr>
          <w:rStyle w:val="Strong"/>
          <w:rFonts w:ascii="Verdana" w:hAnsi="Verdana" w:eastAsiaTheme="majorEastAsia"/>
        </w:rPr>
        <w:t>Prism Analytics Reports</w:t>
      </w:r>
      <w:r w:rsidRPr="00483AA1">
        <w:rPr>
          <w:rFonts w:ascii="Verdana" w:hAnsi="Verdana"/>
        </w:rPr>
        <w:t>.</w:t>
      </w:r>
    </w:p>
    <w:p w:rsidR="00D23301" w:rsidRPr="00BC193B" w:rsidP="00D23301" w14:paraId="622ADFFA" w14:textId="77777777">
      <w:pPr>
        <w:pStyle w:val="NormalWeb"/>
        <w:numPr>
          <w:ilvl w:val="0"/>
          <w:numId w:val="1"/>
        </w:numPr>
        <w:rPr>
          <w:rFonts w:ascii="Verdana" w:hAnsi="Verdana"/>
        </w:rPr>
      </w:pPr>
      <w:r w:rsidRPr="00483AA1">
        <w:rPr>
          <w:rFonts w:ascii="Verdana" w:hAnsi="Verdana"/>
        </w:rPr>
        <w:t xml:space="preserve">  Used mainly for </w:t>
      </w:r>
      <w:r w:rsidRPr="00483AA1">
        <w:rPr>
          <w:rStyle w:val="Strong"/>
          <w:rFonts w:ascii="Verdana" w:hAnsi="Verdana" w:eastAsiaTheme="majorEastAsia"/>
        </w:rPr>
        <w:t>complex analytics, dashboards, and trend analysis</w:t>
      </w:r>
      <w:r w:rsidRPr="00483AA1">
        <w:rPr>
          <w:rFonts w:ascii="Verdana" w:hAnsi="Verdana"/>
        </w:rPr>
        <w:t>.</w:t>
      </w:r>
    </w:p>
    <w:p w:rsidR="00D23301" w:rsidRPr="00483AA1" w:rsidP="00D23301" w14:paraId="21DF706F" w14:textId="77777777">
      <w:pPr>
        <w:pStyle w:val="NormalWeb"/>
        <w:numPr>
          <w:ilvl w:val="0"/>
          <w:numId w:val="1"/>
        </w:numPr>
        <w:rPr>
          <w:rFonts w:ascii="Verdana" w:hAnsi="Verdana"/>
        </w:rPr>
      </w:pPr>
      <w:r w:rsidRPr="00483AA1">
        <w:rPr>
          <w:rFonts w:ascii="Verdana" w:hAnsi="Verdana"/>
        </w:rPr>
        <w:t xml:space="preserve">  Security is managed using </w:t>
      </w:r>
      <w:r w:rsidRPr="00483AA1">
        <w:rPr>
          <w:rStyle w:val="Strong"/>
          <w:rFonts w:ascii="Verdana" w:hAnsi="Verdana" w:eastAsiaTheme="majorEastAsia"/>
        </w:rPr>
        <w:t>Prism Analytics domain and data source security</w:t>
      </w:r>
      <w:r w:rsidRPr="00483AA1">
        <w:rPr>
          <w:rFonts w:ascii="Verdana" w:hAnsi="Verdana"/>
        </w:rPr>
        <w:t>.</w:t>
      </w:r>
    </w:p>
    <w:p w:rsidR="00D23301" w:rsidRPr="00483AA1" w:rsidP="00D23301" w14:paraId="13E91A69" w14:textId="77777777">
      <w:pPr>
        <w:pStyle w:val="NormalWeb"/>
        <w:numPr>
          <w:ilvl w:val="0"/>
          <w:numId w:val="1"/>
        </w:numPr>
        <w:rPr>
          <w:rFonts w:ascii="Verdana" w:hAnsi="Verdana"/>
        </w:rPr>
      </w:pPr>
      <w:r w:rsidRPr="00483AA1">
        <w:rPr>
          <w:rFonts w:ascii="Verdana" w:hAnsi="Verdana"/>
        </w:rPr>
        <w:t xml:space="preserve"> Supported payroll processing activities including </w:t>
      </w:r>
      <w:r w:rsidRPr="00483AA1">
        <w:rPr>
          <w:rStyle w:val="Strong"/>
          <w:rFonts w:ascii="Verdana" w:hAnsi="Verdana" w:eastAsiaTheme="majorEastAsia"/>
        </w:rPr>
        <w:t>pay group validations, reconciliation reports, and audit reports</w:t>
      </w:r>
      <w:r w:rsidRPr="00483AA1">
        <w:rPr>
          <w:rFonts w:ascii="Verdana" w:hAnsi="Verdana"/>
        </w:rPr>
        <w:t>.</w:t>
      </w:r>
    </w:p>
    <w:p w:rsidR="00D23301" w:rsidRPr="00483AA1" w:rsidP="00D23301" w14:paraId="70A6D794" w14:textId="77777777">
      <w:pPr>
        <w:pStyle w:val="NormalWeb"/>
        <w:numPr>
          <w:ilvl w:val="0"/>
          <w:numId w:val="1"/>
        </w:numPr>
        <w:rPr>
          <w:rFonts w:ascii="Verdana" w:hAnsi="Verdana"/>
        </w:rPr>
      </w:pPr>
      <w:r w:rsidRPr="00483AA1">
        <w:rPr>
          <w:rFonts w:ascii="Verdana" w:hAnsi="Verdana"/>
        </w:rPr>
        <w:t xml:space="preserve"> Assisted in </w:t>
      </w:r>
      <w:r w:rsidRPr="00483AA1">
        <w:rPr>
          <w:rStyle w:val="Strong"/>
          <w:rFonts w:ascii="Verdana" w:hAnsi="Verdana" w:eastAsiaTheme="majorEastAsia"/>
        </w:rPr>
        <w:t>payroll data loads and updates</w:t>
      </w:r>
      <w:r w:rsidRPr="00483AA1">
        <w:rPr>
          <w:rFonts w:ascii="Verdana" w:hAnsi="Verdana"/>
        </w:rPr>
        <w:t xml:space="preserve"> through EIB inbound integrations.</w:t>
      </w:r>
    </w:p>
    <w:p w:rsidR="00D23301" w:rsidRPr="00483AA1" w:rsidP="00D23301" w14:paraId="4BA933C3" w14:textId="77777777">
      <w:pPr>
        <w:pStyle w:val="NormalWeb"/>
        <w:numPr>
          <w:ilvl w:val="0"/>
          <w:numId w:val="1"/>
        </w:numPr>
        <w:rPr>
          <w:rFonts w:ascii="Verdana" w:hAnsi="Verdana"/>
        </w:rPr>
      </w:pPr>
      <w:r w:rsidRPr="00483AA1">
        <w:rPr>
          <w:rFonts w:ascii="Verdana" w:hAnsi="Verdana"/>
        </w:rPr>
        <w:t xml:space="preserve">Experience working with </w:t>
      </w:r>
      <w:r w:rsidRPr="00483AA1">
        <w:rPr>
          <w:rFonts w:ascii="Verdana" w:hAnsi="Verdana"/>
          <w:b/>
          <w:bCs/>
        </w:rPr>
        <w:t>Workday Recruiting module</w:t>
      </w:r>
      <w:r w:rsidRPr="00483AA1">
        <w:rPr>
          <w:rFonts w:ascii="Verdana" w:hAnsi="Verdana"/>
        </w:rPr>
        <w:t>, including job requisitions, candidates, and hiring processes.</w:t>
      </w:r>
    </w:p>
    <w:p w:rsidR="00D23301" w:rsidRPr="00483AA1" w:rsidP="00D23301" w14:paraId="3533A85E" w14:textId="77777777">
      <w:pPr>
        <w:pStyle w:val="NormalWeb"/>
        <w:numPr>
          <w:ilvl w:val="0"/>
          <w:numId w:val="1"/>
        </w:numPr>
        <w:rPr>
          <w:rFonts w:ascii="Verdana" w:hAnsi="Verdana"/>
        </w:rPr>
      </w:pPr>
      <w:r w:rsidRPr="00483AA1">
        <w:rPr>
          <w:rFonts w:ascii="Verdana" w:hAnsi="Verdana"/>
        </w:rPr>
        <w:t xml:space="preserve">Developed </w:t>
      </w:r>
      <w:r w:rsidRPr="00483AA1">
        <w:rPr>
          <w:rStyle w:val="Strong"/>
          <w:rFonts w:ascii="Verdana" w:hAnsi="Verdana" w:eastAsiaTheme="majorEastAsia"/>
        </w:rPr>
        <w:t>integrations to extract recruiting data</w:t>
      </w:r>
      <w:r w:rsidRPr="00483AA1">
        <w:rPr>
          <w:rFonts w:ascii="Verdana" w:hAnsi="Verdana"/>
        </w:rPr>
        <w:t xml:space="preserve"> for downstream systems and analytics.</w:t>
      </w:r>
    </w:p>
    <w:p w:rsidR="00D23301" w:rsidRPr="00483AA1" w:rsidP="00D23301" w14:paraId="19CEE08A" w14:textId="77777777">
      <w:pPr>
        <w:pStyle w:val="NormalWeb"/>
        <w:numPr>
          <w:ilvl w:val="0"/>
          <w:numId w:val="1"/>
        </w:numPr>
        <w:rPr>
          <w:rFonts w:ascii="Verdana" w:hAnsi="Verdana"/>
        </w:rPr>
      </w:pPr>
      <w:r w:rsidRPr="00483AA1">
        <w:rPr>
          <w:rFonts w:ascii="Verdana" w:hAnsi="Verdana"/>
        </w:rPr>
        <w:t xml:space="preserve">Supported </w:t>
      </w:r>
      <w:r w:rsidRPr="00483AA1">
        <w:rPr>
          <w:rStyle w:val="Strong"/>
          <w:rFonts w:ascii="Verdana" w:hAnsi="Verdana" w:eastAsiaTheme="majorEastAsia"/>
        </w:rPr>
        <w:t>business process configurations</w:t>
      </w:r>
      <w:r w:rsidRPr="00483AA1">
        <w:rPr>
          <w:rFonts w:ascii="Verdana" w:hAnsi="Verdana"/>
        </w:rPr>
        <w:t xml:space="preserve"> for recruiting workflows including approvals and notifications.</w:t>
      </w:r>
    </w:p>
    <w:p w:rsidR="00D23301" w:rsidRPr="00483AA1" w:rsidP="00D23301" w14:paraId="3088BF10" w14:textId="77777777">
      <w:pPr>
        <w:pStyle w:val="NormalWeb"/>
        <w:numPr>
          <w:ilvl w:val="0"/>
          <w:numId w:val="1"/>
        </w:numPr>
        <w:rPr>
          <w:rFonts w:ascii="Verdana" w:hAnsi="Verdana"/>
        </w:rPr>
      </w:pPr>
      <w:r w:rsidRPr="00483AA1">
        <w:rPr>
          <w:rFonts w:ascii="Verdana" w:hAnsi="Verdana"/>
        </w:rPr>
        <w:t xml:space="preserve">Worked closely with functional teams to understand </w:t>
      </w:r>
      <w:r w:rsidRPr="00483AA1">
        <w:rPr>
          <w:rStyle w:val="Strong"/>
          <w:rFonts w:ascii="Verdana" w:hAnsi="Verdana" w:eastAsiaTheme="majorEastAsia"/>
        </w:rPr>
        <w:t>end-to-end recruiting lifecycle requirements</w:t>
      </w:r>
      <w:r w:rsidRPr="00483AA1">
        <w:rPr>
          <w:rFonts w:ascii="Verdana" w:hAnsi="Verdana"/>
        </w:rPr>
        <w:t>.</w:t>
      </w:r>
    </w:p>
    <w:p w:rsidR="00D23301" w:rsidRPr="00483AA1" w:rsidP="00D23301" w14:paraId="091693BF" w14:textId="77777777">
      <w:pPr>
        <w:pStyle w:val="NormalWeb"/>
        <w:numPr>
          <w:ilvl w:val="0"/>
          <w:numId w:val="1"/>
        </w:numPr>
        <w:rPr>
          <w:rFonts w:ascii="Verdana" w:hAnsi="Verdana"/>
        </w:rPr>
      </w:pPr>
      <w:r w:rsidRPr="00483AA1">
        <w:rPr>
          <w:rFonts w:ascii="Verdana" w:hAnsi="Verdana"/>
        </w:rPr>
        <w:t>Assisted in testing and deployment of recruiting reports and integrations across tenants.</w:t>
      </w:r>
    </w:p>
    <w:p w:rsidR="00D23301" w:rsidRPr="00483AA1" w:rsidP="00D23301" w14:paraId="422EAC13" w14:textId="77777777">
      <w:pPr>
        <w:pStyle w:val="NormalWeb"/>
        <w:numPr>
          <w:ilvl w:val="0"/>
          <w:numId w:val="1"/>
        </w:numPr>
        <w:rPr>
          <w:rFonts w:ascii="Verdana" w:hAnsi="Verdana"/>
        </w:rPr>
      </w:pPr>
      <w:r w:rsidRPr="00483AA1">
        <w:rPr>
          <w:rFonts w:ascii="Verdana" w:hAnsi="Verdana"/>
        </w:rPr>
        <w:t xml:space="preserve"> Experience supporting </w:t>
      </w:r>
      <w:r w:rsidRPr="00483AA1">
        <w:rPr>
          <w:rStyle w:val="Strong"/>
          <w:rFonts w:ascii="Verdana" w:hAnsi="Verdana" w:eastAsiaTheme="majorEastAsia"/>
        </w:rPr>
        <w:t>Workday Performance Management</w:t>
      </w:r>
      <w:r w:rsidRPr="00483AA1">
        <w:rPr>
          <w:rFonts w:ascii="Verdana" w:hAnsi="Verdana"/>
        </w:rPr>
        <w:t xml:space="preserve"> reporting and integrations.</w:t>
      </w:r>
    </w:p>
    <w:p w:rsidR="00D23301" w:rsidRPr="00483AA1" w:rsidP="00D23301" w14:paraId="138C3CC2" w14:textId="77777777">
      <w:pPr>
        <w:pStyle w:val="NormalWeb"/>
        <w:numPr>
          <w:ilvl w:val="0"/>
          <w:numId w:val="1"/>
        </w:numPr>
        <w:rPr>
          <w:rFonts w:ascii="Verdana" w:hAnsi="Verdana"/>
        </w:rPr>
      </w:pPr>
      <w:r w:rsidRPr="00483AA1">
        <w:rPr>
          <w:rFonts w:ascii="Verdana" w:hAnsi="Verdana"/>
        </w:rPr>
        <w:t xml:space="preserve"> Developed custom reports for </w:t>
      </w:r>
      <w:r w:rsidRPr="00483AA1">
        <w:rPr>
          <w:rStyle w:val="Strong"/>
          <w:rFonts w:ascii="Verdana" w:hAnsi="Verdana" w:eastAsiaTheme="majorEastAsia"/>
        </w:rPr>
        <w:t>performance reviews, goals, ratings, and review status tracking</w:t>
      </w:r>
      <w:r w:rsidRPr="00483AA1">
        <w:rPr>
          <w:rFonts w:ascii="Verdana" w:hAnsi="Verdana"/>
        </w:rPr>
        <w:t>.</w:t>
      </w:r>
    </w:p>
    <w:p w:rsidR="00D23301" w:rsidRPr="00483AA1" w:rsidP="00D23301" w14:paraId="06038884" w14:textId="77777777">
      <w:pPr>
        <w:pStyle w:val="NormalWeb"/>
        <w:numPr>
          <w:ilvl w:val="0"/>
          <w:numId w:val="1"/>
        </w:numPr>
        <w:rPr>
          <w:rFonts w:ascii="Verdana" w:hAnsi="Verdana"/>
        </w:rPr>
      </w:pPr>
      <w:r w:rsidRPr="00483AA1">
        <w:rPr>
          <w:rFonts w:ascii="Verdana" w:hAnsi="Verdana"/>
        </w:rPr>
        <w:t xml:space="preserve"> Assisted in configuring and supporting </w:t>
      </w:r>
      <w:r w:rsidRPr="00483AA1">
        <w:rPr>
          <w:rStyle w:val="Strong"/>
          <w:rFonts w:ascii="Verdana" w:hAnsi="Verdana" w:eastAsiaTheme="majorEastAsia"/>
        </w:rPr>
        <w:t>performance review business processes</w:t>
      </w:r>
      <w:r w:rsidRPr="00483AA1">
        <w:rPr>
          <w:rFonts w:ascii="Verdana" w:hAnsi="Verdana"/>
        </w:rPr>
        <w:t>.</w:t>
      </w:r>
    </w:p>
    <w:p w:rsidR="00D23301" w:rsidRPr="00483AA1" w:rsidP="00D23301" w14:paraId="5098DF9B" w14:textId="77777777">
      <w:pPr>
        <w:pStyle w:val="NormalWeb"/>
        <w:numPr>
          <w:ilvl w:val="0"/>
          <w:numId w:val="1"/>
        </w:numPr>
        <w:rPr>
          <w:rFonts w:ascii="Verdana" w:hAnsi="Verdana"/>
        </w:rPr>
      </w:pPr>
      <w:r w:rsidRPr="00483AA1">
        <w:rPr>
          <w:rFonts w:ascii="Verdana" w:hAnsi="Verdana"/>
        </w:rPr>
        <w:t xml:space="preserve"> Built calculated fields to support </w:t>
      </w:r>
      <w:r w:rsidRPr="00483AA1">
        <w:rPr>
          <w:rStyle w:val="Strong"/>
          <w:rFonts w:ascii="Verdana" w:hAnsi="Verdana" w:eastAsiaTheme="majorEastAsia"/>
        </w:rPr>
        <w:t>manager and employee performance analytics</w:t>
      </w:r>
      <w:r w:rsidRPr="00483AA1">
        <w:rPr>
          <w:rFonts w:ascii="Verdana" w:hAnsi="Verdana"/>
        </w:rPr>
        <w:t>.</w:t>
      </w:r>
    </w:p>
    <w:p w:rsidR="00D23301" w:rsidRPr="00483AA1" w:rsidP="00D23301" w14:paraId="13C72B3B" w14:textId="77777777">
      <w:pPr>
        <w:pStyle w:val="NormalWeb"/>
        <w:numPr>
          <w:ilvl w:val="0"/>
          <w:numId w:val="1"/>
        </w:numPr>
        <w:rPr>
          <w:rFonts w:ascii="Verdana" w:hAnsi="Verdana"/>
        </w:rPr>
      </w:pPr>
      <w:r w:rsidRPr="00483AA1">
        <w:rPr>
          <w:rFonts w:ascii="Verdana" w:hAnsi="Verdana"/>
        </w:rPr>
        <w:t xml:space="preserve"> Provided reporting support during </w:t>
      </w:r>
      <w:r w:rsidRPr="00483AA1">
        <w:rPr>
          <w:rStyle w:val="Strong"/>
          <w:rFonts w:ascii="Verdana" w:hAnsi="Verdana" w:eastAsiaTheme="majorEastAsia"/>
        </w:rPr>
        <w:t>performance cycle launches and annual reviews</w:t>
      </w:r>
      <w:r w:rsidRPr="00483AA1">
        <w:rPr>
          <w:rFonts w:ascii="Verdana" w:hAnsi="Verdana"/>
        </w:rPr>
        <w:t>.</w:t>
      </w:r>
    </w:p>
    <w:p w:rsidR="00D23301" w:rsidRPr="00483AA1" w:rsidP="00D23301" w14:paraId="5AD23BD1" w14:textId="77777777">
      <w:pPr>
        <w:pStyle w:val="NormalWeb"/>
        <w:numPr>
          <w:ilvl w:val="0"/>
          <w:numId w:val="1"/>
        </w:numPr>
        <w:rPr>
          <w:rFonts w:ascii="Verdana" w:hAnsi="Verdana"/>
        </w:rPr>
      </w:pPr>
      <w:r w:rsidRPr="00483AA1">
        <w:rPr>
          <w:rFonts w:ascii="Verdana" w:hAnsi="Verdana"/>
        </w:rPr>
        <w:t xml:space="preserve">  Hands-on experience with </w:t>
      </w:r>
      <w:r w:rsidRPr="00483AA1">
        <w:rPr>
          <w:rStyle w:val="Strong"/>
          <w:rFonts w:ascii="Verdana" w:hAnsi="Verdana" w:eastAsiaTheme="majorEastAsia"/>
        </w:rPr>
        <w:t>Workday Talent Management</w:t>
      </w:r>
      <w:r w:rsidRPr="00483AA1">
        <w:rPr>
          <w:rFonts w:ascii="Verdana" w:hAnsi="Verdana"/>
        </w:rPr>
        <w:t>, including talent profiles, skills, and competencies.</w:t>
      </w:r>
    </w:p>
    <w:p w:rsidR="00D23301" w:rsidRPr="00483AA1" w:rsidP="00D23301" w14:paraId="4E4DA268" w14:textId="77777777">
      <w:pPr>
        <w:pStyle w:val="NormalWeb"/>
        <w:numPr>
          <w:ilvl w:val="0"/>
          <w:numId w:val="1"/>
        </w:numPr>
        <w:rPr>
          <w:rFonts w:ascii="Verdana" w:hAnsi="Verdana"/>
        </w:rPr>
      </w:pPr>
      <w:r w:rsidRPr="00483AA1">
        <w:rPr>
          <w:rFonts w:ascii="Verdana" w:hAnsi="Verdana"/>
        </w:rPr>
        <w:t xml:space="preserve">  Created custom and advanced reports for </w:t>
      </w:r>
      <w:r w:rsidRPr="00483AA1">
        <w:rPr>
          <w:rStyle w:val="Strong"/>
          <w:rFonts w:ascii="Verdana" w:hAnsi="Verdana" w:eastAsiaTheme="majorEastAsia"/>
        </w:rPr>
        <w:t>talent ratings, skills inventory, and succession planning</w:t>
      </w:r>
      <w:r w:rsidRPr="00483AA1">
        <w:rPr>
          <w:rFonts w:ascii="Verdana" w:hAnsi="Verdana"/>
        </w:rPr>
        <w:t>.</w:t>
      </w:r>
    </w:p>
    <w:p w:rsidR="00D23301" w:rsidRPr="00483AA1" w:rsidP="00D23301" w14:paraId="135C55B0" w14:textId="77777777">
      <w:pPr>
        <w:pStyle w:val="NormalWeb"/>
        <w:numPr>
          <w:ilvl w:val="0"/>
          <w:numId w:val="1"/>
        </w:numPr>
        <w:rPr>
          <w:rFonts w:ascii="Verdana" w:hAnsi="Verdana"/>
        </w:rPr>
      </w:pPr>
      <w:r w:rsidRPr="00483AA1">
        <w:rPr>
          <w:rFonts w:ascii="Verdana" w:hAnsi="Verdana"/>
        </w:rPr>
        <w:t xml:space="preserve"> Supported integrations and data extraction related to </w:t>
      </w:r>
      <w:r w:rsidRPr="00483AA1">
        <w:rPr>
          <w:rStyle w:val="Strong"/>
          <w:rFonts w:ascii="Verdana" w:hAnsi="Verdana" w:eastAsiaTheme="majorEastAsia"/>
        </w:rPr>
        <w:t>talent and performance data</w:t>
      </w:r>
      <w:r w:rsidRPr="00483AA1">
        <w:rPr>
          <w:rFonts w:ascii="Verdana" w:hAnsi="Verdana"/>
        </w:rPr>
        <w:t>.</w:t>
      </w:r>
    </w:p>
    <w:p w:rsidR="00D23301" w:rsidRPr="00483AA1" w:rsidP="00D23301" w14:paraId="584FF59C" w14:textId="77777777">
      <w:pPr>
        <w:pStyle w:val="NormalWeb"/>
        <w:numPr>
          <w:ilvl w:val="0"/>
          <w:numId w:val="1"/>
        </w:numPr>
        <w:rPr>
          <w:rFonts w:ascii="Verdana" w:hAnsi="Verdana"/>
        </w:rPr>
      </w:pPr>
      <w:r w:rsidRPr="00483AA1">
        <w:rPr>
          <w:rFonts w:ascii="Verdana" w:hAnsi="Verdana"/>
        </w:rPr>
        <w:t xml:space="preserve">  Worked with HR stakeholders to deliver </w:t>
      </w:r>
      <w:r w:rsidRPr="00483AA1">
        <w:rPr>
          <w:rStyle w:val="Strong"/>
          <w:rFonts w:ascii="Verdana" w:hAnsi="Verdana" w:eastAsiaTheme="majorEastAsia"/>
        </w:rPr>
        <w:t>talent dashboards and analytics</w:t>
      </w:r>
      <w:r w:rsidRPr="00483AA1">
        <w:rPr>
          <w:rFonts w:ascii="Verdana" w:hAnsi="Verdana"/>
        </w:rPr>
        <w:t>.</w:t>
      </w:r>
    </w:p>
    <w:p w:rsidR="00D23301" w:rsidRPr="00483AA1" w:rsidP="00D23301" w14:paraId="0E8E561D" w14:textId="77777777">
      <w:pPr>
        <w:pStyle w:val="NormalWeb"/>
        <w:ind w:left="720"/>
        <w:rPr>
          <w:rFonts w:ascii="Verdana" w:hAnsi="Verdana"/>
        </w:rPr>
      </w:pPr>
    </w:p>
    <w:p w:rsidR="00D23301" w:rsidRPr="00483AA1" w:rsidP="00D23301" w14:paraId="058A545B" w14:textId="77777777">
      <w:pPr>
        <w:pStyle w:val="NormalWeb"/>
        <w:ind w:left="720"/>
        <w:rPr>
          <w:rFonts w:ascii="Verdana" w:hAnsi="Verdana"/>
        </w:rPr>
      </w:pPr>
    </w:p>
    <w:p w:rsidR="00D23301" w:rsidRPr="00483AA1" w:rsidP="00D23301" w14:paraId="26D2D4EB" w14:textId="77777777">
      <w:pPr>
        <w:pStyle w:val="NormalWeb"/>
        <w:rPr>
          <w:rFonts w:ascii="Verdana" w:hAnsi="Verdana"/>
        </w:rPr>
      </w:pPr>
    </w:p>
    <w:p w:rsidR="00D23301" w:rsidRPr="00483AA1" w:rsidP="00D23301" w14:paraId="013EF525" w14:textId="77777777">
      <w:pPr>
        <w:pStyle w:val="NormalWeb"/>
        <w:rPr>
          <w:rFonts w:ascii="Verdana" w:hAnsi="Verdana"/>
        </w:rPr>
      </w:pPr>
    </w:p>
    <w:p w:rsidR="00D23301" w:rsidRPr="00483AA1" w:rsidP="00D23301" w14:paraId="674F41A3" w14:textId="77777777">
      <w:pPr>
        <w:pStyle w:val="NormalWeb"/>
        <w:rPr>
          <w:rFonts w:ascii="Verdana" w:hAnsi="Verdana"/>
        </w:rPr>
      </w:pPr>
    </w:p>
    <w:p w:rsidR="00D23301" w:rsidRPr="00483AA1" w:rsidP="00D23301" w14:paraId="66960911" w14:textId="77777777">
      <w:pPr>
        <w:pStyle w:val="ListParagraph"/>
        <w:spacing w:after="0"/>
        <w:rPr>
          <w:rFonts w:ascii="Verdana" w:hAnsi="Verdana"/>
          <w:b/>
          <w:sz w:val="24"/>
          <w:szCs w:val="24"/>
          <w:u w:val="single"/>
        </w:rPr>
      </w:pPr>
    </w:p>
    <w:p w:rsidR="00D23301" w:rsidRPr="00483AA1" w:rsidP="00D23301" w14:paraId="24E6CA56" w14:textId="77777777">
      <w:pPr>
        <w:spacing w:after="0"/>
        <w:rPr>
          <w:rFonts w:ascii="Verdana" w:hAnsi="Verdana"/>
          <w:b/>
          <w:sz w:val="28"/>
          <w:szCs w:val="24"/>
          <w:u w:val="single"/>
        </w:rPr>
      </w:pPr>
      <w:r w:rsidRPr="00483AA1">
        <w:rPr>
          <w:rFonts w:ascii="Verdana" w:hAnsi="Verdana"/>
          <w:b/>
          <w:sz w:val="28"/>
          <w:szCs w:val="24"/>
          <w:u w:val="single"/>
        </w:rPr>
        <w:t>EDUCATIONAL DETAILS:</w:t>
      </w:r>
    </w:p>
    <w:p w:rsidR="00D23301" w:rsidRPr="00483AA1" w:rsidP="00D23301" w14:paraId="44ED1411" w14:textId="77777777">
      <w:pPr>
        <w:spacing w:after="0"/>
        <w:rPr>
          <w:rFonts w:ascii="Verdana" w:hAnsi="Verdana"/>
          <w:b/>
          <w:sz w:val="28"/>
          <w:szCs w:val="24"/>
          <w:u w:val="single"/>
        </w:rPr>
      </w:pPr>
    </w:p>
    <w:p w:rsidR="00D23301" w:rsidRPr="00483AA1" w:rsidP="00D23301" w14:paraId="5627AD50" w14:textId="77777777">
      <w:pPr>
        <w:pStyle w:val="ListParagraph"/>
        <w:numPr>
          <w:ilvl w:val="0"/>
          <w:numId w:val="1"/>
        </w:numPr>
        <w:spacing w:after="0" w:line="240" w:lineRule="auto"/>
        <w:rPr>
          <w:rFonts w:ascii="Verdana" w:hAnsi="Verdana"/>
        </w:rPr>
      </w:pPr>
      <w:r w:rsidRPr="00483AA1">
        <w:rPr>
          <w:rFonts w:ascii="Verdana" w:hAnsi="Verdana"/>
        </w:rPr>
        <w:t xml:space="preserve">Completed </w:t>
      </w:r>
      <w:r w:rsidRPr="00483AA1">
        <w:rPr>
          <w:rFonts w:ascii="Verdana" w:hAnsi="Verdana"/>
          <w:b/>
        </w:rPr>
        <w:t>Bachelor of Degree (B.sc)</w:t>
      </w:r>
      <w:r w:rsidRPr="00483AA1">
        <w:rPr>
          <w:rFonts w:ascii="Verdana" w:hAnsi="Verdana"/>
        </w:rPr>
        <w:t xml:space="preserve"> from </w:t>
      </w:r>
      <w:r w:rsidRPr="00483AA1">
        <w:rPr>
          <w:rFonts w:ascii="Verdana" w:hAnsi="Verdana"/>
          <w:b/>
        </w:rPr>
        <w:t>Acharya Nagarjuna University</w:t>
      </w:r>
      <w:r w:rsidRPr="00483AA1">
        <w:rPr>
          <w:rFonts w:ascii="Verdana" w:hAnsi="Verdana"/>
        </w:rPr>
        <w:t xml:space="preserve"> in the year 2021. </w:t>
      </w:r>
    </w:p>
    <w:p w:rsidR="00D23301" w:rsidRPr="00483AA1" w:rsidP="00D23301" w14:paraId="4B30A76F" w14:textId="77777777">
      <w:pPr>
        <w:pStyle w:val="BodyText"/>
        <w:tabs>
          <w:tab w:val="left" w:pos="4680"/>
        </w:tabs>
        <w:ind w:left="720"/>
        <w:rPr>
          <w:rFonts w:ascii="Verdana" w:hAnsi="Verdana" w:cs="Arial"/>
          <w:b/>
          <w:bCs/>
          <w:color w:val="808080"/>
          <w:sz w:val="22"/>
        </w:rPr>
      </w:pPr>
    </w:p>
    <w:p w:rsidR="00D23301" w:rsidRPr="00483AA1" w:rsidP="00D23301" w14:paraId="24943135" w14:textId="77777777">
      <w:pPr>
        <w:pStyle w:val="BodyText"/>
        <w:tabs>
          <w:tab w:val="left" w:pos="4680"/>
        </w:tabs>
        <w:ind w:left="720"/>
        <w:rPr>
          <w:rFonts w:ascii="Verdana" w:hAnsi="Verdana" w:cs="Arial"/>
          <w:b/>
          <w:bCs/>
          <w:color w:val="808080"/>
          <w:sz w:val="22"/>
        </w:rPr>
      </w:pPr>
    </w:p>
    <w:p w:rsidR="00D23301" w:rsidRPr="00483AA1" w:rsidP="00D23301" w14:paraId="64307699" w14:textId="77777777">
      <w:pPr>
        <w:pStyle w:val="BodyText"/>
        <w:tabs>
          <w:tab w:val="left" w:pos="4680"/>
        </w:tabs>
        <w:rPr>
          <w:rFonts w:ascii="Verdana" w:hAnsi="Verdana" w:cs="Arial"/>
          <w:b/>
          <w:bCs/>
          <w:color w:val="808080"/>
          <w:sz w:val="22"/>
        </w:rPr>
      </w:pPr>
    </w:p>
    <w:p w:rsidR="00D23301" w:rsidRPr="00483AA1" w:rsidP="00D23301" w14:paraId="3242BC33" w14:textId="77777777">
      <w:pPr>
        <w:jc w:val="both"/>
        <w:rPr>
          <w:rFonts w:ascii="Verdana" w:hAnsi="Verdana"/>
          <w:b/>
          <w:sz w:val="28"/>
          <w:szCs w:val="24"/>
          <w:u w:val="single"/>
        </w:rPr>
      </w:pPr>
      <w:r w:rsidRPr="00483AA1">
        <w:rPr>
          <w:rFonts w:ascii="Verdana" w:hAnsi="Verdana"/>
          <w:b/>
          <w:sz w:val="28"/>
          <w:szCs w:val="24"/>
          <w:u w:val="single"/>
        </w:rPr>
        <w:t>PROFESSIONAL EXPERIENCE:</w:t>
      </w:r>
    </w:p>
    <w:p w:rsidR="00D23301" w:rsidRPr="001C3044" w:rsidP="00D23301" w14:paraId="453ACA97" w14:textId="77777777">
      <w:pPr>
        <w:pStyle w:val="ListParagraph"/>
        <w:numPr>
          <w:ilvl w:val="0"/>
          <w:numId w:val="1"/>
        </w:numPr>
        <w:spacing w:line="360" w:lineRule="auto"/>
        <w:jc w:val="both"/>
        <w:rPr>
          <w:rFonts w:ascii="Verdana" w:hAnsi="Verdana" w:cs="Arial"/>
          <w:sz w:val="24"/>
          <w:szCs w:val="24"/>
          <w:u w:val="single"/>
        </w:rPr>
      </w:pPr>
      <w:r w:rsidRPr="00483AA1">
        <w:rPr>
          <w:rFonts w:ascii="Verdana" w:hAnsi="Verdana" w:cs="Arial"/>
          <w:sz w:val="24"/>
          <w:szCs w:val="24"/>
        </w:rPr>
        <w:t xml:space="preserve">Working as </w:t>
      </w:r>
      <w:r w:rsidRPr="00483AA1">
        <w:rPr>
          <w:rFonts w:ascii="Verdana" w:hAnsi="Verdana" w:cs="Arial"/>
          <w:b/>
          <w:sz w:val="24"/>
          <w:szCs w:val="24"/>
        </w:rPr>
        <w:t>Workday specialist</w:t>
      </w:r>
      <w:r w:rsidRPr="00483AA1">
        <w:rPr>
          <w:rFonts w:ascii="Verdana" w:hAnsi="Verdana" w:cs="Arial"/>
          <w:sz w:val="24"/>
          <w:szCs w:val="24"/>
        </w:rPr>
        <w:t xml:space="preserve"> in </w:t>
      </w:r>
      <w:r w:rsidRPr="00483AA1">
        <w:rPr>
          <w:rFonts w:ascii="Verdana" w:hAnsi="Verdana" w:cs="Arial"/>
          <w:b/>
          <w:sz w:val="24"/>
          <w:szCs w:val="24"/>
        </w:rPr>
        <w:t xml:space="preserve">GLOBESTAR SOFTWARE </w:t>
      </w:r>
    </w:p>
    <w:p w:rsidR="00D23301" w:rsidP="00D23301" w14:paraId="7B7AE96E" w14:textId="77777777">
      <w:pPr>
        <w:spacing w:line="360" w:lineRule="auto"/>
        <w:jc w:val="both"/>
        <w:rPr>
          <w:rFonts w:ascii="Verdana" w:hAnsi="Verdana" w:cs="Arial"/>
          <w:sz w:val="24"/>
          <w:szCs w:val="24"/>
        </w:rPr>
      </w:pPr>
      <w:r>
        <w:rPr>
          <w:rFonts w:ascii="Verdana" w:hAnsi="Verdana" w:cs="Arial"/>
          <w:b/>
          <w:sz w:val="24"/>
          <w:szCs w:val="24"/>
        </w:rPr>
        <w:t xml:space="preserve">             </w:t>
      </w:r>
      <w:r w:rsidRPr="00483AA1">
        <w:rPr>
          <w:rFonts w:ascii="Verdana" w:hAnsi="Verdana" w:cs="Arial"/>
          <w:b/>
          <w:sz w:val="24"/>
          <w:szCs w:val="24"/>
        </w:rPr>
        <w:t>LIMITED</w:t>
      </w:r>
      <w:r w:rsidRPr="00483AA1">
        <w:rPr>
          <w:rFonts w:ascii="Verdana" w:hAnsi="Verdana" w:cs="Arial"/>
          <w:sz w:val="24"/>
          <w:szCs w:val="24"/>
        </w:rPr>
        <w:t xml:space="preserve"> From Dec-2024 to Till Date.</w:t>
      </w:r>
    </w:p>
    <w:p w:rsidR="00D23301" w:rsidRPr="001C3044" w:rsidP="00D23301" w14:paraId="355A145A" w14:textId="77777777">
      <w:pPr>
        <w:spacing w:line="360" w:lineRule="auto"/>
        <w:jc w:val="both"/>
        <w:rPr>
          <w:rFonts w:ascii="Verdana" w:hAnsi="Verdana" w:cs="Arial"/>
          <w:sz w:val="24"/>
          <w:szCs w:val="24"/>
          <w:u w:val="single"/>
        </w:rPr>
      </w:pPr>
    </w:p>
    <w:p w:rsidR="00D23301" w:rsidRPr="00483AA1" w:rsidP="00D23301" w14:paraId="5BCB900B" w14:textId="77777777">
      <w:pPr>
        <w:pStyle w:val="ListParagraph"/>
        <w:numPr>
          <w:ilvl w:val="0"/>
          <w:numId w:val="1"/>
        </w:numPr>
        <w:spacing w:line="360" w:lineRule="auto"/>
        <w:jc w:val="both"/>
        <w:rPr>
          <w:rFonts w:ascii="Verdana" w:hAnsi="Verdana" w:cs="Arial"/>
          <w:sz w:val="24"/>
          <w:szCs w:val="24"/>
          <w:u w:val="single"/>
        </w:rPr>
      </w:pPr>
      <w:r w:rsidRPr="00483AA1">
        <w:rPr>
          <w:rFonts w:ascii="Verdana" w:hAnsi="Verdana" w:cs="Arial"/>
          <w:sz w:val="24"/>
          <w:szCs w:val="24"/>
        </w:rPr>
        <w:t xml:space="preserve">Worked as </w:t>
      </w:r>
      <w:r w:rsidRPr="00483AA1">
        <w:rPr>
          <w:rFonts w:ascii="Verdana" w:hAnsi="Verdana" w:cs="Arial"/>
          <w:b/>
          <w:sz w:val="24"/>
          <w:szCs w:val="24"/>
        </w:rPr>
        <w:t>Workday Consultant</w:t>
      </w:r>
      <w:r w:rsidRPr="00483AA1">
        <w:rPr>
          <w:rFonts w:ascii="Verdana" w:hAnsi="Verdana" w:cs="Arial"/>
          <w:sz w:val="24"/>
          <w:szCs w:val="24"/>
        </w:rPr>
        <w:t xml:space="preserve"> at </w:t>
      </w:r>
      <w:r w:rsidRPr="00483AA1">
        <w:rPr>
          <w:rFonts w:ascii="Verdana" w:hAnsi="Verdana" w:cs="Arial"/>
          <w:b/>
          <w:sz w:val="24"/>
          <w:szCs w:val="24"/>
        </w:rPr>
        <w:t xml:space="preserve">Mphasis LTD </w:t>
      </w:r>
      <w:r w:rsidRPr="00483AA1">
        <w:rPr>
          <w:rFonts w:ascii="Verdana" w:hAnsi="Verdana" w:cs="Arial"/>
          <w:sz w:val="24"/>
          <w:szCs w:val="24"/>
        </w:rPr>
        <w:t>from FEB-2022 to December-2024.</w:t>
      </w:r>
    </w:p>
    <w:p w:rsidR="00D23301" w:rsidRPr="00483AA1" w:rsidP="00D23301" w14:paraId="2B61DD8C" w14:textId="77777777">
      <w:pPr>
        <w:jc w:val="both"/>
        <w:rPr>
          <w:rFonts w:ascii="Verdana" w:hAnsi="Verdana" w:cs="Arial"/>
          <w:sz w:val="24"/>
          <w:szCs w:val="24"/>
          <w:u w:val="single"/>
        </w:rPr>
      </w:pPr>
    </w:p>
    <w:p w:rsidR="00D23301" w:rsidRPr="00483AA1" w:rsidP="00D23301" w14:paraId="647D1EBF" w14:textId="77777777">
      <w:pPr>
        <w:jc w:val="both"/>
        <w:rPr>
          <w:rFonts w:ascii="Verdana" w:hAnsi="Verdana" w:cs="Arial"/>
          <w:sz w:val="24"/>
          <w:szCs w:val="24"/>
          <w:u w:val="single"/>
        </w:rPr>
      </w:pPr>
    </w:p>
    <w:p w:rsidR="00D23301" w:rsidRPr="00483AA1" w:rsidP="00D23301" w14:paraId="2F116BE4" w14:textId="77777777">
      <w:pPr>
        <w:jc w:val="both"/>
        <w:rPr>
          <w:rFonts w:ascii="Verdana" w:hAnsi="Verdana" w:cs="Arial"/>
          <w:sz w:val="24"/>
          <w:szCs w:val="24"/>
          <w:u w:val="single"/>
        </w:rPr>
      </w:pPr>
    </w:p>
    <w:p w:rsidR="00D23301" w:rsidRPr="00483AA1" w:rsidP="00D23301" w14:paraId="4A64CFE3" w14:textId="77777777">
      <w:pPr>
        <w:tabs>
          <w:tab w:val="left" w:pos="3195"/>
        </w:tabs>
        <w:autoSpaceDE w:val="0"/>
        <w:autoSpaceDN w:val="0"/>
        <w:adjustRightInd w:val="0"/>
        <w:rPr>
          <w:rFonts w:ascii="Verdana" w:hAnsi="Verdana" w:cs="Calibri"/>
          <w:b/>
          <w:bCs/>
        </w:rPr>
      </w:pPr>
      <w:r w:rsidRPr="00483AA1">
        <w:rPr>
          <w:rFonts w:ascii="Verdana" w:hAnsi="Verdana" w:cs="Calibri"/>
          <w:b/>
          <w:bCs/>
        </w:rPr>
        <w:tab/>
      </w:r>
    </w:p>
    <w:p w:rsidR="00D23301" w:rsidRPr="00483AA1" w:rsidP="00D23301" w14:paraId="18880AF0" w14:textId="77777777">
      <w:pPr>
        <w:tabs>
          <w:tab w:val="left" w:pos="5200"/>
        </w:tabs>
        <w:spacing w:after="0"/>
        <w:jc w:val="center"/>
        <w:rPr>
          <w:rFonts w:ascii="Verdana" w:hAnsi="Verdana"/>
          <w:b/>
          <w:sz w:val="32"/>
          <w:szCs w:val="32"/>
          <w:u w:val="single"/>
          <w:lang w:val="en-US"/>
        </w:rPr>
      </w:pPr>
      <w:r w:rsidRPr="00483AA1">
        <w:rPr>
          <w:rFonts w:ascii="Verdana" w:hAnsi="Verdana"/>
          <w:b/>
          <w:sz w:val="32"/>
          <w:szCs w:val="32"/>
          <w:u w:val="single"/>
          <w:lang w:val="en-US"/>
        </w:rPr>
        <w:t>PROJECT DETAILS</w:t>
      </w:r>
    </w:p>
    <w:p w:rsidR="00D23301" w:rsidRPr="00483AA1" w:rsidP="00D23301" w14:paraId="36185A00" w14:textId="77777777">
      <w:pPr>
        <w:tabs>
          <w:tab w:val="left" w:pos="5200"/>
        </w:tabs>
        <w:spacing w:after="0" w:line="240" w:lineRule="auto"/>
        <w:rPr>
          <w:rFonts w:ascii="Verdana" w:hAnsi="Verdana"/>
          <w:b/>
          <w:sz w:val="24"/>
          <w:szCs w:val="24"/>
          <w:u w:val="single"/>
        </w:rPr>
      </w:pPr>
      <w:r w:rsidRPr="00483AA1">
        <w:rPr>
          <w:rFonts w:ascii="Verdana" w:hAnsi="Verdana"/>
          <w:b/>
          <w:sz w:val="24"/>
          <w:szCs w:val="24"/>
          <w:u w:val="single"/>
        </w:rPr>
        <w:t>PROJECT: 2</w:t>
      </w:r>
    </w:p>
    <w:p w:rsidR="00D23301" w:rsidRPr="00483AA1" w:rsidP="00D23301" w14:paraId="5F419068" w14:textId="77777777">
      <w:pPr>
        <w:tabs>
          <w:tab w:val="left" w:pos="5200"/>
        </w:tabs>
        <w:spacing w:after="0" w:line="240" w:lineRule="auto"/>
        <w:rPr>
          <w:rFonts w:ascii="Verdana" w:hAnsi="Verdana"/>
          <w:b/>
          <w:bCs/>
          <w:sz w:val="24"/>
          <w:szCs w:val="24"/>
          <w:u w:val="single"/>
        </w:rPr>
      </w:pPr>
    </w:p>
    <w:p w:rsidR="00D23301" w:rsidRPr="00483AA1" w:rsidP="00D23301" w14:paraId="714DE0E3" w14:textId="77777777">
      <w:pPr>
        <w:tabs>
          <w:tab w:val="left" w:pos="5200"/>
        </w:tabs>
        <w:spacing w:after="0"/>
        <w:rPr>
          <w:rFonts w:ascii="Verdana" w:hAnsi="Verdana"/>
          <w:b/>
          <w:sz w:val="24"/>
          <w:szCs w:val="24"/>
        </w:rPr>
      </w:pPr>
      <w:r w:rsidRPr="00483AA1">
        <w:rPr>
          <w:rFonts w:ascii="Verdana" w:hAnsi="Verdana"/>
          <w:b/>
          <w:sz w:val="24"/>
          <w:szCs w:val="24"/>
        </w:rPr>
        <w:t>Company :</w:t>
      </w:r>
      <w:r w:rsidRPr="00483AA1">
        <w:rPr>
          <w:rFonts w:ascii="Verdana" w:hAnsi="Verdana"/>
          <w:b/>
          <w:sz w:val="24"/>
          <w:szCs w:val="24"/>
        </w:rPr>
        <w:t xml:space="preserve">  GLOBESTAR SOFTWARE LIMITED</w:t>
      </w:r>
      <w:r w:rsidRPr="00483AA1">
        <w:rPr>
          <w:rFonts w:ascii="Verdana" w:hAnsi="Verdana"/>
          <w:b/>
          <w:sz w:val="24"/>
          <w:szCs w:val="24"/>
        </w:rPr>
        <w:br/>
        <w:t xml:space="preserve">Client    </w:t>
      </w:r>
      <w:r w:rsidRPr="00483AA1">
        <w:rPr>
          <w:rFonts w:ascii="Verdana" w:hAnsi="Verdana"/>
          <w:b/>
          <w:sz w:val="24"/>
          <w:szCs w:val="24"/>
        </w:rPr>
        <w:t xml:space="preserve">  :</w:t>
      </w:r>
      <w:r w:rsidRPr="00483AA1">
        <w:rPr>
          <w:rFonts w:ascii="Verdana" w:hAnsi="Verdana"/>
          <w:b/>
          <w:sz w:val="24"/>
          <w:szCs w:val="24"/>
        </w:rPr>
        <w:t xml:space="preserve"> Amgen</w:t>
      </w:r>
      <w:r w:rsidRPr="00483AA1">
        <w:rPr>
          <w:rFonts w:ascii="Verdana" w:hAnsi="Verdana"/>
          <w:b/>
          <w:sz w:val="24"/>
          <w:szCs w:val="24"/>
        </w:rPr>
        <w:br/>
        <w:t xml:space="preserve">Roles     </w:t>
      </w:r>
      <w:r w:rsidRPr="00483AA1">
        <w:rPr>
          <w:rFonts w:ascii="Verdana" w:hAnsi="Verdana"/>
          <w:b/>
          <w:sz w:val="24"/>
          <w:szCs w:val="24"/>
        </w:rPr>
        <w:t xml:space="preserve">  :</w:t>
      </w:r>
      <w:r w:rsidRPr="00483AA1">
        <w:rPr>
          <w:rFonts w:ascii="Verdana" w:hAnsi="Verdana"/>
          <w:b/>
          <w:sz w:val="24"/>
          <w:szCs w:val="24"/>
        </w:rPr>
        <w:t xml:space="preserve"> Workday Integration specialist </w:t>
      </w:r>
    </w:p>
    <w:p w:rsidR="00D23301" w:rsidRPr="00483AA1" w:rsidP="00D23301" w14:paraId="53B94F03" w14:textId="77777777">
      <w:pPr>
        <w:tabs>
          <w:tab w:val="left" w:pos="5200"/>
        </w:tabs>
        <w:spacing w:after="0" w:line="240" w:lineRule="auto"/>
        <w:rPr>
          <w:rFonts w:ascii="Verdana" w:hAnsi="Verdana"/>
          <w:b/>
          <w:sz w:val="24"/>
          <w:szCs w:val="24"/>
        </w:rPr>
      </w:pPr>
      <w:r w:rsidRPr="00483AA1">
        <w:rPr>
          <w:rFonts w:ascii="Verdana" w:hAnsi="Verdana"/>
          <w:b/>
          <w:sz w:val="24"/>
          <w:szCs w:val="24"/>
        </w:rPr>
        <w:t>Duration:  Dec-2024 to Till Date.</w:t>
      </w:r>
    </w:p>
    <w:p w:rsidR="00D23301" w:rsidRPr="00483AA1" w:rsidP="00D23301" w14:paraId="07190B52" w14:textId="77777777">
      <w:pPr>
        <w:tabs>
          <w:tab w:val="left" w:pos="5200"/>
        </w:tabs>
        <w:spacing w:after="0" w:line="240" w:lineRule="auto"/>
        <w:rPr>
          <w:rFonts w:ascii="Verdana" w:hAnsi="Verdana"/>
          <w:b/>
          <w:sz w:val="24"/>
          <w:szCs w:val="24"/>
          <w:u w:val="single"/>
        </w:rPr>
      </w:pPr>
    </w:p>
    <w:p w:rsidR="00D23301" w:rsidRPr="00483AA1" w:rsidP="00D23301" w14:paraId="66D40B79" w14:textId="77777777">
      <w:pPr>
        <w:tabs>
          <w:tab w:val="left" w:pos="5200"/>
        </w:tabs>
        <w:spacing w:after="0" w:line="240" w:lineRule="auto"/>
        <w:rPr>
          <w:rFonts w:ascii="Verdana" w:hAnsi="Verdana"/>
          <w:b/>
          <w:bCs/>
          <w:sz w:val="24"/>
          <w:szCs w:val="24"/>
          <w:u w:val="single"/>
        </w:rPr>
      </w:pPr>
      <w:r w:rsidRPr="00483AA1">
        <w:rPr>
          <w:rFonts w:ascii="Verdana" w:hAnsi="Verdana"/>
          <w:b/>
          <w:bCs/>
          <w:sz w:val="24"/>
          <w:szCs w:val="24"/>
          <w:u w:val="single"/>
        </w:rPr>
        <w:t>ROLES &amp; RESPONSIBILITIES:</w:t>
      </w:r>
    </w:p>
    <w:p w:rsidR="00D23301" w:rsidRPr="00483AA1" w:rsidP="00D23301" w14:paraId="6FC9141F" w14:textId="77777777">
      <w:pPr>
        <w:tabs>
          <w:tab w:val="left" w:pos="5200"/>
        </w:tabs>
        <w:spacing w:after="0" w:line="240" w:lineRule="auto"/>
        <w:rPr>
          <w:rFonts w:ascii="Verdana" w:hAnsi="Verdana"/>
          <w:b/>
          <w:bCs/>
          <w:sz w:val="24"/>
          <w:szCs w:val="24"/>
          <w:u w:val="single"/>
        </w:rPr>
      </w:pPr>
    </w:p>
    <w:p w:rsidR="00D23301" w:rsidRPr="00BC193B" w:rsidP="00D23301" w14:paraId="1015CA13" w14:textId="77777777">
      <w:pPr>
        <w:pStyle w:val="NormalWeb"/>
        <w:numPr>
          <w:ilvl w:val="0"/>
          <w:numId w:val="1"/>
        </w:numPr>
        <w:rPr>
          <w:rFonts w:ascii="Verdana" w:hAnsi="Verdana"/>
          <w:b/>
          <w:bCs/>
        </w:rPr>
      </w:pPr>
      <w:r w:rsidRPr="00483AA1">
        <w:rPr>
          <w:rFonts w:ascii="Verdana" w:hAnsi="Verdana"/>
        </w:rPr>
        <w:t xml:space="preserve"> </w:t>
      </w:r>
      <w:r w:rsidRPr="00BC193B">
        <w:rPr>
          <w:rFonts w:ascii="Verdana" w:hAnsi="Verdana"/>
          <w:b/>
          <w:bCs/>
        </w:rPr>
        <w:t>Experienced to work with Workday Report Writer and creating custom integrations with third party applications using Workday Enterprise Interface Builder (EIB).</w:t>
      </w:r>
    </w:p>
    <w:p w:rsidR="00D23301" w:rsidRPr="00BC193B" w:rsidP="00D23301" w14:paraId="2EF5E217" w14:textId="77777777">
      <w:pPr>
        <w:pStyle w:val="NormalWeb"/>
        <w:numPr>
          <w:ilvl w:val="0"/>
          <w:numId w:val="1"/>
        </w:numPr>
        <w:rPr>
          <w:rFonts w:ascii="Verdana" w:hAnsi="Verdana"/>
          <w:b/>
          <w:bCs/>
        </w:rPr>
      </w:pPr>
      <w:r w:rsidRPr="00BC193B">
        <w:rPr>
          <w:rFonts w:ascii="Verdana" w:hAnsi="Verdana"/>
          <w:b/>
          <w:bCs/>
        </w:rPr>
        <w:t>Responsible for building /Enhance/Maintaining workday Reports, Integrations and Dashboards.</w:t>
      </w:r>
    </w:p>
    <w:p w:rsidR="00D23301" w:rsidRPr="00483AA1" w:rsidP="00D23301" w14:paraId="29EF661F" w14:textId="77777777">
      <w:pPr>
        <w:pStyle w:val="NormalWeb"/>
        <w:numPr>
          <w:ilvl w:val="0"/>
          <w:numId w:val="1"/>
        </w:numPr>
        <w:rPr>
          <w:rFonts w:ascii="Verdana" w:hAnsi="Verdana"/>
        </w:rPr>
      </w:pPr>
      <w:r w:rsidRPr="00483AA1">
        <w:rPr>
          <w:rFonts w:ascii="Verdana" w:hAnsi="Verdana"/>
        </w:rPr>
        <w:t xml:space="preserve">Data is stored in </w:t>
      </w:r>
      <w:r w:rsidRPr="00483AA1">
        <w:rPr>
          <w:rStyle w:val="Strong"/>
          <w:rFonts w:ascii="Verdana" w:hAnsi="Verdana" w:eastAsiaTheme="majorEastAsia"/>
        </w:rPr>
        <w:t>Prism datasets</w:t>
      </w:r>
      <w:r w:rsidRPr="00483AA1">
        <w:rPr>
          <w:rFonts w:ascii="Verdana" w:hAnsi="Verdana"/>
        </w:rPr>
        <w:t>, not directly in Workday business objects.</w:t>
      </w:r>
    </w:p>
    <w:p w:rsidR="00D23301" w:rsidRPr="00483AA1" w:rsidP="00D23301" w14:paraId="602D7DF7" w14:textId="77777777">
      <w:pPr>
        <w:pStyle w:val="NormalWeb"/>
        <w:numPr>
          <w:ilvl w:val="0"/>
          <w:numId w:val="1"/>
        </w:numPr>
        <w:rPr>
          <w:rFonts w:ascii="Verdana" w:hAnsi="Verdana"/>
        </w:rPr>
      </w:pPr>
      <w:r w:rsidRPr="00483AA1">
        <w:rPr>
          <w:rFonts w:ascii="Verdana" w:hAnsi="Verdana"/>
        </w:rPr>
        <w:t>Creating different type of custom financial reports and using calculated fields.</w:t>
      </w:r>
    </w:p>
    <w:p w:rsidR="00D23301" w:rsidRPr="00BC193B" w:rsidP="00D23301" w14:paraId="4C464A3E" w14:textId="77777777">
      <w:pPr>
        <w:pStyle w:val="NormalWeb"/>
        <w:numPr>
          <w:ilvl w:val="0"/>
          <w:numId w:val="1"/>
        </w:numPr>
        <w:rPr>
          <w:rFonts w:ascii="Verdana" w:hAnsi="Verdana"/>
          <w:b/>
          <w:bCs/>
        </w:rPr>
      </w:pPr>
      <w:r w:rsidRPr="00BC193B">
        <w:rPr>
          <w:rFonts w:ascii="Verdana" w:hAnsi="Verdana"/>
          <w:b/>
          <w:bCs/>
        </w:rPr>
        <w:t>Build workday Inbound/Outbound Integrations using Integration tools such as EIB, Core connectors like CCW, PICOF and Workday Studio.</w:t>
      </w:r>
    </w:p>
    <w:p w:rsidR="00D23301" w:rsidRPr="00BC193B" w:rsidP="00D23301" w14:paraId="3F9AFA60" w14:textId="77777777">
      <w:pPr>
        <w:pStyle w:val="NormalWeb"/>
        <w:numPr>
          <w:ilvl w:val="0"/>
          <w:numId w:val="1"/>
        </w:numPr>
        <w:spacing w:before="0" w:beforeAutospacing="0"/>
        <w:rPr>
          <w:rFonts w:ascii="Verdana" w:hAnsi="Verdana"/>
          <w:b/>
          <w:bCs/>
        </w:rPr>
      </w:pPr>
      <w:r w:rsidRPr="00BC193B">
        <w:rPr>
          <w:rFonts w:ascii="Verdana" w:hAnsi="Verdana"/>
          <w:b/>
          <w:bCs/>
        </w:rPr>
        <w:t>Worked on end-to-end implementation PICOF Integrations from scratch level add additional.</w:t>
      </w:r>
    </w:p>
    <w:p w:rsidR="00D23301" w:rsidRPr="00BC193B" w:rsidP="00D23301" w14:paraId="37840426" w14:textId="77777777">
      <w:pPr>
        <w:pStyle w:val="NormalWeb"/>
        <w:numPr>
          <w:ilvl w:val="0"/>
          <w:numId w:val="1"/>
        </w:numPr>
        <w:rPr>
          <w:rFonts w:ascii="Verdana" w:hAnsi="Verdana"/>
          <w:b/>
          <w:bCs/>
        </w:rPr>
      </w:pPr>
      <w:r w:rsidRPr="00BC193B">
        <w:rPr>
          <w:rFonts w:ascii="Verdana" w:hAnsi="Verdana"/>
          <w:b/>
          <w:bCs/>
        </w:rPr>
        <w:t>Identify opportunities that can improve efficiency of business processes and Security in the existing system.</w:t>
      </w:r>
    </w:p>
    <w:p w:rsidR="00D23301" w:rsidRPr="00BC193B" w:rsidP="00D23301" w14:paraId="5EA00663" w14:textId="77777777">
      <w:pPr>
        <w:pStyle w:val="NormalWeb"/>
        <w:numPr>
          <w:ilvl w:val="0"/>
          <w:numId w:val="1"/>
        </w:numPr>
        <w:rPr>
          <w:rFonts w:ascii="Verdana" w:hAnsi="Verdana"/>
          <w:b/>
          <w:bCs/>
        </w:rPr>
      </w:pPr>
      <w:r w:rsidRPr="00BC193B">
        <w:rPr>
          <w:rFonts w:ascii="Verdana" w:hAnsi="Verdana"/>
          <w:b/>
          <w:bCs/>
        </w:rPr>
        <w:t>Responsible for creation ISU, ISG and assign /manage security groups and Domain /BP level permissions.</w:t>
      </w:r>
    </w:p>
    <w:p w:rsidR="00D23301" w:rsidRPr="00BC193B" w:rsidP="00D23301" w14:paraId="3C21E2F9" w14:textId="77777777">
      <w:pPr>
        <w:pStyle w:val="NormalWeb"/>
        <w:numPr>
          <w:ilvl w:val="0"/>
          <w:numId w:val="1"/>
        </w:numPr>
        <w:rPr>
          <w:rFonts w:ascii="Verdana" w:hAnsi="Verdana"/>
          <w:b/>
          <w:bCs/>
        </w:rPr>
      </w:pPr>
      <w:r w:rsidRPr="00BC193B">
        <w:rPr>
          <w:rFonts w:ascii="Verdana" w:hAnsi="Verdana"/>
          <w:b/>
          <w:bCs/>
        </w:rPr>
        <w:t>Hands on experience in creating XML, XSLT and Document Transformation.</w:t>
      </w:r>
    </w:p>
    <w:p w:rsidR="00D23301" w:rsidRPr="00BC193B" w:rsidP="00D23301" w14:paraId="7B0D5095" w14:textId="77777777">
      <w:pPr>
        <w:pStyle w:val="NormalWeb"/>
        <w:numPr>
          <w:ilvl w:val="0"/>
          <w:numId w:val="1"/>
        </w:numPr>
        <w:rPr>
          <w:rFonts w:ascii="Verdana" w:hAnsi="Verdana"/>
          <w:b/>
          <w:bCs/>
        </w:rPr>
      </w:pPr>
      <w:r w:rsidRPr="00BC193B">
        <w:rPr>
          <w:rFonts w:ascii="Verdana" w:hAnsi="Verdana"/>
          <w:b/>
          <w:bCs/>
        </w:rPr>
        <w:t>Creating different types of Security configurations of Workday domains and Security groups (Role based, User-based, Intersection and Segment-based).</w:t>
      </w:r>
    </w:p>
    <w:p w:rsidR="00D23301" w:rsidRPr="00483AA1" w:rsidP="00D23301" w14:paraId="48D95412" w14:textId="77777777">
      <w:pPr>
        <w:pStyle w:val="NormalWeb"/>
        <w:numPr>
          <w:ilvl w:val="0"/>
          <w:numId w:val="1"/>
        </w:numPr>
        <w:rPr>
          <w:rFonts w:ascii="Verdana" w:hAnsi="Verdana"/>
        </w:rPr>
      </w:pPr>
      <w:r w:rsidRPr="00483AA1">
        <w:rPr>
          <w:rFonts w:ascii="Verdana" w:hAnsi="Verdana"/>
        </w:rPr>
        <w:t>Participation in Workday Financial projects involving strategy, implementation related to Information Technology (IT) operations, business processes, security, and data integrity for the Workday applications.</w:t>
      </w:r>
    </w:p>
    <w:p w:rsidR="00D23301" w:rsidRPr="00483AA1" w:rsidP="00D23301" w14:paraId="547B1EC3" w14:textId="77777777">
      <w:pPr>
        <w:pStyle w:val="NormalWeb"/>
        <w:numPr>
          <w:ilvl w:val="0"/>
          <w:numId w:val="1"/>
        </w:numPr>
        <w:rPr>
          <w:rFonts w:ascii="Verdana" w:hAnsi="Verdana"/>
        </w:rPr>
      </w:pPr>
      <w:r w:rsidRPr="00483AA1">
        <w:rPr>
          <w:rFonts w:ascii="Verdana" w:hAnsi="Verdana"/>
        </w:rPr>
        <w:t xml:space="preserve">Created new integration to pull the new hires information using Core Connector </w:t>
      </w:r>
    </w:p>
    <w:p w:rsidR="00D23301" w:rsidRPr="00483AA1" w:rsidP="00D23301" w14:paraId="12581215" w14:textId="77777777">
      <w:pPr>
        <w:pStyle w:val="NormalWeb"/>
        <w:numPr>
          <w:ilvl w:val="0"/>
          <w:numId w:val="1"/>
        </w:numPr>
        <w:rPr>
          <w:rFonts w:ascii="Verdana" w:hAnsi="Verdana"/>
        </w:rPr>
      </w:pPr>
      <w:r w:rsidRPr="00483AA1">
        <w:rPr>
          <w:rFonts w:ascii="Verdana" w:hAnsi="Verdana"/>
        </w:rPr>
        <w:t xml:space="preserve">  </w:t>
      </w:r>
      <w:r w:rsidRPr="00483AA1">
        <w:rPr>
          <w:rStyle w:val="Strong"/>
          <w:rFonts w:ascii="Verdana" w:hAnsi="Verdana" w:eastAsiaTheme="majorEastAsia"/>
        </w:rPr>
        <w:t>Workday Prism Analytics</w:t>
      </w:r>
      <w:r w:rsidRPr="00483AA1">
        <w:rPr>
          <w:rFonts w:ascii="Verdana" w:hAnsi="Verdana"/>
        </w:rPr>
        <w:t xml:space="preserve"> is used to </w:t>
      </w:r>
      <w:r w:rsidRPr="00483AA1">
        <w:rPr>
          <w:rStyle w:val="Strong"/>
          <w:rFonts w:ascii="Verdana" w:hAnsi="Verdana" w:eastAsiaTheme="majorEastAsia"/>
        </w:rPr>
        <w:t>combine Workday data with external data</w:t>
      </w:r>
      <w:r w:rsidRPr="00483AA1">
        <w:rPr>
          <w:rFonts w:ascii="Verdana" w:hAnsi="Verdana"/>
        </w:rPr>
        <w:t xml:space="preserve"> (non-Workday sources) for advanced reporting and analysis.</w:t>
      </w:r>
    </w:p>
    <w:p w:rsidR="00D23301" w:rsidRPr="00483AA1" w:rsidP="00D23301" w14:paraId="57BA710A" w14:textId="77777777">
      <w:pPr>
        <w:pStyle w:val="NormalWeb"/>
        <w:numPr>
          <w:ilvl w:val="0"/>
          <w:numId w:val="1"/>
        </w:numPr>
        <w:rPr>
          <w:rFonts w:ascii="Verdana" w:hAnsi="Verdana"/>
        </w:rPr>
      </w:pPr>
      <w:r w:rsidRPr="00483AA1">
        <w:rPr>
          <w:rFonts w:ascii="Verdana" w:hAnsi="Verdana"/>
        </w:rPr>
        <w:t xml:space="preserve">  It helps in </w:t>
      </w:r>
      <w:r w:rsidRPr="00483AA1">
        <w:rPr>
          <w:rStyle w:val="Strong"/>
          <w:rFonts w:ascii="Verdana" w:hAnsi="Verdana" w:eastAsiaTheme="majorEastAsia"/>
        </w:rPr>
        <w:t xml:space="preserve">data transformation, enrichment, and </w:t>
      </w:r>
      <w:r w:rsidRPr="00483AA1">
        <w:rPr>
          <w:rStyle w:val="Strong"/>
          <w:rFonts w:ascii="Verdana" w:hAnsi="Verdana" w:eastAsiaTheme="majorEastAsia"/>
        </w:rPr>
        <w:t>modeling</w:t>
      </w:r>
      <w:r w:rsidRPr="00483AA1">
        <w:rPr>
          <w:rFonts w:ascii="Verdana" w:hAnsi="Verdana"/>
        </w:rPr>
        <w:t xml:space="preserve"> before reporting.</w:t>
      </w:r>
    </w:p>
    <w:p w:rsidR="00D23301" w:rsidRPr="00483AA1" w:rsidP="00D23301" w14:paraId="268F7C6D" w14:textId="77777777">
      <w:pPr>
        <w:pStyle w:val="NormalWeb"/>
        <w:numPr>
          <w:ilvl w:val="0"/>
          <w:numId w:val="1"/>
        </w:numPr>
        <w:rPr>
          <w:rFonts w:ascii="Verdana" w:hAnsi="Verdana"/>
        </w:rPr>
      </w:pPr>
      <w:r w:rsidRPr="00483AA1">
        <w:rPr>
          <w:rFonts w:ascii="Verdana" w:hAnsi="Verdana"/>
        </w:rPr>
        <w:t xml:space="preserve">  Prism supports </w:t>
      </w:r>
      <w:r w:rsidRPr="00483AA1">
        <w:rPr>
          <w:rStyle w:val="Strong"/>
          <w:rFonts w:ascii="Verdana" w:hAnsi="Verdana" w:eastAsiaTheme="majorEastAsia"/>
        </w:rPr>
        <w:t>large data volumes</w:t>
      </w:r>
      <w:r w:rsidRPr="00483AA1">
        <w:rPr>
          <w:rFonts w:ascii="Verdana" w:hAnsi="Verdana"/>
        </w:rPr>
        <w:t>, which are not ideal for standard Workday reports.</w:t>
      </w:r>
    </w:p>
    <w:p w:rsidR="00D23301" w:rsidRPr="00483AA1" w:rsidP="00D23301" w14:paraId="69A53BBC" w14:textId="77777777">
      <w:pPr>
        <w:pStyle w:val="NormalWeb"/>
        <w:numPr>
          <w:ilvl w:val="0"/>
          <w:numId w:val="1"/>
        </w:numPr>
        <w:rPr>
          <w:rFonts w:ascii="Verdana" w:hAnsi="Verdana"/>
        </w:rPr>
      </w:pPr>
      <w:r w:rsidRPr="00483AA1">
        <w:rPr>
          <w:rFonts w:ascii="Verdana" w:hAnsi="Verdana"/>
        </w:rPr>
        <w:t xml:space="preserve">  External data can be loaded via </w:t>
      </w:r>
      <w:r w:rsidRPr="00483AA1">
        <w:rPr>
          <w:rStyle w:val="Strong"/>
          <w:rFonts w:ascii="Verdana" w:hAnsi="Verdana" w:eastAsiaTheme="majorEastAsia"/>
        </w:rPr>
        <w:t>Enterprise Interface Builder (EIB)</w:t>
      </w:r>
      <w:r w:rsidRPr="00483AA1">
        <w:rPr>
          <w:rFonts w:ascii="Verdana" w:hAnsi="Verdana"/>
        </w:rPr>
        <w:t xml:space="preserve"> or </w:t>
      </w:r>
      <w:r w:rsidRPr="00483AA1">
        <w:rPr>
          <w:rStyle w:val="Strong"/>
          <w:rFonts w:ascii="Verdana" w:hAnsi="Verdana" w:eastAsiaTheme="majorEastAsia"/>
        </w:rPr>
        <w:t>Workday Studio</w:t>
      </w:r>
      <w:r w:rsidRPr="00483AA1">
        <w:rPr>
          <w:rFonts w:ascii="Verdana" w:hAnsi="Verdana"/>
        </w:rPr>
        <w:t>.</w:t>
      </w:r>
    </w:p>
    <w:p w:rsidR="00D23301" w:rsidRPr="00483AA1" w:rsidP="00D23301" w14:paraId="02F188D9" w14:textId="77777777">
      <w:pPr>
        <w:pStyle w:val="NormalWeb"/>
        <w:numPr>
          <w:ilvl w:val="0"/>
          <w:numId w:val="1"/>
        </w:numPr>
        <w:rPr>
          <w:rFonts w:ascii="Verdana" w:hAnsi="Verdana"/>
        </w:rPr>
      </w:pPr>
      <w:r w:rsidRPr="00483AA1">
        <w:rPr>
          <w:rFonts w:ascii="Verdana" w:hAnsi="Verdana"/>
        </w:rPr>
        <w:t xml:space="preserve"> Data is stored in </w:t>
      </w:r>
      <w:r w:rsidRPr="00483AA1">
        <w:rPr>
          <w:rStyle w:val="Strong"/>
          <w:rFonts w:ascii="Verdana" w:hAnsi="Verdana" w:eastAsiaTheme="majorEastAsia"/>
        </w:rPr>
        <w:t>Prism datasets</w:t>
      </w:r>
      <w:r w:rsidRPr="00483AA1">
        <w:rPr>
          <w:rFonts w:ascii="Verdana" w:hAnsi="Verdana"/>
        </w:rPr>
        <w:t>, not directly in Workday business objects.</w:t>
      </w:r>
    </w:p>
    <w:p w:rsidR="00D23301" w:rsidRPr="00483AA1" w:rsidP="00D23301" w14:paraId="071B8F61" w14:textId="77777777">
      <w:pPr>
        <w:pStyle w:val="NormalWeb"/>
        <w:ind w:left="720"/>
        <w:rPr>
          <w:rFonts w:ascii="Verdana" w:hAnsi="Verdana"/>
        </w:rPr>
      </w:pPr>
    </w:p>
    <w:p w:rsidR="00D23301" w:rsidRPr="00483AA1" w:rsidP="00D23301" w14:paraId="4758259A" w14:textId="77777777">
      <w:pPr>
        <w:pStyle w:val="NormalWeb"/>
        <w:numPr>
          <w:ilvl w:val="0"/>
          <w:numId w:val="1"/>
        </w:numPr>
        <w:rPr>
          <w:rFonts w:ascii="Verdana" w:hAnsi="Verdana"/>
        </w:rPr>
      </w:pPr>
      <w:r w:rsidRPr="00483AA1">
        <w:rPr>
          <w:rFonts w:ascii="Verdana" w:hAnsi="Verdana"/>
        </w:rPr>
        <w:t xml:space="preserve">  It allows combining data from </w:t>
      </w:r>
      <w:r w:rsidRPr="00483AA1">
        <w:rPr>
          <w:rStyle w:val="Strong"/>
          <w:rFonts w:ascii="Verdana" w:hAnsi="Verdana" w:eastAsiaTheme="majorEastAsia"/>
        </w:rPr>
        <w:t>multiple Workday modules</w:t>
      </w:r>
      <w:r w:rsidRPr="00483AA1">
        <w:rPr>
          <w:rFonts w:ascii="Verdana" w:hAnsi="Verdana"/>
        </w:rPr>
        <w:t xml:space="preserve"> (HCM, Finance, Recruiting) with external systems.</w:t>
      </w:r>
    </w:p>
    <w:p w:rsidR="00D23301" w:rsidRPr="00483AA1" w:rsidP="00D23301" w14:paraId="1BA7599C" w14:textId="77777777">
      <w:pPr>
        <w:pStyle w:val="NormalWeb"/>
        <w:ind w:left="720"/>
        <w:rPr>
          <w:rFonts w:ascii="Verdana" w:hAnsi="Verdana"/>
        </w:rPr>
      </w:pPr>
      <w:r w:rsidRPr="00483AA1">
        <w:rPr>
          <w:rFonts w:ascii="Verdana" w:hAnsi="Verdana"/>
        </w:rPr>
        <w:t xml:space="preserve">  Used mainly for </w:t>
      </w:r>
      <w:r w:rsidRPr="00483AA1">
        <w:rPr>
          <w:rStyle w:val="Strong"/>
          <w:rFonts w:ascii="Verdana" w:hAnsi="Verdana" w:eastAsiaTheme="majorEastAsia"/>
        </w:rPr>
        <w:t>complex analytics, dashboards, and trend analysis</w:t>
      </w:r>
      <w:r w:rsidRPr="00483AA1">
        <w:rPr>
          <w:rFonts w:ascii="Verdana" w:hAnsi="Verdana"/>
        </w:rPr>
        <w:t>.</w:t>
      </w:r>
    </w:p>
    <w:p w:rsidR="00D23301" w:rsidRPr="00483AA1" w:rsidP="00D23301" w14:paraId="7E256399" w14:textId="77777777">
      <w:pPr>
        <w:pStyle w:val="NormalWeb"/>
        <w:numPr>
          <w:ilvl w:val="0"/>
          <w:numId w:val="1"/>
        </w:numPr>
        <w:rPr>
          <w:rFonts w:ascii="Verdana" w:hAnsi="Verdana"/>
        </w:rPr>
      </w:pPr>
      <w:r w:rsidRPr="00483AA1">
        <w:rPr>
          <w:rFonts w:ascii="Verdana" w:hAnsi="Verdana"/>
        </w:rPr>
        <w:t xml:space="preserve">  Improves </w:t>
      </w:r>
      <w:r w:rsidRPr="00483AA1">
        <w:rPr>
          <w:rStyle w:val="Strong"/>
          <w:rFonts w:ascii="Verdana" w:hAnsi="Verdana" w:eastAsiaTheme="majorEastAsia"/>
        </w:rPr>
        <w:t>decision-making</w:t>
      </w:r>
      <w:r w:rsidRPr="00483AA1">
        <w:rPr>
          <w:rFonts w:ascii="Verdana" w:hAnsi="Verdana"/>
        </w:rPr>
        <w:t xml:space="preserve"> by providing a single, unified view of data.</w:t>
      </w:r>
    </w:p>
    <w:p w:rsidR="00D23301" w:rsidP="00D23301" w14:paraId="7B6AF20B" w14:textId="77777777">
      <w:pPr>
        <w:pStyle w:val="NormalWeb"/>
        <w:numPr>
          <w:ilvl w:val="0"/>
          <w:numId w:val="1"/>
        </w:numPr>
        <w:rPr>
          <w:rFonts w:ascii="Verdana" w:hAnsi="Verdana"/>
        </w:rPr>
      </w:pPr>
      <w:r w:rsidRPr="00483AA1">
        <w:rPr>
          <w:rFonts w:ascii="Verdana" w:hAnsi="Verdana"/>
        </w:rPr>
        <w:t xml:space="preserve">  Security is managed using </w:t>
      </w:r>
      <w:r w:rsidRPr="00483AA1">
        <w:rPr>
          <w:rStyle w:val="Strong"/>
          <w:rFonts w:ascii="Verdana" w:hAnsi="Verdana" w:eastAsiaTheme="majorEastAsia"/>
        </w:rPr>
        <w:t>Prism Analytics domain and data source security</w:t>
      </w:r>
      <w:r w:rsidRPr="00483AA1">
        <w:rPr>
          <w:rFonts w:ascii="Verdana" w:hAnsi="Verdana"/>
        </w:rPr>
        <w:t>.</w:t>
      </w:r>
    </w:p>
    <w:p w:rsidR="00D23301" w:rsidRPr="00483AA1" w:rsidP="00D23301" w14:paraId="50D48DCD" w14:textId="77777777">
      <w:pPr>
        <w:pStyle w:val="NormalWeb"/>
        <w:numPr>
          <w:ilvl w:val="0"/>
          <w:numId w:val="1"/>
        </w:numPr>
        <w:rPr>
          <w:rFonts w:ascii="Verdana" w:hAnsi="Verdana"/>
        </w:rPr>
      </w:pPr>
      <w:r w:rsidRPr="00483AA1">
        <w:rPr>
          <w:rFonts w:ascii="Verdana" w:hAnsi="Verdana"/>
        </w:rPr>
        <w:t xml:space="preserve">Experience working with </w:t>
      </w:r>
      <w:r w:rsidRPr="00483AA1">
        <w:rPr>
          <w:rFonts w:ascii="Verdana" w:hAnsi="Verdana"/>
          <w:b/>
          <w:bCs/>
        </w:rPr>
        <w:t>Workday Recruiting module</w:t>
      </w:r>
      <w:r w:rsidRPr="00483AA1">
        <w:rPr>
          <w:rFonts w:ascii="Verdana" w:hAnsi="Verdana"/>
        </w:rPr>
        <w:t>, including job requisitions, candidates, and hiring processes.</w:t>
      </w:r>
    </w:p>
    <w:p w:rsidR="00D23301" w:rsidRPr="00483AA1" w:rsidP="00D23301" w14:paraId="0550CA6B" w14:textId="77777777">
      <w:pPr>
        <w:pStyle w:val="NormalWeb"/>
        <w:numPr>
          <w:ilvl w:val="0"/>
          <w:numId w:val="1"/>
        </w:numPr>
        <w:rPr>
          <w:rFonts w:ascii="Verdana" w:hAnsi="Verdana"/>
        </w:rPr>
      </w:pPr>
      <w:r w:rsidRPr="00483AA1">
        <w:rPr>
          <w:rFonts w:ascii="Verdana" w:hAnsi="Verdana"/>
        </w:rPr>
        <w:t xml:space="preserve"> Experience supporting </w:t>
      </w:r>
      <w:r w:rsidRPr="00483AA1">
        <w:rPr>
          <w:rStyle w:val="Strong"/>
          <w:rFonts w:ascii="Verdana" w:hAnsi="Verdana" w:eastAsiaTheme="majorEastAsia"/>
        </w:rPr>
        <w:t>Workday Performance Management</w:t>
      </w:r>
      <w:r w:rsidRPr="00483AA1">
        <w:rPr>
          <w:rFonts w:ascii="Verdana" w:hAnsi="Verdana"/>
        </w:rPr>
        <w:t xml:space="preserve"> reporting and integrations.</w:t>
      </w:r>
    </w:p>
    <w:p w:rsidR="00D23301" w:rsidRPr="00BC193B" w:rsidP="00D23301" w14:paraId="07720F4A" w14:textId="77777777">
      <w:pPr>
        <w:pStyle w:val="NormalWeb"/>
        <w:numPr>
          <w:ilvl w:val="0"/>
          <w:numId w:val="1"/>
        </w:numPr>
        <w:rPr>
          <w:rFonts w:ascii="Verdana" w:hAnsi="Verdana"/>
        </w:rPr>
      </w:pPr>
      <w:r w:rsidRPr="00483AA1">
        <w:rPr>
          <w:rFonts w:ascii="Verdana" w:hAnsi="Verdana"/>
        </w:rPr>
        <w:t xml:space="preserve">  Hands-on experience with </w:t>
      </w:r>
      <w:r w:rsidRPr="00483AA1">
        <w:rPr>
          <w:rStyle w:val="Strong"/>
          <w:rFonts w:ascii="Verdana" w:hAnsi="Verdana" w:eastAsiaTheme="majorEastAsia"/>
        </w:rPr>
        <w:t>Workday Talent Management</w:t>
      </w:r>
      <w:r w:rsidRPr="00483AA1">
        <w:rPr>
          <w:rFonts w:ascii="Verdana" w:hAnsi="Verdana"/>
        </w:rPr>
        <w:t>, including talent profiles, skills, and competencies.</w:t>
      </w:r>
    </w:p>
    <w:p w:rsidR="00D23301" w:rsidRPr="00483AA1" w:rsidP="00D23301" w14:paraId="3DC14800" w14:textId="77777777">
      <w:pPr>
        <w:pStyle w:val="NormalWeb"/>
        <w:numPr>
          <w:ilvl w:val="0"/>
          <w:numId w:val="1"/>
        </w:numPr>
        <w:rPr>
          <w:rFonts w:ascii="Verdana" w:hAnsi="Verdana"/>
        </w:rPr>
      </w:pPr>
      <w:r w:rsidRPr="00483AA1">
        <w:rPr>
          <w:rFonts w:ascii="Verdana" w:hAnsi="Verdana"/>
        </w:rPr>
        <w:t>Worker and Document Transformation which uses connector.</w:t>
      </w:r>
    </w:p>
    <w:p w:rsidR="00D23301" w:rsidRPr="00483AA1" w:rsidP="00D23301" w14:paraId="3AF3F1BB" w14:textId="77777777">
      <w:pPr>
        <w:pStyle w:val="NormalWeb"/>
        <w:numPr>
          <w:ilvl w:val="0"/>
          <w:numId w:val="1"/>
        </w:numPr>
        <w:rPr>
          <w:rFonts w:ascii="Verdana" w:hAnsi="Verdana"/>
        </w:rPr>
      </w:pPr>
      <w:r w:rsidRPr="00483AA1">
        <w:rPr>
          <w:rFonts w:ascii="Verdana" w:hAnsi="Verdana"/>
        </w:rPr>
        <w:t>Design Workday Reporting solutions. Maintain, test and implement new report within Workday modules.</w:t>
      </w:r>
    </w:p>
    <w:p w:rsidR="00D23301" w:rsidRPr="00483AA1" w:rsidP="00D23301" w14:paraId="3B8D6295" w14:textId="77777777">
      <w:pPr>
        <w:pStyle w:val="NormalWeb"/>
        <w:numPr>
          <w:ilvl w:val="0"/>
          <w:numId w:val="1"/>
        </w:numPr>
        <w:rPr>
          <w:rFonts w:ascii="Verdana" w:hAnsi="Verdana"/>
        </w:rPr>
      </w:pPr>
      <w:r w:rsidRPr="00483AA1">
        <w:rPr>
          <w:rFonts w:ascii="Verdana" w:hAnsi="Verdana"/>
        </w:rPr>
        <w:t>Used sequence generators, generating templates, scheduling integrations and validating inbound integration system results.</w:t>
      </w:r>
    </w:p>
    <w:p w:rsidR="00D23301" w:rsidRPr="00483AA1" w:rsidP="00D23301" w14:paraId="3A0BCB31" w14:textId="77777777">
      <w:pPr>
        <w:pStyle w:val="NormalWeb"/>
        <w:numPr>
          <w:ilvl w:val="0"/>
          <w:numId w:val="1"/>
        </w:numPr>
        <w:rPr>
          <w:rFonts w:ascii="Verdana" w:hAnsi="Verdana"/>
        </w:rPr>
      </w:pPr>
      <w:r w:rsidRPr="00483AA1">
        <w:rPr>
          <w:rFonts w:ascii="Verdana" w:hAnsi="Verdana"/>
        </w:rPr>
        <w:t xml:space="preserve">Hands on experience in workday HCM management to create Location, Cost centre </w:t>
      </w:r>
    </w:p>
    <w:p w:rsidR="00D23301" w:rsidRPr="00483AA1" w:rsidP="00D23301" w14:paraId="717EE134" w14:textId="77777777">
      <w:pPr>
        <w:pStyle w:val="NormalWeb"/>
        <w:numPr>
          <w:ilvl w:val="0"/>
          <w:numId w:val="1"/>
        </w:numPr>
        <w:rPr>
          <w:rFonts w:ascii="Verdana" w:hAnsi="Verdana"/>
        </w:rPr>
      </w:pPr>
      <w:r w:rsidRPr="00483AA1">
        <w:rPr>
          <w:rFonts w:ascii="Verdana" w:hAnsi="Verdana"/>
        </w:rPr>
        <w:t>To develop, test and migrate integrations from development tenants to test tenants and Production through Sandbox.</w:t>
      </w:r>
    </w:p>
    <w:p w:rsidR="00D23301" w:rsidRPr="00483AA1" w:rsidP="00D23301" w14:paraId="2B926FE5" w14:textId="77777777">
      <w:pPr>
        <w:pStyle w:val="NormalWeb"/>
        <w:numPr>
          <w:ilvl w:val="0"/>
          <w:numId w:val="1"/>
        </w:numPr>
        <w:rPr>
          <w:rFonts w:ascii="Verdana" w:hAnsi="Verdana"/>
        </w:rPr>
      </w:pPr>
      <w:r w:rsidRPr="00483AA1">
        <w:rPr>
          <w:rFonts w:ascii="Verdana" w:hAnsi="Verdana"/>
        </w:rPr>
        <w:t>To create Integration system user and security groups for attaching in integration to provide a layer of security.</w:t>
      </w:r>
    </w:p>
    <w:p w:rsidR="00D23301" w:rsidRPr="00483AA1" w:rsidP="00D23301" w14:paraId="2BDB5C2A" w14:textId="77777777">
      <w:pPr>
        <w:pStyle w:val="NormalWeb"/>
        <w:numPr>
          <w:ilvl w:val="0"/>
          <w:numId w:val="1"/>
        </w:numPr>
        <w:rPr>
          <w:rFonts w:ascii="Verdana" w:hAnsi="Verdana"/>
        </w:rPr>
      </w:pPr>
      <w:r w:rsidRPr="00483AA1">
        <w:rPr>
          <w:rFonts w:ascii="Verdana" w:hAnsi="Verdana"/>
        </w:rPr>
        <w:t>Participate in recurring meetings with project teams to discuss progress and issues to be resolved.</w:t>
      </w:r>
    </w:p>
    <w:p w:rsidR="00D23301" w:rsidRPr="00483AA1" w:rsidP="00D23301" w14:paraId="196B8509" w14:textId="77777777">
      <w:pPr>
        <w:pStyle w:val="NormalWeb"/>
        <w:numPr>
          <w:ilvl w:val="0"/>
          <w:numId w:val="1"/>
        </w:numPr>
        <w:rPr>
          <w:rFonts w:ascii="Verdana" w:hAnsi="Verdana"/>
        </w:rPr>
      </w:pPr>
      <w:r w:rsidRPr="00483AA1">
        <w:rPr>
          <w:rFonts w:ascii="Verdana" w:hAnsi="Verdana"/>
        </w:rPr>
        <w:t>To work on enhancements for existing integrations developed in earlier phase.</w:t>
      </w:r>
    </w:p>
    <w:p w:rsidR="00D23301" w:rsidRPr="00483AA1" w:rsidP="00D23301" w14:paraId="4CDB7293" w14:textId="77777777">
      <w:pPr>
        <w:pStyle w:val="NormalWeb"/>
        <w:numPr>
          <w:ilvl w:val="0"/>
          <w:numId w:val="1"/>
        </w:numPr>
        <w:rPr>
          <w:rStyle w:val="Strong"/>
          <w:rFonts w:ascii="Verdana" w:hAnsi="Verdana"/>
          <w:b w:val="0"/>
          <w:bCs w:val="0"/>
        </w:rPr>
      </w:pPr>
      <w:r w:rsidRPr="00483AA1">
        <w:rPr>
          <w:rFonts w:ascii="Verdana" w:hAnsi="Verdana"/>
        </w:rPr>
        <w:t xml:space="preserve">  Supported payroll processing activities including </w:t>
      </w:r>
      <w:r w:rsidRPr="00483AA1">
        <w:rPr>
          <w:rStyle w:val="Strong"/>
          <w:rFonts w:ascii="Verdana" w:hAnsi="Verdana" w:eastAsiaTheme="majorEastAsia"/>
        </w:rPr>
        <w:t xml:space="preserve">pay group validations, </w:t>
      </w:r>
    </w:p>
    <w:p w:rsidR="00D23301" w:rsidRPr="00483AA1" w:rsidP="00D23301" w14:paraId="19C7561C" w14:textId="77777777">
      <w:pPr>
        <w:pStyle w:val="NormalWeb"/>
        <w:numPr>
          <w:ilvl w:val="0"/>
          <w:numId w:val="1"/>
        </w:numPr>
        <w:rPr>
          <w:rFonts w:ascii="Verdana" w:hAnsi="Verdana"/>
        </w:rPr>
      </w:pPr>
      <w:r w:rsidRPr="00483AA1">
        <w:rPr>
          <w:rFonts w:ascii="Verdana" w:hAnsi="Verdana"/>
        </w:rPr>
        <w:t xml:space="preserve">Developed </w:t>
      </w:r>
      <w:r w:rsidRPr="00483AA1">
        <w:rPr>
          <w:rStyle w:val="Strong"/>
          <w:rFonts w:ascii="Verdana" w:hAnsi="Verdana" w:eastAsiaTheme="majorEastAsia"/>
        </w:rPr>
        <w:t>integrations to extract recruiting data</w:t>
      </w:r>
      <w:r w:rsidRPr="00483AA1">
        <w:rPr>
          <w:rFonts w:ascii="Verdana" w:hAnsi="Verdana"/>
        </w:rPr>
        <w:t xml:space="preserve"> for downstream systems and analytics.</w:t>
      </w:r>
    </w:p>
    <w:p w:rsidR="00D23301" w:rsidRPr="00483AA1" w:rsidP="00D23301" w14:paraId="0F3F2872" w14:textId="77777777">
      <w:pPr>
        <w:pStyle w:val="NormalWeb"/>
        <w:numPr>
          <w:ilvl w:val="0"/>
          <w:numId w:val="1"/>
        </w:numPr>
        <w:rPr>
          <w:rFonts w:ascii="Verdana" w:hAnsi="Verdana"/>
        </w:rPr>
      </w:pPr>
      <w:r w:rsidRPr="00483AA1">
        <w:rPr>
          <w:rFonts w:ascii="Verdana" w:hAnsi="Verdana"/>
        </w:rPr>
        <w:t xml:space="preserve">Supported </w:t>
      </w:r>
      <w:r w:rsidRPr="00483AA1">
        <w:rPr>
          <w:rStyle w:val="Strong"/>
          <w:rFonts w:ascii="Verdana" w:hAnsi="Verdana" w:eastAsiaTheme="majorEastAsia"/>
        </w:rPr>
        <w:t>business process configurations</w:t>
      </w:r>
      <w:r w:rsidRPr="00483AA1">
        <w:rPr>
          <w:rFonts w:ascii="Verdana" w:hAnsi="Verdana"/>
        </w:rPr>
        <w:t xml:space="preserve"> for recruiting workflows including approvals and notifications.</w:t>
      </w:r>
    </w:p>
    <w:p w:rsidR="00D23301" w:rsidRPr="00483AA1" w:rsidP="00D23301" w14:paraId="04FF60B4" w14:textId="77777777">
      <w:pPr>
        <w:pStyle w:val="NormalWeb"/>
        <w:numPr>
          <w:ilvl w:val="0"/>
          <w:numId w:val="1"/>
        </w:numPr>
        <w:rPr>
          <w:rFonts w:ascii="Verdana" w:hAnsi="Verdana"/>
        </w:rPr>
      </w:pPr>
      <w:r w:rsidRPr="00483AA1">
        <w:rPr>
          <w:rFonts w:ascii="Verdana" w:hAnsi="Verdana"/>
        </w:rPr>
        <w:t xml:space="preserve">Worked closely with functional teams to understand </w:t>
      </w:r>
      <w:r w:rsidRPr="00483AA1">
        <w:rPr>
          <w:rStyle w:val="Strong"/>
          <w:rFonts w:ascii="Verdana" w:hAnsi="Verdana" w:eastAsiaTheme="majorEastAsia"/>
        </w:rPr>
        <w:t>end-to-end recruiting lifecycle requirements</w:t>
      </w:r>
      <w:r w:rsidRPr="00483AA1">
        <w:rPr>
          <w:rFonts w:ascii="Verdana" w:hAnsi="Verdana"/>
        </w:rPr>
        <w:t>.</w:t>
      </w:r>
    </w:p>
    <w:p w:rsidR="00D23301" w:rsidRPr="00483AA1" w:rsidP="00D23301" w14:paraId="542D9136" w14:textId="77777777">
      <w:pPr>
        <w:pStyle w:val="NormalWeb"/>
        <w:numPr>
          <w:ilvl w:val="0"/>
          <w:numId w:val="1"/>
        </w:numPr>
        <w:rPr>
          <w:rFonts w:ascii="Verdana" w:hAnsi="Verdana"/>
        </w:rPr>
      </w:pPr>
      <w:r w:rsidRPr="00483AA1">
        <w:rPr>
          <w:rFonts w:ascii="Verdana" w:hAnsi="Verdana"/>
        </w:rPr>
        <w:t>Assisted in testing and deployment of recruiting reports and integrations across tenants.</w:t>
      </w:r>
    </w:p>
    <w:p w:rsidR="00D23301" w:rsidRPr="00483AA1" w:rsidP="00D23301" w14:paraId="7328AAD1" w14:textId="77777777">
      <w:pPr>
        <w:pStyle w:val="NormalWeb"/>
        <w:numPr>
          <w:ilvl w:val="0"/>
          <w:numId w:val="1"/>
        </w:numPr>
        <w:rPr>
          <w:rFonts w:ascii="Verdana" w:hAnsi="Verdana"/>
        </w:rPr>
      </w:pPr>
      <w:r w:rsidRPr="00483AA1">
        <w:rPr>
          <w:rFonts w:ascii="Verdana" w:hAnsi="Verdana"/>
        </w:rPr>
        <w:t xml:space="preserve">Experience working with </w:t>
      </w:r>
      <w:r w:rsidRPr="00483AA1">
        <w:rPr>
          <w:rFonts w:ascii="Verdana" w:hAnsi="Verdana"/>
          <w:b/>
          <w:bCs/>
        </w:rPr>
        <w:t>Workday Recruiting module</w:t>
      </w:r>
      <w:r w:rsidRPr="00483AA1">
        <w:rPr>
          <w:rFonts w:ascii="Verdana" w:hAnsi="Verdana"/>
        </w:rPr>
        <w:t>, including job requisitions, candidates, and hiring processes.</w:t>
      </w:r>
    </w:p>
    <w:p w:rsidR="00D23301" w:rsidRPr="00483AA1" w:rsidP="00D23301" w14:paraId="7A2E0AD5" w14:textId="77777777">
      <w:pPr>
        <w:pStyle w:val="NormalWeb"/>
        <w:numPr>
          <w:ilvl w:val="0"/>
          <w:numId w:val="1"/>
        </w:numPr>
        <w:rPr>
          <w:rFonts w:ascii="Verdana" w:hAnsi="Verdana"/>
        </w:rPr>
      </w:pPr>
      <w:r w:rsidRPr="00483AA1">
        <w:rPr>
          <w:rFonts w:ascii="Verdana" w:hAnsi="Verdana"/>
        </w:rPr>
        <w:t xml:space="preserve"> Experience supporting </w:t>
      </w:r>
      <w:r w:rsidRPr="00483AA1">
        <w:rPr>
          <w:rStyle w:val="Strong"/>
          <w:rFonts w:ascii="Verdana" w:hAnsi="Verdana" w:eastAsiaTheme="majorEastAsia"/>
        </w:rPr>
        <w:t>Workday Performance Management</w:t>
      </w:r>
      <w:r w:rsidRPr="00483AA1">
        <w:rPr>
          <w:rFonts w:ascii="Verdana" w:hAnsi="Verdana"/>
        </w:rPr>
        <w:t xml:space="preserve"> reporting and integrations.</w:t>
      </w:r>
    </w:p>
    <w:p w:rsidR="00D23301" w:rsidRPr="00483AA1" w:rsidP="00D23301" w14:paraId="536297C5" w14:textId="77777777">
      <w:pPr>
        <w:pStyle w:val="NormalWeb"/>
        <w:numPr>
          <w:ilvl w:val="0"/>
          <w:numId w:val="1"/>
        </w:numPr>
        <w:rPr>
          <w:rFonts w:ascii="Verdana" w:hAnsi="Verdana"/>
        </w:rPr>
      </w:pPr>
      <w:r w:rsidRPr="00483AA1">
        <w:rPr>
          <w:rFonts w:ascii="Verdana" w:hAnsi="Verdana"/>
        </w:rPr>
        <w:t xml:space="preserve"> Developed custom reports for </w:t>
      </w:r>
      <w:r w:rsidRPr="00483AA1">
        <w:rPr>
          <w:rStyle w:val="Strong"/>
          <w:rFonts w:ascii="Verdana" w:hAnsi="Verdana" w:eastAsiaTheme="majorEastAsia"/>
        </w:rPr>
        <w:t>performance reviews, goals, ratings, and review status tracking</w:t>
      </w:r>
      <w:r w:rsidRPr="00483AA1">
        <w:rPr>
          <w:rFonts w:ascii="Verdana" w:hAnsi="Verdana"/>
        </w:rPr>
        <w:t>.</w:t>
      </w:r>
    </w:p>
    <w:p w:rsidR="00D23301" w:rsidRPr="00483AA1" w:rsidP="00D23301" w14:paraId="08654D4B" w14:textId="77777777">
      <w:pPr>
        <w:pStyle w:val="NormalWeb"/>
        <w:numPr>
          <w:ilvl w:val="0"/>
          <w:numId w:val="1"/>
        </w:numPr>
        <w:rPr>
          <w:rFonts w:ascii="Verdana" w:hAnsi="Verdana"/>
        </w:rPr>
      </w:pPr>
      <w:r w:rsidRPr="00483AA1">
        <w:rPr>
          <w:rFonts w:ascii="Verdana" w:hAnsi="Verdana"/>
        </w:rPr>
        <w:t xml:space="preserve">  Assisted in configuring and supporting </w:t>
      </w:r>
      <w:r w:rsidRPr="00483AA1">
        <w:rPr>
          <w:rStyle w:val="Strong"/>
          <w:rFonts w:ascii="Verdana" w:hAnsi="Verdana" w:eastAsiaTheme="majorEastAsia"/>
        </w:rPr>
        <w:t>performance review business processes</w:t>
      </w:r>
      <w:r w:rsidRPr="00483AA1">
        <w:rPr>
          <w:rFonts w:ascii="Verdana" w:hAnsi="Verdana"/>
        </w:rPr>
        <w:t>.</w:t>
      </w:r>
    </w:p>
    <w:p w:rsidR="00D23301" w:rsidRPr="00483AA1" w:rsidP="00D23301" w14:paraId="3152D8DD" w14:textId="77777777">
      <w:pPr>
        <w:pStyle w:val="NormalWeb"/>
        <w:numPr>
          <w:ilvl w:val="0"/>
          <w:numId w:val="1"/>
        </w:numPr>
        <w:rPr>
          <w:rFonts w:ascii="Verdana" w:hAnsi="Verdana"/>
        </w:rPr>
      </w:pPr>
      <w:r w:rsidRPr="00483AA1">
        <w:rPr>
          <w:rFonts w:ascii="Verdana" w:hAnsi="Verdana"/>
        </w:rPr>
        <w:t xml:space="preserve"> Built calculated fields to support </w:t>
      </w:r>
      <w:r w:rsidRPr="00483AA1">
        <w:rPr>
          <w:rStyle w:val="Strong"/>
          <w:rFonts w:ascii="Verdana" w:hAnsi="Verdana" w:eastAsiaTheme="majorEastAsia"/>
        </w:rPr>
        <w:t>manager and employee performance analytics</w:t>
      </w:r>
      <w:r w:rsidRPr="00483AA1">
        <w:rPr>
          <w:rFonts w:ascii="Verdana" w:hAnsi="Verdana"/>
        </w:rPr>
        <w:t>.</w:t>
      </w:r>
    </w:p>
    <w:p w:rsidR="00D23301" w:rsidRPr="00483AA1" w:rsidP="00D23301" w14:paraId="52566CFA" w14:textId="77777777">
      <w:pPr>
        <w:pStyle w:val="NormalWeb"/>
        <w:numPr>
          <w:ilvl w:val="0"/>
          <w:numId w:val="1"/>
        </w:numPr>
        <w:rPr>
          <w:rFonts w:ascii="Verdana" w:hAnsi="Verdana"/>
        </w:rPr>
      </w:pPr>
      <w:r w:rsidRPr="00483AA1">
        <w:rPr>
          <w:rFonts w:ascii="Verdana" w:hAnsi="Verdana"/>
        </w:rPr>
        <w:t xml:space="preserve"> Provided reporting support during </w:t>
      </w:r>
      <w:r w:rsidRPr="00483AA1">
        <w:rPr>
          <w:rStyle w:val="Strong"/>
          <w:rFonts w:ascii="Verdana" w:hAnsi="Verdana" w:eastAsiaTheme="majorEastAsia"/>
        </w:rPr>
        <w:t>performance cycle launches and annual reviews</w:t>
      </w:r>
      <w:r w:rsidRPr="00483AA1">
        <w:rPr>
          <w:rFonts w:ascii="Verdana" w:hAnsi="Verdana"/>
        </w:rPr>
        <w:t>.</w:t>
      </w:r>
    </w:p>
    <w:p w:rsidR="00D23301" w:rsidRPr="00483AA1" w:rsidP="00D23301" w14:paraId="589F92BA" w14:textId="77777777">
      <w:pPr>
        <w:pStyle w:val="NormalWeb"/>
        <w:numPr>
          <w:ilvl w:val="0"/>
          <w:numId w:val="1"/>
        </w:numPr>
        <w:rPr>
          <w:rFonts w:ascii="Verdana" w:hAnsi="Verdana"/>
        </w:rPr>
      </w:pPr>
      <w:r w:rsidRPr="00483AA1">
        <w:rPr>
          <w:rFonts w:ascii="Verdana" w:hAnsi="Verdana"/>
        </w:rPr>
        <w:t xml:space="preserve">  Hands-on experience with </w:t>
      </w:r>
      <w:r w:rsidRPr="00483AA1">
        <w:rPr>
          <w:rStyle w:val="Strong"/>
          <w:rFonts w:ascii="Verdana" w:hAnsi="Verdana" w:eastAsiaTheme="majorEastAsia"/>
        </w:rPr>
        <w:t>Workday Talent Management</w:t>
      </w:r>
      <w:r w:rsidRPr="00483AA1">
        <w:rPr>
          <w:rFonts w:ascii="Verdana" w:hAnsi="Verdana"/>
        </w:rPr>
        <w:t>, including talent profiles, skills, and competencies.</w:t>
      </w:r>
    </w:p>
    <w:p w:rsidR="00D23301" w:rsidRPr="00483AA1" w:rsidP="00D23301" w14:paraId="7CCCD696" w14:textId="77777777">
      <w:pPr>
        <w:pStyle w:val="NormalWeb"/>
        <w:numPr>
          <w:ilvl w:val="0"/>
          <w:numId w:val="1"/>
        </w:numPr>
        <w:rPr>
          <w:rFonts w:ascii="Verdana" w:hAnsi="Verdana"/>
        </w:rPr>
      </w:pPr>
      <w:r w:rsidRPr="00483AA1">
        <w:rPr>
          <w:rFonts w:ascii="Verdana" w:hAnsi="Verdana"/>
        </w:rPr>
        <w:t xml:space="preserve"> Created custom and advanced reports for </w:t>
      </w:r>
      <w:r w:rsidRPr="00483AA1">
        <w:rPr>
          <w:rStyle w:val="Strong"/>
          <w:rFonts w:ascii="Verdana" w:hAnsi="Verdana" w:eastAsiaTheme="majorEastAsia"/>
        </w:rPr>
        <w:t>talent ratings, skills inventory, and succession planning</w:t>
      </w:r>
      <w:r w:rsidRPr="00483AA1">
        <w:rPr>
          <w:rFonts w:ascii="Verdana" w:hAnsi="Verdana"/>
        </w:rPr>
        <w:t>.</w:t>
      </w:r>
    </w:p>
    <w:p w:rsidR="00D23301" w:rsidRPr="00483AA1" w:rsidP="00D23301" w14:paraId="595143B5" w14:textId="77777777">
      <w:pPr>
        <w:pStyle w:val="NormalWeb"/>
        <w:numPr>
          <w:ilvl w:val="0"/>
          <w:numId w:val="1"/>
        </w:numPr>
        <w:rPr>
          <w:rFonts w:ascii="Verdana" w:hAnsi="Verdana"/>
        </w:rPr>
      </w:pPr>
      <w:r w:rsidRPr="00483AA1">
        <w:rPr>
          <w:rFonts w:ascii="Verdana" w:hAnsi="Verdana"/>
        </w:rPr>
        <w:t xml:space="preserve">  Supported integrations and data extraction related to </w:t>
      </w:r>
      <w:r w:rsidRPr="00483AA1">
        <w:rPr>
          <w:rStyle w:val="Strong"/>
          <w:rFonts w:ascii="Verdana" w:hAnsi="Verdana" w:eastAsiaTheme="majorEastAsia"/>
        </w:rPr>
        <w:t>talent and performance data</w:t>
      </w:r>
      <w:r w:rsidRPr="00483AA1">
        <w:rPr>
          <w:rFonts w:ascii="Verdana" w:hAnsi="Verdana"/>
        </w:rPr>
        <w:t>.</w:t>
      </w:r>
    </w:p>
    <w:p w:rsidR="00D23301" w:rsidRPr="00483AA1" w:rsidP="00D23301" w14:paraId="1D9F637A" w14:textId="77777777">
      <w:pPr>
        <w:pStyle w:val="NormalWeb"/>
        <w:numPr>
          <w:ilvl w:val="0"/>
          <w:numId w:val="1"/>
        </w:numPr>
        <w:rPr>
          <w:rFonts w:ascii="Verdana" w:hAnsi="Verdana"/>
        </w:rPr>
      </w:pPr>
      <w:r w:rsidRPr="00483AA1">
        <w:rPr>
          <w:rFonts w:ascii="Verdana" w:hAnsi="Verdana"/>
        </w:rPr>
        <w:t xml:space="preserve"> Worked with HR stakeholders to deliver </w:t>
      </w:r>
      <w:r w:rsidRPr="00483AA1">
        <w:rPr>
          <w:rStyle w:val="Strong"/>
          <w:rFonts w:ascii="Verdana" w:hAnsi="Verdana" w:eastAsiaTheme="majorEastAsia"/>
        </w:rPr>
        <w:t>talent dashboards and analytics</w:t>
      </w:r>
      <w:r w:rsidRPr="00483AA1">
        <w:rPr>
          <w:rFonts w:ascii="Verdana" w:hAnsi="Verdana"/>
        </w:rPr>
        <w:t>.</w:t>
      </w:r>
    </w:p>
    <w:p w:rsidR="00D23301" w:rsidRPr="00483AA1" w:rsidP="00D23301" w14:paraId="06B8084E" w14:textId="77777777">
      <w:pPr>
        <w:spacing w:after="0"/>
        <w:rPr>
          <w:rFonts w:ascii="Verdana" w:eastAsia="Times New Roman" w:hAnsi="Verdana" w:cs="Calibri"/>
          <w:sz w:val="24"/>
          <w:szCs w:val="24"/>
          <w:lang w:eastAsia="en-IN"/>
        </w:rPr>
      </w:pPr>
    </w:p>
    <w:p w:rsidR="00D23301" w:rsidRPr="00483AA1" w:rsidP="00D23301" w14:paraId="5D2348AA" w14:textId="77777777">
      <w:pPr>
        <w:shd w:val="clear" w:color="auto" w:fill="FFFFFF"/>
        <w:spacing w:after="0"/>
        <w:rPr>
          <w:rFonts w:ascii="Verdana" w:eastAsia="Times New Roman" w:hAnsi="Verdana" w:cs="Times New Roman"/>
          <w:sz w:val="24"/>
          <w:szCs w:val="24"/>
          <w:lang w:eastAsia="en-IN"/>
        </w:rPr>
      </w:pPr>
    </w:p>
    <w:p w:rsidR="00D23301" w:rsidRPr="00483AA1" w:rsidP="00D23301" w14:paraId="2DA781AB" w14:textId="77777777">
      <w:pPr>
        <w:pBdr>
          <w:top w:val="nil"/>
          <w:left w:val="nil"/>
          <w:bottom w:val="nil"/>
          <w:right w:val="nil"/>
          <w:between w:val="nil"/>
        </w:pBdr>
        <w:tabs>
          <w:tab w:val="center" w:pos="4320"/>
          <w:tab w:val="right" w:pos="8640"/>
        </w:tabs>
        <w:spacing w:before="120" w:after="120"/>
        <w:rPr>
          <w:rFonts w:ascii="Verdana" w:hAnsi="Verdana"/>
          <w:b/>
          <w:sz w:val="24"/>
          <w:szCs w:val="24"/>
        </w:rPr>
      </w:pPr>
    </w:p>
    <w:p w:rsidR="00D23301" w:rsidRPr="00483AA1" w:rsidP="00D23301" w14:paraId="0E2643C8" w14:textId="77777777">
      <w:pPr>
        <w:pBdr>
          <w:top w:val="nil"/>
          <w:left w:val="nil"/>
          <w:bottom w:val="nil"/>
          <w:right w:val="nil"/>
          <w:between w:val="nil"/>
        </w:pBdr>
        <w:tabs>
          <w:tab w:val="center" w:pos="4320"/>
          <w:tab w:val="right" w:pos="8640"/>
        </w:tabs>
        <w:spacing w:before="120" w:after="120"/>
        <w:rPr>
          <w:rFonts w:ascii="Verdana" w:hAnsi="Verdana"/>
          <w:b/>
          <w:sz w:val="24"/>
          <w:szCs w:val="24"/>
          <w:u w:val="single"/>
        </w:rPr>
      </w:pPr>
      <w:r w:rsidRPr="00483AA1">
        <w:rPr>
          <w:rFonts w:ascii="Verdana" w:hAnsi="Verdana"/>
          <w:b/>
          <w:sz w:val="24"/>
          <w:szCs w:val="24"/>
          <w:u w:val="single"/>
        </w:rPr>
        <w:t>PROJECT: 1</w:t>
      </w:r>
    </w:p>
    <w:p w:rsidR="00D23301" w:rsidRPr="00483AA1" w:rsidP="00D23301" w14:paraId="6D030E25" w14:textId="77777777">
      <w:pPr>
        <w:tabs>
          <w:tab w:val="left" w:pos="5200"/>
        </w:tabs>
        <w:spacing w:after="0"/>
        <w:rPr>
          <w:rFonts w:ascii="Verdana" w:hAnsi="Verdana"/>
          <w:b/>
          <w:sz w:val="24"/>
          <w:szCs w:val="24"/>
        </w:rPr>
      </w:pPr>
      <w:r w:rsidRPr="00483AA1">
        <w:rPr>
          <w:rFonts w:ascii="Verdana" w:hAnsi="Verdana"/>
          <w:b/>
          <w:sz w:val="24"/>
          <w:szCs w:val="24"/>
        </w:rPr>
        <w:t>Company:  Mphasis LTD</w:t>
      </w:r>
      <w:r w:rsidRPr="00483AA1">
        <w:rPr>
          <w:rFonts w:ascii="Verdana" w:hAnsi="Verdana"/>
          <w:b/>
          <w:sz w:val="24"/>
          <w:szCs w:val="24"/>
        </w:rPr>
        <w:br/>
        <w:t xml:space="preserve">Client    </w:t>
      </w:r>
      <w:r w:rsidRPr="00483AA1">
        <w:rPr>
          <w:rFonts w:ascii="Verdana" w:hAnsi="Verdana"/>
          <w:b/>
          <w:sz w:val="24"/>
          <w:szCs w:val="24"/>
        </w:rPr>
        <w:t xml:space="preserve">  :</w:t>
      </w:r>
      <w:r w:rsidRPr="00483AA1">
        <w:rPr>
          <w:rFonts w:ascii="Verdana" w:hAnsi="Verdana"/>
          <w:b/>
          <w:sz w:val="24"/>
          <w:szCs w:val="24"/>
        </w:rPr>
        <w:t xml:space="preserve"> </w:t>
      </w:r>
      <w:r w:rsidRPr="00483AA1">
        <w:rPr>
          <w:rFonts w:ascii="Verdana" w:hAnsi="Verdana"/>
          <w:b/>
          <w:sz w:val="24"/>
          <w:szCs w:val="24"/>
        </w:rPr>
        <w:t>FedEX</w:t>
      </w:r>
      <w:r w:rsidRPr="00483AA1">
        <w:rPr>
          <w:rFonts w:ascii="Verdana" w:hAnsi="Verdana"/>
          <w:b/>
          <w:sz w:val="24"/>
          <w:szCs w:val="24"/>
        </w:rPr>
        <w:br/>
        <w:t xml:space="preserve">Roles     </w:t>
      </w:r>
      <w:r w:rsidRPr="00483AA1">
        <w:rPr>
          <w:rFonts w:ascii="Verdana" w:hAnsi="Verdana"/>
          <w:b/>
          <w:sz w:val="24"/>
          <w:szCs w:val="24"/>
        </w:rPr>
        <w:t xml:space="preserve">  :</w:t>
      </w:r>
      <w:r w:rsidRPr="00483AA1">
        <w:rPr>
          <w:rFonts w:ascii="Verdana" w:hAnsi="Verdana"/>
          <w:b/>
          <w:sz w:val="24"/>
          <w:szCs w:val="24"/>
        </w:rPr>
        <w:t xml:space="preserve"> Workday Consultant</w:t>
      </w:r>
    </w:p>
    <w:p w:rsidR="00D23301" w:rsidRPr="00483AA1" w:rsidP="00D23301" w14:paraId="29428E04" w14:textId="77777777">
      <w:pPr>
        <w:tabs>
          <w:tab w:val="left" w:pos="5200"/>
        </w:tabs>
        <w:spacing w:after="0" w:line="240" w:lineRule="auto"/>
        <w:rPr>
          <w:rFonts w:ascii="Verdana" w:hAnsi="Verdana"/>
          <w:b/>
          <w:sz w:val="24"/>
          <w:szCs w:val="24"/>
        </w:rPr>
      </w:pPr>
      <w:r w:rsidRPr="00483AA1">
        <w:rPr>
          <w:rFonts w:ascii="Verdana" w:hAnsi="Verdana"/>
          <w:b/>
          <w:sz w:val="24"/>
          <w:szCs w:val="24"/>
        </w:rPr>
        <w:t>Duration:  FEB-2022 to December-2024</w:t>
      </w:r>
    </w:p>
    <w:p w:rsidR="00D23301" w:rsidRPr="00483AA1" w:rsidP="00D23301" w14:paraId="794EEA92" w14:textId="77777777">
      <w:pPr>
        <w:spacing w:after="0"/>
        <w:jc w:val="both"/>
        <w:rPr>
          <w:rFonts w:ascii="Verdana" w:hAnsi="Verdana"/>
          <w:b/>
          <w:bCs/>
          <w:sz w:val="24"/>
          <w:szCs w:val="24"/>
        </w:rPr>
      </w:pPr>
    </w:p>
    <w:p w:rsidR="00D23301" w:rsidRPr="00483AA1" w:rsidP="00D23301" w14:paraId="6389C8F1" w14:textId="77777777">
      <w:pPr>
        <w:tabs>
          <w:tab w:val="left" w:pos="5200"/>
        </w:tabs>
        <w:spacing w:after="0" w:line="240" w:lineRule="auto"/>
        <w:rPr>
          <w:rFonts w:ascii="Verdana" w:hAnsi="Verdana"/>
          <w:b/>
          <w:bCs/>
          <w:sz w:val="24"/>
          <w:szCs w:val="24"/>
          <w:u w:val="single"/>
        </w:rPr>
      </w:pPr>
      <w:r w:rsidRPr="00483AA1">
        <w:rPr>
          <w:rFonts w:ascii="Verdana" w:hAnsi="Verdana"/>
          <w:b/>
          <w:bCs/>
          <w:sz w:val="24"/>
          <w:szCs w:val="24"/>
          <w:u w:val="single"/>
        </w:rPr>
        <w:t>ROLES &amp; RESPONSIBILITIES:</w:t>
      </w:r>
    </w:p>
    <w:p w:rsidR="00D23301" w:rsidRPr="00483AA1" w:rsidP="00D23301" w14:paraId="37EEA097" w14:textId="77777777">
      <w:pPr>
        <w:spacing w:after="0"/>
        <w:jc w:val="both"/>
        <w:rPr>
          <w:rFonts w:ascii="Verdana" w:hAnsi="Verdana"/>
          <w:b/>
          <w:bCs/>
          <w:sz w:val="24"/>
          <w:szCs w:val="24"/>
        </w:rPr>
      </w:pPr>
    </w:p>
    <w:p w:rsidR="00D23301" w:rsidRPr="00483AA1" w:rsidP="00D23301" w14:paraId="58938EEE" w14:textId="77777777">
      <w:pPr>
        <w:numPr>
          <w:ilvl w:val="0"/>
          <w:numId w:val="2"/>
        </w:numPr>
        <w:pBdr>
          <w:top w:val="nil"/>
          <w:left w:val="nil"/>
          <w:bottom w:val="nil"/>
          <w:right w:val="nil"/>
          <w:between w:val="nil"/>
        </w:pBdr>
        <w:tabs>
          <w:tab w:val="center" w:pos="4320"/>
          <w:tab w:val="right" w:pos="8640"/>
        </w:tabs>
        <w:spacing w:before="120" w:after="120"/>
        <w:rPr>
          <w:rFonts w:ascii="Verdana" w:eastAsia="Times New Roman" w:hAnsi="Verdana" w:cs="Times New Roman"/>
          <w:b/>
          <w:bCs/>
          <w:sz w:val="24"/>
          <w:szCs w:val="24"/>
          <w:lang w:eastAsia="en-IN"/>
        </w:rPr>
      </w:pPr>
      <w:r w:rsidRPr="00483AA1">
        <w:rPr>
          <w:rFonts w:ascii="Verdana" w:eastAsia="Times New Roman" w:hAnsi="Verdana" w:cs="Times New Roman"/>
          <w:b/>
          <w:bCs/>
          <w:sz w:val="24"/>
          <w:szCs w:val="24"/>
          <w:lang w:eastAsia="en-IN"/>
        </w:rPr>
        <w:t>Creating different type of custom financial reports and using calculated fields.</w:t>
      </w:r>
    </w:p>
    <w:p w:rsidR="00D23301" w:rsidRPr="00483AA1" w:rsidP="00D23301" w14:paraId="2FDF24A4" w14:textId="77777777">
      <w:pPr>
        <w:numPr>
          <w:ilvl w:val="0"/>
          <w:numId w:val="2"/>
        </w:numPr>
        <w:pBdr>
          <w:top w:val="nil"/>
          <w:left w:val="nil"/>
          <w:bottom w:val="nil"/>
          <w:right w:val="nil"/>
          <w:between w:val="nil"/>
        </w:pBdr>
        <w:tabs>
          <w:tab w:val="center" w:pos="4320"/>
          <w:tab w:val="right" w:pos="8640"/>
        </w:tabs>
        <w:spacing w:before="120" w:after="120"/>
        <w:rPr>
          <w:rFonts w:ascii="Verdana" w:eastAsia="Times New Roman" w:hAnsi="Verdana" w:cs="Times New Roman"/>
          <w:b/>
          <w:bCs/>
          <w:sz w:val="24"/>
          <w:szCs w:val="24"/>
          <w:lang w:eastAsia="en-IN"/>
        </w:rPr>
      </w:pPr>
      <w:r w:rsidRPr="00483AA1">
        <w:rPr>
          <w:rFonts w:ascii="Verdana" w:eastAsia="Times New Roman" w:hAnsi="Verdana" w:cs="Times New Roman"/>
          <w:b/>
          <w:bCs/>
          <w:sz w:val="24"/>
          <w:szCs w:val="24"/>
          <w:lang w:eastAsia="en-IN"/>
        </w:rPr>
        <w:t>Responsible for building /Enhance/Maintaining workday Reports, Integrations and Dashboards.</w:t>
      </w:r>
    </w:p>
    <w:p w:rsidR="00D23301" w:rsidP="00D23301" w14:paraId="1E8D7BCD" w14:textId="77777777">
      <w:pPr>
        <w:numPr>
          <w:ilvl w:val="0"/>
          <w:numId w:val="2"/>
        </w:numPr>
        <w:pBdr>
          <w:top w:val="nil"/>
          <w:left w:val="nil"/>
          <w:bottom w:val="nil"/>
          <w:right w:val="nil"/>
          <w:between w:val="nil"/>
        </w:pBdr>
        <w:tabs>
          <w:tab w:val="center" w:pos="4320"/>
          <w:tab w:val="right" w:pos="8640"/>
        </w:tabs>
        <w:spacing w:before="120" w:after="120"/>
        <w:rPr>
          <w:rFonts w:ascii="Verdana" w:eastAsia="Times New Roman" w:hAnsi="Verdana" w:cs="Times New Roman"/>
          <w:b/>
          <w:bCs/>
          <w:sz w:val="24"/>
          <w:szCs w:val="24"/>
          <w:lang w:eastAsia="en-IN"/>
        </w:rPr>
      </w:pPr>
      <w:r w:rsidRPr="00483AA1">
        <w:rPr>
          <w:rFonts w:ascii="Verdana" w:eastAsia="Times New Roman" w:hAnsi="Verdana" w:cs="Times New Roman"/>
          <w:b/>
          <w:bCs/>
          <w:sz w:val="24"/>
          <w:szCs w:val="24"/>
          <w:lang w:eastAsia="en-IN"/>
        </w:rPr>
        <w:t>Hands on experience in creating XML, XSLT and Document Transformation.</w:t>
      </w:r>
    </w:p>
    <w:p w:rsidR="00D23301" w:rsidRPr="00FF244A" w:rsidP="00D23301" w14:paraId="34D3213E" w14:textId="77777777">
      <w:pPr>
        <w:numPr>
          <w:ilvl w:val="0"/>
          <w:numId w:val="2"/>
        </w:numPr>
        <w:pBdr>
          <w:top w:val="nil"/>
          <w:left w:val="nil"/>
          <w:bottom w:val="nil"/>
          <w:right w:val="nil"/>
          <w:between w:val="nil"/>
        </w:pBdr>
        <w:tabs>
          <w:tab w:val="center" w:pos="4320"/>
          <w:tab w:val="right" w:pos="8640"/>
        </w:tabs>
        <w:spacing w:before="120" w:after="120"/>
        <w:rPr>
          <w:rFonts w:ascii="Verdana" w:eastAsia="Times New Roman" w:hAnsi="Verdana" w:cs="Times New Roman"/>
          <w:b/>
          <w:bCs/>
          <w:sz w:val="24"/>
          <w:szCs w:val="24"/>
          <w:lang w:eastAsia="en-IN"/>
        </w:rPr>
      </w:pPr>
      <w:r w:rsidRPr="00483AA1">
        <w:rPr>
          <w:rFonts w:ascii="Verdana" w:eastAsia="Times New Roman" w:hAnsi="Verdana" w:cs="Times New Roman"/>
          <w:b/>
          <w:bCs/>
          <w:sz w:val="24"/>
          <w:szCs w:val="24"/>
          <w:lang w:eastAsia="en-IN"/>
        </w:rPr>
        <w:t>Build workday Inbound/Outbound Integrations using Integration tools such as EIB, Core connectors like CCW, PICOF and Workday Studio.</w:t>
      </w:r>
    </w:p>
    <w:p w:rsidR="00D23301" w:rsidRPr="00483AA1" w:rsidP="00D23301" w14:paraId="22AF2317" w14:textId="77777777">
      <w:pPr>
        <w:numPr>
          <w:ilvl w:val="0"/>
          <w:numId w:val="2"/>
        </w:numPr>
        <w:pBdr>
          <w:top w:val="nil"/>
          <w:left w:val="nil"/>
          <w:bottom w:val="nil"/>
          <w:right w:val="nil"/>
          <w:between w:val="nil"/>
        </w:pBdr>
        <w:tabs>
          <w:tab w:val="center" w:pos="4320"/>
          <w:tab w:val="right" w:pos="8640"/>
        </w:tabs>
        <w:spacing w:before="120" w:after="120"/>
        <w:rPr>
          <w:rFonts w:ascii="Verdana" w:eastAsia="Times New Roman" w:hAnsi="Verdana" w:cs="Times New Roman"/>
          <w:sz w:val="24"/>
          <w:szCs w:val="24"/>
          <w:lang w:eastAsia="en-IN"/>
        </w:rPr>
      </w:pPr>
      <w:r w:rsidRPr="00483AA1">
        <w:rPr>
          <w:rFonts w:ascii="Verdana" w:eastAsia="Times New Roman" w:hAnsi="Verdana" w:cs="Times New Roman"/>
          <w:sz w:val="24"/>
          <w:szCs w:val="24"/>
          <w:lang w:eastAsia="en-IN"/>
        </w:rPr>
        <w:t>To develop, test and migrate integrations from development tenants to test tenants and Production through Sandbox</w:t>
      </w:r>
    </w:p>
    <w:p w:rsidR="00D23301" w:rsidRPr="00483AA1" w:rsidP="00D23301" w14:paraId="33E1DB7C" w14:textId="77777777">
      <w:pPr>
        <w:numPr>
          <w:ilvl w:val="0"/>
          <w:numId w:val="2"/>
        </w:numPr>
        <w:pBdr>
          <w:top w:val="nil"/>
          <w:left w:val="nil"/>
          <w:bottom w:val="nil"/>
          <w:right w:val="nil"/>
          <w:between w:val="nil"/>
        </w:pBdr>
        <w:tabs>
          <w:tab w:val="center" w:pos="4320"/>
          <w:tab w:val="right" w:pos="8640"/>
        </w:tabs>
        <w:spacing w:before="120" w:after="120"/>
        <w:rPr>
          <w:rFonts w:ascii="Verdana" w:eastAsia="Times New Roman" w:hAnsi="Verdana" w:cs="Times New Roman"/>
          <w:sz w:val="24"/>
          <w:szCs w:val="24"/>
          <w:lang w:eastAsia="en-IN"/>
        </w:rPr>
      </w:pPr>
      <w:r w:rsidRPr="00483AA1">
        <w:rPr>
          <w:rFonts w:ascii="Verdana" w:eastAsia="Times New Roman" w:hAnsi="Verdana" w:cs="Times New Roman"/>
          <w:sz w:val="24"/>
          <w:szCs w:val="24"/>
          <w:lang w:eastAsia="en-IN"/>
        </w:rPr>
        <w:t>Design Workday Reporting solutions. Maintain, test and implement new report within Workday modules.</w:t>
      </w:r>
    </w:p>
    <w:p w:rsidR="00D23301" w:rsidRPr="00483AA1" w:rsidP="00D23301" w14:paraId="7AADEB60" w14:textId="77777777">
      <w:pPr>
        <w:numPr>
          <w:ilvl w:val="0"/>
          <w:numId w:val="2"/>
        </w:numPr>
        <w:pBdr>
          <w:top w:val="nil"/>
          <w:left w:val="nil"/>
          <w:bottom w:val="nil"/>
          <w:right w:val="nil"/>
          <w:between w:val="nil"/>
        </w:pBdr>
        <w:tabs>
          <w:tab w:val="center" w:pos="4320"/>
          <w:tab w:val="right" w:pos="8640"/>
        </w:tabs>
        <w:spacing w:before="120" w:after="120"/>
        <w:rPr>
          <w:rFonts w:ascii="Verdana" w:eastAsia="Times New Roman" w:hAnsi="Verdana" w:cs="Times New Roman"/>
          <w:sz w:val="24"/>
          <w:szCs w:val="24"/>
          <w:lang w:eastAsia="en-IN"/>
        </w:rPr>
      </w:pPr>
      <w:r w:rsidRPr="00483AA1">
        <w:rPr>
          <w:rFonts w:ascii="Verdana" w:eastAsia="Times New Roman" w:hAnsi="Verdana" w:cs="Times New Roman"/>
          <w:sz w:val="24"/>
          <w:szCs w:val="24"/>
          <w:lang w:eastAsia="en-IN"/>
        </w:rPr>
        <w:t>Used sequence generators, generating templates, scheduling integrations and validating inbound integration system results.</w:t>
      </w:r>
    </w:p>
    <w:p w:rsidR="00D23301" w:rsidRPr="00483AA1" w:rsidP="00D23301" w14:paraId="7D2BBF14" w14:textId="77777777">
      <w:pPr>
        <w:numPr>
          <w:ilvl w:val="0"/>
          <w:numId w:val="2"/>
        </w:numPr>
        <w:pBdr>
          <w:top w:val="nil"/>
          <w:left w:val="nil"/>
          <w:bottom w:val="nil"/>
          <w:right w:val="nil"/>
          <w:between w:val="nil"/>
        </w:pBdr>
        <w:tabs>
          <w:tab w:val="center" w:pos="4320"/>
          <w:tab w:val="right" w:pos="8640"/>
        </w:tabs>
        <w:spacing w:before="120" w:after="120"/>
        <w:rPr>
          <w:rFonts w:ascii="Verdana" w:eastAsia="Times New Roman" w:hAnsi="Verdana" w:cs="Times New Roman"/>
          <w:sz w:val="24"/>
          <w:szCs w:val="24"/>
          <w:lang w:eastAsia="en-IN"/>
        </w:rPr>
      </w:pPr>
      <w:r w:rsidRPr="00483AA1">
        <w:rPr>
          <w:rFonts w:ascii="Verdana" w:eastAsia="Times New Roman" w:hAnsi="Verdana" w:cs="Times New Roman"/>
          <w:sz w:val="24"/>
          <w:szCs w:val="24"/>
          <w:lang w:eastAsia="en-IN"/>
        </w:rPr>
        <w:t>To work on enhancements for existing integrations developed in earlier phase.</w:t>
      </w:r>
    </w:p>
    <w:p w:rsidR="00D23301" w:rsidP="00D23301" w14:paraId="124E5030" w14:textId="77777777">
      <w:pPr>
        <w:pStyle w:val="NormalWeb"/>
        <w:numPr>
          <w:ilvl w:val="0"/>
          <w:numId w:val="2"/>
        </w:numPr>
        <w:rPr>
          <w:rFonts w:ascii="Verdana" w:hAnsi="Verdana"/>
        </w:rPr>
      </w:pPr>
      <w:r w:rsidRPr="00483AA1">
        <w:rPr>
          <w:rFonts w:ascii="Verdana" w:hAnsi="Verdana"/>
        </w:rPr>
        <w:t xml:space="preserve">  </w:t>
      </w:r>
      <w:r w:rsidRPr="00483AA1">
        <w:rPr>
          <w:rStyle w:val="Strong"/>
          <w:rFonts w:ascii="Verdana" w:hAnsi="Verdana" w:eastAsiaTheme="majorEastAsia"/>
        </w:rPr>
        <w:t>Workday Prism Analytics</w:t>
      </w:r>
      <w:r w:rsidRPr="00483AA1">
        <w:rPr>
          <w:rFonts w:ascii="Verdana" w:hAnsi="Verdana"/>
        </w:rPr>
        <w:t xml:space="preserve"> is used to </w:t>
      </w:r>
      <w:r w:rsidRPr="00483AA1">
        <w:rPr>
          <w:rStyle w:val="Strong"/>
          <w:rFonts w:ascii="Verdana" w:hAnsi="Verdana" w:eastAsiaTheme="majorEastAsia"/>
        </w:rPr>
        <w:t>combine Workday data with external data</w:t>
      </w:r>
      <w:r w:rsidRPr="00483AA1">
        <w:rPr>
          <w:rFonts w:ascii="Verdana" w:hAnsi="Verdana"/>
        </w:rPr>
        <w:t xml:space="preserve"> (non-Workday sources) for advanced reporting and analysis.</w:t>
      </w:r>
    </w:p>
    <w:p w:rsidR="00D23301" w:rsidRPr="00483AA1" w:rsidP="00D23301" w14:paraId="616706E5" w14:textId="77777777">
      <w:pPr>
        <w:pStyle w:val="NormalWeb"/>
        <w:numPr>
          <w:ilvl w:val="0"/>
          <w:numId w:val="2"/>
        </w:numPr>
        <w:rPr>
          <w:rFonts w:ascii="Verdana" w:hAnsi="Verdana"/>
        </w:rPr>
      </w:pPr>
      <w:r w:rsidRPr="00483AA1">
        <w:rPr>
          <w:rFonts w:ascii="Verdana" w:hAnsi="Verdana"/>
        </w:rPr>
        <w:t xml:space="preserve">Supported payroll processing activities including </w:t>
      </w:r>
      <w:r w:rsidRPr="00483AA1">
        <w:rPr>
          <w:rStyle w:val="Strong"/>
          <w:rFonts w:ascii="Verdana" w:hAnsi="Verdana" w:eastAsiaTheme="majorEastAsia"/>
        </w:rPr>
        <w:t>pay group validations, reconciliation reports, and audit reports</w:t>
      </w:r>
      <w:r w:rsidRPr="00483AA1">
        <w:rPr>
          <w:rFonts w:ascii="Verdana" w:hAnsi="Verdana"/>
        </w:rPr>
        <w:t>.</w:t>
      </w:r>
    </w:p>
    <w:p w:rsidR="00D23301" w:rsidRPr="00483AA1" w:rsidP="00D23301" w14:paraId="488067A4" w14:textId="77777777">
      <w:pPr>
        <w:pStyle w:val="NormalWeb"/>
        <w:numPr>
          <w:ilvl w:val="0"/>
          <w:numId w:val="2"/>
        </w:numPr>
        <w:rPr>
          <w:rFonts w:ascii="Verdana" w:hAnsi="Verdana"/>
        </w:rPr>
      </w:pPr>
      <w:r w:rsidRPr="00483AA1">
        <w:rPr>
          <w:rFonts w:ascii="Verdana" w:hAnsi="Verdana"/>
        </w:rPr>
        <w:t xml:space="preserve">  Assisted in </w:t>
      </w:r>
      <w:r w:rsidRPr="00483AA1">
        <w:rPr>
          <w:rStyle w:val="Strong"/>
          <w:rFonts w:ascii="Verdana" w:hAnsi="Verdana" w:eastAsiaTheme="majorEastAsia"/>
        </w:rPr>
        <w:t>payroll data loads and updates</w:t>
      </w:r>
      <w:r w:rsidRPr="00483AA1">
        <w:rPr>
          <w:rFonts w:ascii="Verdana" w:hAnsi="Verdana"/>
        </w:rPr>
        <w:t xml:space="preserve"> through EIB inbound integrations.</w:t>
      </w:r>
    </w:p>
    <w:p w:rsidR="00D23301" w:rsidRPr="00483AA1" w:rsidP="00D23301" w14:paraId="0114E05D" w14:textId="77777777">
      <w:pPr>
        <w:pStyle w:val="NormalWeb"/>
        <w:numPr>
          <w:ilvl w:val="0"/>
          <w:numId w:val="2"/>
        </w:numPr>
        <w:rPr>
          <w:rFonts w:ascii="Verdana" w:hAnsi="Verdana"/>
        </w:rPr>
      </w:pPr>
      <w:r w:rsidRPr="00483AA1">
        <w:rPr>
          <w:rFonts w:ascii="Verdana" w:hAnsi="Verdana"/>
        </w:rPr>
        <w:t xml:space="preserve">Experience working with </w:t>
      </w:r>
      <w:r w:rsidRPr="00483AA1">
        <w:rPr>
          <w:rFonts w:ascii="Verdana" w:hAnsi="Verdana"/>
          <w:b/>
          <w:bCs/>
        </w:rPr>
        <w:t>Workday Recruiting module</w:t>
      </w:r>
      <w:r w:rsidRPr="00483AA1">
        <w:rPr>
          <w:rFonts w:ascii="Verdana" w:hAnsi="Verdana"/>
        </w:rPr>
        <w:t>, including job requisitions, candidates, and hiring processes.</w:t>
      </w:r>
    </w:p>
    <w:p w:rsidR="00D23301" w:rsidRPr="00483AA1" w:rsidP="00D23301" w14:paraId="18F004D6" w14:textId="77777777">
      <w:pPr>
        <w:pStyle w:val="NormalWeb"/>
        <w:numPr>
          <w:ilvl w:val="0"/>
          <w:numId w:val="2"/>
        </w:numPr>
        <w:rPr>
          <w:rFonts w:ascii="Verdana" w:hAnsi="Verdana"/>
        </w:rPr>
      </w:pPr>
      <w:r w:rsidRPr="00483AA1">
        <w:rPr>
          <w:rFonts w:ascii="Verdana" w:hAnsi="Verdana"/>
        </w:rPr>
        <w:t xml:space="preserve">  External data can be loaded via </w:t>
      </w:r>
      <w:r w:rsidRPr="00483AA1">
        <w:rPr>
          <w:rStyle w:val="Strong"/>
          <w:rFonts w:ascii="Verdana" w:hAnsi="Verdana" w:eastAsiaTheme="majorEastAsia"/>
        </w:rPr>
        <w:t>Enterprise Interface Builder (EIB)</w:t>
      </w:r>
      <w:r w:rsidRPr="00483AA1">
        <w:rPr>
          <w:rFonts w:ascii="Verdana" w:hAnsi="Verdana"/>
        </w:rPr>
        <w:t xml:space="preserve"> or </w:t>
      </w:r>
      <w:r w:rsidRPr="00483AA1">
        <w:rPr>
          <w:rStyle w:val="Strong"/>
          <w:rFonts w:ascii="Verdana" w:hAnsi="Verdana" w:eastAsiaTheme="majorEastAsia"/>
        </w:rPr>
        <w:t>Workday Studio</w:t>
      </w:r>
      <w:r w:rsidRPr="00483AA1">
        <w:rPr>
          <w:rFonts w:ascii="Verdana" w:hAnsi="Verdana"/>
        </w:rPr>
        <w:t>.</w:t>
      </w:r>
    </w:p>
    <w:p w:rsidR="00D23301" w:rsidRPr="00483AA1" w:rsidP="00D23301" w14:paraId="4AF6504C" w14:textId="77777777">
      <w:pPr>
        <w:pStyle w:val="NormalWeb"/>
        <w:numPr>
          <w:ilvl w:val="0"/>
          <w:numId w:val="2"/>
        </w:numPr>
        <w:rPr>
          <w:rFonts w:ascii="Verdana" w:hAnsi="Verdana"/>
        </w:rPr>
      </w:pPr>
      <w:r w:rsidRPr="00483AA1">
        <w:rPr>
          <w:rFonts w:ascii="Verdana" w:hAnsi="Verdana"/>
        </w:rPr>
        <w:t xml:space="preserve">  Data is stored in </w:t>
      </w:r>
      <w:r w:rsidRPr="00483AA1">
        <w:rPr>
          <w:rStyle w:val="Strong"/>
          <w:rFonts w:ascii="Verdana" w:hAnsi="Verdana" w:eastAsiaTheme="majorEastAsia"/>
        </w:rPr>
        <w:t>Prism datasets</w:t>
      </w:r>
      <w:r w:rsidRPr="00483AA1">
        <w:rPr>
          <w:rFonts w:ascii="Verdana" w:hAnsi="Verdana"/>
        </w:rPr>
        <w:t>, not directly in Workday business objects.</w:t>
      </w:r>
    </w:p>
    <w:p w:rsidR="00D23301" w:rsidRPr="00483AA1" w:rsidP="00D23301" w14:paraId="66734EAF" w14:textId="77777777">
      <w:pPr>
        <w:pStyle w:val="NormalWeb"/>
        <w:numPr>
          <w:ilvl w:val="0"/>
          <w:numId w:val="2"/>
        </w:numPr>
        <w:rPr>
          <w:rFonts w:ascii="Verdana" w:hAnsi="Verdana"/>
        </w:rPr>
      </w:pPr>
      <w:r w:rsidRPr="00483AA1">
        <w:rPr>
          <w:rFonts w:ascii="Verdana" w:hAnsi="Verdana"/>
        </w:rPr>
        <w:t xml:space="preserve"> Prism enables </w:t>
      </w:r>
      <w:r w:rsidRPr="00483AA1">
        <w:rPr>
          <w:rStyle w:val="Strong"/>
          <w:rFonts w:ascii="Verdana" w:hAnsi="Verdana" w:eastAsiaTheme="majorEastAsia"/>
        </w:rPr>
        <w:t>calculated fields, joins, filters, and aggregations</w:t>
      </w:r>
      <w:r w:rsidRPr="00483AA1">
        <w:rPr>
          <w:rFonts w:ascii="Verdana" w:hAnsi="Verdana"/>
        </w:rPr>
        <w:t xml:space="preserve"> on datasets.</w:t>
      </w:r>
    </w:p>
    <w:p w:rsidR="00D23301" w:rsidRPr="00483AA1" w:rsidP="00D23301" w14:paraId="709E7446" w14:textId="77777777">
      <w:pPr>
        <w:pStyle w:val="NormalWeb"/>
        <w:numPr>
          <w:ilvl w:val="0"/>
          <w:numId w:val="2"/>
        </w:numPr>
        <w:rPr>
          <w:rFonts w:ascii="Verdana" w:hAnsi="Verdana"/>
        </w:rPr>
      </w:pPr>
      <w:r w:rsidRPr="00483AA1">
        <w:rPr>
          <w:rFonts w:ascii="Verdana" w:hAnsi="Verdana"/>
        </w:rPr>
        <w:t xml:space="preserve">  It allows combining data from </w:t>
      </w:r>
      <w:r w:rsidRPr="00483AA1">
        <w:rPr>
          <w:rStyle w:val="Strong"/>
          <w:rFonts w:ascii="Verdana" w:hAnsi="Verdana" w:eastAsiaTheme="majorEastAsia"/>
        </w:rPr>
        <w:t>multiple Workday modules</w:t>
      </w:r>
      <w:r w:rsidRPr="00483AA1">
        <w:rPr>
          <w:rFonts w:ascii="Verdana" w:hAnsi="Verdana"/>
        </w:rPr>
        <w:t xml:space="preserve"> (HCM, Finance, Recruiting) with external systems.</w:t>
      </w:r>
    </w:p>
    <w:p w:rsidR="00D23301" w:rsidRPr="00483AA1" w:rsidP="00D23301" w14:paraId="09DFA66E" w14:textId="77777777">
      <w:pPr>
        <w:pStyle w:val="NormalWeb"/>
        <w:numPr>
          <w:ilvl w:val="0"/>
          <w:numId w:val="2"/>
        </w:numPr>
        <w:rPr>
          <w:rFonts w:ascii="Verdana" w:hAnsi="Verdana"/>
        </w:rPr>
      </w:pPr>
      <w:r w:rsidRPr="00483AA1">
        <w:rPr>
          <w:rFonts w:ascii="Verdana" w:hAnsi="Verdana"/>
        </w:rPr>
        <w:t xml:space="preserve">  Reports built on Prism are called </w:t>
      </w:r>
      <w:r w:rsidRPr="00483AA1">
        <w:rPr>
          <w:rStyle w:val="Strong"/>
          <w:rFonts w:ascii="Verdana" w:hAnsi="Verdana" w:eastAsiaTheme="majorEastAsia"/>
        </w:rPr>
        <w:t>Prism Analytics Reports</w:t>
      </w:r>
      <w:r w:rsidRPr="00483AA1">
        <w:rPr>
          <w:rFonts w:ascii="Verdana" w:hAnsi="Verdana"/>
        </w:rPr>
        <w:t>.</w:t>
      </w:r>
    </w:p>
    <w:p w:rsidR="00D23301" w:rsidRPr="00483AA1" w:rsidP="00D23301" w14:paraId="64008D52" w14:textId="77777777">
      <w:pPr>
        <w:pStyle w:val="NormalWeb"/>
        <w:numPr>
          <w:ilvl w:val="0"/>
          <w:numId w:val="2"/>
        </w:numPr>
        <w:rPr>
          <w:rFonts w:ascii="Verdana" w:hAnsi="Verdana"/>
        </w:rPr>
      </w:pPr>
      <w:r w:rsidRPr="00483AA1">
        <w:rPr>
          <w:rFonts w:ascii="Verdana" w:hAnsi="Verdana"/>
        </w:rPr>
        <w:t xml:space="preserve">  Used mainly for </w:t>
      </w:r>
      <w:r w:rsidRPr="00483AA1">
        <w:rPr>
          <w:rStyle w:val="Strong"/>
          <w:rFonts w:ascii="Verdana" w:hAnsi="Verdana" w:eastAsiaTheme="majorEastAsia"/>
        </w:rPr>
        <w:t>complex analytics, dashboards, and trend analysis</w:t>
      </w:r>
      <w:r w:rsidRPr="00483AA1">
        <w:rPr>
          <w:rFonts w:ascii="Verdana" w:hAnsi="Verdana"/>
        </w:rPr>
        <w:t>.</w:t>
      </w:r>
    </w:p>
    <w:p w:rsidR="00D23301" w:rsidRPr="00483AA1" w:rsidP="00D23301" w14:paraId="043A67F2" w14:textId="77777777">
      <w:pPr>
        <w:pStyle w:val="NormalWeb"/>
        <w:numPr>
          <w:ilvl w:val="0"/>
          <w:numId w:val="2"/>
        </w:numPr>
        <w:rPr>
          <w:rFonts w:ascii="Verdana" w:hAnsi="Verdana"/>
        </w:rPr>
      </w:pPr>
      <w:r w:rsidRPr="00483AA1">
        <w:rPr>
          <w:rFonts w:ascii="Verdana" w:hAnsi="Verdana"/>
        </w:rPr>
        <w:t xml:space="preserve">  Improves </w:t>
      </w:r>
      <w:r w:rsidRPr="00483AA1">
        <w:rPr>
          <w:rStyle w:val="Strong"/>
          <w:rFonts w:ascii="Verdana" w:hAnsi="Verdana" w:eastAsiaTheme="majorEastAsia"/>
        </w:rPr>
        <w:t>decision-making</w:t>
      </w:r>
      <w:r w:rsidRPr="00483AA1">
        <w:rPr>
          <w:rFonts w:ascii="Verdana" w:hAnsi="Verdana"/>
        </w:rPr>
        <w:t xml:space="preserve"> by providing a single, unified view of </w:t>
      </w:r>
    </w:p>
    <w:p w:rsidR="00D23301" w:rsidRPr="00483AA1" w:rsidP="00D23301" w14:paraId="4FB26AA2" w14:textId="77777777">
      <w:pPr>
        <w:pStyle w:val="NormalWeb"/>
        <w:numPr>
          <w:ilvl w:val="0"/>
          <w:numId w:val="2"/>
        </w:numPr>
        <w:rPr>
          <w:rFonts w:ascii="Verdana" w:hAnsi="Verdana"/>
        </w:rPr>
      </w:pPr>
      <w:r w:rsidRPr="00483AA1">
        <w:rPr>
          <w:rFonts w:ascii="Verdana" w:hAnsi="Verdana"/>
        </w:rPr>
        <w:t xml:space="preserve">  Security is managed using </w:t>
      </w:r>
      <w:r w:rsidRPr="00483AA1">
        <w:rPr>
          <w:rStyle w:val="Strong"/>
          <w:rFonts w:ascii="Verdana" w:hAnsi="Verdana" w:eastAsiaTheme="majorEastAsia"/>
        </w:rPr>
        <w:t>Prism Analytics domain and data source security</w:t>
      </w:r>
      <w:r w:rsidRPr="00483AA1">
        <w:rPr>
          <w:rFonts w:ascii="Verdana" w:hAnsi="Verdana"/>
        </w:rPr>
        <w:t>.</w:t>
      </w:r>
    </w:p>
    <w:p w:rsidR="00D23301" w:rsidRPr="00483AA1" w:rsidP="00D23301" w14:paraId="0AB199C7" w14:textId="77777777">
      <w:pPr>
        <w:numPr>
          <w:ilvl w:val="0"/>
          <w:numId w:val="2"/>
        </w:numPr>
        <w:pBdr>
          <w:top w:val="nil"/>
          <w:left w:val="nil"/>
          <w:bottom w:val="nil"/>
          <w:right w:val="nil"/>
          <w:between w:val="nil"/>
        </w:pBdr>
        <w:tabs>
          <w:tab w:val="center" w:pos="4320"/>
          <w:tab w:val="right" w:pos="8640"/>
        </w:tabs>
        <w:spacing w:before="120" w:after="120"/>
        <w:rPr>
          <w:rFonts w:ascii="Verdana" w:eastAsia="Times New Roman" w:hAnsi="Verdana" w:cs="Times New Roman"/>
          <w:sz w:val="24"/>
          <w:szCs w:val="24"/>
          <w:lang w:eastAsia="en-IN"/>
        </w:rPr>
      </w:pPr>
      <w:r w:rsidRPr="00483AA1">
        <w:rPr>
          <w:rFonts w:ascii="Verdana" w:eastAsia="Times New Roman" w:hAnsi="Verdana" w:cs="Times New Roman"/>
          <w:sz w:val="24"/>
          <w:szCs w:val="24"/>
          <w:lang w:eastAsia="en-IN"/>
        </w:rPr>
        <w:t>Created new integration to pull the new hires information using Core Connector Worker and Document Transformation which uses connector.</w:t>
      </w:r>
    </w:p>
    <w:p w:rsidR="00D23301" w:rsidRPr="00483AA1" w:rsidP="00D23301" w14:paraId="5A65215C" w14:textId="77777777">
      <w:pPr>
        <w:numPr>
          <w:ilvl w:val="0"/>
          <w:numId w:val="2"/>
        </w:numPr>
        <w:pBdr>
          <w:top w:val="nil"/>
          <w:left w:val="nil"/>
          <w:bottom w:val="nil"/>
          <w:right w:val="nil"/>
          <w:between w:val="nil"/>
        </w:pBdr>
        <w:tabs>
          <w:tab w:val="center" w:pos="4320"/>
          <w:tab w:val="right" w:pos="8640"/>
        </w:tabs>
        <w:spacing w:before="120" w:after="120"/>
        <w:rPr>
          <w:rFonts w:ascii="Verdana" w:eastAsia="Times New Roman" w:hAnsi="Verdana" w:cs="Times New Roman"/>
          <w:b/>
          <w:bCs/>
          <w:sz w:val="24"/>
          <w:szCs w:val="24"/>
          <w:lang w:eastAsia="en-IN"/>
        </w:rPr>
      </w:pPr>
      <w:r w:rsidRPr="00483AA1">
        <w:rPr>
          <w:rFonts w:ascii="Verdana" w:eastAsia="Times New Roman" w:hAnsi="Verdana" w:cs="Times New Roman"/>
          <w:sz w:val="24"/>
          <w:szCs w:val="24"/>
          <w:lang w:eastAsia="en-IN"/>
        </w:rPr>
        <w:t>Experienced to work with Workday Report Writer and creating custom integrations with third party applications using Workday Enterprise Interface Builder (EIB).</w:t>
      </w:r>
    </w:p>
    <w:p w:rsidR="00D23301" w:rsidRPr="00483AA1" w:rsidP="00D23301" w14:paraId="74BDBDDB" w14:textId="77777777">
      <w:pPr>
        <w:numPr>
          <w:ilvl w:val="0"/>
          <w:numId w:val="2"/>
        </w:numPr>
        <w:pBdr>
          <w:top w:val="nil"/>
          <w:left w:val="nil"/>
          <w:bottom w:val="nil"/>
          <w:right w:val="nil"/>
          <w:between w:val="nil"/>
        </w:pBdr>
        <w:tabs>
          <w:tab w:val="center" w:pos="4320"/>
          <w:tab w:val="right" w:pos="8640"/>
        </w:tabs>
        <w:spacing w:before="120" w:after="120"/>
        <w:rPr>
          <w:rFonts w:ascii="Verdana" w:eastAsia="Times New Roman" w:hAnsi="Verdana" w:cs="Times New Roman"/>
          <w:sz w:val="24"/>
          <w:szCs w:val="24"/>
          <w:lang w:eastAsia="en-IN"/>
        </w:rPr>
      </w:pPr>
      <w:r w:rsidRPr="00483AA1">
        <w:rPr>
          <w:rFonts w:ascii="Verdana" w:eastAsia="Times New Roman" w:hAnsi="Verdana" w:cs="Times New Roman"/>
          <w:sz w:val="24"/>
          <w:szCs w:val="24"/>
          <w:lang w:eastAsia="en-IN"/>
        </w:rPr>
        <w:t>Worked on end-to-end implementation CCW and PICOF Integrations from scratch level add additional.</w:t>
      </w:r>
    </w:p>
    <w:p w:rsidR="00D23301" w:rsidRPr="00483AA1" w:rsidP="00D23301" w14:paraId="2E2968EE" w14:textId="77777777">
      <w:pPr>
        <w:numPr>
          <w:ilvl w:val="0"/>
          <w:numId w:val="2"/>
        </w:numPr>
        <w:pBdr>
          <w:top w:val="nil"/>
          <w:left w:val="nil"/>
          <w:bottom w:val="nil"/>
          <w:right w:val="nil"/>
          <w:between w:val="nil"/>
        </w:pBdr>
        <w:tabs>
          <w:tab w:val="center" w:pos="4320"/>
          <w:tab w:val="right" w:pos="8640"/>
        </w:tabs>
        <w:spacing w:before="120" w:after="120"/>
        <w:rPr>
          <w:rFonts w:ascii="Verdana" w:eastAsia="Times New Roman" w:hAnsi="Verdana" w:cs="Times New Roman"/>
          <w:sz w:val="24"/>
          <w:szCs w:val="24"/>
          <w:lang w:eastAsia="en-IN"/>
        </w:rPr>
      </w:pPr>
      <w:r w:rsidRPr="00483AA1">
        <w:rPr>
          <w:rFonts w:ascii="Verdana" w:eastAsia="Times New Roman" w:hAnsi="Verdana" w:cs="Times New Roman"/>
          <w:sz w:val="24"/>
          <w:szCs w:val="24"/>
          <w:lang w:eastAsia="en-IN"/>
        </w:rPr>
        <w:t>Hands-on experience In Migrating the XSLT Code, Reports from Lower tenet to Sandbox and Production using Object Transporter.</w:t>
      </w:r>
    </w:p>
    <w:p w:rsidR="00D23301" w:rsidRPr="00483AA1" w:rsidP="00D23301" w14:paraId="05AB3B5F" w14:textId="77777777">
      <w:pPr>
        <w:pStyle w:val="NormalWeb"/>
        <w:numPr>
          <w:ilvl w:val="0"/>
          <w:numId w:val="2"/>
        </w:numPr>
        <w:rPr>
          <w:rFonts w:ascii="Verdana" w:hAnsi="Verdana"/>
        </w:rPr>
      </w:pPr>
      <w:r w:rsidRPr="00483AA1">
        <w:rPr>
          <w:rFonts w:ascii="Verdana" w:hAnsi="Verdana"/>
        </w:rPr>
        <w:t xml:space="preserve">  Supported payroll processing activities including </w:t>
      </w:r>
      <w:r w:rsidRPr="00483AA1">
        <w:rPr>
          <w:rStyle w:val="Strong"/>
          <w:rFonts w:ascii="Verdana" w:hAnsi="Verdana" w:eastAsiaTheme="majorEastAsia"/>
        </w:rPr>
        <w:t>pay group validations, reconciliation reports, and audit reports</w:t>
      </w:r>
      <w:r w:rsidRPr="00483AA1">
        <w:rPr>
          <w:rFonts w:ascii="Verdana" w:hAnsi="Verdana"/>
        </w:rPr>
        <w:t>.</w:t>
      </w:r>
    </w:p>
    <w:p w:rsidR="00D23301" w:rsidRPr="00483AA1" w:rsidP="00D23301" w14:paraId="151154E0" w14:textId="77777777">
      <w:pPr>
        <w:pStyle w:val="NormalWeb"/>
        <w:numPr>
          <w:ilvl w:val="0"/>
          <w:numId w:val="2"/>
        </w:numPr>
        <w:rPr>
          <w:rFonts w:ascii="Verdana" w:hAnsi="Verdana"/>
        </w:rPr>
      </w:pPr>
      <w:r w:rsidRPr="00483AA1">
        <w:rPr>
          <w:rFonts w:ascii="Verdana" w:hAnsi="Verdana"/>
        </w:rPr>
        <w:t xml:space="preserve">  Assisted in </w:t>
      </w:r>
      <w:r w:rsidRPr="00483AA1">
        <w:rPr>
          <w:rStyle w:val="Strong"/>
          <w:rFonts w:ascii="Verdana" w:hAnsi="Verdana" w:eastAsiaTheme="majorEastAsia"/>
        </w:rPr>
        <w:t>payroll data loads and updates</w:t>
      </w:r>
      <w:r w:rsidRPr="00483AA1">
        <w:rPr>
          <w:rFonts w:ascii="Verdana" w:hAnsi="Verdana"/>
        </w:rPr>
        <w:t xml:space="preserve"> through EIB inbound integrations.</w:t>
      </w:r>
    </w:p>
    <w:p w:rsidR="00D23301" w:rsidRPr="00483AA1" w:rsidP="00D23301" w14:paraId="54F1D30A" w14:textId="77777777">
      <w:pPr>
        <w:pStyle w:val="NormalWeb"/>
        <w:numPr>
          <w:ilvl w:val="0"/>
          <w:numId w:val="2"/>
        </w:numPr>
        <w:rPr>
          <w:rFonts w:ascii="Verdana" w:hAnsi="Verdana"/>
        </w:rPr>
      </w:pPr>
      <w:r w:rsidRPr="00483AA1">
        <w:rPr>
          <w:rFonts w:ascii="Verdana" w:hAnsi="Verdana"/>
        </w:rPr>
        <w:t xml:space="preserve">Experience working with </w:t>
      </w:r>
      <w:r w:rsidRPr="00483AA1">
        <w:rPr>
          <w:rFonts w:ascii="Verdana" w:hAnsi="Verdana"/>
          <w:b/>
          <w:bCs/>
        </w:rPr>
        <w:t>Workday Recruiting module</w:t>
      </w:r>
      <w:r w:rsidRPr="00483AA1">
        <w:rPr>
          <w:rFonts w:ascii="Verdana" w:hAnsi="Verdana"/>
        </w:rPr>
        <w:t>, including job requisitions, candidates, and hiring processes.</w:t>
      </w:r>
    </w:p>
    <w:p w:rsidR="00D23301" w:rsidRPr="00483AA1" w:rsidP="00D23301" w14:paraId="5C3A1347" w14:textId="77777777">
      <w:pPr>
        <w:pStyle w:val="NormalWeb"/>
        <w:numPr>
          <w:ilvl w:val="0"/>
          <w:numId w:val="2"/>
        </w:numPr>
        <w:rPr>
          <w:rFonts w:ascii="Verdana" w:hAnsi="Verdana"/>
        </w:rPr>
      </w:pPr>
      <w:r w:rsidRPr="00483AA1">
        <w:rPr>
          <w:rFonts w:ascii="Verdana" w:hAnsi="Verdana"/>
        </w:rPr>
        <w:t xml:space="preserve">Developed </w:t>
      </w:r>
      <w:r w:rsidRPr="00483AA1">
        <w:rPr>
          <w:rStyle w:val="Strong"/>
          <w:rFonts w:ascii="Verdana" w:hAnsi="Verdana" w:eastAsiaTheme="majorEastAsia"/>
        </w:rPr>
        <w:t>integrations to extract recruiting data</w:t>
      </w:r>
      <w:r w:rsidRPr="00483AA1">
        <w:rPr>
          <w:rFonts w:ascii="Verdana" w:hAnsi="Verdana"/>
        </w:rPr>
        <w:t xml:space="preserve"> for downstream systems and analytics.</w:t>
      </w:r>
    </w:p>
    <w:p w:rsidR="00D23301" w:rsidP="00D23301" w14:paraId="3B02732B" w14:textId="77777777">
      <w:pPr>
        <w:pStyle w:val="NormalWeb"/>
        <w:numPr>
          <w:ilvl w:val="0"/>
          <w:numId w:val="2"/>
        </w:numPr>
        <w:rPr>
          <w:rFonts w:ascii="Verdana" w:hAnsi="Verdana"/>
        </w:rPr>
      </w:pPr>
      <w:r w:rsidRPr="00483AA1">
        <w:rPr>
          <w:rFonts w:ascii="Verdana" w:hAnsi="Verdana"/>
        </w:rPr>
        <w:t xml:space="preserve">Supported </w:t>
      </w:r>
      <w:r w:rsidRPr="00483AA1">
        <w:rPr>
          <w:rStyle w:val="Strong"/>
          <w:rFonts w:ascii="Verdana" w:hAnsi="Verdana" w:eastAsiaTheme="majorEastAsia"/>
        </w:rPr>
        <w:t>business process configurations</w:t>
      </w:r>
      <w:r w:rsidRPr="00483AA1">
        <w:rPr>
          <w:rFonts w:ascii="Verdana" w:hAnsi="Verdana"/>
        </w:rPr>
        <w:t xml:space="preserve"> for recruiting workflows including approvals</w:t>
      </w:r>
    </w:p>
    <w:p w:rsidR="00D23301" w:rsidRPr="00483AA1" w:rsidP="00D23301" w14:paraId="6809136F" w14:textId="77777777">
      <w:pPr>
        <w:pStyle w:val="NormalWeb"/>
        <w:numPr>
          <w:ilvl w:val="0"/>
          <w:numId w:val="2"/>
        </w:numPr>
        <w:rPr>
          <w:rFonts w:ascii="Verdana" w:hAnsi="Verdana"/>
        </w:rPr>
      </w:pPr>
      <w:r w:rsidRPr="00483AA1">
        <w:rPr>
          <w:rFonts w:ascii="Verdana" w:hAnsi="Verdana"/>
        </w:rPr>
        <w:t xml:space="preserve">Experience supporting </w:t>
      </w:r>
      <w:r w:rsidRPr="00483AA1">
        <w:rPr>
          <w:rStyle w:val="Strong"/>
          <w:rFonts w:ascii="Verdana" w:hAnsi="Verdana" w:eastAsiaTheme="majorEastAsia"/>
        </w:rPr>
        <w:t>Workday Performance Management</w:t>
      </w:r>
      <w:r w:rsidRPr="00483AA1">
        <w:rPr>
          <w:rFonts w:ascii="Verdana" w:hAnsi="Verdana"/>
        </w:rPr>
        <w:t xml:space="preserve"> reporting and integrations.</w:t>
      </w:r>
    </w:p>
    <w:p w:rsidR="00D23301" w:rsidRPr="00483AA1" w:rsidP="00D23301" w14:paraId="3F3B68DC" w14:textId="77777777">
      <w:pPr>
        <w:pStyle w:val="NormalWeb"/>
        <w:numPr>
          <w:ilvl w:val="0"/>
          <w:numId w:val="2"/>
        </w:numPr>
        <w:rPr>
          <w:rStyle w:val="Strong"/>
          <w:rFonts w:ascii="Verdana" w:hAnsi="Verdana"/>
          <w:b w:val="0"/>
          <w:bCs w:val="0"/>
        </w:rPr>
      </w:pPr>
      <w:r w:rsidRPr="00483AA1">
        <w:rPr>
          <w:rFonts w:ascii="Verdana" w:hAnsi="Verdana"/>
        </w:rPr>
        <w:t xml:space="preserve"> Developed custom reports for </w:t>
      </w:r>
      <w:r w:rsidRPr="00483AA1">
        <w:rPr>
          <w:rStyle w:val="Strong"/>
          <w:rFonts w:ascii="Verdana" w:hAnsi="Verdana" w:eastAsiaTheme="majorEastAsia"/>
        </w:rPr>
        <w:t xml:space="preserve">performance reviews, goals, ratings, and review status </w:t>
      </w:r>
    </w:p>
    <w:p w:rsidR="00D23301" w:rsidRPr="00483AA1" w:rsidP="00D23301" w14:paraId="65328A19" w14:textId="77777777">
      <w:pPr>
        <w:pStyle w:val="NormalWeb"/>
        <w:numPr>
          <w:ilvl w:val="0"/>
          <w:numId w:val="2"/>
        </w:numPr>
        <w:rPr>
          <w:rFonts w:ascii="Verdana" w:hAnsi="Verdana"/>
        </w:rPr>
      </w:pPr>
      <w:r w:rsidRPr="00483AA1">
        <w:rPr>
          <w:rFonts w:ascii="Verdana" w:hAnsi="Verdana"/>
        </w:rPr>
        <w:t xml:space="preserve"> Hands-on experience with </w:t>
      </w:r>
      <w:r w:rsidRPr="00483AA1">
        <w:rPr>
          <w:rStyle w:val="Strong"/>
          <w:rFonts w:ascii="Verdana" w:hAnsi="Verdana" w:eastAsiaTheme="majorEastAsia"/>
        </w:rPr>
        <w:t>Workday Talent Management</w:t>
      </w:r>
      <w:r w:rsidRPr="00483AA1">
        <w:rPr>
          <w:rFonts w:ascii="Verdana" w:hAnsi="Verdana"/>
        </w:rPr>
        <w:t>, including talent profiles, skills, and competencies.</w:t>
      </w:r>
    </w:p>
    <w:p w:rsidR="00D23301" w:rsidRPr="00483AA1" w:rsidP="00D23301" w14:paraId="5EE8DA8A" w14:textId="77777777">
      <w:pPr>
        <w:pStyle w:val="NormalWeb"/>
        <w:numPr>
          <w:ilvl w:val="0"/>
          <w:numId w:val="2"/>
        </w:numPr>
        <w:rPr>
          <w:rFonts w:ascii="Verdana" w:hAnsi="Verdana"/>
        </w:rPr>
      </w:pPr>
      <w:r w:rsidRPr="00483AA1">
        <w:rPr>
          <w:rFonts w:ascii="Verdana" w:hAnsi="Verdana"/>
        </w:rPr>
        <w:t xml:space="preserve">Worked closely with functional teams to understand </w:t>
      </w:r>
      <w:r w:rsidRPr="00483AA1">
        <w:rPr>
          <w:rStyle w:val="Strong"/>
          <w:rFonts w:ascii="Verdana" w:hAnsi="Verdana" w:eastAsiaTheme="majorEastAsia"/>
        </w:rPr>
        <w:t>end-to-end recruiting lifecycle requirements</w:t>
      </w:r>
      <w:r w:rsidRPr="00483AA1">
        <w:rPr>
          <w:rFonts w:ascii="Verdana" w:hAnsi="Verdana"/>
        </w:rPr>
        <w:t>.</w:t>
      </w:r>
    </w:p>
    <w:p w:rsidR="00D23301" w:rsidRPr="00483AA1" w:rsidP="00D23301" w14:paraId="2614CAD5" w14:textId="77777777">
      <w:pPr>
        <w:pStyle w:val="NormalWeb"/>
        <w:numPr>
          <w:ilvl w:val="0"/>
          <w:numId w:val="2"/>
        </w:numPr>
        <w:rPr>
          <w:rFonts w:ascii="Verdana" w:hAnsi="Verdana"/>
        </w:rPr>
      </w:pPr>
      <w:r w:rsidRPr="00483AA1">
        <w:rPr>
          <w:rFonts w:ascii="Verdana" w:hAnsi="Verdana"/>
        </w:rPr>
        <w:t>Assisted in testing and deployment of recruiting reports and integrations across tenants.</w:t>
      </w:r>
    </w:p>
    <w:p w:rsidR="00D23301" w:rsidRPr="00483AA1" w:rsidP="00D23301" w14:paraId="06B61A09" w14:textId="77777777">
      <w:pPr>
        <w:pStyle w:val="NormalWeb"/>
        <w:numPr>
          <w:ilvl w:val="0"/>
          <w:numId w:val="2"/>
        </w:numPr>
        <w:rPr>
          <w:rFonts w:ascii="Verdana" w:hAnsi="Verdana"/>
        </w:rPr>
      </w:pPr>
      <w:r w:rsidRPr="00483AA1">
        <w:rPr>
          <w:rFonts w:ascii="Verdana" w:hAnsi="Verdana"/>
        </w:rPr>
        <w:t xml:space="preserve">  Experience supporting </w:t>
      </w:r>
      <w:r w:rsidRPr="00483AA1">
        <w:rPr>
          <w:rStyle w:val="Strong"/>
          <w:rFonts w:ascii="Verdana" w:hAnsi="Verdana" w:eastAsiaTheme="majorEastAsia"/>
        </w:rPr>
        <w:t>Workday Performance Management</w:t>
      </w:r>
      <w:r w:rsidRPr="00483AA1">
        <w:rPr>
          <w:rFonts w:ascii="Verdana" w:hAnsi="Verdana"/>
        </w:rPr>
        <w:t xml:space="preserve"> reporting and integrations.</w:t>
      </w:r>
    </w:p>
    <w:p w:rsidR="00D23301" w:rsidRPr="00483AA1" w:rsidP="00D23301" w14:paraId="131177C8" w14:textId="77777777">
      <w:pPr>
        <w:pStyle w:val="NormalWeb"/>
        <w:numPr>
          <w:ilvl w:val="0"/>
          <w:numId w:val="2"/>
        </w:numPr>
        <w:rPr>
          <w:rStyle w:val="Strong"/>
          <w:rFonts w:ascii="Verdana" w:hAnsi="Verdana"/>
          <w:b w:val="0"/>
          <w:bCs w:val="0"/>
        </w:rPr>
      </w:pPr>
      <w:r w:rsidRPr="00483AA1">
        <w:rPr>
          <w:rFonts w:ascii="Verdana" w:hAnsi="Verdana"/>
        </w:rPr>
        <w:t xml:space="preserve"> Developed custom reports for </w:t>
      </w:r>
      <w:r w:rsidRPr="00483AA1">
        <w:rPr>
          <w:rStyle w:val="Strong"/>
          <w:rFonts w:ascii="Verdana" w:hAnsi="Verdana" w:eastAsiaTheme="majorEastAsia"/>
        </w:rPr>
        <w:t xml:space="preserve">performance reviews, goals, ratings, and review status </w:t>
      </w:r>
    </w:p>
    <w:p w:rsidR="00D23301" w:rsidRPr="00483AA1" w:rsidP="00D23301" w14:paraId="202CE317" w14:textId="77777777">
      <w:pPr>
        <w:pStyle w:val="NormalWeb"/>
        <w:numPr>
          <w:ilvl w:val="0"/>
          <w:numId w:val="2"/>
        </w:numPr>
        <w:rPr>
          <w:rFonts w:ascii="Verdana" w:hAnsi="Verdana"/>
        </w:rPr>
      </w:pPr>
      <w:r w:rsidRPr="00483AA1">
        <w:rPr>
          <w:rFonts w:ascii="Verdana" w:hAnsi="Verdana"/>
        </w:rPr>
        <w:t xml:space="preserve"> Hands-on experience with </w:t>
      </w:r>
      <w:r w:rsidRPr="00483AA1">
        <w:rPr>
          <w:rStyle w:val="Strong"/>
          <w:rFonts w:ascii="Verdana" w:hAnsi="Verdana" w:eastAsiaTheme="majorEastAsia"/>
        </w:rPr>
        <w:t>Workday Talent Management</w:t>
      </w:r>
      <w:r w:rsidRPr="00483AA1">
        <w:rPr>
          <w:rFonts w:ascii="Verdana" w:hAnsi="Verdana"/>
        </w:rPr>
        <w:t>, including talent profiles, skills, and competencies.</w:t>
      </w:r>
    </w:p>
    <w:p w:rsidR="00D23301" w:rsidRPr="00483AA1" w:rsidP="00D23301" w14:paraId="75109C01" w14:textId="77777777">
      <w:pPr>
        <w:pStyle w:val="NormalWeb"/>
        <w:numPr>
          <w:ilvl w:val="0"/>
          <w:numId w:val="2"/>
        </w:numPr>
        <w:rPr>
          <w:rFonts w:ascii="Verdana" w:hAnsi="Verdana"/>
        </w:rPr>
      </w:pPr>
      <w:r w:rsidRPr="00483AA1">
        <w:rPr>
          <w:rFonts w:ascii="Verdana" w:hAnsi="Verdana"/>
        </w:rPr>
        <w:t xml:space="preserve"> Created custom and advanced reports for </w:t>
      </w:r>
      <w:r w:rsidRPr="00483AA1">
        <w:rPr>
          <w:rStyle w:val="Strong"/>
          <w:rFonts w:ascii="Verdana" w:hAnsi="Verdana" w:eastAsiaTheme="majorEastAsia"/>
        </w:rPr>
        <w:t>talent ratings, skills inventory, and succession planning</w:t>
      </w:r>
      <w:r w:rsidRPr="00483AA1">
        <w:rPr>
          <w:rFonts w:ascii="Verdana" w:hAnsi="Verdana"/>
        </w:rPr>
        <w:t>.</w:t>
      </w:r>
    </w:p>
    <w:p w:rsidR="00D23301" w:rsidRPr="00483AA1" w:rsidP="00D23301" w14:paraId="193DCA7A" w14:textId="77777777">
      <w:pPr>
        <w:pStyle w:val="NormalWeb"/>
        <w:numPr>
          <w:ilvl w:val="0"/>
          <w:numId w:val="2"/>
        </w:numPr>
        <w:rPr>
          <w:rFonts w:ascii="Verdana" w:hAnsi="Verdana"/>
        </w:rPr>
      </w:pPr>
      <w:r w:rsidRPr="00483AA1">
        <w:rPr>
          <w:rFonts w:ascii="Verdana" w:hAnsi="Verdana"/>
        </w:rPr>
        <w:t xml:space="preserve">  Supported integrations and data extraction related to </w:t>
      </w:r>
      <w:r w:rsidRPr="00483AA1">
        <w:rPr>
          <w:rStyle w:val="Strong"/>
          <w:rFonts w:ascii="Verdana" w:hAnsi="Verdana" w:eastAsiaTheme="majorEastAsia"/>
        </w:rPr>
        <w:t>talent and performance data</w:t>
      </w:r>
      <w:r w:rsidRPr="00483AA1">
        <w:rPr>
          <w:rFonts w:ascii="Verdana" w:hAnsi="Verdana"/>
        </w:rPr>
        <w:t>.</w:t>
      </w:r>
    </w:p>
    <w:p w:rsidR="00D23301" w:rsidRPr="00483AA1" w:rsidP="00D23301" w14:paraId="728D6463" w14:textId="77777777">
      <w:pPr>
        <w:pStyle w:val="NormalWeb"/>
        <w:numPr>
          <w:ilvl w:val="0"/>
          <w:numId w:val="2"/>
        </w:numPr>
        <w:rPr>
          <w:rFonts w:ascii="Verdana" w:hAnsi="Verdana"/>
        </w:rPr>
      </w:pPr>
      <w:r w:rsidRPr="00483AA1">
        <w:rPr>
          <w:rFonts w:ascii="Verdana" w:hAnsi="Verdana"/>
        </w:rPr>
        <w:t xml:space="preserve"> Worked with HR stakeholders to deliver </w:t>
      </w:r>
      <w:r w:rsidRPr="00483AA1">
        <w:rPr>
          <w:rStyle w:val="Strong"/>
          <w:rFonts w:ascii="Verdana" w:hAnsi="Verdana" w:eastAsiaTheme="majorEastAsia"/>
        </w:rPr>
        <w:t>talent dashboards and analytics</w:t>
      </w:r>
      <w:r w:rsidRPr="00483AA1">
        <w:rPr>
          <w:rFonts w:ascii="Verdana" w:hAnsi="Verdana"/>
        </w:rPr>
        <w:t>.</w:t>
      </w:r>
    </w:p>
    <w:p w:rsidR="00D23301" w:rsidRPr="00483AA1" w:rsidP="00D23301" w14:paraId="35512167" w14:textId="77777777">
      <w:pPr>
        <w:pStyle w:val="NormalWeb"/>
        <w:ind w:left="360"/>
        <w:rPr>
          <w:rStyle w:val="Strong"/>
          <w:rFonts w:ascii="Verdana" w:hAnsi="Verdana"/>
          <w:b w:val="0"/>
          <w:bCs w:val="0"/>
        </w:rPr>
      </w:pPr>
    </w:p>
    <w:p w:rsidR="00D23301" w:rsidRPr="00483AA1" w:rsidP="00D23301" w14:paraId="047B3494" w14:textId="77777777">
      <w:pPr>
        <w:pStyle w:val="NormalWeb"/>
        <w:rPr>
          <w:rStyle w:val="Strong"/>
          <w:rFonts w:ascii="Verdana" w:hAnsi="Verdana" w:eastAsiaTheme="majorEastAsia"/>
        </w:rPr>
      </w:pPr>
    </w:p>
    <w:p w:rsidR="00D23301" w:rsidRPr="00483AA1" w:rsidP="00D23301" w14:paraId="059CC22C" w14:textId="77777777">
      <w:pPr>
        <w:pStyle w:val="NormalWeb"/>
        <w:rPr>
          <w:rFonts w:ascii="Verdana" w:hAnsi="Verdana"/>
        </w:rPr>
      </w:pPr>
    </w:p>
    <w:p w:rsidR="00D23301" w:rsidRPr="00483AA1" w:rsidP="00D23301" w14:paraId="69D1D27F" w14:textId="77777777">
      <w:pPr>
        <w:pStyle w:val="NormalWeb"/>
        <w:ind w:left="360"/>
        <w:rPr>
          <w:rFonts w:ascii="Verdana" w:hAnsi="Verdana"/>
        </w:rPr>
      </w:pPr>
    </w:p>
    <w:p w:rsidR="00D23301" w:rsidRPr="00483AA1" w:rsidP="00D23301" w14:paraId="31853B0A" w14:textId="77777777">
      <w:pPr>
        <w:pStyle w:val="NormalWeb"/>
        <w:rPr>
          <w:rFonts w:ascii="Verdana" w:hAnsi="Verdana"/>
        </w:rPr>
      </w:pPr>
    </w:p>
    <w:p w:rsidR="00D23301" w:rsidRPr="00483AA1" w:rsidP="00D23301" w14:paraId="5F36AD7F" w14:textId="77777777">
      <w:pPr>
        <w:pBdr>
          <w:top w:val="nil"/>
          <w:left w:val="nil"/>
          <w:bottom w:val="nil"/>
          <w:right w:val="nil"/>
          <w:between w:val="nil"/>
        </w:pBdr>
        <w:tabs>
          <w:tab w:val="center" w:pos="4320"/>
          <w:tab w:val="right" w:pos="8640"/>
        </w:tabs>
        <w:spacing w:before="120" w:after="120"/>
        <w:ind w:left="360"/>
        <w:rPr>
          <w:rFonts w:ascii="Verdana" w:eastAsia="Times New Roman" w:hAnsi="Verdana" w:cs="Times New Roman"/>
          <w:sz w:val="24"/>
          <w:szCs w:val="24"/>
          <w:lang w:eastAsia="en-IN"/>
        </w:rPr>
      </w:pPr>
    </w:p>
    <w:p w:rsidR="00D23301" w:rsidRPr="00483AA1" w:rsidP="00D23301" w14:paraId="4FAACA30" w14:textId="77777777">
      <w:pPr>
        <w:pBdr>
          <w:top w:val="nil"/>
          <w:left w:val="nil"/>
          <w:bottom w:val="nil"/>
          <w:right w:val="nil"/>
          <w:between w:val="nil"/>
        </w:pBdr>
        <w:tabs>
          <w:tab w:val="center" w:pos="4320"/>
          <w:tab w:val="right" w:pos="8640"/>
        </w:tabs>
        <w:spacing w:before="120" w:after="120"/>
        <w:rPr>
          <w:rFonts w:ascii="Verdana" w:hAnsi="Verdana"/>
          <w:sz w:val="24"/>
          <w:szCs w:val="24"/>
        </w:rPr>
      </w:pPr>
    </w:p>
    <w:p w:rsidR="00D23301" w:rsidRPr="00483AA1" w:rsidP="00D23301" w14:paraId="661B603D" w14:textId="77777777">
      <w:pPr>
        <w:pBdr>
          <w:top w:val="nil"/>
          <w:left w:val="nil"/>
          <w:bottom w:val="nil"/>
          <w:right w:val="nil"/>
          <w:between w:val="nil"/>
        </w:pBdr>
        <w:tabs>
          <w:tab w:val="center" w:pos="4320"/>
          <w:tab w:val="right" w:pos="8640"/>
        </w:tabs>
        <w:spacing w:before="120" w:after="120"/>
        <w:rPr>
          <w:rFonts w:ascii="Verdana" w:hAnsi="Verdana"/>
          <w:sz w:val="24"/>
          <w:szCs w:val="24"/>
        </w:rPr>
      </w:pPr>
    </w:p>
    <w:bookmarkEnd w:id="0"/>
    <w:p w:rsidR="00D23301" w:rsidRPr="00483AA1" w:rsidP="00D23301" w14:paraId="4347E4F8" w14:textId="77777777">
      <w:pPr>
        <w:tabs>
          <w:tab w:val="left" w:pos="4020"/>
        </w:tabs>
        <w:spacing w:after="0"/>
        <w:jc w:val="center"/>
        <w:rPr>
          <w:rFonts w:ascii="Verdana" w:hAnsi="Verdana"/>
          <w:b/>
          <w:sz w:val="36"/>
          <w:szCs w:val="36"/>
          <w:lang w:val="en-US"/>
        </w:rPr>
      </w:pPr>
    </w:p>
    <w:p w:rsidR="00D23301" w:rsidRPr="00483AA1" w:rsidP="00D23301" w14:paraId="3827CBA5" w14:textId="77777777">
      <w:pPr>
        <w:tabs>
          <w:tab w:val="left" w:pos="4020"/>
        </w:tabs>
        <w:spacing w:after="0"/>
        <w:jc w:val="center"/>
        <w:rPr>
          <w:rFonts w:ascii="Verdana" w:hAnsi="Verdana"/>
          <w:b/>
          <w:sz w:val="36"/>
          <w:szCs w:val="36"/>
          <w:lang w:val="en-US"/>
        </w:rPr>
      </w:pPr>
    </w:p>
    <w:p w:rsidR="00D23301" w:rsidRPr="00483AA1" w:rsidP="00D23301" w14:paraId="69BC52B4" w14:textId="77777777">
      <w:pPr>
        <w:rPr>
          <w:rFonts w:ascii="Verdana" w:hAnsi="Verdana"/>
        </w:rPr>
      </w:pPr>
    </w:p>
    <w:p w:rsidR="00D23301" w:rsidRPr="00483AA1" w:rsidP="00D23301" w14:paraId="78BDB474" w14:textId="77777777">
      <w:pPr>
        <w:rPr>
          <w:rFonts w:ascii="Verdana" w:hAnsi="Verdana"/>
        </w:rPr>
      </w:pPr>
    </w:p>
    <w:p w:rsidR="00D23301" w:rsidRPr="00483AA1" w:rsidP="00D23301" w14:paraId="20C0CA04" w14:textId="77777777">
      <w:pPr>
        <w:rPr>
          <w:rFonts w:ascii="Verdana" w:hAnsi="Verdana"/>
        </w:rPr>
      </w:pPr>
    </w:p>
    <w:p w:rsidR="00D23301" w:rsidRPr="00483AA1" w:rsidP="00D23301" w14:paraId="1F12C94E" w14:textId="77777777">
      <w:pPr>
        <w:rPr>
          <w:rFonts w:ascii="Verdana" w:hAnsi="Verdana"/>
        </w:rPr>
      </w:pPr>
    </w:p>
    <w:p w:rsidR="00805569" w14:paraId="1AA9A28D" w14:textId="77777777">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width:1pt;height:1pt;margin-top:0;margin-left:0;position:absolute;z-index:251659264">
            <v:imagedata r:id="rId5"/>
          </v:shape>
        </w:pict>
      </w:r>
    </w:p>
    <w:sectPr w:rsidSect="00D23301">
      <w:pgSz w:w="11910" w:h="16840" w:code="9"/>
      <w:pgMar w:top="1418" w:right="1400" w:bottom="278" w:left="1338" w:header="737" w:footer="720" w:gutter="0"/>
      <w:pgBorders w:offsetFrom="page">
        <w:top w:val="thinThickLargeGap" w:sz="24" w:space="24" w:color="auto"/>
        <w:left w:val="thinThickLargeGap" w:sz="24" w:space="24" w:color="auto"/>
        <w:bottom w:val="thinThickLargeGap" w:sz="24" w:space="24" w:color="auto"/>
        <w:right w:val="thinThickLargeGap" w:sz="24" w:space="24" w:color="auto"/>
      </w:pgBorders>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824"/>
      </v:shape>
    </w:pict>
  </w:numPicBullet>
  <w:abstractNum w:abstractNumId="0">
    <w:nsid w:val="00000001"/>
    <w:multiLevelType w:val="multilevel"/>
    <w:tmpl w:val="ABA2EC78"/>
    <w:lvl w:ilvl="0">
      <w:start w:val="1"/>
      <w:numFmt w:val="bullet"/>
      <w:lvlText w:val=""/>
      <w:lvlPicBulletId w:val="0"/>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
    <w:nsid w:val="250A313D"/>
    <w:multiLevelType w:val="hybridMultilevel"/>
    <w:tmpl w:val="5CEC48F4"/>
    <w:lvl w:ilvl="0">
      <w:start w:val="1"/>
      <w:numFmt w:val="bullet"/>
      <w:lvlText w:val=""/>
      <w:lvlPicBulletId w:val="0"/>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539A0BDF"/>
    <w:multiLevelType w:val="multilevel"/>
    <w:tmpl w:val="27487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301"/>
    <w:rsid w:val="0002376D"/>
    <w:rsid w:val="001C3044"/>
    <w:rsid w:val="001C338F"/>
    <w:rsid w:val="003001E1"/>
    <w:rsid w:val="00380BF0"/>
    <w:rsid w:val="00413941"/>
    <w:rsid w:val="00483AA1"/>
    <w:rsid w:val="00805569"/>
    <w:rsid w:val="00BC193B"/>
    <w:rsid w:val="00D23301"/>
    <w:rsid w:val="00FF244A"/>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chartTrackingRefBased/>
  <w15:docId w15:val="{E5DD818A-5DC4-4C0A-9FEF-1C3BE6321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3301"/>
    <w:pPr>
      <w:spacing w:after="200" w:line="276" w:lineRule="auto"/>
    </w:pPr>
    <w:rPr>
      <w:kern w:val="0"/>
      <w14:ligatures w14:val="none"/>
    </w:rPr>
  </w:style>
  <w:style w:type="paragraph" w:styleId="Heading1">
    <w:name w:val="heading 1"/>
    <w:basedOn w:val="Normal"/>
    <w:next w:val="Normal"/>
    <w:link w:val="Heading1Char"/>
    <w:uiPriority w:val="9"/>
    <w:qFormat/>
    <w:rsid w:val="00D233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33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33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33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33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33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3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3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3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3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33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33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33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33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33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3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3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301"/>
    <w:rPr>
      <w:rFonts w:eastAsiaTheme="majorEastAsia" w:cstheme="majorBidi"/>
      <w:color w:val="272727" w:themeColor="text1" w:themeTint="D8"/>
    </w:rPr>
  </w:style>
  <w:style w:type="paragraph" w:styleId="Title">
    <w:name w:val="Title"/>
    <w:basedOn w:val="Normal"/>
    <w:next w:val="Normal"/>
    <w:link w:val="TitleChar"/>
    <w:uiPriority w:val="10"/>
    <w:qFormat/>
    <w:rsid w:val="00D233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3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3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3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301"/>
    <w:pPr>
      <w:spacing w:before="160"/>
      <w:jc w:val="center"/>
    </w:pPr>
    <w:rPr>
      <w:i/>
      <w:iCs/>
      <w:color w:val="404040" w:themeColor="text1" w:themeTint="BF"/>
    </w:rPr>
  </w:style>
  <w:style w:type="character" w:customStyle="1" w:styleId="QuoteChar">
    <w:name w:val="Quote Char"/>
    <w:basedOn w:val="DefaultParagraphFont"/>
    <w:link w:val="Quote"/>
    <w:uiPriority w:val="29"/>
    <w:rsid w:val="00D23301"/>
    <w:rPr>
      <w:i/>
      <w:iCs/>
      <w:color w:val="404040" w:themeColor="text1" w:themeTint="BF"/>
    </w:rPr>
  </w:style>
  <w:style w:type="paragraph" w:styleId="ListParagraph">
    <w:name w:val="List Paragraph"/>
    <w:basedOn w:val="Normal"/>
    <w:link w:val="ListParagraphChar"/>
    <w:uiPriority w:val="1"/>
    <w:qFormat/>
    <w:rsid w:val="00D23301"/>
    <w:pPr>
      <w:ind w:left="720"/>
      <w:contextualSpacing/>
    </w:pPr>
  </w:style>
  <w:style w:type="character" w:styleId="IntenseEmphasis">
    <w:name w:val="Intense Emphasis"/>
    <w:basedOn w:val="DefaultParagraphFont"/>
    <w:uiPriority w:val="21"/>
    <w:qFormat/>
    <w:rsid w:val="00D23301"/>
    <w:rPr>
      <w:i/>
      <w:iCs/>
      <w:color w:val="2F5496" w:themeColor="accent1" w:themeShade="BF"/>
    </w:rPr>
  </w:style>
  <w:style w:type="paragraph" w:styleId="IntenseQuote">
    <w:name w:val="Intense Quote"/>
    <w:basedOn w:val="Normal"/>
    <w:next w:val="Normal"/>
    <w:link w:val="IntenseQuoteChar"/>
    <w:uiPriority w:val="30"/>
    <w:qFormat/>
    <w:rsid w:val="00D233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3301"/>
    <w:rPr>
      <w:i/>
      <w:iCs/>
      <w:color w:val="2F5496" w:themeColor="accent1" w:themeShade="BF"/>
    </w:rPr>
  </w:style>
  <w:style w:type="character" w:styleId="IntenseReference">
    <w:name w:val="Intense Reference"/>
    <w:basedOn w:val="DefaultParagraphFont"/>
    <w:uiPriority w:val="32"/>
    <w:qFormat/>
    <w:rsid w:val="00D23301"/>
    <w:rPr>
      <w:b/>
      <w:bCs/>
      <w:smallCaps/>
      <w:color w:val="2F5496" w:themeColor="accent1" w:themeShade="BF"/>
      <w:spacing w:val="5"/>
    </w:rPr>
  </w:style>
  <w:style w:type="character" w:styleId="Hyperlink">
    <w:name w:val="Hyperlink"/>
    <w:basedOn w:val="DefaultParagraphFont"/>
    <w:uiPriority w:val="99"/>
    <w:unhideWhenUsed/>
    <w:rsid w:val="00D23301"/>
    <w:rPr>
      <w:color w:val="0563C1" w:themeColor="hyperlink"/>
      <w:u w:val="single"/>
    </w:rPr>
  </w:style>
  <w:style w:type="paragraph" w:styleId="NormalWeb">
    <w:name w:val="Normal (Web)"/>
    <w:basedOn w:val="Normal"/>
    <w:uiPriority w:val="99"/>
    <w:unhideWhenUsed/>
    <w:rsid w:val="00D2330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ListParagraphChar">
    <w:name w:val="List Paragraph Char"/>
    <w:link w:val="ListParagraph"/>
    <w:uiPriority w:val="1"/>
    <w:rsid w:val="00D23301"/>
  </w:style>
  <w:style w:type="paragraph" w:styleId="BodyText">
    <w:name w:val="Body Text"/>
    <w:basedOn w:val="Normal"/>
    <w:link w:val="BodyTextChar"/>
    <w:rsid w:val="00D23301"/>
    <w:pPr>
      <w:spacing w:after="0" w:line="240" w:lineRule="auto"/>
      <w:jc w:val="both"/>
    </w:pPr>
    <w:rPr>
      <w:rFonts w:ascii="Times New Roman" w:eastAsia="Times New Roman" w:hAnsi="Times New Roman" w:cs="Times New Roman"/>
      <w:sz w:val="20"/>
      <w:szCs w:val="24"/>
      <w:lang w:eastAsia="en-IN"/>
    </w:rPr>
  </w:style>
  <w:style w:type="character" w:customStyle="1" w:styleId="BodyTextChar">
    <w:name w:val="Body Text Char"/>
    <w:basedOn w:val="DefaultParagraphFont"/>
    <w:link w:val="BodyText"/>
    <w:rsid w:val="00D23301"/>
    <w:rPr>
      <w:rFonts w:ascii="Times New Roman" w:eastAsia="Times New Roman" w:hAnsi="Times New Roman" w:cs="Times New Roman"/>
      <w:kern w:val="0"/>
      <w:sz w:val="20"/>
      <w:szCs w:val="24"/>
      <w:lang w:eastAsia="en-IN"/>
      <w14:ligatures w14:val="none"/>
    </w:rPr>
  </w:style>
  <w:style w:type="character" w:styleId="Strong">
    <w:name w:val="Strong"/>
    <w:basedOn w:val="DefaultParagraphFont"/>
    <w:uiPriority w:val="22"/>
    <w:qFormat/>
    <w:rsid w:val="00D233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saigopalak32@gmail.com" TargetMode="External" /><Relationship Id="rId5" Type="http://schemas.openxmlformats.org/officeDocument/2006/relationships/image" Target="https://rdxfootmark.naukri.com/v2/track/openCv?trackingInfo=6f1bb5917048d2bbc4aa348ee434df81134f4b0419514c4847440321091b5b58120b140a12425c5901435601514841481f0f2b561358191b195115495d0c00584e4209430247460c590858184508105042445b0c0f054e4108120211474a411b02154e49405d58380c4f0343421b0015061953444f530e18705c4458440321091b5b58100b19061149585e0d4356014a4857034b4a550f5948130e130219494a10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_rels/numbering.xml.rels>&#65279;<?xml version="1.0" encoding="utf-8" standalone="yes"?><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2142</Words>
  <Characters>12210</Characters>
  <Application>Microsoft Office Word</Application>
  <DocSecurity>0</DocSecurity>
  <Lines>101</Lines>
  <Paragraphs>28</Paragraphs>
  <ScaleCrop>false</ScaleCrop>
  <Company/>
  <LinksUpToDate>false</LinksUpToDate>
  <CharactersWithSpaces>14324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Rayasam Veera Gopala Krishna</dc:creator>
  <cp:lastModifiedBy>Rayasam Veera Gopala Krishna</cp:lastModifiedBy>
  <cp:revision>1</cp:revision>
  <dcterms:created xsi:type="dcterms:W3CDTF">2026-05-04T11:56:00Z</dcterms:created>
  <dcterms:modified xsi:type="dcterms:W3CDTF">2026-05-04T11:57:00Z</dcterms:modified>
</cp:coreProperties>
</file>