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D60B54" w14:paraId="24DFE5CF" w14:textId="77777777">
      <w:pPr>
        <w:spacing w:after="40"/>
        <w:jc w:val="center"/>
      </w:pPr>
      <w:r>
        <w:rPr>
          <w:b/>
          <w:bCs/>
          <w:color w:val="1B3A6B"/>
          <w:sz w:val="52"/>
          <w:szCs w:val="52"/>
        </w:rPr>
        <w:t>SAYYED JAHANGIR</w:t>
      </w:r>
    </w:p>
    <w:p w:rsidR="00D60B54" w14:paraId="3C7FF2AB" w14:textId="77777777">
      <w:pPr>
        <w:spacing w:after="20"/>
        <w:jc w:val="center"/>
      </w:pPr>
      <w:r>
        <w:rPr>
          <w:b/>
          <w:bCs/>
          <w:i/>
          <w:iCs/>
          <w:color w:val="1A6B8A"/>
          <w:sz w:val="26"/>
          <w:szCs w:val="26"/>
        </w:rPr>
        <w:t>Senior DevOps &amp; Platform Engineering Lead</w:t>
      </w:r>
    </w:p>
    <w:p w:rsidR="00D60B54" w14:paraId="138D5401" w14:textId="55CDAD01">
      <w:pPr>
        <w:spacing w:after="160"/>
        <w:jc w:val="center"/>
      </w:pPr>
      <w:r>
        <w:rPr>
          <w:color w:val="777777"/>
          <w:sz w:val="19"/>
          <w:szCs w:val="19"/>
        </w:rPr>
        <w:t xml:space="preserve">+91-8179704291  •  </w:t>
      </w:r>
      <w:r w:rsidR="00A425E9">
        <w:rPr>
          <w:color w:val="777777"/>
          <w:sz w:val="19"/>
          <w:szCs w:val="19"/>
        </w:rPr>
        <w:t>syed.jahangir1008</w:t>
      </w:r>
      <w:r>
        <w:rPr>
          <w:color w:val="777777"/>
          <w:sz w:val="19"/>
          <w:szCs w:val="19"/>
        </w:rPr>
        <w:t>@gmail.com  •  Hyderabad, India</w:t>
      </w:r>
    </w:p>
    <w:p w:rsidR="00D60B54" w14:paraId="2FDC6196" w14:textId="77777777">
      <w:pPr>
        <w:pBdr>
          <w:bottom w:val="single" w:sz="6" w:space="2" w:color="1A6B8A"/>
        </w:pBdr>
        <w:spacing w:before="220" w:after="60"/>
      </w:pPr>
      <w:r>
        <w:rPr>
          <w:b/>
          <w:bCs/>
          <w:color w:val="1B3A6B"/>
          <w:sz w:val="26"/>
          <w:szCs w:val="26"/>
        </w:rPr>
        <w:t>PROFESSIONAL SUMMARY</w:t>
      </w:r>
    </w:p>
    <w:p w:rsidR="00D60B54" w14:paraId="34988C50" w14:textId="5E09B39B">
      <w:pPr>
        <w:spacing w:before="80" w:after="80"/>
      </w:pPr>
      <w:r>
        <w:t>Results-driven Senior DevOps &amp; Platform Engineering Lead with 13+ years of IT experience, including</w:t>
      </w:r>
      <w:r w:rsidR="00A425E9">
        <w:t xml:space="preserve"> 7</w:t>
      </w:r>
      <w:r>
        <w:t>+ years in DevOps and 5+ years in technical leadership. Deep expertise in Linux administration (Ubuntu/RHEL/CentOS), Kubernetes orchestration, Rancher cluster management, OpenStack infrastructure, and full-stack CI/CD pipeline design. Proven track record of architecting scalable, secure, and highly-available cloud-native platforms using Helm, Prometheus, Grafana, Ansible, and Python automation. Adept at managing KVM hypervisors, UCS/Dell/HPE hardware environments, and leading cross-functional teams to deliver platform modernization and cost optimization at enterprise scale.</w:t>
      </w:r>
    </w:p>
    <w:p w:rsidR="00D60B54" w14:paraId="5B4BA437" w14:textId="77777777">
      <w:pPr>
        <w:pBdr>
          <w:bottom w:val="single" w:sz="6" w:space="2" w:color="1A6B8A"/>
        </w:pBdr>
        <w:spacing w:before="220" w:after="60"/>
      </w:pPr>
      <w:r>
        <w:rPr>
          <w:b/>
          <w:bCs/>
          <w:color w:val="1B3A6B"/>
          <w:sz w:val="26"/>
          <w:szCs w:val="26"/>
        </w:rPr>
        <w:t>CORE TECHNICAL SKILLS</w:t>
      </w:r>
    </w:p>
    <w:p w:rsidR="00D60B54" w14:paraId="7FE7B2EF" w14:textId="77777777">
      <w:pPr>
        <w:spacing w:before="28" w:after="28"/>
      </w:pPr>
      <w:r>
        <w:rPr>
          <w:b/>
          <w:bCs/>
          <w:color w:val="1B3A6B"/>
        </w:rPr>
        <w:t xml:space="preserve">Linux Administration: </w:t>
      </w:r>
      <w:r>
        <w:t>Ubuntu, RHEL, CentOS – OS hardening, kernel tuning, LVM, NFS, performance monitoring, boot process, user/quota management, log rotation</w:t>
      </w:r>
    </w:p>
    <w:p w:rsidR="00D60B54" w14:paraId="76C87CAC" w14:textId="77777777">
      <w:pPr>
        <w:spacing w:before="28" w:after="28"/>
      </w:pPr>
      <w:r>
        <w:rPr>
          <w:b/>
          <w:bCs/>
          <w:color w:val="1B3A6B"/>
        </w:rPr>
        <w:t xml:space="preserve">Containers &amp; Orchestration: </w:t>
      </w:r>
      <w:r>
        <w:t>Kubernetes (K8s), Rancher, Docker, Helm, Podman, Docker Compose, Harbor, ECR, GCR, Nomad, Docker Swarm</w:t>
      </w:r>
    </w:p>
    <w:p w:rsidR="00D60B54" w14:paraId="0463CA73" w14:textId="77777777">
      <w:pPr>
        <w:spacing w:before="28" w:after="28"/>
      </w:pPr>
      <w:r>
        <w:rPr>
          <w:b/>
          <w:bCs/>
          <w:color w:val="1B3A6B"/>
        </w:rPr>
        <w:t xml:space="preserve">Hypervisors &amp; Hardware: </w:t>
      </w:r>
      <w:r>
        <w:t>KVM (Ubuntu), ESXi, VMware vSphere, Hyper-V, XenServer, Nutanix AHV; UCS / Dell / HPE server environments</w:t>
      </w:r>
    </w:p>
    <w:p w:rsidR="00D60B54" w14:paraId="035A49EA" w14:textId="77777777">
      <w:pPr>
        <w:spacing w:before="28" w:after="28"/>
      </w:pPr>
      <w:r>
        <w:rPr>
          <w:b/>
          <w:bCs/>
          <w:color w:val="1B3A6B"/>
        </w:rPr>
        <w:t xml:space="preserve">OpenStack: </w:t>
      </w:r>
      <w:r>
        <w:t>RHOSP, Kolla-Ansible, Juju – compute, networking, storage provisioning; OpenStack admin &amp; tenant management</w:t>
      </w:r>
    </w:p>
    <w:p w:rsidR="00D60B54" w14:paraId="39D248F6" w14:textId="77777777">
      <w:pPr>
        <w:spacing w:before="28" w:after="28"/>
      </w:pPr>
      <w:r>
        <w:rPr>
          <w:b/>
          <w:bCs/>
          <w:color w:val="1B3A6B"/>
        </w:rPr>
        <w:t xml:space="preserve">CI/CD &amp; GitOps: </w:t>
      </w:r>
      <w:r>
        <w:t>Jenkins, Azure DevOps, GitLab CI, GitHub Actions, ArgoCD, Bamboo, Bitbucket Pipelines, Octopus Deploy</w:t>
      </w:r>
    </w:p>
    <w:p w:rsidR="00D60B54" w14:paraId="5345CCA0" w14:textId="77777777">
      <w:pPr>
        <w:spacing w:before="28" w:after="28"/>
      </w:pPr>
      <w:r>
        <w:rPr>
          <w:b/>
          <w:bCs/>
          <w:color w:val="1B3A6B"/>
        </w:rPr>
        <w:t xml:space="preserve">Infrastructure as Code: </w:t>
      </w:r>
      <w:r>
        <w:t>Terraform, Ansible, Ansible Tower, ansible-runner, Puppet, Chef, CloudFormation</w:t>
      </w:r>
    </w:p>
    <w:p w:rsidR="00D60B54" w14:paraId="37C7E600" w14:textId="77777777">
      <w:pPr>
        <w:spacing w:before="28" w:after="28"/>
      </w:pPr>
      <w:r>
        <w:rPr>
          <w:b/>
          <w:bCs/>
          <w:color w:val="1B3A6B"/>
        </w:rPr>
        <w:t xml:space="preserve">Monitoring &amp; Observability: </w:t>
      </w:r>
      <w:r>
        <w:t>Prometheus, Grafana, AlertManager, InfluxDB, Telegraf, Nagios, Jolokia, Cadvisor, CloudWatch</w:t>
      </w:r>
    </w:p>
    <w:p w:rsidR="00D60B54" w14:paraId="0ACF599B" w14:textId="77777777">
      <w:pPr>
        <w:spacing w:before="28" w:after="28"/>
      </w:pPr>
      <w:r>
        <w:rPr>
          <w:b/>
          <w:bCs/>
          <w:color w:val="1B3A6B"/>
        </w:rPr>
        <w:t xml:space="preserve">Scripting &amp; Automation: </w:t>
      </w:r>
      <w:r>
        <w:t>Python, Bash/Shell, PowerShell – custom modules, playbooks, analytics engines, automation pipelines</w:t>
      </w:r>
    </w:p>
    <w:p w:rsidR="00D60B54" w14:paraId="4FAD4D59" w14:textId="77777777">
      <w:pPr>
        <w:spacing w:before="28" w:after="28"/>
      </w:pPr>
      <w:r>
        <w:rPr>
          <w:b/>
          <w:bCs/>
          <w:color w:val="1B3A6B"/>
        </w:rPr>
        <w:t xml:space="preserve">Cloud Platforms: </w:t>
      </w:r>
      <w:r>
        <w:t>AWS (EC2, VPC, S3, RDS, Lambda, EKS, IAM, CloudTrail), Azure (VMs, AKS, DevOps, Monitor), Oracle Cloud</w:t>
      </w:r>
    </w:p>
    <w:p w:rsidR="00D60B54" w14:paraId="467D3875" w14:textId="77777777">
      <w:pPr>
        <w:spacing w:before="28" w:after="28"/>
      </w:pPr>
      <w:r>
        <w:rPr>
          <w:b/>
          <w:bCs/>
          <w:color w:val="1B3A6B"/>
        </w:rPr>
        <w:t xml:space="preserve">Security &amp; Compliance: </w:t>
      </w:r>
      <w:r>
        <w:t>RBAC, OPA, Vault (HashiCorp), PodSecurityPolicies, IAM least-privilege, network ACLs, SonarQube</w:t>
      </w:r>
    </w:p>
    <w:p w:rsidR="00D60B54" w14:paraId="4CEBB446" w14:textId="77777777">
      <w:pPr>
        <w:pBdr>
          <w:bottom w:val="single" w:sz="6" w:space="2" w:color="1A6B8A"/>
        </w:pBdr>
        <w:spacing w:before="220" w:after="60"/>
      </w:pPr>
      <w:r>
        <w:rPr>
          <w:b/>
          <w:bCs/>
          <w:color w:val="1B3A6B"/>
          <w:sz w:val="26"/>
          <w:szCs w:val="26"/>
        </w:rPr>
        <w:t>PROFESSIONAL EXPERIENCE</w:t>
      </w:r>
    </w:p>
    <w:p w:rsidR="00D60B54" w14:paraId="096FBE1F" w14:textId="55D1B967">
      <w:pPr>
        <w:spacing w:before="160" w:after="20"/>
      </w:pPr>
      <w:r>
        <w:rPr>
          <w:b/>
          <w:bCs/>
          <w:color w:val="1B3A6B"/>
          <w:sz w:val="22"/>
          <w:szCs w:val="22"/>
        </w:rPr>
        <w:t>Senior Tech Lead – DevOps &amp; Platform Engineering</w:t>
      </w:r>
      <w:r>
        <w:rPr>
          <w:color w:val="777777"/>
        </w:rPr>
        <w:t xml:space="preserve">   |   </w:t>
      </w:r>
      <w:r>
        <w:rPr>
          <w:b/>
          <w:bCs/>
          <w:color w:val="1A6B8A"/>
        </w:rPr>
        <w:t>TCS (Client: US Lab Corp)</w:t>
      </w:r>
      <w:r>
        <w:rPr>
          <w:color w:val="777777"/>
        </w:rPr>
        <w:t xml:space="preserve">   |   </w:t>
      </w:r>
      <w:r>
        <w:rPr>
          <w:i/>
          <w:iCs/>
          <w:color w:val="777777"/>
        </w:rPr>
        <w:t xml:space="preserve">Jan 2024 – </w:t>
      </w:r>
      <w:r w:rsidR="00B9365A">
        <w:rPr>
          <w:i/>
          <w:iCs/>
          <w:color w:val="777777"/>
        </w:rPr>
        <w:t>Sep 2025</w:t>
      </w:r>
    </w:p>
    <w:p w:rsidR="00D60B54" w14:paraId="1EDD52D4" w14:textId="77777777">
      <w:pPr>
        <w:pStyle w:val="ListParagraph"/>
        <w:numPr>
          <w:ilvl w:val="0"/>
          <w:numId w:val="2"/>
        </w:numPr>
        <w:spacing w:before="30" w:after="30"/>
      </w:pPr>
      <w:r>
        <w:t>Led end-to-end cloud and platform engineering initiatives, managing Linux server fleets (Ubuntu, RHEL, CentOS) with a focus on OS hardening, kernel patching, and performance tuning across 100+ production nodes.</w:t>
      </w:r>
    </w:p>
    <w:p w:rsidR="00D60B54" w14:paraId="2BBF3EE5" w14:textId="77777777">
      <w:pPr>
        <w:pStyle w:val="ListParagraph"/>
        <w:numPr>
          <w:ilvl w:val="0"/>
          <w:numId w:val="2"/>
        </w:numPr>
        <w:spacing w:before="30" w:after="30"/>
      </w:pPr>
      <w:r>
        <w:t>Designed and deployed Kubernetes-based microservices infrastructure using Helm charts, enabling parameterized, version-controlled deployments and cutting release cycle time by 35%.</w:t>
      </w:r>
    </w:p>
    <w:p w:rsidR="00D60B54" w14:paraId="62DCB3A7" w14:textId="77777777">
      <w:pPr>
        <w:pStyle w:val="ListParagraph"/>
        <w:numPr>
          <w:ilvl w:val="0"/>
          <w:numId w:val="2"/>
        </w:numPr>
        <w:spacing w:before="30" w:after="30"/>
      </w:pPr>
      <w:r>
        <w:t>Architected high-availability AWS environments (EC2, VPC, ELB, RDS, S3, IAM) and implemented fault-tolerant patterns including multi-AZ deployments and automated failover.</w:t>
      </w:r>
    </w:p>
    <w:p w:rsidR="00D60B54" w14:paraId="47E4ED0D" w14:textId="77777777">
      <w:pPr>
        <w:pStyle w:val="ListParagraph"/>
        <w:numPr>
          <w:ilvl w:val="0"/>
          <w:numId w:val="2"/>
        </w:numPr>
        <w:spacing w:before="30" w:after="30"/>
      </w:pPr>
      <w:r>
        <w:t>Built and maintained CI/CD pipelines using Jenkins and Ansible Tower, integrating Git repositories for automated build, test, and deployment workflows across dev, staging, and production.</w:t>
      </w:r>
    </w:p>
    <w:p w:rsidR="00D60B54" w14:paraId="3466EE54" w14:textId="77777777">
      <w:pPr>
        <w:pStyle w:val="ListParagraph"/>
        <w:numPr>
          <w:ilvl w:val="0"/>
          <w:numId w:val="2"/>
        </w:numPr>
        <w:spacing w:before="30" w:after="30"/>
      </w:pPr>
      <w:r>
        <w:t>Automated cloud resource provisioning and configuration management using Ansible playbooks and Python modules, reducing manual operational overhead by 40%.</w:t>
      </w:r>
    </w:p>
    <w:p w:rsidR="00D60B54" w14:paraId="6BD1E7DA" w14:textId="77777777">
      <w:pPr>
        <w:pStyle w:val="ListParagraph"/>
        <w:numPr>
          <w:ilvl w:val="0"/>
          <w:numId w:val="2"/>
        </w:numPr>
        <w:spacing w:before="30" w:after="30"/>
      </w:pPr>
      <w:r>
        <w:t>Deployed Prometheus and Grafana observability stacks with custom dashboards for CPU, memory, disk I/O, and application-level SLIs; configured AlertManager rules to reduce MTTR.</w:t>
      </w:r>
    </w:p>
    <w:p w:rsidR="00D60B54" w14:paraId="6EB88024" w14:textId="77777777">
      <w:pPr>
        <w:pStyle w:val="ListParagraph"/>
        <w:numPr>
          <w:ilvl w:val="0"/>
          <w:numId w:val="2"/>
        </w:numPr>
        <w:spacing w:before="30" w:after="30"/>
      </w:pPr>
      <w:r>
        <w:t>Implemented IAM roles, security groups, and network ACLs enforcing least-privilege access across all AWS environments, achieving full compliance with security audit requirements.</w:t>
      </w:r>
    </w:p>
    <w:p w:rsidR="00D60B54" w14:paraId="3718DF49" w14:textId="77777777">
      <w:pPr>
        <w:pStyle w:val="ListParagraph"/>
        <w:numPr>
          <w:ilvl w:val="0"/>
          <w:numId w:val="2"/>
        </w:numPr>
        <w:spacing w:before="30" w:after="30"/>
      </w:pPr>
      <w:r>
        <w:t>Managed KVM and ESXi hypervisor environments, performing advanced OS-level troubleshooting across hypervisor, storage, and network layers to resolve P1/P2 incidents.</w:t>
      </w:r>
    </w:p>
    <w:p w:rsidR="00D60B54" w14:paraId="503AD740" w14:textId="77777777">
      <w:pPr>
        <w:pStyle w:val="ListParagraph"/>
        <w:numPr>
          <w:ilvl w:val="0"/>
          <w:numId w:val="2"/>
        </w:numPr>
        <w:spacing w:before="30" w:after="30"/>
      </w:pPr>
      <w:r>
        <w:t>Mentored a team of 6 junior engineers on Kubernetes, Linux administration, and Ansible best practices; defined team-wide operational standards and runbooks.</w:t>
      </w:r>
    </w:p>
    <w:p w:rsidR="00D60B54" w14:paraId="7C608305" w14:textId="77777777">
      <w:pPr>
        <w:pStyle w:val="ListParagraph"/>
        <w:numPr>
          <w:ilvl w:val="0"/>
          <w:numId w:val="2"/>
        </w:numPr>
        <w:spacing w:before="30" w:after="30"/>
      </w:pPr>
      <w:r>
        <w:t>Drove RCA processes for critical production incidents, implementing preventive automation that reduced repeat incidents by 25%.</w:t>
      </w:r>
    </w:p>
    <w:p w:rsidR="00D60B54" w14:paraId="1D8F4FAE" w14:textId="77777777">
      <w:pPr>
        <w:spacing w:before="160" w:after="20"/>
      </w:pPr>
      <w:r>
        <w:rPr>
          <w:b/>
          <w:bCs/>
          <w:color w:val="1B3A6B"/>
          <w:sz w:val="22"/>
          <w:szCs w:val="22"/>
        </w:rPr>
        <w:t>Tech Lead – Build, Deployment &amp; Platform</w:t>
      </w:r>
      <w:r>
        <w:rPr>
          <w:color w:val="777777"/>
        </w:rPr>
        <w:t xml:space="preserve">   |   </w:t>
      </w:r>
      <w:r>
        <w:rPr>
          <w:b/>
          <w:bCs/>
          <w:color w:val="1A6B8A"/>
        </w:rPr>
        <w:t>TCS (Client: Juniper Networks – Contrail)</w:t>
      </w:r>
      <w:r>
        <w:rPr>
          <w:color w:val="777777"/>
        </w:rPr>
        <w:t xml:space="preserve">   |   </w:t>
      </w:r>
      <w:r>
        <w:rPr>
          <w:i/>
          <w:iCs/>
          <w:color w:val="777777"/>
        </w:rPr>
        <w:t>Mar 2021 – Dec 2023</w:t>
      </w:r>
    </w:p>
    <w:p w:rsidR="00D60B54" w14:paraId="1DF0793D" w14:textId="77777777">
      <w:pPr>
        <w:pStyle w:val="ListParagraph"/>
        <w:numPr>
          <w:ilvl w:val="0"/>
          <w:numId w:val="2"/>
        </w:numPr>
        <w:spacing w:before="30" w:after="30"/>
      </w:pPr>
      <w:r>
        <w:t>Engineered OpenStack deployments using RHOSP, Kolla-Ansible, and Juju for cloud infrastructure provisioning in telecom-grade environments, supporting Juniper Contrail SDN networking.</w:t>
      </w:r>
    </w:p>
    <w:p w:rsidR="00D60B54" w14:paraId="2D67E763" w14:textId="77777777">
      <w:pPr>
        <w:pStyle w:val="ListParagraph"/>
        <w:numPr>
          <w:ilvl w:val="0"/>
          <w:numId w:val="2"/>
        </w:numPr>
        <w:spacing w:before="30" w:after="30"/>
      </w:pPr>
      <w:r>
        <w:t>Designed and maintained Azure DevOps CI/CD pipelines with robust build retention policies, automated test gates, and environment-specific promotion workflows.</w:t>
      </w:r>
    </w:p>
    <w:p w:rsidR="00D60B54" w14:paraId="06248CB9" w14:textId="77777777">
      <w:pPr>
        <w:pStyle w:val="ListParagraph"/>
        <w:numPr>
          <w:ilvl w:val="0"/>
          <w:numId w:val="2"/>
        </w:numPr>
        <w:spacing w:before="30" w:after="30"/>
      </w:pPr>
      <w:r>
        <w:t>Built a custom ansible-runner environment containerized in Docker, integrating ansible-builder to enable portable, client-triggered discovery and deployment workflows.</w:t>
      </w:r>
    </w:p>
    <w:p w:rsidR="00D60B54" w14:paraId="43373AD2" w14:textId="77777777">
      <w:pPr>
        <w:pStyle w:val="ListParagraph"/>
        <w:numPr>
          <w:ilvl w:val="0"/>
          <w:numId w:val="2"/>
        </w:numPr>
        <w:spacing w:before="30" w:after="30"/>
      </w:pPr>
      <w:r>
        <w:t>Pioneered flexible Kubernetes workload execution using Local Docker, Elastic Kubernetes Service (EKS), and ECS – meeting diverse client infrastructure requirements without rearchitecting pipelines.</w:t>
      </w:r>
    </w:p>
    <w:p w:rsidR="00D60B54" w14:paraId="38D86B2C" w14:textId="77777777">
      <w:pPr>
        <w:pStyle w:val="ListParagraph"/>
        <w:numPr>
          <w:ilvl w:val="0"/>
          <w:numId w:val="2"/>
        </w:numPr>
        <w:spacing w:before="30" w:after="30"/>
      </w:pPr>
      <w:r>
        <w:t>Developed and integrated Shell and Python scripts into Ansible playbooks for pre-migration server assessment, automating data collection and reporting for 200+ target servers.</w:t>
      </w:r>
    </w:p>
    <w:p w:rsidR="00D60B54" w14:paraId="61944B80" w14:textId="77777777">
      <w:pPr>
        <w:pStyle w:val="ListParagraph"/>
        <w:numPr>
          <w:ilvl w:val="0"/>
          <w:numId w:val="2"/>
        </w:numPr>
        <w:spacing w:before="30" w:after="30"/>
      </w:pPr>
      <w:r>
        <w:t>Deployed and hardened Linux servers (RHEL, Ubuntu, CentOS) on KVM and VMware vSphere, applying security controls including LDAP integration, PAM hardening, and vulnerability remediation.</w:t>
      </w:r>
    </w:p>
    <w:p w:rsidR="00D60B54" w14:paraId="11216982" w14:textId="77777777">
      <w:pPr>
        <w:pStyle w:val="ListParagraph"/>
        <w:numPr>
          <w:ilvl w:val="0"/>
          <w:numId w:val="2"/>
        </w:numPr>
        <w:spacing w:before="30" w:after="30"/>
      </w:pPr>
      <w:r>
        <w:t>Applied deep networking fundamentals (TCP/IP, DNS, DHCP, routing, iptables firewall rules) to diagnose and resolve complex cross-layer infrastructure outages.</w:t>
      </w:r>
    </w:p>
    <w:p w:rsidR="00D60B54" w14:paraId="49D96B4E" w14:textId="77777777">
      <w:pPr>
        <w:pStyle w:val="ListParagraph"/>
        <w:numPr>
          <w:ilvl w:val="0"/>
          <w:numId w:val="2"/>
        </w:numPr>
        <w:spacing w:before="30" w:after="30"/>
      </w:pPr>
      <w:r>
        <w:t>Upheld RBAC and segregation-of-duties standards across Azure DevOps, managing roles for Admins, Release Managers, Contributors, and Read-only stakeholders.</w:t>
      </w:r>
    </w:p>
    <w:p w:rsidR="00D60B54" w14:paraId="34F66953" w14:textId="77777777">
      <w:pPr>
        <w:spacing w:before="160" w:after="20"/>
      </w:pPr>
      <w:r>
        <w:rPr>
          <w:b/>
          <w:bCs/>
          <w:color w:val="1B3A6B"/>
          <w:sz w:val="22"/>
          <w:szCs w:val="22"/>
        </w:rPr>
        <w:t>Technical Staff III – Cloud &amp; Platform R&amp;D</w:t>
      </w:r>
      <w:r>
        <w:rPr>
          <w:color w:val="777777"/>
        </w:rPr>
        <w:t xml:space="preserve">   |   </w:t>
      </w:r>
      <w:r>
        <w:rPr>
          <w:b/>
          <w:bCs/>
          <w:color w:val="1A6B8A"/>
        </w:rPr>
        <w:t>Mavenir (R&amp;D)</w:t>
      </w:r>
      <w:r>
        <w:rPr>
          <w:color w:val="777777"/>
        </w:rPr>
        <w:t xml:space="preserve">   |   </w:t>
      </w:r>
      <w:r>
        <w:rPr>
          <w:i/>
          <w:iCs/>
          <w:color w:val="777777"/>
        </w:rPr>
        <w:t>Jan 2021 – Mar 2021</w:t>
      </w:r>
    </w:p>
    <w:p w:rsidR="00D60B54" w14:paraId="6C3374C2" w14:textId="77777777">
      <w:pPr>
        <w:pStyle w:val="ListParagraph"/>
        <w:numPr>
          <w:ilvl w:val="0"/>
          <w:numId w:val="2"/>
        </w:numPr>
        <w:spacing w:before="30" w:after="30"/>
      </w:pPr>
      <w:r>
        <w:t>Designed multi-tenant Kubernetes namespace isolation using RBAC, Kubernetes NetworkPolicies, and PodSecurityPolicies to enforce hard boundaries between client workloads.</w:t>
      </w:r>
    </w:p>
    <w:p w:rsidR="00D60B54" w14:paraId="0D132DFE" w14:textId="77777777">
      <w:pPr>
        <w:pStyle w:val="ListParagraph"/>
        <w:numPr>
          <w:ilvl w:val="0"/>
          <w:numId w:val="2"/>
        </w:numPr>
        <w:spacing w:before="30" w:after="30"/>
      </w:pPr>
      <w:r>
        <w:t>Created reusable Helm charts for tenant provisioning with built-in HPA (auto-scaling) and logging integrations, enabling zero-touch onboarding of new platform clients.</w:t>
      </w:r>
    </w:p>
    <w:p w:rsidR="00D60B54" w14:paraId="33D811F6" w14:textId="77777777">
      <w:pPr>
        <w:pStyle w:val="ListParagraph"/>
        <w:numPr>
          <w:ilvl w:val="0"/>
          <w:numId w:val="2"/>
        </w:numPr>
        <w:spacing w:before="30" w:after="30"/>
      </w:pPr>
      <w:r>
        <w:t>Integrated ArgoCD for declarative GitOps-based continuous delivery on multi-environment EKS clusters, reducing manual deployment interventions by 70%.</w:t>
      </w:r>
    </w:p>
    <w:p w:rsidR="00D60B54" w14:paraId="0335D60C" w14:textId="77777777">
      <w:pPr>
        <w:pStyle w:val="ListParagraph"/>
        <w:numPr>
          <w:ilvl w:val="0"/>
          <w:numId w:val="2"/>
        </w:numPr>
        <w:spacing w:before="30" w:after="30"/>
      </w:pPr>
      <w:r>
        <w:t>Built a Python-based analytics engine that detected anomalous cloud resource consumption patterns, triggering automated cleanup and saving an average of 25–30% monthly cloud spend in dev/UAT.</w:t>
      </w:r>
    </w:p>
    <w:p w:rsidR="00D60B54" w14:paraId="43614F5E" w14:textId="77777777">
      <w:pPr>
        <w:pStyle w:val="ListParagraph"/>
        <w:numPr>
          <w:ilvl w:val="0"/>
          <w:numId w:val="2"/>
        </w:numPr>
        <w:spacing w:before="30" w:after="30"/>
      </w:pPr>
      <w:r>
        <w:t>Implemented HashiCorp Vault for dynamic secrets management and OPA for policy-as-code enforcement across all Kubernetes environments.</w:t>
      </w:r>
    </w:p>
    <w:p w:rsidR="00D60B54" w14:paraId="072EAE28" w14:textId="77777777">
      <w:pPr>
        <w:pStyle w:val="ListParagraph"/>
        <w:numPr>
          <w:ilvl w:val="0"/>
          <w:numId w:val="2"/>
        </w:numPr>
        <w:spacing w:before="30" w:after="30"/>
      </w:pPr>
      <w:r>
        <w:t>Developed Grafana dashboards to visualize CI/CD pipeline health and ML-predicted failure trends, improving pipeline reliability by over 20% in staging.</w:t>
      </w:r>
    </w:p>
    <w:p w:rsidR="00D60B54" w14:paraId="24DBF951" w14:textId="77777777">
      <w:pPr>
        <w:spacing w:before="160" w:after="20"/>
      </w:pPr>
      <w:r>
        <w:rPr>
          <w:b/>
          <w:bCs/>
          <w:color w:val="1B3A6B"/>
          <w:sz w:val="22"/>
          <w:szCs w:val="22"/>
        </w:rPr>
        <w:t>Tech Cloud Engineer – DevOps &amp; Monitoring</w:t>
      </w:r>
      <w:r>
        <w:rPr>
          <w:color w:val="777777"/>
        </w:rPr>
        <w:t xml:space="preserve">   |   </w:t>
      </w:r>
      <w:r>
        <w:rPr>
          <w:b/>
          <w:bCs/>
          <w:color w:val="1A6B8A"/>
        </w:rPr>
        <w:t>Accenture (Clients: Telstra, Cisco)</w:t>
      </w:r>
      <w:r>
        <w:rPr>
          <w:color w:val="777777"/>
        </w:rPr>
        <w:t xml:space="preserve">   |   </w:t>
      </w:r>
      <w:r>
        <w:rPr>
          <w:i/>
          <w:iCs/>
          <w:color w:val="777777"/>
        </w:rPr>
        <w:t>Mar 2018 – Jun 2020</w:t>
      </w:r>
    </w:p>
    <w:p w:rsidR="00D60B54" w14:paraId="25F86887" w14:textId="77777777">
      <w:pPr>
        <w:pStyle w:val="ListParagraph"/>
        <w:numPr>
          <w:ilvl w:val="0"/>
          <w:numId w:val="2"/>
        </w:numPr>
        <w:spacing w:before="30" w:after="30"/>
      </w:pPr>
      <w:r>
        <w:t>Deployed Prometheus node exporters across 50+ Linux servers and WMI exporters on Windows servers, feeding centralized Grafana dashboards for fleet-wide observability.</w:t>
      </w:r>
    </w:p>
    <w:p w:rsidR="00D60B54" w14:paraId="45CEBD30" w14:textId="77777777">
      <w:pPr>
        <w:pStyle w:val="ListParagraph"/>
        <w:numPr>
          <w:ilvl w:val="0"/>
          <w:numId w:val="2"/>
        </w:numPr>
        <w:spacing w:before="30" w:after="30"/>
      </w:pPr>
      <w:r>
        <w:t>Built comprehensive Grafana dashboards for CPU, memory, and disk utilization; configured AlertManager notification pipelines to Slack and PagerDuty for on-call alerting.</w:t>
      </w:r>
    </w:p>
    <w:p w:rsidR="00D60B54" w14:paraId="273CB27B" w14:textId="77777777">
      <w:pPr>
        <w:pStyle w:val="ListParagraph"/>
        <w:numPr>
          <w:ilvl w:val="0"/>
          <w:numId w:val="2"/>
        </w:numPr>
        <w:spacing w:before="30" w:after="30"/>
      </w:pPr>
      <w:r>
        <w:t>Authored Terraform scripts to provision HashiCorp Vault and DSE Cassandra clusters on AWS, enabling fully automated infrastructure provisioning for the security and data layer.</w:t>
      </w:r>
    </w:p>
    <w:p w:rsidR="00D60B54" w14:paraId="5E97DC91" w14:textId="77777777">
      <w:pPr>
        <w:pStyle w:val="ListParagraph"/>
        <w:numPr>
          <w:ilvl w:val="0"/>
          <w:numId w:val="2"/>
        </w:numPr>
        <w:spacing w:before="30" w:after="30"/>
      </w:pPr>
      <w:r>
        <w:t>Developed Ansible playbooks integrated with Jenkins for end-to-end automation of build, test, and deployment workflows; enforced SonarQube quality gates as mandatory pipeline checks.</w:t>
      </w:r>
    </w:p>
    <w:p w:rsidR="00D60B54" w14:paraId="02F59640" w14:textId="77777777">
      <w:pPr>
        <w:pStyle w:val="ListParagraph"/>
        <w:numPr>
          <w:ilvl w:val="0"/>
          <w:numId w:val="2"/>
        </w:numPr>
        <w:spacing w:before="30" w:after="30"/>
      </w:pPr>
      <w:r>
        <w:t>Implemented Python and shell automation scripts for bulk user management, server configuration, and report generation, reducing routine admin effort by 30%.</w:t>
      </w:r>
    </w:p>
    <w:p w:rsidR="00D60B54" w14:paraId="2291B41F" w14:textId="77777777">
      <w:pPr>
        <w:spacing w:before="160" w:after="20"/>
      </w:pPr>
      <w:r>
        <w:rPr>
          <w:b/>
          <w:bCs/>
          <w:color w:val="1B3A6B"/>
          <w:sz w:val="22"/>
          <w:szCs w:val="22"/>
        </w:rPr>
        <w:t>DevOps &amp; Containers Engineer</w:t>
      </w:r>
      <w:r>
        <w:rPr>
          <w:color w:val="777777"/>
        </w:rPr>
        <w:t xml:space="preserve">   |   </w:t>
      </w:r>
      <w:r>
        <w:rPr>
          <w:b/>
          <w:bCs/>
          <w:color w:val="1A6B8A"/>
        </w:rPr>
        <w:t>Cognizant (Client: AT&amp;T / OpenStack NHC)</w:t>
      </w:r>
      <w:r>
        <w:rPr>
          <w:color w:val="777777"/>
        </w:rPr>
        <w:t xml:space="preserve">   |   </w:t>
      </w:r>
      <w:r>
        <w:rPr>
          <w:i/>
          <w:iCs/>
          <w:color w:val="777777"/>
        </w:rPr>
        <w:t>Sep 2015 – Dec 2017</w:t>
      </w:r>
    </w:p>
    <w:p w:rsidR="00D60B54" w14:paraId="4AB7DCCF" w14:textId="77777777">
      <w:pPr>
        <w:pStyle w:val="ListParagraph"/>
        <w:numPr>
          <w:ilvl w:val="0"/>
          <w:numId w:val="2"/>
        </w:numPr>
        <w:spacing w:before="30" w:after="30"/>
      </w:pPr>
      <w:r>
        <w:t>Set up and managed Rancher for Azure Kubernetes (AKS) cluster administration across multi-node environments; used Kubernetes dashboards for real-time pod monitoring and log analysis.</w:t>
      </w:r>
    </w:p>
    <w:p w:rsidR="00D60B54" w14:paraId="0A9ECFFD" w14:textId="77777777">
      <w:pPr>
        <w:pStyle w:val="ListParagraph"/>
        <w:numPr>
          <w:ilvl w:val="0"/>
          <w:numId w:val="2"/>
        </w:numPr>
        <w:spacing w:before="30" w:after="30"/>
      </w:pPr>
      <w:r>
        <w:t>Configured Prometheus, Grafana, InfluxDB, Telegraf, Cadvisor, and Jolokia to build a comprehensive container and infrastructure monitoring stack on OpenStack-backed infrastructure.</w:t>
      </w:r>
    </w:p>
    <w:p w:rsidR="00D60B54" w14:paraId="099DC7C6" w14:textId="77777777">
      <w:pPr>
        <w:pStyle w:val="ListParagraph"/>
        <w:numPr>
          <w:ilvl w:val="0"/>
          <w:numId w:val="2"/>
        </w:numPr>
        <w:spacing w:before="30" w:after="30"/>
      </w:pPr>
      <w:r>
        <w:t>Authored Kubernetes YAML manifests for Deployments, Services, and ConfigMaps; established Jenkins pipelines for fully automated AKS deployments on every commit.</w:t>
      </w:r>
    </w:p>
    <w:p w:rsidR="00D60B54" w14:paraId="0505A683" w14:textId="77777777">
      <w:pPr>
        <w:pStyle w:val="ListParagraph"/>
        <w:numPr>
          <w:ilvl w:val="0"/>
          <w:numId w:val="2"/>
        </w:numPr>
        <w:spacing w:before="30" w:after="30"/>
      </w:pPr>
      <w:r>
        <w:t>Built custom Docker images (RHEL, Java, Apache, JBoss) for OpenStack NHC components, streamlining image lifecycle management using Harbor as a private registry.</w:t>
      </w:r>
    </w:p>
    <w:p w:rsidR="00D60B54" w14:paraId="44D1B02E" w14:textId="77777777">
      <w:pPr>
        <w:pStyle w:val="ListParagraph"/>
        <w:numPr>
          <w:ilvl w:val="0"/>
          <w:numId w:val="2"/>
        </w:numPr>
        <w:spacing w:before="30" w:after="30"/>
      </w:pPr>
      <w:r>
        <w:t>Designed Kubernetes pod network subnet configurations and deployed Funnel/Contiv CNI plugins for secure, policy-enforced inter-pod communication.</w:t>
      </w:r>
    </w:p>
    <w:p w:rsidR="00D60B54" w14:paraId="3B609E37" w14:textId="77777777">
      <w:pPr>
        <w:pStyle w:val="ListParagraph"/>
        <w:numPr>
          <w:ilvl w:val="0"/>
          <w:numId w:val="2"/>
        </w:numPr>
        <w:spacing w:before="30" w:after="30"/>
      </w:pPr>
      <w:r>
        <w:t>Contributed to OpenStack hyper-converged infrastructure (HCI) buildout, integrating compute, storage, and networking layers for PCF development environments.</w:t>
      </w:r>
    </w:p>
    <w:p w:rsidR="00D60B54" w14:paraId="04A28517" w14:textId="77777777">
      <w:pPr>
        <w:spacing w:before="160" w:after="20"/>
      </w:pPr>
      <w:r>
        <w:rPr>
          <w:b/>
          <w:bCs/>
          <w:color w:val="1B3A6B"/>
          <w:sz w:val="22"/>
          <w:szCs w:val="22"/>
        </w:rPr>
        <w:t>Linux &amp; Infrastructure Administrator</w:t>
      </w:r>
      <w:r>
        <w:rPr>
          <w:color w:val="777777"/>
        </w:rPr>
        <w:t xml:space="preserve">   |   </w:t>
      </w:r>
      <w:r>
        <w:rPr>
          <w:b/>
          <w:bCs/>
          <w:color w:val="1A6B8A"/>
        </w:rPr>
        <w:t>Cognizant (Client: UBS)</w:t>
      </w:r>
      <w:r>
        <w:rPr>
          <w:color w:val="777777"/>
        </w:rPr>
        <w:t xml:space="preserve">   |   </w:t>
      </w:r>
      <w:r>
        <w:rPr>
          <w:i/>
          <w:iCs/>
          <w:color w:val="777777"/>
        </w:rPr>
        <w:t>Aug 2010 – Aug 2015</w:t>
      </w:r>
    </w:p>
    <w:p w:rsidR="00D60B54" w14:paraId="69D8866A" w14:textId="77777777">
      <w:pPr>
        <w:pStyle w:val="ListParagraph"/>
        <w:numPr>
          <w:ilvl w:val="0"/>
          <w:numId w:val="2"/>
        </w:numPr>
        <w:spacing w:before="30" w:after="30"/>
      </w:pPr>
      <w:r>
        <w:t>Administered production Linux environments (RHEL/Ubuntu), performing LVM management, storage (LUN) provisioning, NFS/Samba/FTP configuration, and cron job scheduling.</w:t>
      </w:r>
    </w:p>
    <w:p w:rsidR="00D60B54" w14:paraId="32A98027" w14:textId="77777777">
      <w:pPr>
        <w:pStyle w:val="ListParagraph"/>
        <w:numPr>
          <w:ilvl w:val="0"/>
          <w:numId w:val="2"/>
        </w:numPr>
        <w:spacing w:before="30" w:after="30"/>
      </w:pPr>
      <w:r>
        <w:t>Implemented CI/CD pipelines using Bitbucket, Bamboo Cloud, and JFrog Artifactory Pro with integrated JFrog X-Ray image scanning and Nomad-based application deployments.</w:t>
      </w:r>
    </w:p>
    <w:p w:rsidR="00D60B54" w14:paraId="2BA6245F" w14:textId="77777777">
      <w:pPr>
        <w:pStyle w:val="ListParagraph"/>
        <w:numPr>
          <w:ilvl w:val="0"/>
          <w:numId w:val="2"/>
        </w:numPr>
        <w:spacing w:before="30" w:after="30"/>
      </w:pPr>
      <w:r>
        <w:t>Authored Terraform IaC scripts to provision Consul, Nomad, Fabio, Vault, Contiv, and DSE Cassandra clusters on AWS, establishing fully automated infrastructure delivery.</w:t>
      </w:r>
    </w:p>
    <w:p w:rsidR="00D60B54" w14:paraId="1FCE1FF0" w14:textId="77777777">
      <w:pPr>
        <w:pStyle w:val="ListParagraph"/>
        <w:numPr>
          <w:ilvl w:val="0"/>
          <w:numId w:val="2"/>
        </w:numPr>
        <w:spacing w:before="30" w:after="30"/>
      </w:pPr>
      <w:r>
        <w:t>Configured PostgreSQL Patroni HA cluster with Consul service discovery and HAProxy load balancing for database high-availability.</w:t>
      </w:r>
    </w:p>
    <w:p w:rsidR="00D60B54" w14:paraId="41AC0258" w14:textId="77777777">
      <w:pPr>
        <w:pStyle w:val="ListParagraph"/>
        <w:numPr>
          <w:ilvl w:val="0"/>
          <w:numId w:val="2"/>
        </w:numPr>
        <w:spacing w:before="30" w:after="30"/>
      </w:pPr>
      <w:r>
        <w:t>Created custom Docker images (Debian, Ubuntu, Java, Scala, SBT) for Bamboo Cloud build pipelines, accelerating developer build environments.</w:t>
      </w:r>
    </w:p>
    <w:p w:rsidR="00D60B54" w14:paraId="7EE2C0BB" w14:textId="77777777">
      <w:pPr>
        <w:pBdr>
          <w:bottom w:val="single" w:sz="6" w:space="2" w:color="1A6B8A"/>
        </w:pBdr>
        <w:spacing w:before="220" w:after="60"/>
      </w:pPr>
      <w:r>
        <w:rPr>
          <w:b/>
          <w:bCs/>
          <w:color w:val="1B3A6B"/>
          <w:sz w:val="26"/>
          <w:szCs w:val="26"/>
        </w:rPr>
        <w:t>CERTIFICATIONS &amp; TRAINING</w:t>
      </w:r>
    </w:p>
    <w:p w:rsidR="00D60B54" w14:paraId="5C08D32C" w14:textId="77777777">
      <w:pPr>
        <w:pStyle w:val="ListParagraph"/>
        <w:numPr>
          <w:ilvl w:val="0"/>
          <w:numId w:val="2"/>
        </w:numPr>
        <w:spacing w:before="30" w:after="30"/>
      </w:pPr>
      <w:r>
        <w:t>AWS Certified Solutions Architect – Associate | Amazon Web Services (AWS)</w:t>
      </w:r>
    </w:p>
    <w:p w:rsidR="00D60B54" w14:paraId="599A27F5" w14:textId="77777777">
      <w:pPr>
        <w:pStyle w:val="ListParagraph"/>
        <w:numPr>
          <w:ilvl w:val="0"/>
          <w:numId w:val="2"/>
        </w:numPr>
        <w:spacing w:before="30" w:after="30"/>
      </w:pPr>
      <w:r>
        <w:t>Red Hat Certified System Administrator (RHCSA) in Red Hat OpenStack – Internal Training</w:t>
      </w:r>
    </w:p>
    <w:p w:rsidR="00D60B54" w14:paraId="09FBCE34" w14:textId="77777777">
      <w:pPr>
        <w:pBdr>
          <w:bottom w:val="single" w:sz="6" w:space="2" w:color="1A6B8A"/>
        </w:pBdr>
        <w:spacing w:before="220" w:after="60"/>
      </w:pPr>
      <w:r>
        <w:rPr>
          <w:b/>
          <w:bCs/>
          <w:color w:val="1B3A6B"/>
          <w:sz w:val="26"/>
          <w:szCs w:val="26"/>
        </w:rPr>
        <w:t>EDUCATION</w:t>
      </w:r>
    </w:p>
    <w:p w:rsidR="00D60B54" w14:paraId="1C225F75" w14:textId="77777777">
      <w:pPr>
        <w:spacing w:before="60" w:after="30"/>
      </w:pPr>
      <w:r>
        <w:rPr>
          <w:b/>
          <w:bCs/>
          <w:color w:val="1B3A6B"/>
        </w:rPr>
        <w:t>Master of Computer Applications (MCA)</w:t>
      </w:r>
      <w:r>
        <w:t xml:space="preserve">  –  Kakatiya University, 2009</w:t>
      </w:r>
    </w:p>
    <w:p w:rsidR="00D60B54" w14:paraId="6DB4D8AD" w14:textId="77777777">
      <w:pPr>
        <w:pBdr>
          <w:bottom w:val="single" w:sz="6" w:space="2" w:color="1A6B8A"/>
        </w:pBdr>
        <w:spacing w:before="220" w:after="60"/>
      </w:pPr>
      <w:r>
        <w:rPr>
          <w:b/>
          <w:bCs/>
          <w:color w:val="1B3A6B"/>
          <w:sz w:val="26"/>
          <w:szCs w:val="26"/>
        </w:rPr>
        <w:t>AWARDS &amp; RECOGNITION</w:t>
      </w:r>
    </w:p>
    <w:p w:rsidR="00D60B54" w14:paraId="4DE9687F" w14:textId="77777777">
      <w:pPr>
        <w:pStyle w:val="ListParagraph"/>
        <w:numPr>
          <w:ilvl w:val="0"/>
          <w:numId w:val="2"/>
        </w:numPr>
        <w:spacing w:before="30" w:after="30"/>
      </w:pPr>
      <w:r>
        <w:t>Star Team Award – TCS (2022)</w:t>
      </w:r>
    </w:p>
    <w:p w:rsidR="00D60B54" w14:paraId="0E5AAF86" w14:textId="77777777">
      <w:pPr>
        <w:pStyle w:val="ListParagraph"/>
        <w:numPr>
          <w:ilvl w:val="0"/>
          <w:numId w:val="2"/>
        </w:numPr>
        <w:spacing w:before="30" w:after="30"/>
      </w:pPr>
      <w:r>
        <w:t>Star Performer Award – Cognizant (2016)</w:t>
      </w:r>
    </w:p>
    <w:p w:rsidR="00D60B54" w14:paraId="480C63EC" w14:textId="77777777">
      <w:pPr>
        <w:pStyle w:val="ListParagraph"/>
        <w:numPr>
          <w:ilvl w:val="0"/>
          <w:numId w:val="2"/>
        </w:numPr>
        <w:spacing w:before="30" w:after="30"/>
      </w:pPr>
      <w:r>
        <w:t>Exceptional Work Award – Cognizant (2012)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F767041"/>
    <w:multiLevelType w:val="hybridMultilevel"/>
    <w:tmpl w:val="8BB05CA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5DA00E97"/>
    <w:multiLevelType w:val="hybridMultilevel"/>
    <w:tmpl w:val="B07E58EC"/>
    <w:lvl w:ilvl="0">
      <w:start w:val="1"/>
      <w:numFmt w:val="bullet"/>
      <w:lvlText w:val="•"/>
      <w:lvlJc w:val="left"/>
      <w:pPr>
        <w:ind w:left="600" w:hanging="300"/>
      </w:pPr>
    </w:lvl>
    <w:lvl w:ilvl="1">
      <w:start w:val="0"/>
      <w:numFmt w:val="decimal"/>
      <w:lvlJc w:val="left"/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0B54"/>
    <w:rsid w:val="000B4252"/>
    <w:rsid w:val="002F1AA9"/>
    <w:rsid w:val="00A425E9"/>
    <w:rsid w:val="00AE6AE2"/>
    <w:rsid w:val="00B9365A"/>
    <w:rsid w:val="00D60B54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E61EDBD-6D1F-4F1D-8112-31FE9DB14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4A4A4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0f491c2460c9ae406e7ecd3c9571e1dd134f4b0419514c4847440321091b5b58120b140111465f5f0c435601514841481f0f2b561358191b195115495d0c00584e4209430247460c590858184508105042445b0c0f054e4108120211474a411b02154e49405d58380c4f0343421b0015061953444f530e18705c4458440321091b5b58100d120116425f5d014356014a4857034b4a550e514c160917011041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1465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Sayyed Arshiya</cp:lastModifiedBy>
  <cp:revision>3</cp:revision>
  <dcterms:created xsi:type="dcterms:W3CDTF">2026-06-22T12:42:00Z</dcterms:created>
  <dcterms:modified xsi:type="dcterms:W3CDTF">2026-06-22T12:43:00Z</dcterms:modified>
</cp:coreProperties>
</file>