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B53BB0" w:rsidRPr="00EB6163" w:rsidP="00271223" w14:paraId="5CEC1AE3" w14:textId="7EE14D7E">
      <w:pPr>
        <w:spacing w:after="0" w:line="240" w:lineRule="auto"/>
        <w:rPr>
          <w:rFonts w:ascii="Cambria" w:hAnsi="Cambria"/>
          <w:b/>
          <w:bCs/>
          <w:sz w:val="32"/>
          <w:szCs w:val="32"/>
        </w:rPr>
      </w:pPr>
      <w:r>
        <w:rPr>
          <w:rFonts w:ascii="Cambria" w:hAnsi="Cambria"/>
          <w:b/>
          <w:bCs/>
          <w:sz w:val="32"/>
          <w:szCs w:val="32"/>
        </w:rPr>
        <w:t xml:space="preserve">K </w:t>
      </w:r>
      <w:r w:rsidRPr="00EB6163" w:rsidR="00271223">
        <w:rPr>
          <w:rFonts w:ascii="Cambria" w:hAnsi="Cambria"/>
          <w:b/>
          <w:bCs/>
          <w:sz w:val="32"/>
          <w:szCs w:val="32"/>
        </w:rPr>
        <w:t xml:space="preserve">Vinay Bhushan </w:t>
      </w:r>
    </w:p>
    <w:p w:rsidR="00271223" w:rsidP="00271223" w14:paraId="68D04CA1" w14:textId="0D70EFD6">
      <w:pPr>
        <w:spacing w:after="0" w:line="240" w:lineRule="auto"/>
      </w:pPr>
      <w:r>
        <w:t xml:space="preserve">Email: </w:t>
      </w:r>
      <w:hyperlink r:id="rId5" w:history="1">
        <w:r w:rsidRPr="007F1CE7" w:rsidR="00A84287">
          <w:rPr>
            <w:rStyle w:val="Hyperlink"/>
          </w:rPr>
          <w:t>Vinaybhushank19@gmail.com</w:t>
        </w:r>
      </w:hyperlink>
    </w:p>
    <w:p w:rsidR="00271223" w:rsidP="00271223" w14:paraId="1A18B859" w14:textId="2562C789">
      <w:pPr>
        <w:spacing w:after="0" w:line="240" w:lineRule="auto"/>
      </w:pPr>
      <w:r>
        <w:t>Contact no: +91-</w:t>
      </w:r>
      <w:r w:rsidR="00A84287">
        <w:t>6303279880</w:t>
      </w:r>
    </w:p>
    <w:p w:rsidR="009430EE" w:rsidP="009430EE" w14:paraId="4164EB79" w14:textId="77777777">
      <w:pPr>
        <w:pStyle w:val="Standard"/>
        <w:rPr>
          <w:rFonts w:ascii="Calibri" w:hAnsi="Calibri" w:cs="Calibri"/>
          <w:sz w:val="22"/>
          <w:szCs w:val="22"/>
        </w:rPr>
      </w:pPr>
    </w:p>
    <w:p w:rsidR="009430EE" w:rsidRPr="00EB6163" w:rsidP="007135A4" w14:paraId="57AA6330" w14:textId="77777777">
      <w:pPr>
        <w:pStyle w:val="Standard"/>
        <w:rPr>
          <w:rFonts w:ascii="Cambria" w:hAnsi="Cambria" w:cs="Calibri"/>
          <w:b/>
          <w:bCs/>
        </w:rPr>
      </w:pPr>
      <w:r>
        <w:rPr>
          <w:rFonts w:ascii="Cambria" w:hAnsi="Cambria" w:cs="Calibri"/>
          <w:b/>
          <w:bCs/>
          <w:noProof/>
          <w:lang w:eastAsia="en-US" w:bidi="te-IN"/>
        </w:rPr>
        <w:pict>
          <v:line id="_x0000_s1025" style="mso-position-horizontal-relative:page;mso-wrap-distance-left:0;mso-wrap-distance-right:0;position:absolute;visibility:visible;z-index:-251654144" from="71.55pt,15.95pt" to="509.55pt,15.95pt" strokeweight="1.5pt">
            <w10:wrap type="topAndBottom"/>
          </v:line>
        </w:pict>
      </w:r>
      <w:r w:rsidRPr="00EB6163" w:rsidR="007A5F9F">
        <w:rPr>
          <w:rFonts w:ascii="Cambria" w:hAnsi="Cambria" w:cs="Calibri"/>
          <w:b/>
          <w:bCs/>
        </w:rPr>
        <w:t>Summary</w:t>
      </w:r>
    </w:p>
    <w:p w:rsidR="007135A4" w:rsidRPr="006F64DA" w:rsidP="006F64DA" w14:paraId="3EAC074C" w14:textId="77777777">
      <w:pPr>
        <w:pStyle w:val="Standard"/>
        <w:rPr>
          <w:rFonts w:ascii="Calibri" w:hAnsi="Calibri" w:cs="Calibri"/>
          <w:b/>
          <w:bCs/>
        </w:rPr>
      </w:pPr>
    </w:p>
    <w:p w:rsidR="00111DDF" w:rsidP="00115513" w14:paraId="68A0C6CC" w14:textId="7287125A">
      <w:pPr>
        <w:pStyle w:val="Standard"/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8264BE">
        <w:rPr>
          <w:rFonts w:ascii="Calibri" w:hAnsi="Calibri" w:cs="Calibri"/>
          <w:sz w:val="22"/>
          <w:szCs w:val="22"/>
        </w:rPr>
        <w:t>Web Application Penetration Tester</w:t>
      </w:r>
      <w:r w:rsidR="00D57027">
        <w:rPr>
          <w:rFonts w:ascii="Calibri" w:hAnsi="Calibri" w:cs="Calibri"/>
          <w:sz w:val="22"/>
          <w:szCs w:val="22"/>
        </w:rPr>
        <w:t xml:space="preserve"> with</w:t>
      </w:r>
      <w:r w:rsidR="00762971">
        <w:rPr>
          <w:rFonts w:ascii="Calibri" w:hAnsi="Calibri" w:cs="Calibri"/>
          <w:sz w:val="22"/>
          <w:szCs w:val="22"/>
        </w:rPr>
        <w:t xml:space="preserve"> 1</w:t>
      </w:r>
      <w:r w:rsidR="00BE492C">
        <w:rPr>
          <w:rFonts w:ascii="Calibri" w:hAnsi="Calibri" w:cs="Calibri"/>
          <w:sz w:val="22"/>
          <w:szCs w:val="22"/>
        </w:rPr>
        <w:t>4</w:t>
      </w:r>
      <w:r w:rsidR="00762971">
        <w:rPr>
          <w:rFonts w:ascii="Calibri" w:hAnsi="Calibri" w:cs="Calibri"/>
          <w:sz w:val="22"/>
          <w:szCs w:val="22"/>
        </w:rPr>
        <w:t xml:space="preserve"> years of </w:t>
      </w:r>
      <w:r w:rsidR="00D57027">
        <w:rPr>
          <w:rFonts w:ascii="Calibri" w:hAnsi="Calibri" w:cs="Calibri"/>
          <w:sz w:val="22"/>
          <w:szCs w:val="22"/>
        </w:rPr>
        <w:t xml:space="preserve">IT </w:t>
      </w:r>
      <w:r w:rsidR="00762971">
        <w:rPr>
          <w:rFonts w:ascii="Calibri" w:hAnsi="Calibri" w:cs="Calibri"/>
          <w:sz w:val="22"/>
          <w:szCs w:val="22"/>
        </w:rPr>
        <w:t>experience</w:t>
      </w:r>
      <w:r w:rsidR="005C25E1">
        <w:rPr>
          <w:rFonts w:ascii="Calibri" w:hAnsi="Calibri" w:cs="Calibri"/>
          <w:sz w:val="22"/>
          <w:szCs w:val="22"/>
        </w:rPr>
        <w:t>, including 6 year</w:t>
      </w:r>
      <w:r w:rsidR="005E052C">
        <w:rPr>
          <w:rFonts w:ascii="Calibri" w:hAnsi="Calibri" w:cs="Calibri"/>
          <w:sz w:val="22"/>
          <w:szCs w:val="22"/>
        </w:rPr>
        <w:t>s of experience</w:t>
      </w:r>
      <w:r w:rsidR="005C25E1">
        <w:rPr>
          <w:rFonts w:ascii="Calibri" w:hAnsi="Calibri" w:cs="Calibri"/>
          <w:sz w:val="22"/>
          <w:szCs w:val="22"/>
        </w:rPr>
        <w:t xml:space="preserve"> in </w:t>
      </w:r>
      <w:r w:rsidR="00D57027">
        <w:rPr>
          <w:rFonts w:ascii="Calibri" w:hAnsi="Calibri" w:cs="Calibri"/>
          <w:sz w:val="22"/>
          <w:szCs w:val="22"/>
        </w:rPr>
        <w:t>Vulnerability Assessment and Penetration Testing (</w:t>
      </w:r>
      <w:r w:rsidR="005C25E1">
        <w:rPr>
          <w:rFonts w:ascii="Calibri" w:hAnsi="Calibri" w:cs="Calibri"/>
          <w:sz w:val="22"/>
          <w:szCs w:val="22"/>
        </w:rPr>
        <w:t>VAPT</w:t>
      </w:r>
      <w:r w:rsidR="00D57027">
        <w:rPr>
          <w:rFonts w:ascii="Calibri" w:hAnsi="Calibri" w:cs="Calibri"/>
          <w:sz w:val="22"/>
          <w:szCs w:val="22"/>
        </w:rPr>
        <w:t>)</w:t>
      </w:r>
      <w:r w:rsidR="00711E6A">
        <w:rPr>
          <w:rFonts w:ascii="Calibri" w:hAnsi="Calibri" w:cs="Calibri"/>
          <w:sz w:val="22"/>
          <w:szCs w:val="22"/>
        </w:rPr>
        <w:t xml:space="preserve"> </w:t>
      </w:r>
      <w:r w:rsidR="00D57027">
        <w:rPr>
          <w:rFonts w:ascii="Calibri" w:hAnsi="Calibri" w:cs="Calibri"/>
          <w:sz w:val="22"/>
          <w:szCs w:val="22"/>
        </w:rPr>
        <w:t xml:space="preserve">across </w:t>
      </w:r>
      <w:r w:rsidR="00711E6A">
        <w:rPr>
          <w:rFonts w:ascii="Calibri" w:hAnsi="Calibri" w:cs="Calibri"/>
          <w:sz w:val="22"/>
          <w:szCs w:val="22"/>
        </w:rPr>
        <w:t>Web</w:t>
      </w:r>
      <w:r w:rsidR="00762971">
        <w:rPr>
          <w:rFonts w:ascii="Calibri" w:hAnsi="Calibri" w:cs="Calibri"/>
          <w:sz w:val="22"/>
          <w:szCs w:val="22"/>
        </w:rPr>
        <w:t xml:space="preserve"> App</w:t>
      </w:r>
      <w:r w:rsidR="00A1107C">
        <w:rPr>
          <w:rFonts w:ascii="Calibri" w:hAnsi="Calibri" w:cs="Calibri"/>
          <w:sz w:val="22"/>
          <w:szCs w:val="22"/>
        </w:rPr>
        <w:t>lication</w:t>
      </w:r>
      <w:r w:rsidR="00D57027">
        <w:rPr>
          <w:rFonts w:ascii="Calibri" w:hAnsi="Calibri" w:cs="Calibri"/>
          <w:sz w:val="22"/>
          <w:szCs w:val="22"/>
        </w:rPr>
        <w:t>, API’s,</w:t>
      </w:r>
      <w:r w:rsidR="00762971">
        <w:rPr>
          <w:rFonts w:ascii="Calibri" w:hAnsi="Calibri" w:cs="Calibri"/>
          <w:sz w:val="22"/>
          <w:szCs w:val="22"/>
        </w:rPr>
        <w:t xml:space="preserve"> Thick</w:t>
      </w:r>
      <w:r w:rsidR="00D57027">
        <w:rPr>
          <w:rFonts w:ascii="Calibri" w:hAnsi="Calibri" w:cs="Calibri"/>
          <w:sz w:val="22"/>
          <w:szCs w:val="22"/>
        </w:rPr>
        <w:t xml:space="preserve"> C</w:t>
      </w:r>
      <w:r w:rsidR="00762971">
        <w:rPr>
          <w:rFonts w:ascii="Calibri" w:hAnsi="Calibri" w:cs="Calibri"/>
          <w:sz w:val="22"/>
          <w:szCs w:val="22"/>
        </w:rPr>
        <w:t>lient</w:t>
      </w:r>
      <w:r w:rsidR="00D57027">
        <w:rPr>
          <w:rFonts w:ascii="Calibri" w:hAnsi="Calibri" w:cs="Calibri"/>
          <w:sz w:val="22"/>
          <w:szCs w:val="22"/>
        </w:rPr>
        <w:t>,</w:t>
      </w:r>
      <w:r w:rsidR="00762971">
        <w:rPr>
          <w:rFonts w:ascii="Calibri" w:hAnsi="Calibri" w:cs="Calibri"/>
          <w:sz w:val="22"/>
          <w:szCs w:val="22"/>
        </w:rPr>
        <w:t xml:space="preserve"> </w:t>
      </w:r>
      <w:r w:rsidR="00D57027">
        <w:rPr>
          <w:rFonts w:ascii="Calibri" w:hAnsi="Calibri" w:cs="Calibri"/>
          <w:sz w:val="22"/>
          <w:szCs w:val="22"/>
        </w:rPr>
        <w:t xml:space="preserve">and Mobile </w:t>
      </w:r>
      <w:r w:rsidR="00762971">
        <w:rPr>
          <w:rFonts w:ascii="Calibri" w:hAnsi="Calibri" w:cs="Calibri"/>
          <w:sz w:val="22"/>
          <w:szCs w:val="22"/>
        </w:rPr>
        <w:t>applications.</w:t>
      </w:r>
    </w:p>
    <w:p w:rsidR="00FD6EAD" w:rsidP="009430EE" w14:paraId="7AF7784B" w14:textId="77777777">
      <w:pPr>
        <w:pStyle w:val="Standard"/>
        <w:rPr>
          <w:rFonts w:ascii="Calibri" w:hAnsi="Calibri" w:cs="Calibri"/>
          <w:sz w:val="22"/>
          <w:szCs w:val="22"/>
        </w:rPr>
      </w:pPr>
    </w:p>
    <w:p w:rsidR="007135A4" w:rsidRPr="00EB6163" w:rsidP="007135A4" w14:paraId="02CEBC94" w14:textId="77777777">
      <w:pPr>
        <w:pStyle w:val="Standard"/>
        <w:rPr>
          <w:rFonts w:ascii="Cambria" w:hAnsi="Cambria" w:cs="Calibri"/>
          <w:b/>
          <w:bCs/>
        </w:rPr>
      </w:pPr>
      <w:r>
        <w:rPr>
          <w:rFonts w:ascii="Cambria" w:hAnsi="Cambria" w:cs="Calibri"/>
          <w:b/>
          <w:bCs/>
          <w:noProof/>
          <w:lang w:eastAsia="en-US" w:bidi="te-IN"/>
        </w:rPr>
        <w:pict>
          <v:line id="_x0000_s1026" style="mso-position-horizontal-relative:page;mso-wrap-distance-left:0;mso-wrap-distance-right:0;position:absolute;visibility:visible;z-index:-251656192" from="71.55pt,17.1pt" to="509.55pt,17.1pt" strokeweight="1.5pt">
            <w10:wrap type="topAndBottom"/>
          </v:line>
        </w:pict>
      </w:r>
      <w:r w:rsidRPr="00EB6163" w:rsidR="00FD6EAD">
        <w:rPr>
          <w:rFonts w:ascii="Cambria" w:hAnsi="Cambria" w:cs="Calibri"/>
          <w:b/>
          <w:bCs/>
        </w:rPr>
        <w:t>Areas of Expertise</w:t>
      </w:r>
    </w:p>
    <w:p w:rsidR="007135A4" w:rsidRPr="006F64DA" w:rsidP="007135A4" w14:paraId="50251976" w14:textId="77777777">
      <w:pPr>
        <w:pStyle w:val="Standard"/>
        <w:rPr>
          <w:rFonts w:ascii="Calibri" w:hAnsi="Calibri" w:cs="Calibri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/>
      </w:tblPr>
      <w:tblGrid>
        <w:gridCol w:w="2980"/>
        <w:gridCol w:w="2938"/>
        <w:gridCol w:w="2938"/>
      </w:tblGrid>
      <w:tr w14:paraId="0335136A" w14:textId="77777777" w:rsidTr="00C20575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V w:val="none" w:sz="0" w:space="0" w:color="auto"/>
          </w:tblBorders>
          <w:tblLook w:val="04A0"/>
        </w:tblPrEx>
        <w:tc>
          <w:tcPr>
            <w:tcW w:w="2980" w:type="dxa"/>
          </w:tcPr>
          <w:p w:rsidR="00561D73" w:rsidP="00C20575" w14:paraId="3A4E9757" w14:textId="77777777">
            <w:pPr>
              <w:pStyle w:val="Standard"/>
              <w:numPr>
                <w:ilvl w:val="0"/>
                <w:numId w:val="1"/>
              </w:numPr>
              <w:ind w:left="414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Application Security</w:t>
            </w:r>
          </w:p>
        </w:tc>
        <w:tc>
          <w:tcPr>
            <w:tcW w:w="2938" w:type="dxa"/>
          </w:tcPr>
          <w:p w:rsidR="00561D73" w:rsidP="00C20575" w14:paraId="7410BC6B" w14:textId="77777777">
            <w:pPr>
              <w:pStyle w:val="Standard"/>
              <w:numPr>
                <w:ilvl w:val="0"/>
                <w:numId w:val="1"/>
              </w:numPr>
              <w:ind w:left="345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OWASP Methodology</w:t>
            </w:r>
          </w:p>
        </w:tc>
        <w:tc>
          <w:tcPr>
            <w:tcW w:w="2938" w:type="dxa"/>
          </w:tcPr>
          <w:p w:rsidR="00561D73" w:rsidP="00C20575" w14:paraId="41195094" w14:textId="5133FA15">
            <w:pPr>
              <w:pStyle w:val="Standard"/>
              <w:numPr>
                <w:ilvl w:val="0"/>
                <w:numId w:val="1"/>
              </w:numPr>
              <w:ind w:left="345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PCI DSS Audit</w:t>
            </w:r>
          </w:p>
        </w:tc>
      </w:tr>
    </w:tbl>
    <w:p w:rsidR="00FD6EAD" w:rsidP="00FD6EAD" w14:paraId="26366E39" w14:textId="77777777">
      <w:pPr>
        <w:pStyle w:val="Standard"/>
        <w:rPr>
          <w:rFonts w:ascii="Calibri" w:hAnsi="Calibri" w:cs="Calibri"/>
          <w:sz w:val="22"/>
          <w:szCs w:val="22"/>
        </w:rPr>
      </w:pPr>
    </w:p>
    <w:p w:rsidR="00FD6EAD" w:rsidRPr="00EB6163" w:rsidP="007135A4" w14:paraId="112F5AB4" w14:textId="77777777">
      <w:pPr>
        <w:pStyle w:val="Standard"/>
        <w:rPr>
          <w:rFonts w:ascii="Cambria" w:hAnsi="Cambria" w:cs="Calibri"/>
          <w:b/>
          <w:bCs/>
          <w:noProof/>
          <w:lang w:eastAsia="en-US" w:bidi="te-IN"/>
        </w:rPr>
      </w:pPr>
      <w:r w:rsidRPr="00EB6163">
        <w:rPr>
          <w:rFonts w:ascii="Cambria" w:hAnsi="Cambria" w:cs="Calibri"/>
          <w:b/>
          <w:bCs/>
          <w:noProof/>
          <w:lang w:eastAsia="en-US" w:bidi="te-IN"/>
        </w:rPr>
        <w:t>Technical Skills</w:t>
      </w:r>
    </w:p>
    <w:p w:rsidR="007135A4" w:rsidRPr="006F64DA" w:rsidP="006F64DA" w14:paraId="60B75546" w14:textId="77777777">
      <w:pPr>
        <w:pStyle w:val="Standard"/>
        <w:rPr>
          <w:rFonts w:ascii="Cambria" w:hAnsi="Cambria" w:cs="Calibri"/>
          <w:b/>
          <w:bCs/>
          <w:noProof/>
          <w:lang w:eastAsia="en-US" w:bidi="te-IN"/>
        </w:rPr>
      </w:pPr>
      <w:r>
        <w:rPr>
          <w:rFonts w:ascii="Cambria" w:hAnsi="Cambria" w:cs="Calibri"/>
          <w:b/>
          <w:bCs/>
          <w:noProof/>
          <w:lang w:eastAsia="en-US" w:bidi="te-IN"/>
        </w:rPr>
        <w:pict>
          <v:line id="_x0000_s1027" style="mso-position-horizontal-relative:page;mso-wrap-distance-left:0;mso-wrap-distance-right:0;position:absolute;visibility:visible;z-index:-251655168" from="72.3pt,1.7pt" to="510.3pt,1.7pt" strokeweight="1.5pt">
            <w10:wrap type="topAndBottom"/>
          </v:line>
        </w:pict>
      </w:r>
    </w:p>
    <w:p w:rsidR="00651615" w:rsidP="00651615" w14:paraId="5EBEBAAE" w14:textId="2065BD14">
      <w:pPr>
        <w:pStyle w:val="ListParagraph"/>
        <w:widowControl/>
        <w:numPr>
          <w:ilvl w:val="0"/>
          <w:numId w:val="17"/>
        </w:numPr>
        <w:tabs>
          <w:tab w:val="left" w:pos="360"/>
        </w:tabs>
        <w:suppressAutoHyphens w:val="0"/>
        <w:autoSpaceDN/>
        <w:spacing w:line="276" w:lineRule="auto"/>
        <w:jc w:val="both"/>
        <w:textAlignment w:val="auto"/>
        <w:rPr>
          <w:rFonts w:ascii="Calibri" w:hAnsi="Calibri" w:cs="Calibri"/>
          <w:sz w:val="22"/>
          <w:szCs w:val="22"/>
        </w:rPr>
      </w:pPr>
      <w:r>
        <w:rPr>
          <w:rFonts w:ascii="Calibri" w:eastAsia="Calibri" w:hAnsi="Calibri" w:cs="Calibri"/>
        </w:rPr>
        <w:t xml:space="preserve">6 Years of </w:t>
      </w:r>
      <w:r>
        <w:rPr>
          <w:rFonts w:ascii="Calibri" w:hAnsi="Calibri" w:cs="Calibri"/>
          <w:sz w:val="22"/>
          <w:szCs w:val="22"/>
        </w:rPr>
        <w:t xml:space="preserve">experience in various fields of information Security such as Penetration Testing for web applications and web services, thick clients and source code analysis. </w:t>
      </w:r>
    </w:p>
    <w:p w:rsidR="00651615" w:rsidP="00651615" w14:paraId="3B24C85B" w14:textId="5C7B4681">
      <w:pPr>
        <w:pStyle w:val="ListParagraph"/>
        <w:widowControl/>
        <w:numPr>
          <w:ilvl w:val="0"/>
          <w:numId w:val="17"/>
        </w:numPr>
        <w:tabs>
          <w:tab w:val="left" w:pos="360"/>
        </w:tabs>
        <w:suppressAutoHyphens w:val="0"/>
        <w:autoSpaceDN/>
        <w:spacing w:line="276" w:lineRule="auto"/>
        <w:jc w:val="both"/>
        <w:textAlignment w:val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Proficient in </w:t>
      </w:r>
      <w:r w:rsidRPr="007A493F">
        <w:rPr>
          <w:rFonts w:ascii="Calibri" w:hAnsi="Calibri" w:cs="Calibri"/>
          <w:b/>
          <w:bCs/>
          <w:sz w:val="22"/>
          <w:szCs w:val="22"/>
        </w:rPr>
        <w:t>OWASP top 10</w:t>
      </w:r>
      <w:r>
        <w:rPr>
          <w:rFonts w:ascii="Calibri" w:hAnsi="Calibri" w:cs="Calibri"/>
          <w:sz w:val="22"/>
          <w:szCs w:val="22"/>
        </w:rPr>
        <w:t xml:space="preserve"> </w:t>
      </w:r>
      <w:r w:rsidR="00CE1A55">
        <w:rPr>
          <w:rFonts w:ascii="Calibri" w:hAnsi="Calibri" w:cs="Calibri"/>
          <w:sz w:val="22"/>
          <w:szCs w:val="22"/>
        </w:rPr>
        <w:t>(</w:t>
      </w:r>
      <w:r>
        <w:rPr>
          <w:rFonts w:ascii="Calibri" w:hAnsi="Calibri" w:cs="Calibri"/>
          <w:sz w:val="22"/>
          <w:szCs w:val="22"/>
        </w:rPr>
        <w:t>2017</w:t>
      </w:r>
      <w:r w:rsidR="002365CC">
        <w:rPr>
          <w:rFonts w:ascii="Calibri" w:hAnsi="Calibri" w:cs="Calibri"/>
          <w:sz w:val="22"/>
          <w:szCs w:val="22"/>
        </w:rPr>
        <w:t>, 2021</w:t>
      </w:r>
      <w:r w:rsidR="00CE1A55">
        <w:rPr>
          <w:rFonts w:ascii="Calibri" w:hAnsi="Calibri" w:cs="Calibri"/>
          <w:sz w:val="22"/>
          <w:szCs w:val="22"/>
        </w:rPr>
        <w:t>,</w:t>
      </w:r>
      <w:r>
        <w:rPr>
          <w:rFonts w:ascii="Calibri" w:hAnsi="Calibri" w:cs="Calibri"/>
          <w:sz w:val="22"/>
          <w:szCs w:val="22"/>
        </w:rPr>
        <w:t xml:space="preserve"> 2025</w:t>
      </w:r>
      <w:r w:rsidR="00CE1A55">
        <w:rPr>
          <w:rFonts w:ascii="Calibri" w:hAnsi="Calibri" w:cs="Calibri"/>
          <w:sz w:val="22"/>
          <w:szCs w:val="22"/>
        </w:rPr>
        <w:t>)</w:t>
      </w:r>
      <w:r>
        <w:rPr>
          <w:rFonts w:ascii="Calibri" w:hAnsi="Calibri" w:cs="Calibri"/>
          <w:sz w:val="22"/>
          <w:szCs w:val="22"/>
        </w:rPr>
        <w:t xml:space="preserve"> and SANS </w:t>
      </w:r>
      <w:r w:rsidR="00CE1A55">
        <w:rPr>
          <w:rFonts w:ascii="Calibri" w:hAnsi="Calibri" w:cs="Calibri"/>
          <w:sz w:val="22"/>
          <w:szCs w:val="22"/>
        </w:rPr>
        <w:t xml:space="preserve">Top </w:t>
      </w:r>
      <w:r>
        <w:rPr>
          <w:rFonts w:ascii="Calibri" w:hAnsi="Calibri" w:cs="Calibri"/>
          <w:sz w:val="22"/>
          <w:szCs w:val="22"/>
        </w:rPr>
        <w:t>25</w:t>
      </w:r>
      <w:r w:rsidR="00CE1A55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Vulnerabilities.</w:t>
      </w:r>
    </w:p>
    <w:p w:rsidR="00651615" w:rsidP="00651615" w14:paraId="0D272CD8" w14:textId="77777777">
      <w:pPr>
        <w:pStyle w:val="ListParagraph"/>
        <w:widowControl/>
        <w:numPr>
          <w:ilvl w:val="0"/>
          <w:numId w:val="17"/>
        </w:numPr>
        <w:tabs>
          <w:tab w:val="left" w:pos="360"/>
        </w:tabs>
        <w:suppressAutoHyphens w:val="0"/>
        <w:autoSpaceDN/>
        <w:spacing w:line="276" w:lineRule="auto"/>
        <w:jc w:val="both"/>
        <w:textAlignment w:val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Proficient in </w:t>
      </w:r>
      <w:r w:rsidRPr="009C6377">
        <w:rPr>
          <w:rFonts w:ascii="Calibri" w:hAnsi="Calibri" w:cs="Calibri"/>
          <w:b/>
          <w:sz w:val="22"/>
          <w:szCs w:val="22"/>
        </w:rPr>
        <w:t xml:space="preserve">OWASP API top 10 </w:t>
      </w:r>
      <w:r w:rsidRPr="007A493F">
        <w:rPr>
          <w:rFonts w:ascii="Calibri" w:hAnsi="Calibri" w:cs="Calibri"/>
          <w:bCs/>
          <w:sz w:val="22"/>
          <w:szCs w:val="22"/>
        </w:rPr>
        <w:t>2019 and 2023</w:t>
      </w:r>
      <w:r w:rsidRPr="009C6377">
        <w:rPr>
          <w:rFonts w:ascii="Calibri" w:hAnsi="Calibri" w:cs="Calibri"/>
          <w:b/>
          <w:sz w:val="22"/>
          <w:szCs w:val="22"/>
        </w:rPr>
        <w:t>.</w:t>
      </w:r>
    </w:p>
    <w:p w:rsidR="00651615" w:rsidP="00651615" w14:paraId="32F00F85" w14:textId="42232617">
      <w:pPr>
        <w:pStyle w:val="ListParagraph"/>
        <w:widowControl/>
        <w:numPr>
          <w:ilvl w:val="0"/>
          <w:numId w:val="17"/>
        </w:numPr>
        <w:tabs>
          <w:tab w:val="left" w:pos="360"/>
        </w:tabs>
        <w:suppressAutoHyphens w:val="0"/>
        <w:autoSpaceDN/>
        <w:spacing w:line="276" w:lineRule="auto"/>
        <w:jc w:val="both"/>
        <w:textAlignment w:val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Good Experience in </w:t>
      </w:r>
      <w:r w:rsidRPr="009C6377">
        <w:rPr>
          <w:rFonts w:ascii="Calibri" w:hAnsi="Calibri" w:cs="Calibri"/>
          <w:b/>
          <w:sz w:val="22"/>
          <w:szCs w:val="22"/>
        </w:rPr>
        <w:t>M</w:t>
      </w:r>
      <w:r w:rsidR="001F6230">
        <w:rPr>
          <w:rFonts w:ascii="Calibri" w:hAnsi="Calibri" w:cs="Calibri"/>
          <w:b/>
          <w:sz w:val="22"/>
          <w:szCs w:val="22"/>
        </w:rPr>
        <w:t>obile</w:t>
      </w:r>
      <w:r w:rsidRPr="009C6377">
        <w:rPr>
          <w:rFonts w:ascii="Calibri" w:hAnsi="Calibri" w:cs="Calibri"/>
          <w:b/>
          <w:sz w:val="22"/>
          <w:szCs w:val="22"/>
        </w:rPr>
        <w:t xml:space="preserve"> Applications</w:t>
      </w:r>
      <w:r>
        <w:rPr>
          <w:rFonts w:ascii="Calibri" w:hAnsi="Calibri" w:cs="Calibri"/>
          <w:sz w:val="22"/>
          <w:szCs w:val="22"/>
        </w:rPr>
        <w:t xml:space="preserve"> PenTesting</w:t>
      </w:r>
      <w:r w:rsidR="007A493F">
        <w:rPr>
          <w:rFonts w:ascii="Calibri" w:hAnsi="Calibri" w:cs="Calibri"/>
          <w:sz w:val="22"/>
          <w:szCs w:val="22"/>
        </w:rPr>
        <w:t>.</w:t>
      </w:r>
    </w:p>
    <w:p w:rsidR="00651615" w:rsidP="00651615" w14:paraId="3E902BDF" w14:textId="597911F3">
      <w:pPr>
        <w:pStyle w:val="ListParagraph"/>
        <w:widowControl/>
        <w:numPr>
          <w:ilvl w:val="0"/>
          <w:numId w:val="17"/>
        </w:numPr>
        <w:tabs>
          <w:tab w:val="left" w:pos="360"/>
        </w:tabs>
        <w:suppressAutoHyphens w:val="0"/>
        <w:autoSpaceDN/>
        <w:spacing w:line="276" w:lineRule="auto"/>
        <w:jc w:val="both"/>
        <w:textAlignment w:val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Proficient in </w:t>
      </w:r>
      <w:r w:rsidRPr="009C6377">
        <w:rPr>
          <w:rFonts w:ascii="Calibri" w:hAnsi="Calibri" w:cs="Calibri"/>
          <w:b/>
          <w:sz w:val="22"/>
          <w:szCs w:val="22"/>
        </w:rPr>
        <w:t>T</w:t>
      </w:r>
      <w:r w:rsidR="001F6230">
        <w:rPr>
          <w:rFonts w:ascii="Calibri" w:hAnsi="Calibri" w:cs="Calibri"/>
          <w:b/>
          <w:sz w:val="22"/>
          <w:szCs w:val="22"/>
        </w:rPr>
        <w:t>hick</w:t>
      </w:r>
      <w:r w:rsidRPr="009C6377">
        <w:rPr>
          <w:rFonts w:ascii="Calibri" w:hAnsi="Calibri" w:cs="Calibri"/>
          <w:b/>
          <w:sz w:val="22"/>
          <w:szCs w:val="22"/>
        </w:rPr>
        <w:t xml:space="preserve"> Clint</w:t>
      </w:r>
      <w:r>
        <w:rPr>
          <w:rFonts w:ascii="Calibri" w:hAnsi="Calibri" w:cs="Calibri"/>
          <w:sz w:val="22"/>
          <w:szCs w:val="22"/>
        </w:rPr>
        <w:t xml:space="preserve"> Applications PenTesting</w:t>
      </w:r>
      <w:r w:rsidR="007A493F">
        <w:rPr>
          <w:rFonts w:ascii="Calibri" w:hAnsi="Calibri" w:cs="Calibri"/>
          <w:sz w:val="22"/>
          <w:szCs w:val="22"/>
        </w:rPr>
        <w:t>.</w:t>
      </w:r>
    </w:p>
    <w:p w:rsidR="001F6230" w:rsidRPr="001F6230" w:rsidP="001F6230" w14:paraId="03D0AA9D" w14:textId="14B29011">
      <w:pPr>
        <w:pStyle w:val="ListParagraph"/>
        <w:widowControl/>
        <w:numPr>
          <w:ilvl w:val="0"/>
          <w:numId w:val="17"/>
        </w:numPr>
        <w:tabs>
          <w:tab w:val="left" w:pos="360"/>
        </w:tabs>
        <w:suppressAutoHyphens w:val="0"/>
        <w:autoSpaceDN/>
        <w:spacing w:line="276" w:lineRule="auto"/>
        <w:jc w:val="both"/>
        <w:textAlignment w:val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Experience in performing p</w:t>
      </w:r>
      <w:r>
        <w:rPr>
          <w:rFonts w:ascii="Calibri" w:hAnsi="Calibri" w:cs="Calibri"/>
          <w:sz w:val="22"/>
          <w:szCs w:val="22"/>
        </w:rPr>
        <w:t xml:space="preserve">entesting on AI Chat assistants using </w:t>
      </w:r>
      <w:r w:rsidRPr="009C6377">
        <w:rPr>
          <w:rFonts w:ascii="Calibri" w:hAnsi="Calibri" w:cs="Calibri"/>
          <w:b/>
          <w:sz w:val="22"/>
          <w:szCs w:val="22"/>
        </w:rPr>
        <w:t>OWASP LLM top 1</w:t>
      </w:r>
      <w:r w:rsidRPr="005879F6">
        <w:rPr>
          <w:rFonts w:ascii="Calibri" w:hAnsi="Calibri" w:cs="Calibri"/>
          <w:b/>
          <w:sz w:val="22"/>
          <w:szCs w:val="22"/>
        </w:rPr>
        <w:t>0</w:t>
      </w:r>
      <w:r w:rsidRPr="005879F6" w:rsidR="007A493F">
        <w:rPr>
          <w:rFonts w:ascii="Calibri" w:hAnsi="Calibri" w:cs="Calibri"/>
          <w:bCs/>
          <w:sz w:val="22"/>
          <w:szCs w:val="22"/>
        </w:rPr>
        <w:t>.</w:t>
      </w:r>
      <w:bookmarkStart w:id="0" w:name="_GoBack"/>
      <w:bookmarkEnd w:id="0"/>
    </w:p>
    <w:p w:rsidR="00651615" w:rsidP="00651615" w14:paraId="3BEFD996" w14:textId="77777777">
      <w:pPr>
        <w:pStyle w:val="ListParagraph"/>
        <w:widowControl/>
        <w:numPr>
          <w:ilvl w:val="0"/>
          <w:numId w:val="17"/>
        </w:numPr>
        <w:tabs>
          <w:tab w:val="left" w:pos="360"/>
        </w:tabs>
        <w:suppressAutoHyphens w:val="0"/>
        <w:autoSpaceDN/>
        <w:spacing w:line="276" w:lineRule="auto"/>
        <w:jc w:val="both"/>
        <w:textAlignment w:val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Proficient in Analyzing and Identifying Desktop application security vulnerabilities using SDL Scanner, MS attack surface analyzer, SysInterals and ILSPY tools.</w:t>
      </w:r>
    </w:p>
    <w:p w:rsidR="00651615" w:rsidP="00651615" w14:paraId="7B7B2595" w14:textId="3422C3B2">
      <w:pPr>
        <w:pStyle w:val="ListParagraph"/>
        <w:widowControl/>
        <w:numPr>
          <w:ilvl w:val="0"/>
          <w:numId w:val="17"/>
        </w:numPr>
        <w:tabs>
          <w:tab w:val="left" w:pos="360"/>
        </w:tabs>
        <w:suppressAutoHyphens w:val="0"/>
        <w:autoSpaceDN/>
        <w:spacing w:line="276" w:lineRule="auto"/>
        <w:jc w:val="both"/>
        <w:textAlignment w:val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Good in analyzing technologies</w:t>
      </w:r>
      <w:r>
        <w:rPr>
          <w:rFonts w:ascii="Calibri" w:hAnsi="Calibri" w:cs="Calibri"/>
          <w:sz w:val="22"/>
          <w:szCs w:val="22"/>
        </w:rPr>
        <w:t xml:space="preserve"> on which the application is built, &amp; gathering the information regarding the web server, database server etc.</w:t>
      </w:r>
    </w:p>
    <w:p w:rsidR="00651615" w:rsidP="00651615" w14:paraId="3E5DBA04" w14:textId="77777777">
      <w:pPr>
        <w:pStyle w:val="ListParagraph"/>
        <w:widowControl/>
        <w:numPr>
          <w:ilvl w:val="0"/>
          <w:numId w:val="17"/>
        </w:numPr>
        <w:tabs>
          <w:tab w:val="left" w:pos="360"/>
        </w:tabs>
        <w:suppressAutoHyphens w:val="0"/>
        <w:autoSpaceDN/>
        <w:spacing w:line="276" w:lineRule="auto"/>
        <w:jc w:val="both"/>
        <w:textAlignment w:val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Good exposure in designing &amp; executing security test cases based on the requirements.</w:t>
      </w:r>
    </w:p>
    <w:p w:rsidR="00651615" w:rsidP="00651615" w14:paraId="2CB61315" w14:textId="77777777">
      <w:pPr>
        <w:pStyle w:val="ListParagraph"/>
        <w:widowControl/>
        <w:numPr>
          <w:ilvl w:val="0"/>
          <w:numId w:val="17"/>
        </w:numPr>
        <w:tabs>
          <w:tab w:val="left" w:pos="360"/>
        </w:tabs>
        <w:suppressAutoHyphens w:val="0"/>
        <w:autoSpaceDN/>
        <w:spacing w:line="276" w:lineRule="auto"/>
        <w:jc w:val="both"/>
        <w:textAlignment w:val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Designing the test cases as per OWASP methodologies for Web and API and AI based applications.</w:t>
      </w:r>
    </w:p>
    <w:p w:rsidR="00651615" w:rsidP="00651615" w14:paraId="6006C81F" w14:textId="7FF4208B">
      <w:pPr>
        <w:pStyle w:val="ListParagraph"/>
        <w:widowControl/>
        <w:numPr>
          <w:ilvl w:val="0"/>
          <w:numId w:val="17"/>
        </w:numPr>
        <w:tabs>
          <w:tab w:val="left" w:pos="360"/>
        </w:tabs>
        <w:suppressAutoHyphens w:val="0"/>
        <w:autoSpaceDN/>
        <w:spacing w:line="276" w:lineRule="auto"/>
        <w:jc w:val="both"/>
        <w:textAlignment w:val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Identifying </w:t>
      </w:r>
      <w:r>
        <w:rPr>
          <w:rFonts w:ascii="Calibri" w:hAnsi="Calibri" w:cs="Calibri"/>
          <w:sz w:val="22"/>
          <w:szCs w:val="22"/>
        </w:rPr>
        <w:t>security threats by performing black box penetration testing on web application.</w:t>
      </w:r>
    </w:p>
    <w:p w:rsidR="00651615" w:rsidP="00651615" w14:paraId="7F382FA4" w14:textId="21540628">
      <w:pPr>
        <w:pStyle w:val="ListParagraph"/>
        <w:widowControl/>
        <w:numPr>
          <w:ilvl w:val="0"/>
          <w:numId w:val="17"/>
        </w:numPr>
        <w:tabs>
          <w:tab w:val="left" w:pos="360"/>
        </w:tabs>
        <w:suppressAutoHyphens w:val="0"/>
        <w:autoSpaceDN/>
        <w:spacing w:line="276" w:lineRule="auto"/>
        <w:jc w:val="both"/>
        <w:textAlignment w:val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Good Knowledge on using SAST </w:t>
      </w:r>
      <w:r w:rsidR="00786488">
        <w:rPr>
          <w:rFonts w:ascii="Calibri" w:hAnsi="Calibri" w:cs="Calibri"/>
          <w:sz w:val="22"/>
          <w:szCs w:val="22"/>
        </w:rPr>
        <w:t xml:space="preserve">tools like </w:t>
      </w:r>
      <w:r>
        <w:rPr>
          <w:rFonts w:ascii="Calibri" w:hAnsi="Calibri" w:cs="Calibri"/>
          <w:sz w:val="22"/>
          <w:szCs w:val="22"/>
        </w:rPr>
        <w:t>Checkmarx.</w:t>
      </w:r>
    </w:p>
    <w:p w:rsidR="00651615" w:rsidP="00651615" w14:paraId="29889360" w14:textId="77777777">
      <w:pPr>
        <w:pStyle w:val="ListParagraph"/>
        <w:widowControl/>
        <w:numPr>
          <w:ilvl w:val="0"/>
          <w:numId w:val="17"/>
        </w:numPr>
        <w:tabs>
          <w:tab w:val="left" w:pos="360"/>
        </w:tabs>
        <w:suppressAutoHyphens w:val="0"/>
        <w:autoSpaceDN/>
        <w:spacing w:line="276" w:lineRule="auto"/>
        <w:jc w:val="both"/>
        <w:textAlignment w:val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Proficient in using proxy tools like Burp suite, OWASP ZAP.</w:t>
      </w:r>
    </w:p>
    <w:p w:rsidR="00651615" w:rsidP="00651615" w14:paraId="778A99D2" w14:textId="598BA6EC">
      <w:pPr>
        <w:pStyle w:val="ListParagraph"/>
        <w:widowControl/>
        <w:numPr>
          <w:ilvl w:val="0"/>
          <w:numId w:val="17"/>
        </w:numPr>
        <w:tabs>
          <w:tab w:val="left" w:pos="360"/>
        </w:tabs>
        <w:suppressAutoHyphens w:val="0"/>
        <w:autoSpaceDN/>
        <w:spacing w:line="276" w:lineRule="auto"/>
        <w:jc w:val="both"/>
        <w:textAlignment w:val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Ability to run the securit</w:t>
      </w:r>
      <w:r w:rsidR="00401E0D">
        <w:rPr>
          <w:rFonts w:ascii="Calibri" w:hAnsi="Calibri" w:cs="Calibri"/>
          <w:sz w:val="22"/>
          <w:szCs w:val="22"/>
        </w:rPr>
        <w:t>y scanning tools like Acunetix</w:t>
      </w:r>
      <w:r>
        <w:rPr>
          <w:rFonts w:ascii="Calibri" w:hAnsi="Calibri" w:cs="Calibri"/>
          <w:sz w:val="22"/>
          <w:szCs w:val="22"/>
        </w:rPr>
        <w:t>,</w:t>
      </w:r>
      <w:r w:rsidR="00786488">
        <w:rPr>
          <w:rFonts w:ascii="Calibri" w:hAnsi="Calibri" w:cs="Calibri"/>
          <w:sz w:val="22"/>
          <w:szCs w:val="22"/>
        </w:rPr>
        <w:t xml:space="preserve"> Checkmarx</w:t>
      </w:r>
      <w:r>
        <w:rPr>
          <w:rFonts w:ascii="Calibri" w:hAnsi="Calibri" w:cs="Calibri"/>
          <w:sz w:val="22"/>
          <w:szCs w:val="22"/>
        </w:rPr>
        <w:t xml:space="preserve"> and Nessus.</w:t>
      </w:r>
    </w:p>
    <w:p w:rsidR="00651615" w:rsidRPr="001B5894" w:rsidP="00651615" w14:paraId="1B3C063A" w14:textId="07DF822E">
      <w:pPr>
        <w:pStyle w:val="ListParagraph"/>
        <w:widowControl/>
        <w:numPr>
          <w:ilvl w:val="0"/>
          <w:numId w:val="17"/>
        </w:numPr>
        <w:tabs>
          <w:tab w:val="left" w:pos="360"/>
        </w:tabs>
        <w:suppressAutoHyphens w:val="0"/>
        <w:autoSpaceDN/>
        <w:spacing w:line="276" w:lineRule="auto"/>
        <w:jc w:val="both"/>
        <w:textAlignment w:val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Worked on Thick client applications using Echo Mirage</w:t>
      </w:r>
      <w:r w:rsidRPr="00B062C9">
        <w:rPr>
          <w:rFonts w:ascii="Calibri" w:hAnsi="Calibri" w:cs="Calibri"/>
          <w:sz w:val="22"/>
          <w:szCs w:val="22"/>
        </w:rPr>
        <w:t xml:space="preserve">, Dnspy, MS sys-internals, </w:t>
      </w:r>
      <w:r w:rsidR="00401E0D">
        <w:rPr>
          <w:rFonts w:ascii="Calibri" w:hAnsi="Calibri" w:cs="Calibri"/>
          <w:sz w:val="22"/>
          <w:szCs w:val="22"/>
        </w:rPr>
        <w:t xml:space="preserve">SDL Scanner, </w:t>
      </w:r>
      <w:r>
        <w:rPr>
          <w:rFonts w:ascii="Calibri" w:hAnsi="Calibri" w:cs="Calibri"/>
          <w:sz w:val="22"/>
          <w:szCs w:val="22"/>
        </w:rPr>
        <w:t>and ILSPY.</w:t>
      </w:r>
    </w:p>
    <w:p w:rsidR="00651615" w:rsidP="00651615" w14:paraId="68C79923" w14:textId="77777777">
      <w:pPr>
        <w:pStyle w:val="ListParagraph"/>
        <w:widowControl/>
        <w:numPr>
          <w:ilvl w:val="0"/>
          <w:numId w:val="17"/>
        </w:numPr>
        <w:tabs>
          <w:tab w:val="left" w:pos="360"/>
        </w:tabs>
        <w:suppressAutoHyphens w:val="0"/>
        <w:autoSpaceDN/>
        <w:spacing w:line="276" w:lineRule="auto"/>
        <w:jc w:val="both"/>
        <w:textAlignment w:val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Effectively utilizes tools (commercial, open source) into testing process to obtain optimum results.</w:t>
      </w:r>
    </w:p>
    <w:p w:rsidR="00651615" w:rsidRPr="00B062C9" w:rsidP="00651615" w14:paraId="4C4ACB26" w14:textId="77777777">
      <w:pPr>
        <w:pStyle w:val="ListParagraph"/>
        <w:widowControl/>
        <w:numPr>
          <w:ilvl w:val="0"/>
          <w:numId w:val="17"/>
        </w:numPr>
        <w:tabs>
          <w:tab w:val="left" w:pos="360"/>
        </w:tabs>
        <w:suppressAutoHyphens w:val="0"/>
        <w:autoSpaceDN/>
        <w:spacing w:line="276" w:lineRule="auto"/>
        <w:jc w:val="both"/>
        <w:textAlignment w:val="auto"/>
        <w:rPr>
          <w:rFonts w:ascii="Calibri" w:hAnsi="Calibri" w:cs="Calibri"/>
          <w:sz w:val="22"/>
          <w:szCs w:val="22"/>
        </w:rPr>
      </w:pPr>
      <w:r w:rsidRPr="00343D39">
        <w:rPr>
          <w:rFonts w:ascii="Calibri" w:hAnsi="Calibri" w:cs="Calibri"/>
          <w:sz w:val="22"/>
          <w:szCs w:val="22"/>
        </w:rPr>
        <w:t xml:space="preserve">Web Applications and APIs hosted in on-premises infrastructure. </w:t>
      </w:r>
    </w:p>
    <w:p w:rsidR="00651615" w:rsidRPr="00B062C9" w:rsidP="00651615" w14:paraId="6C605F2C" w14:textId="789611EE">
      <w:pPr>
        <w:pStyle w:val="ListParagraph"/>
        <w:widowControl/>
        <w:numPr>
          <w:ilvl w:val="0"/>
          <w:numId w:val="17"/>
        </w:numPr>
        <w:tabs>
          <w:tab w:val="left" w:pos="360"/>
        </w:tabs>
        <w:suppressAutoHyphens w:val="0"/>
        <w:autoSpaceDN/>
        <w:spacing w:line="276" w:lineRule="auto"/>
        <w:jc w:val="both"/>
        <w:textAlignment w:val="auto"/>
        <w:rPr>
          <w:rFonts w:ascii="Calibri" w:hAnsi="Calibri" w:cs="Calibri"/>
          <w:sz w:val="22"/>
          <w:szCs w:val="22"/>
        </w:rPr>
      </w:pPr>
      <w:r w:rsidRPr="00E043B6">
        <w:rPr>
          <w:rFonts w:ascii="Calibri" w:hAnsi="Calibri" w:cs="Calibri"/>
          <w:sz w:val="22"/>
          <w:szCs w:val="22"/>
        </w:rPr>
        <w:t>Web Applications and APIs hosted in cloud environment and using AWS services such as S3 bucket, EC2 instances</w:t>
      </w:r>
      <w:r w:rsidR="00577892">
        <w:rPr>
          <w:rFonts w:ascii="Calibri" w:hAnsi="Calibri" w:cs="Calibri"/>
          <w:sz w:val="22"/>
          <w:szCs w:val="22"/>
        </w:rPr>
        <w:t>, API Gateway</w:t>
      </w:r>
      <w:r w:rsidRPr="00E043B6">
        <w:rPr>
          <w:rFonts w:ascii="Calibri" w:hAnsi="Calibri" w:cs="Calibri"/>
          <w:sz w:val="22"/>
          <w:szCs w:val="22"/>
        </w:rPr>
        <w:t xml:space="preserve"> etc.</w:t>
      </w:r>
    </w:p>
    <w:p w:rsidR="00651615" w:rsidP="00651615" w14:paraId="48300A2E" w14:textId="77777777">
      <w:pPr>
        <w:pStyle w:val="ListParagraph"/>
        <w:widowControl/>
        <w:numPr>
          <w:ilvl w:val="0"/>
          <w:numId w:val="17"/>
        </w:numPr>
        <w:tabs>
          <w:tab w:val="left" w:pos="360"/>
        </w:tabs>
        <w:suppressAutoHyphens w:val="0"/>
        <w:autoSpaceDN/>
        <w:spacing w:line="276" w:lineRule="auto"/>
        <w:jc w:val="both"/>
        <w:textAlignment w:val="auto"/>
        <w:rPr>
          <w:rFonts w:ascii="Calibri" w:hAnsi="Calibri" w:cs="Calibri"/>
          <w:sz w:val="22"/>
          <w:szCs w:val="22"/>
        </w:rPr>
      </w:pPr>
      <w:r w:rsidRPr="00E043B6">
        <w:rPr>
          <w:rFonts w:ascii="Calibri" w:hAnsi="Calibri" w:cs="Calibri"/>
          <w:sz w:val="22"/>
          <w:szCs w:val="22"/>
        </w:rPr>
        <w:t xml:space="preserve">Mobile Applications (both iOS and Android) using tools like GenyMotion, </w:t>
      </w:r>
      <w:r>
        <w:rPr>
          <w:rFonts w:ascii="Calibri" w:hAnsi="Calibri" w:cs="Calibri"/>
          <w:sz w:val="22"/>
          <w:szCs w:val="22"/>
        </w:rPr>
        <w:t>Burp suite,</w:t>
      </w:r>
      <w:r w:rsidRPr="00E043B6">
        <w:rPr>
          <w:rFonts w:ascii="Calibri" w:hAnsi="Calibri" w:cs="Calibri"/>
          <w:sz w:val="22"/>
          <w:szCs w:val="22"/>
        </w:rPr>
        <w:t xml:space="preserve"> MobSF, Android Studio</w:t>
      </w:r>
      <w:r>
        <w:rPr>
          <w:rFonts w:ascii="Calibri" w:hAnsi="Calibri" w:cs="Calibri"/>
          <w:sz w:val="22"/>
          <w:szCs w:val="22"/>
        </w:rPr>
        <w:t>.</w:t>
      </w:r>
    </w:p>
    <w:p w:rsidR="00651615" w:rsidRPr="00E043B6" w:rsidP="00651615" w14:paraId="76034F77" w14:textId="39ACC1DA">
      <w:pPr>
        <w:pStyle w:val="ListParagraph"/>
        <w:widowControl/>
        <w:numPr>
          <w:ilvl w:val="0"/>
          <w:numId w:val="17"/>
        </w:numPr>
        <w:tabs>
          <w:tab w:val="left" w:pos="360"/>
        </w:tabs>
        <w:suppressAutoHyphens w:val="0"/>
        <w:autoSpaceDN/>
        <w:spacing w:line="276" w:lineRule="auto"/>
        <w:jc w:val="both"/>
        <w:textAlignment w:val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Proficiency in Kali Linux.</w:t>
      </w:r>
    </w:p>
    <w:p w:rsidR="00651615" w:rsidP="00651615" w14:paraId="780C7061" w14:textId="77777777">
      <w:pPr>
        <w:pStyle w:val="ListParagraph"/>
        <w:widowControl/>
        <w:numPr>
          <w:ilvl w:val="0"/>
          <w:numId w:val="17"/>
        </w:numPr>
        <w:tabs>
          <w:tab w:val="left" w:pos="360"/>
        </w:tabs>
        <w:suppressAutoHyphens w:val="0"/>
        <w:autoSpaceDN/>
        <w:spacing w:line="276" w:lineRule="auto"/>
        <w:jc w:val="both"/>
        <w:textAlignment w:val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Excellent communication skills, both oral and written.</w:t>
      </w:r>
    </w:p>
    <w:p w:rsidR="00651615" w:rsidP="00651615" w14:paraId="104025AA" w14:textId="214D8829">
      <w:pPr>
        <w:pStyle w:val="ListParagraph"/>
        <w:widowControl/>
        <w:numPr>
          <w:ilvl w:val="0"/>
          <w:numId w:val="17"/>
        </w:numPr>
        <w:tabs>
          <w:tab w:val="left" w:pos="360"/>
        </w:tabs>
        <w:suppressAutoHyphens w:val="0"/>
        <w:autoSpaceDN/>
        <w:spacing w:line="276" w:lineRule="auto"/>
        <w:jc w:val="both"/>
        <w:textAlignment w:val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Familiar with all the stages of Software Development Life Cycle (SDLC) &amp; Software Test Life Cycle (STLC), with good exposure towards testing techniques and methodologies</w:t>
      </w:r>
      <w:r w:rsidR="007A493F">
        <w:rPr>
          <w:rFonts w:ascii="Calibri" w:hAnsi="Calibri" w:cs="Calibri"/>
          <w:sz w:val="22"/>
          <w:szCs w:val="22"/>
        </w:rPr>
        <w:t>.</w:t>
      </w:r>
    </w:p>
    <w:p w:rsidR="00EB6163" w:rsidP="00651615" w14:paraId="07920A50" w14:textId="5A54748F">
      <w:pPr>
        <w:pStyle w:val="ListParagraph"/>
        <w:widowControl/>
        <w:numPr>
          <w:ilvl w:val="0"/>
          <w:numId w:val="17"/>
        </w:numPr>
        <w:tabs>
          <w:tab w:val="left" w:pos="360"/>
        </w:tabs>
        <w:suppressAutoHyphens w:val="0"/>
        <w:autoSpaceDN/>
        <w:spacing w:line="276" w:lineRule="auto"/>
        <w:jc w:val="both"/>
        <w:textAlignment w:val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Good Knowledge of Test Case Preparation, Test Case Execution, Defect Reporting, Defect Tracking &amp; Defect Analysis.</w:t>
      </w:r>
    </w:p>
    <w:p w:rsidR="00651615" w:rsidRPr="00651615" w:rsidP="00651615" w14:paraId="750876A6" w14:textId="77777777">
      <w:pPr>
        <w:pStyle w:val="ListParagraph"/>
        <w:widowControl/>
        <w:tabs>
          <w:tab w:val="left" w:pos="360"/>
        </w:tabs>
        <w:suppressAutoHyphens w:val="0"/>
        <w:autoSpaceDN/>
        <w:spacing w:line="276" w:lineRule="auto"/>
        <w:jc w:val="both"/>
        <w:textAlignment w:val="auto"/>
        <w:rPr>
          <w:rFonts w:ascii="Calibri" w:hAnsi="Calibri" w:cs="Calibri"/>
          <w:sz w:val="22"/>
          <w:szCs w:val="22"/>
        </w:rPr>
      </w:pPr>
    </w:p>
    <w:p w:rsidR="00A13C1C" w:rsidRPr="006F64DA" w:rsidP="006F64DA" w14:paraId="08A251DE" w14:textId="77777777">
      <w:pPr>
        <w:pStyle w:val="Standard"/>
        <w:rPr>
          <w:rFonts w:ascii="Cambria" w:hAnsi="Cambria" w:cs="Calibri"/>
          <w:b/>
          <w:bCs/>
          <w:noProof/>
          <w:lang w:eastAsia="en-US" w:bidi="te-IN"/>
        </w:rPr>
      </w:pPr>
      <w:r w:rsidRPr="006F64DA">
        <w:rPr>
          <w:rFonts w:ascii="Cambria" w:hAnsi="Cambria" w:cs="Calibri"/>
          <w:b/>
          <w:bCs/>
          <w:noProof/>
          <w:lang w:eastAsia="en-US" w:bidi="te-IN"/>
        </w:rPr>
        <w:t>Security Tools</w:t>
      </w:r>
    </w:p>
    <w:p w:rsidR="007135A4" w:rsidRPr="006F64DA" w:rsidP="006F64DA" w14:paraId="562B6AF8" w14:textId="77777777">
      <w:pPr>
        <w:pStyle w:val="Standard"/>
        <w:rPr>
          <w:rFonts w:ascii="Cambria" w:hAnsi="Cambria" w:cs="Calibri"/>
          <w:b/>
          <w:bCs/>
          <w:noProof/>
          <w:lang w:eastAsia="en-US" w:bidi="te-IN"/>
        </w:rPr>
      </w:pPr>
      <w:r>
        <w:rPr>
          <w:rFonts w:ascii="Cambria" w:hAnsi="Cambria" w:cs="Calibri"/>
          <w:b/>
          <w:bCs/>
          <w:noProof/>
          <w:lang w:eastAsia="en-US" w:bidi="te-IN"/>
        </w:rPr>
        <w:pict>
          <v:line id="Line 5" o:spid="_x0000_s1028" style="mso-position-horizontal-relative:page;mso-wrap-distance-left:0;mso-wrap-distance-right:0;position:absolute;visibility:visible;z-index:-251658240" from="71.55pt,2.4pt" to="509.55pt,2.4pt" strokeweight="1.5pt">
            <w10:wrap type="topAndBottom"/>
          </v:line>
        </w:pict>
      </w:r>
    </w:p>
    <w:p w:rsidR="00734398" w:rsidRPr="00734398" w:rsidP="00734398" w14:paraId="5AB38435" w14:textId="2E08B4F8">
      <w:pPr>
        <w:pStyle w:val="Standard"/>
        <w:rPr>
          <w:rFonts w:ascii="Calibri" w:hAnsi="Calibri" w:cs="Calibri"/>
          <w:sz w:val="22"/>
          <w:szCs w:val="22"/>
        </w:rPr>
      </w:pPr>
      <w:r w:rsidRPr="00734398">
        <w:rPr>
          <w:rFonts w:ascii="Calibri" w:hAnsi="Calibri" w:cs="Calibri"/>
          <w:b/>
          <w:bCs/>
          <w:sz w:val="22"/>
          <w:szCs w:val="22"/>
        </w:rPr>
        <w:t>Network VA/PT</w:t>
      </w:r>
      <w:r w:rsidR="00AF3922">
        <w:rPr>
          <w:rFonts w:ascii="Calibri" w:hAnsi="Calibri" w:cs="Calibri"/>
          <w:b/>
          <w:bCs/>
          <w:sz w:val="22"/>
          <w:szCs w:val="22"/>
        </w:rPr>
        <w:tab/>
      </w:r>
      <w:r w:rsidR="00AF3922">
        <w:rPr>
          <w:rFonts w:ascii="Calibri" w:hAnsi="Calibri" w:cs="Calibri"/>
          <w:b/>
          <w:bCs/>
          <w:sz w:val="22"/>
          <w:szCs w:val="22"/>
        </w:rPr>
        <w:tab/>
      </w:r>
      <w:r w:rsidR="00AF3922">
        <w:rPr>
          <w:rFonts w:ascii="Calibri" w:hAnsi="Calibri" w:cs="Calibri"/>
          <w:b/>
          <w:bCs/>
          <w:sz w:val="22"/>
          <w:szCs w:val="22"/>
        </w:rPr>
        <w:tab/>
        <w:t xml:space="preserve">   </w:t>
      </w:r>
      <w:r w:rsidR="0098767F">
        <w:rPr>
          <w:rFonts w:ascii="Calibri" w:hAnsi="Calibri" w:cs="Calibri"/>
          <w:sz w:val="22"/>
          <w:szCs w:val="22"/>
        </w:rPr>
        <w:t>:</w:t>
      </w:r>
      <w:r w:rsidRPr="00734398">
        <w:rPr>
          <w:rFonts w:ascii="Calibri" w:hAnsi="Calibri" w:cs="Calibri"/>
          <w:sz w:val="22"/>
          <w:szCs w:val="22"/>
        </w:rPr>
        <w:t xml:space="preserve"> </w:t>
      </w:r>
      <w:r w:rsidR="008A10A8">
        <w:rPr>
          <w:rFonts w:ascii="Calibri" w:hAnsi="Calibri" w:cs="Calibri"/>
          <w:sz w:val="22"/>
          <w:szCs w:val="22"/>
        </w:rPr>
        <w:t>Nmap</w:t>
      </w:r>
      <w:r w:rsidR="004B6341">
        <w:rPr>
          <w:rFonts w:ascii="Calibri" w:hAnsi="Calibri" w:cs="Calibri"/>
          <w:sz w:val="22"/>
          <w:szCs w:val="22"/>
        </w:rPr>
        <w:t xml:space="preserve">, Metasploit, </w:t>
      </w:r>
      <w:r w:rsidR="006D492D">
        <w:rPr>
          <w:rFonts w:ascii="Calibri" w:hAnsi="Calibri" w:cs="Calibri"/>
          <w:sz w:val="22"/>
          <w:szCs w:val="22"/>
        </w:rPr>
        <w:t>Nessus and</w:t>
      </w:r>
      <w:r w:rsidR="008C2F02">
        <w:rPr>
          <w:rFonts w:ascii="Calibri" w:hAnsi="Calibri" w:cs="Calibri"/>
          <w:sz w:val="22"/>
          <w:szCs w:val="22"/>
        </w:rPr>
        <w:t xml:space="preserve"> Wireshark</w:t>
      </w:r>
      <w:r w:rsidRPr="00734398">
        <w:rPr>
          <w:rFonts w:ascii="Calibri" w:hAnsi="Calibri" w:cs="Calibri"/>
          <w:sz w:val="22"/>
          <w:szCs w:val="22"/>
        </w:rPr>
        <w:t>.</w:t>
      </w:r>
    </w:p>
    <w:p w:rsidR="00734398" w:rsidP="004B6341" w14:paraId="33E3D679" w14:textId="6CBA8034">
      <w:pPr>
        <w:pStyle w:val="Standard"/>
        <w:rPr>
          <w:rFonts w:ascii="Calibri" w:hAnsi="Calibri" w:cs="Calibri"/>
          <w:sz w:val="22"/>
          <w:szCs w:val="22"/>
        </w:rPr>
      </w:pPr>
      <w:r w:rsidRPr="00734398">
        <w:rPr>
          <w:rFonts w:ascii="Calibri" w:hAnsi="Calibri" w:cs="Calibri"/>
          <w:b/>
          <w:bCs/>
          <w:sz w:val="22"/>
          <w:szCs w:val="22"/>
        </w:rPr>
        <w:t xml:space="preserve">Web Application Security </w:t>
      </w:r>
      <w:r w:rsidR="004B6341">
        <w:rPr>
          <w:rFonts w:ascii="Calibri" w:hAnsi="Calibri" w:cs="Calibri"/>
          <w:b/>
          <w:bCs/>
          <w:sz w:val="22"/>
          <w:szCs w:val="22"/>
        </w:rPr>
        <w:t>VA/PT</w:t>
      </w:r>
      <w:r w:rsidR="008A10A8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D57027">
        <w:rPr>
          <w:rFonts w:ascii="Calibri" w:hAnsi="Calibri" w:cs="Calibri"/>
          <w:sz w:val="22"/>
          <w:szCs w:val="22"/>
        </w:rPr>
        <w:t xml:space="preserve"> </w:t>
      </w:r>
      <w:r w:rsidR="008A10A8">
        <w:rPr>
          <w:rFonts w:ascii="Calibri" w:hAnsi="Calibri" w:cs="Calibri"/>
          <w:sz w:val="22"/>
          <w:szCs w:val="22"/>
        </w:rPr>
        <w:t>:</w:t>
      </w:r>
      <w:r w:rsidR="00DA0BD0">
        <w:rPr>
          <w:rFonts w:ascii="Calibri" w:hAnsi="Calibri" w:cs="Calibri"/>
          <w:sz w:val="22"/>
          <w:szCs w:val="22"/>
        </w:rPr>
        <w:t xml:space="preserve"> Burp Suite</w:t>
      </w:r>
      <w:r w:rsidR="004B6341">
        <w:rPr>
          <w:rFonts w:ascii="Calibri" w:hAnsi="Calibri" w:cs="Calibri"/>
          <w:sz w:val="22"/>
          <w:szCs w:val="22"/>
        </w:rPr>
        <w:t xml:space="preserve"> (automated and Manual)</w:t>
      </w:r>
      <w:r w:rsidR="00DA0BD0">
        <w:rPr>
          <w:rFonts w:ascii="Calibri" w:hAnsi="Calibri" w:cs="Calibri"/>
          <w:sz w:val="22"/>
          <w:szCs w:val="22"/>
        </w:rPr>
        <w:t xml:space="preserve">, </w:t>
      </w:r>
      <w:r w:rsidRPr="00734398">
        <w:rPr>
          <w:rFonts w:ascii="Calibri" w:hAnsi="Calibri" w:cs="Calibri"/>
          <w:sz w:val="22"/>
          <w:szCs w:val="22"/>
        </w:rPr>
        <w:t xml:space="preserve">OWASP </w:t>
      </w:r>
      <w:r w:rsidR="008A10A8">
        <w:rPr>
          <w:rFonts w:ascii="Calibri" w:hAnsi="Calibri" w:cs="Calibri"/>
          <w:sz w:val="22"/>
          <w:szCs w:val="22"/>
        </w:rPr>
        <w:t>ZAP</w:t>
      </w:r>
      <w:r w:rsidR="004B6341">
        <w:rPr>
          <w:rFonts w:ascii="Calibri" w:hAnsi="Calibri" w:cs="Calibri"/>
          <w:sz w:val="22"/>
          <w:szCs w:val="22"/>
        </w:rPr>
        <w:t xml:space="preserve"> and </w:t>
      </w:r>
      <w:r w:rsidR="00DA0BD0">
        <w:rPr>
          <w:rFonts w:ascii="Calibri" w:hAnsi="Calibri" w:cs="Calibri"/>
          <w:sz w:val="22"/>
          <w:szCs w:val="22"/>
        </w:rPr>
        <w:t>Acunetix</w:t>
      </w:r>
      <w:r w:rsidR="00EC65BD">
        <w:rPr>
          <w:rFonts w:ascii="Calibri" w:hAnsi="Calibri" w:cs="Calibri"/>
          <w:sz w:val="22"/>
          <w:szCs w:val="22"/>
        </w:rPr>
        <w:t>.</w:t>
      </w:r>
    </w:p>
    <w:p w:rsidR="00D57027" w:rsidP="004B6341" w14:paraId="0E1CD473" w14:textId="3D0FCD87">
      <w:pPr>
        <w:pStyle w:val="Standard"/>
        <w:rPr>
          <w:rFonts w:ascii="Calibri" w:hAnsi="Calibri" w:cs="Calibri"/>
          <w:sz w:val="22"/>
          <w:szCs w:val="22"/>
        </w:rPr>
      </w:pPr>
      <w:r w:rsidRPr="004B6341">
        <w:rPr>
          <w:rFonts w:ascii="Calibri" w:hAnsi="Calibri" w:cs="Calibri"/>
          <w:b/>
          <w:bCs/>
          <w:sz w:val="22"/>
          <w:szCs w:val="22"/>
        </w:rPr>
        <w:t>Source Code Review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  <w:t xml:space="preserve">   </w:t>
      </w:r>
      <w:r>
        <w:rPr>
          <w:rFonts w:ascii="Calibri" w:hAnsi="Calibri" w:cs="Calibri"/>
          <w:sz w:val="22"/>
          <w:szCs w:val="22"/>
        </w:rPr>
        <w:t>: Checkmarks</w:t>
      </w:r>
      <w:r w:rsidR="002365CC">
        <w:rPr>
          <w:rFonts w:ascii="Calibri" w:hAnsi="Calibri" w:cs="Calibri"/>
          <w:sz w:val="22"/>
          <w:szCs w:val="22"/>
        </w:rPr>
        <w:t xml:space="preserve"> &amp; Veracode</w:t>
      </w:r>
      <w:r>
        <w:rPr>
          <w:rFonts w:ascii="Calibri" w:hAnsi="Calibri" w:cs="Calibri"/>
          <w:sz w:val="22"/>
          <w:szCs w:val="22"/>
        </w:rPr>
        <w:t>.</w:t>
      </w:r>
    </w:p>
    <w:p w:rsidR="00D57027" w:rsidP="00D57027" w14:paraId="6D802E56" w14:textId="4C1F6D8C">
      <w:pPr>
        <w:pStyle w:val="ListBullet"/>
        <w:numPr>
          <w:ilvl w:val="0"/>
          <w:numId w:val="0"/>
        </w:numPr>
        <w:ind w:left="360" w:hanging="360"/>
      </w:pPr>
      <w:r w:rsidRPr="00D57027">
        <w:rPr>
          <w:rFonts w:ascii="Calibri" w:eastAsia="Times New Roman" w:hAnsi="Calibri" w:cs="Calibri"/>
          <w:b/>
          <w:bCs/>
          <w:kern w:val="3"/>
          <w:lang w:eastAsia="zh-CN"/>
        </w:rPr>
        <w:t>Thick Client Tools</w:t>
      </w:r>
      <w:r>
        <w:rPr>
          <w:rFonts w:ascii="Calibri" w:eastAsia="Times New Roman" w:hAnsi="Calibri" w:cs="Calibri"/>
          <w:b/>
          <w:bCs/>
          <w:kern w:val="3"/>
          <w:lang w:eastAsia="zh-CN"/>
        </w:rPr>
        <w:tab/>
      </w:r>
      <w:r>
        <w:rPr>
          <w:rFonts w:ascii="Calibri" w:eastAsia="Times New Roman" w:hAnsi="Calibri" w:cs="Calibri"/>
          <w:b/>
          <w:bCs/>
          <w:kern w:val="3"/>
          <w:lang w:eastAsia="zh-CN"/>
        </w:rPr>
        <w:tab/>
        <w:t xml:space="preserve">   </w:t>
      </w:r>
      <w:r>
        <w:t>: Echo Mirage, dnSpy, ILSpy, SDL Scanner, Sysinternals</w:t>
      </w:r>
      <w:r w:rsidR="00EC65BD">
        <w:t>.</w:t>
      </w:r>
    </w:p>
    <w:p w:rsidR="00D57027" w:rsidP="00D57027" w14:paraId="791B7F60" w14:textId="67B2A98D">
      <w:pPr>
        <w:pStyle w:val="ListBullet"/>
        <w:numPr>
          <w:ilvl w:val="0"/>
          <w:numId w:val="0"/>
        </w:numPr>
        <w:ind w:left="360" w:hanging="360"/>
      </w:pPr>
      <w:r w:rsidRPr="00D57027">
        <w:rPr>
          <w:rFonts w:ascii="Calibri" w:eastAsia="Times New Roman" w:hAnsi="Calibri" w:cs="Calibri"/>
          <w:b/>
          <w:bCs/>
          <w:kern w:val="3"/>
          <w:lang w:eastAsia="zh-CN"/>
        </w:rPr>
        <w:t>Mobile Testing</w:t>
      </w:r>
      <w:r>
        <w:rPr>
          <w:rFonts w:ascii="Calibri" w:eastAsia="Times New Roman" w:hAnsi="Calibri" w:cs="Calibri"/>
          <w:b/>
          <w:bCs/>
          <w:kern w:val="3"/>
          <w:lang w:eastAsia="zh-CN"/>
        </w:rPr>
        <w:tab/>
      </w:r>
      <w:r>
        <w:rPr>
          <w:rFonts w:ascii="Calibri" w:eastAsia="Times New Roman" w:hAnsi="Calibri" w:cs="Calibri"/>
          <w:b/>
          <w:bCs/>
          <w:kern w:val="3"/>
          <w:lang w:eastAsia="zh-CN"/>
        </w:rPr>
        <w:tab/>
      </w:r>
      <w:r>
        <w:rPr>
          <w:rFonts w:ascii="Calibri" w:eastAsia="Times New Roman" w:hAnsi="Calibri" w:cs="Calibri"/>
          <w:b/>
          <w:bCs/>
          <w:kern w:val="3"/>
          <w:lang w:eastAsia="zh-CN"/>
        </w:rPr>
        <w:tab/>
        <w:t xml:space="preserve">   </w:t>
      </w:r>
      <w:r>
        <w:t>: Genymotion, MobSF, Android Studio</w:t>
      </w:r>
      <w:r w:rsidR="00EC65BD">
        <w:t>.</w:t>
      </w:r>
    </w:p>
    <w:p w:rsidR="00734398" w:rsidP="00D57027" w14:paraId="46A7A50A" w14:textId="7FB9DE45">
      <w:pPr>
        <w:pStyle w:val="ListBullet"/>
        <w:numPr>
          <w:ilvl w:val="0"/>
          <w:numId w:val="0"/>
        </w:numPr>
        <w:ind w:left="360" w:hanging="36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Operating System</w:t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  <w:t xml:space="preserve">   </w:t>
      </w:r>
      <w:r w:rsidRPr="00734398">
        <w:rPr>
          <w:rFonts w:ascii="Calibri" w:hAnsi="Calibri" w:cs="Calibri"/>
        </w:rPr>
        <w:t>: Kali Linux</w:t>
      </w:r>
      <w:r w:rsidR="008A10A8">
        <w:rPr>
          <w:rFonts w:ascii="Calibri" w:hAnsi="Calibri" w:cs="Calibri"/>
        </w:rPr>
        <w:t>.</w:t>
      </w:r>
    </w:p>
    <w:p w:rsidR="00EC65BD" w:rsidP="00D57027" w14:paraId="7BFB0318" w14:textId="33110571">
      <w:pPr>
        <w:pStyle w:val="ListBullet"/>
        <w:numPr>
          <w:ilvl w:val="0"/>
          <w:numId w:val="0"/>
        </w:numPr>
        <w:ind w:left="360" w:hanging="360"/>
        <w:rPr>
          <w:rFonts w:ascii="Calibri" w:hAnsi="Calibri" w:cs="Calibri"/>
        </w:rPr>
      </w:pPr>
      <w:r w:rsidRPr="00EC65BD">
        <w:rPr>
          <w:rFonts w:ascii="Calibri" w:hAnsi="Calibri" w:cs="Calibri"/>
          <w:b/>
          <w:bCs/>
        </w:rPr>
        <w:t>Security Standards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 xml:space="preserve">   : OWASP Top 10, OWASP API TOP 10 and MITRE ATTACK.</w:t>
      </w:r>
    </w:p>
    <w:p w:rsidR="007135A4" w:rsidRPr="006F64DA" w:rsidP="006F64DA" w14:paraId="455E93A5" w14:textId="77777777">
      <w:pPr>
        <w:pStyle w:val="Standard"/>
        <w:rPr>
          <w:rFonts w:ascii="Cambria" w:hAnsi="Cambria" w:cs="Calibri"/>
          <w:b/>
          <w:bCs/>
          <w:noProof/>
          <w:lang w:eastAsia="en-US" w:bidi="te-IN"/>
        </w:rPr>
      </w:pPr>
      <w:r>
        <w:rPr>
          <w:rFonts w:ascii="Cambria" w:hAnsi="Cambria" w:cs="Calibri"/>
          <w:b/>
          <w:bCs/>
          <w:noProof/>
          <w:lang w:eastAsia="en-US" w:bidi="te-IN"/>
        </w:rPr>
        <w:pict>
          <v:line id="_x0000_s1029" style="mso-position-horizontal-relative:page;mso-wrap-distance-left:0;mso-wrap-distance-right:0;position:absolute;visibility:visible;z-index:-251653120" from="71.55pt,17pt" to="509.55pt,17pt" strokeweight="1.5pt">
            <w10:wrap type="topAndBottom"/>
          </v:line>
        </w:pict>
      </w:r>
      <w:r w:rsidRPr="006F64DA" w:rsidR="00EB6163">
        <w:rPr>
          <w:rFonts w:ascii="Cambria" w:hAnsi="Cambria" w:cs="Calibri"/>
          <w:b/>
          <w:bCs/>
          <w:noProof/>
          <w:lang w:eastAsia="en-US" w:bidi="te-IN"/>
        </w:rPr>
        <w:t>Professional Experience</w:t>
      </w:r>
    </w:p>
    <w:p w:rsidR="00EB6163" w:rsidRPr="006F64DA" w:rsidP="006F64DA" w14:paraId="5852EF17" w14:textId="77777777">
      <w:pPr>
        <w:pStyle w:val="Standard"/>
        <w:rPr>
          <w:rFonts w:ascii="Cambria" w:hAnsi="Cambria" w:cs="Calibri"/>
          <w:b/>
          <w:bCs/>
          <w:noProof/>
          <w:lang w:eastAsia="en-US" w:bidi="te-IN"/>
        </w:rPr>
      </w:pPr>
    </w:p>
    <w:p w:rsidR="00EC65BD" w:rsidP="00EC65BD" w14:paraId="4436225C" w14:textId="75CE9841">
      <w:r>
        <w:rPr>
          <w:b/>
        </w:rPr>
        <w:t>Tech Lead – Application Security | L&amp;T Technology Services (</w:t>
      </w:r>
      <w:r w:rsidR="00B27A74">
        <w:rPr>
          <w:b/>
        </w:rPr>
        <w:t>Apr 2020</w:t>
      </w:r>
      <w:r>
        <w:rPr>
          <w:b/>
        </w:rPr>
        <w:t xml:space="preserve"> – Jan 2025)</w:t>
      </w:r>
    </w:p>
    <w:p w:rsidR="00EC65BD" w:rsidP="001F6230" w14:paraId="6BD101C1" w14:textId="77777777">
      <w:pPr>
        <w:pStyle w:val="ListBullet"/>
        <w:numPr>
          <w:ilvl w:val="0"/>
          <w:numId w:val="3"/>
        </w:numPr>
        <w:ind w:firstLine="0"/>
      </w:pPr>
      <w:r>
        <w:t>Led VAPT engagements for enterprise web and API applications.</w:t>
      </w:r>
    </w:p>
    <w:p w:rsidR="00EC65BD" w:rsidP="001F6230" w14:paraId="4C3D3D40" w14:textId="77777777">
      <w:pPr>
        <w:pStyle w:val="ListBullet"/>
        <w:numPr>
          <w:ilvl w:val="0"/>
          <w:numId w:val="3"/>
        </w:numPr>
        <w:ind w:firstLine="0"/>
      </w:pPr>
      <w:r>
        <w:t>Conducted security assessments aligned with OWASP standards.</w:t>
      </w:r>
    </w:p>
    <w:p w:rsidR="00EC65BD" w:rsidP="001F6230" w14:paraId="6463AF11" w14:textId="77777777">
      <w:pPr>
        <w:pStyle w:val="ListBullet"/>
        <w:numPr>
          <w:ilvl w:val="0"/>
          <w:numId w:val="3"/>
        </w:numPr>
        <w:ind w:firstLine="0"/>
      </w:pPr>
      <w:r>
        <w:t>Provided remediation guidance and conducted vulnerability triage sessions.</w:t>
      </w:r>
    </w:p>
    <w:p w:rsidR="00EC65BD" w:rsidP="001F6230" w14:paraId="5F4011D1" w14:textId="77777777">
      <w:pPr>
        <w:pStyle w:val="ListBullet"/>
        <w:numPr>
          <w:ilvl w:val="0"/>
          <w:numId w:val="3"/>
        </w:numPr>
        <w:ind w:firstLine="0"/>
      </w:pPr>
      <w:r>
        <w:t>Managed reporting, false positive validation, and CVSS risk classification.</w:t>
      </w:r>
    </w:p>
    <w:p w:rsidR="00EC65BD" w:rsidP="00EC65BD" w14:paraId="00F9DC27" w14:textId="2A8DB8A1">
      <w:r>
        <w:rPr>
          <w:b/>
        </w:rPr>
        <w:t>Senior Software Engineer – Security Testing | Innominds Software (Jan 2019 – Mar 2020)</w:t>
      </w:r>
    </w:p>
    <w:p w:rsidR="00EC65BD" w:rsidP="001F6230" w14:paraId="0C7F82BD" w14:textId="77777777">
      <w:pPr>
        <w:pStyle w:val="ListBullet"/>
        <w:numPr>
          <w:ilvl w:val="0"/>
          <w:numId w:val="3"/>
        </w:numPr>
        <w:ind w:firstLine="0"/>
      </w:pPr>
      <w:r>
        <w:t>Performed web, API, and thick client penetration testing.</w:t>
      </w:r>
    </w:p>
    <w:p w:rsidR="00EC65BD" w:rsidP="001F6230" w14:paraId="12C7337A" w14:textId="77777777">
      <w:pPr>
        <w:pStyle w:val="ListBullet"/>
        <w:numPr>
          <w:ilvl w:val="0"/>
          <w:numId w:val="3"/>
        </w:numPr>
        <w:ind w:firstLine="0"/>
      </w:pPr>
      <w:r>
        <w:t>Conducted source code analysis using SAST tools.</w:t>
      </w:r>
    </w:p>
    <w:p w:rsidR="00EC65BD" w:rsidP="001F6230" w14:paraId="7F0E91BE" w14:textId="77777777">
      <w:pPr>
        <w:pStyle w:val="ListBullet"/>
        <w:numPr>
          <w:ilvl w:val="0"/>
          <w:numId w:val="3"/>
        </w:numPr>
        <w:ind w:firstLine="0"/>
      </w:pPr>
      <w:r>
        <w:t>Collaborated with development teams to implement secure coding practices.</w:t>
      </w:r>
    </w:p>
    <w:p w:rsidR="00EC65BD" w:rsidP="001F6230" w14:paraId="757D9211" w14:textId="247D6D29">
      <w:pPr>
        <w:spacing w:after="0" w:line="240" w:lineRule="auto"/>
        <w:rPr>
          <w:b/>
        </w:rPr>
      </w:pPr>
      <w:r>
        <w:rPr>
          <w:b/>
        </w:rPr>
        <w:t>Senior Software Engineer – Client Qualcomm | Innominds Software (Jun 2015 – Dec 2018)</w:t>
      </w:r>
    </w:p>
    <w:p w:rsidR="00EC65BD" w:rsidP="001F6230" w14:paraId="029F6F2D" w14:textId="792D1B45">
      <w:pPr>
        <w:spacing w:after="0" w:line="240" w:lineRule="auto"/>
        <w:rPr>
          <w:b/>
        </w:rPr>
      </w:pPr>
      <w:r>
        <w:rPr>
          <w:b/>
        </w:rPr>
        <w:t>RF Engineer – Client Nielsen Mobile| Valuelabs Inc (Sep 2010 – Jun 2015)</w:t>
      </w:r>
    </w:p>
    <w:p w:rsidR="001F6230" w:rsidP="001F6230" w14:paraId="27EC9493" w14:textId="77777777">
      <w:pPr>
        <w:spacing w:after="0" w:line="240" w:lineRule="auto"/>
      </w:pPr>
    </w:p>
    <w:p w:rsidR="00EC65BD" w:rsidP="001F6230" w14:paraId="3978BFF4" w14:textId="77777777">
      <w:pPr>
        <w:pStyle w:val="ListBullet"/>
        <w:ind w:firstLine="0"/>
      </w:pPr>
      <w:r>
        <w:t>Worked on telecom projects before transitioning into application security domain.</w:t>
      </w:r>
    </w:p>
    <w:p w:rsidR="006F64DA" w:rsidP="006F64DA" w14:paraId="634EEADA" w14:textId="73B1D274">
      <w:pPr>
        <w:spacing w:after="0" w:line="240" w:lineRule="auto"/>
        <w:rPr>
          <w:rFonts w:ascii="Cambria" w:eastAsia="Times New Roman" w:hAnsi="Cambria" w:cs="Calibri"/>
          <w:b/>
          <w:bCs/>
          <w:noProof/>
          <w:kern w:val="3"/>
          <w:sz w:val="24"/>
          <w:szCs w:val="24"/>
          <w:lang w:bidi="te-IN"/>
        </w:rPr>
      </w:pPr>
      <w:r w:rsidRPr="006F64DA">
        <w:rPr>
          <w:rFonts w:ascii="Cambria" w:eastAsia="Times New Roman" w:hAnsi="Cambria" w:cs="Calibri"/>
          <w:b/>
          <w:bCs/>
          <w:noProof/>
          <w:kern w:val="3"/>
          <w:sz w:val="24"/>
          <w:szCs w:val="24"/>
          <w:lang w:bidi="te-IN"/>
        </w:rPr>
        <w:t>Projects</w:t>
      </w:r>
      <w:r w:rsidR="006D492D">
        <w:rPr>
          <w:rFonts w:ascii="Cambria" w:eastAsia="Times New Roman" w:hAnsi="Cambria" w:cs="Calibri"/>
          <w:b/>
          <w:bCs/>
          <w:noProof/>
          <w:kern w:val="3"/>
          <w:sz w:val="24"/>
          <w:szCs w:val="24"/>
          <w:lang w:bidi="te-IN"/>
        </w:rPr>
        <w:t xml:space="preserve"> &amp; Responsibilities</w:t>
      </w:r>
    </w:p>
    <w:p w:rsidR="006F64DA" w:rsidP="006F64DA" w14:paraId="6594998B" w14:textId="77777777">
      <w:pPr>
        <w:spacing w:after="0" w:line="240" w:lineRule="auto"/>
        <w:rPr>
          <w:rFonts w:ascii="Cambria" w:eastAsia="Times New Roman" w:hAnsi="Cambria" w:cs="Calibri"/>
          <w:b/>
          <w:bCs/>
          <w:noProof/>
          <w:kern w:val="3"/>
          <w:sz w:val="24"/>
          <w:szCs w:val="24"/>
          <w:lang w:bidi="te-IN"/>
        </w:rPr>
      </w:pPr>
      <w:r>
        <w:rPr>
          <w:rFonts w:ascii="Cambria" w:eastAsia="Times New Roman" w:hAnsi="Cambria" w:cs="Calibri"/>
          <w:b/>
          <w:bCs/>
          <w:noProof/>
          <w:kern w:val="3"/>
          <w:sz w:val="24"/>
          <w:szCs w:val="24"/>
          <w:lang w:bidi="te-IN"/>
        </w:rPr>
        <w:pict>
          <v:line id="_x0000_s1030" style="mso-position-horizontal-relative:page;mso-wrap-distance-left:0;mso-wrap-distance-right:0;position:absolute;visibility:visible;z-index:-251652096" from="71.55pt,1.75pt" to="509.55pt,1.75pt" strokeweight="1.5pt">
            <w10:wrap type="topAndBottom"/>
          </v:line>
        </w:pict>
      </w:r>
    </w:p>
    <w:p w:rsidR="006F64DA" w:rsidP="006C2CF1" w14:paraId="10D34D01" w14:textId="7A48C519">
      <w:pPr>
        <w:spacing w:after="0" w:line="240" w:lineRule="auto"/>
        <w:rPr>
          <w:rFonts w:ascii="Cambria" w:eastAsia="Times New Roman" w:hAnsi="Cambria" w:cs="Calibri"/>
          <w:b/>
          <w:bCs/>
          <w:noProof/>
          <w:kern w:val="3"/>
          <w:sz w:val="24"/>
          <w:szCs w:val="24"/>
          <w:lang w:bidi="te-IN"/>
        </w:rPr>
      </w:pPr>
      <w:r>
        <w:rPr>
          <w:rFonts w:ascii="Cambria" w:eastAsia="Times New Roman" w:hAnsi="Cambria" w:cs="Calibri"/>
          <w:b/>
          <w:bCs/>
          <w:noProof/>
          <w:kern w:val="3"/>
          <w:sz w:val="24"/>
          <w:szCs w:val="24"/>
          <w:lang w:bidi="te-IN"/>
        </w:rPr>
        <w:t>Project 1: A&amp;E Networks</w:t>
      </w:r>
    </w:p>
    <w:p w:rsidR="0010675D" w:rsidRPr="006C2CF1" w:rsidP="00734398" w14:paraId="2C603605" w14:textId="77777777">
      <w:pPr>
        <w:spacing w:after="0"/>
        <w:rPr>
          <w:rFonts w:ascii="Calibri" w:eastAsia="Times New Roman" w:hAnsi="Calibri" w:cs="Calibri"/>
          <w:b/>
        </w:rPr>
      </w:pPr>
      <w:r w:rsidRPr="006C2CF1">
        <w:rPr>
          <w:rFonts w:ascii="Calibri" w:eastAsia="Times New Roman" w:hAnsi="Calibri" w:cs="Calibri"/>
          <w:b/>
        </w:rPr>
        <w:t xml:space="preserve">Responsibilities: </w:t>
      </w:r>
    </w:p>
    <w:p w:rsidR="006C2CF1" w:rsidRPr="00BE492C" w:rsidP="00BE492C" w14:paraId="02051BC9" w14:textId="420C2F7A">
      <w:pPr>
        <w:numPr>
          <w:ilvl w:val="0"/>
          <w:numId w:val="3"/>
        </w:numPr>
        <w:tabs>
          <w:tab w:val="left" w:pos="360"/>
        </w:tabs>
        <w:spacing w:after="0" w:line="240" w:lineRule="auto"/>
        <w:ind w:left="720" w:hanging="360"/>
        <w:jc w:val="both"/>
        <w:rPr>
          <w:rFonts w:ascii="Calibri" w:eastAsia="Calibri" w:hAnsi="Calibri" w:cs="Calibri"/>
        </w:rPr>
      </w:pPr>
      <w:r w:rsidRPr="00BE492C">
        <w:rPr>
          <w:rFonts w:ascii="Calibri" w:eastAsia="Calibri" w:hAnsi="Calibri" w:cs="Calibri"/>
        </w:rPr>
        <w:t>Perform penetration testing for all digital web applications.</w:t>
      </w:r>
    </w:p>
    <w:p w:rsidR="006C2CF1" w:rsidRPr="00BE492C" w:rsidP="00BE492C" w14:paraId="1907A9D1" w14:textId="77777777">
      <w:pPr>
        <w:numPr>
          <w:ilvl w:val="0"/>
          <w:numId w:val="3"/>
        </w:numPr>
        <w:tabs>
          <w:tab w:val="left" w:pos="360"/>
        </w:tabs>
        <w:spacing w:after="0" w:line="240" w:lineRule="auto"/>
        <w:ind w:left="720" w:hanging="360"/>
        <w:jc w:val="both"/>
        <w:rPr>
          <w:rFonts w:ascii="Calibri" w:eastAsia="Calibri" w:hAnsi="Calibri" w:cs="Calibri"/>
        </w:rPr>
      </w:pPr>
      <w:r w:rsidRPr="00BE492C">
        <w:rPr>
          <w:rFonts w:ascii="Calibri" w:eastAsia="Calibri" w:hAnsi="Calibri" w:cs="Calibri"/>
        </w:rPr>
        <w:t>Responsible for identifying security gaps and vulnerabilities through various tools and techniques.</w:t>
      </w:r>
    </w:p>
    <w:p w:rsidR="006C2CF1" w:rsidRPr="00BE492C" w:rsidP="00BE492C" w14:paraId="560A6874" w14:textId="77777777">
      <w:pPr>
        <w:numPr>
          <w:ilvl w:val="0"/>
          <w:numId w:val="3"/>
        </w:numPr>
        <w:tabs>
          <w:tab w:val="left" w:pos="360"/>
        </w:tabs>
        <w:spacing w:after="0" w:line="240" w:lineRule="auto"/>
        <w:ind w:left="720" w:hanging="360"/>
        <w:jc w:val="both"/>
        <w:rPr>
          <w:rFonts w:ascii="Calibri" w:eastAsia="Calibri" w:hAnsi="Calibri" w:cs="Calibri"/>
        </w:rPr>
      </w:pPr>
      <w:r w:rsidRPr="00BE492C">
        <w:rPr>
          <w:rFonts w:ascii="Calibri" w:eastAsia="Calibri" w:hAnsi="Calibri" w:cs="Calibri"/>
        </w:rPr>
        <w:t>Evaluate applications against OWASP Web Top 10 and other industry standards.</w:t>
      </w:r>
    </w:p>
    <w:p w:rsidR="006C2CF1" w:rsidRPr="00BE492C" w:rsidP="00BE492C" w14:paraId="68561D74" w14:textId="1541CEDA">
      <w:pPr>
        <w:numPr>
          <w:ilvl w:val="0"/>
          <w:numId w:val="3"/>
        </w:numPr>
        <w:tabs>
          <w:tab w:val="left" w:pos="360"/>
        </w:tabs>
        <w:spacing w:after="0" w:line="240" w:lineRule="auto"/>
        <w:ind w:left="720" w:hanging="360"/>
        <w:jc w:val="both"/>
        <w:rPr>
          <w:rFonts w:ascii="Calibri" w:eastAsia="Calibri" w:hAnsi="Calibri" w:cs="Calibri"/>
        </w:rPr>
      </w:pPr>
      <w:r w:rsidRPr="00BE492C">
        <w:rPr>
          <w:rFonts w:ascii="Calibri" w:eastAsia="Calibri" w:hAnsi="Calibri" w:cs="Calibri"/>
        </w:rPr>
        <w:t>To perform mandatory security checks based on Input Validation, Development Environment, Authentication, Authorization,</w:t>
      </w:r>
      <w:r w:rsidR="00F274C6">
        <w:rPr>
          <w:rFonts w:ascii="Calibri" w:eastAsia="Calibri" w:hAnsi="Calibri" w:cs="Calibri"/>
        </w:rPr>
        <w:t xml:space="preserve"> </w:t>
      </w:r>
      <w:r w:rsidRPr="00BE492C">
        <w:rPr>
          <w:rFonts w:ascii="Calibri" w:eastAsia="Calibri" w:hAnsi="Calibri" w:cs="Calibri"/>
        </w:rPr>
        <w:t>Sensitive Data Exposure and Session Management etc.</w:t>
      </w:r>
    </w:p>
    <w:p w:rsidR="006C2CF1" w:rsidRPr="00BE492C" w:rsidP="00BE492C" w14:paraId="4AB4D9E2" w14:textId="0D1195F8">
      <w:pPr>
        <w:numPr>
          <w:ilvl w:val="0"/>
          <w:numId w:val="3"/>
        </w:numPr>
        <w:tabs>
          <w:tab w:val="left" w:pos="360"/>
        </w:tabs>
        <w:spacing w:after="0" w:line="240" w:lineRule="auto"/>
        <w:ind w:left="720" w:hanging="360"/>
        <w:jc w:val="both"/>
        <w:rPr>
          <w:rFonts w:ascii="Calibri" w:eastAsia="Calibri" w:hAnsi="Calibri" w:cs="Calibri"/>
        </w:rPr>
      </w:pPr>
      <w:r w:rsidRPr="00BE492C">
        <w:rPr>
          <w:rFonts w:ascii="Calibri" w:eastAsia="Calibri" w:hAnsi="Calibri" w:cs="Calibri"/>
        </w:rPr>
        <w:t>P</w:t>
      </w:r>
      <w:r w:rsidR="00CE1A55">
        <w:rPr>
          <w:rFonts w:ascii="Calibri" w:eastAsia="Calibri" w:hAnsi="Calibri" w:cs="Calibri"/>
        </w:rPr>
        <w:t>rovide</w:t>
      </w:r>
      <w:r w:rsidRPr="00BE492C">
        <w:rPr>
          <w:rFonts w:ascii="Calibri" w:eastAsia="Calibri" w:hAnsi="Calibri" w:cs="Calibri"/>
        </w:rPr>
        <w:t xml:space="preserve"> expert advice and guidance to internal teams on risk assessment, testing and in fixing vulnerabilities.</w:t>
      </w:r>
    </w:p>
    <w:p w:rsidR="006C2CF1" w:rsidRPr="001E0BA2" w:rsidP="001E0BA2" w14:paraId="0032EC73" w14:textId="4A713275">
      <w:pPr>
        <w:numPr>
          <w:ilvl w:val="0"/>
          <w:numId w:val="3"/>
        </w:numPr>
        <w:tabs>
          <w:tab w:val="left" w:pos="360"/>
        </w:tabs>
        <w:spacing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Generating </w:t>
      </w:r>
      <w:r w:rsidRPr="00BE492C">
        <w:rPr>
          <w:rFonts w:ascii="Calibri" w:eastAsia="Calibri" w:hAnsi="Calibri" w:cs="Calibri"/>
        </w:rPr>
        <w:t>reports</w:t>
      </w:r>
      <w:r w:rsidR="001E0BA2">
        <w:rPr>
          <w:rFonts w:ascii="Calibri" w:eastAsia="Calibri" w:hAnsi="Calibri" w:cs="Calibri"/>
        </w:rPr>
        <w:t xml:space="preserve"> by eliminating false positives.</w:t>
      </w:r>
    </w:p>
    <w:p w:rsidR="006C2CF1" w:rsidRPr="00BE492C" w:rsidP="00BE492C" w14:paraId="3CA59513" w14:textId="77777777">
      <w:pPr>
        <w:numPr>
          <w:ilvl w:val="0"/>
          <w:numId w:val="3"/>
        </w:numPr>
        <w:tabs>
          <w:tab w:val="left" w:pos="360"/>
        </w:tabs>
        <w:spacing w:after="0" w:line="240" w:lineRule="auto"/>
        <w:ind w:left="720" w:hanging="360"/>
        <w:jc w:val="both"/>
        <w:rPr>
          <w:rFonts w:ascii="Calibri" w:eastAsia="Calibri" w:hAnsi="Calibri" w:cs="Calibri"/>
        </w:rPr>
      </w:pPr>
      <w:r w:rsidRPr="00BE492C">
        <w:rPr>
          <w:rFonts w:ascii="Calibri" w:eastAsia="Calibri" w:hAnsi="Calibri" w:cs="Calibri"/>
        </w:rPr>
        <w:t>Suggesting remediation recommendations to mitigate vulnerabilities.</w:t>
      </w:r>
    </w:p>
    <w:p w:rsidR="006D492D" w:rsidP="00734398" w14:paraId="07E3A694" w14:textId="77777777">
      <w:pPr>
        <w:spacing w:after="0"/>
        <w:rPr>
          <w:rFonts w:ascii="Cambria" w:eastAsia="Times New Roman" w:hAnsi="Cambria" w:cs="Calibri"/>
          <w:b/>
          <w:bCs/>
          <w:noProof/>
          <w:kern w:val="3"/>
          <w:sz w:val="24"/>
          <w:szCs w:val="24"/>
          <w:lang w:bidi="te-IN"/>
        </w:rPr>
      </w:pPr>
    </w:p>
    <w:p w:rsidR="006C2CF1" w:rsidP="00734398" w14:paraId="4C6B9EA9" w14:textId="01D2514D">
      <w:pPr>
        <w:spacing w:after="0"/>
        <w:rPr>
          <w:rFonts w:ascii="Cambria" w:eastAsia="Times New Roman" w:hAnsi="Cambria" w:cs="Calibri"/>
          <w:b/>
          <w:bCs/>
          <w:noProof/>
          <w:kern w:val="3"/>
          <w:sz w:val="24"/>
          <w:szCs w:val="24"/>
          <w:lang w:bidi="te-IN"/>
        </w:rPr>
      </w:pPr>
      <w:r w:rsidRPr="006C2CF1">
        <w:rPr>
          <w:rFonts w:ascii="Cambria" w:eastAsia="Times New Roman" w:hAnsi="Cambria" w:cs="Calibri"/>
          <w:b/>
          <w:bCs/>
          <w:noProof/>
          <w:kern w:val="3"/>
          <w:sz w:val="24"/>
          <w:szCs w:val="24"/>
          <w:lang w:bidi="te-IN"/>
        </w:rPr>
        <w:t>Project 2:</w:t>
      </w:r>
      <w:r w:rsidR="008713F6">
        <w:rPr>
          <w:rFonts w:ascii="Cambria" w:eastAsia="Times New Roman" w:hAnsi="Cambria" w:cs="Calibri"/>
          <w:b/>
          <w:bCs/>
          <w:noProof/>
          <w:kern w:val="3"/>
          <w:sz w:val="24"/>
          <w:szCs w:val="24"/>
          <w:lang w:bidi="te-IN"/>
        </w:rPr>
        <w:t xml:space="preserve"> </w:t>
      </w:r>
      <w:r w:rsidR="00F1436D">
        <w:rPr>
          <w:rFonts w:ascii="Cambria" w:eastAsia="Times New Roman" w:hAnsi="Cambria" w:cs="Calibri"/>
          <w:b/>
          <w:bCs/>
          <w:noProof/>
          <w:kern w:val="3"/>
          <w:sz w:val="24"/>
          <w:szCs w:val="24"/>
          <w:lang w:bidi="te-IN"/>
        </w:rPr>
        <w:t>HSBC Bank</w:t>
      </w:r>
    </w:p>
    <w:p w:rsidR="0038379C" w:rsidRPr="006C2CF1" w:rsidP="0038379C" w14:paraId="56AC06CE" w14:textId="77777777">
      <w:pPr>
        <w:spacing w:after="0"/>
        <w:rPr>
          <w:rFonts w:ascii="Calibri" w:eastAsia="Times New Roman" w:hAnsi="Calibri" w:cs="Calibri"/>
          <w:b/>
        </w:rPr>
      </w:pPr>
      <w:r w:rsidRPr="006C2CF1">
        <w:rPr>
          <w:rFonts w:ascii="Calibri" w:eastAsia="Times New Roman" w:hAnsi="Calibri" w:cs="Calibri"/>
          <w:b/>
        </w:rPr>
        <w:t xml:space="preserve">Responsibilities: </w:t>
      </w:r>
    </w:p>
    <w:p w:rsidR="0038379C" w:rsidRPr="00BE492C" w:rsidP="00BE492C" w14:paraId="208DEAE0" w14:textId="42B8BD2E">
      <w:pPr>
        <w:numPr>
          <w:ilvl w:val="0"/>
          <w:numId w:val="3"/>
        </w:numPr>
        <w:tabs>
          <w:tab w:val="left" w:pos="360"/>
        </w:tabs>
        <w:spacing w:after="0" w:line="240" w:lineRule="auto"/>
        <w:ind w:left="720" w:hanging="360"/>
        <w:jc w:val="both"/>
        <w:rPr>
          <w:rFonts w:ascii="Calibri" w:eastAsia="Calibri" w:hAnsi="Calibri" w:cs="Calibri"/>
        </w:rPr>
      </w:pPr>
      <w:r w:rsidRPr="00BE492C">
        <w:rPr>
          <w:rFonts w:ascii="Calibri" w:eastAsia="Calibri" w:hAnsi="Calibri" w:cs="Calibri"/>
        </w:rPr>
        <w:t>Responsible for identifying security gaps and vulnerabilities through various tools and techniques</w:t>
      </w:r>
      <w:r w:rsidRPr="00BE492C" w:rsidR="008C2F02">
        <w:rPr>
          <w:rFonts w:ascii="Calibri" w:eastAsia="Calibri" w:hAnsi="Calibri" w:cs="Calibri"/>
        </w:rPr>
        <w:t>.</w:t>
      </w:r>
    </w:p>
    <w:p w:rsidR="0038379C" w:rsidRPr="00BE492C" w:rsidP="00BE492C" w14:paraId="7F784546" w14:textId="77777777">
      <w:pPr>
        <w:numPr>
          <w:ilvl w:val="0"/>
          <w:numId w:val="3"/>
        </w:numPr>
        <w:tabs>
          <w:tab w:val="left" w:pos="360"/>
        </w:tabs>
        <w:spacing w:after="0" w:line="240" w:lineRule="auto"/>
        <w:ind w:left="720" w:hanging="360"/>
        <w:jc w:val="both"/>
        <w:rPr>
          <w:rFonts w:ascii="Calibri" w:eastAsia="Calibri" w:hAnsi="Calibri" w:cs="Calibri"/>
        </w:rPr>
      </w:pPr>
      <w:r w:rsidRPr="00BE492C">
        <w:rPr>
          <w:rFonts w:ascii="Calibri" w:eastAsia="Calibri" w:hAnsi="Calibri" w:cs="Calibri"/>
        </w:rPr>
        <w:t>Evaluate applications against OWASP Web Top 10 and other industry standards and recent vulnerabilities.</w:t>
      </w:r>
    </w:p>
    <w:p w:rsidR="0038379C" w:rsidRPr="00BE492C" w:rsidP="00BE492C" w14:paraId="44068D95" w14:textId="77777777">
      <w:pPr>
        <w:numPr>
          <w:ilvl w:val="0"/>
          <w:numId w:val="3"/>
        </w:numPr>
        <w:tabs>
          <w:tab w:val="left" w:pos="360"/>
        </w:tabs>
        <w:spacing w:after="0" w:line="240" w:lineRule="auto"/>
        <w:ind w:left="720" w:hanging="360"/>
        <w:jc w:val="both"/>
        <w:rPr>
          <w:rFonts w:ascii="Calibri" w:eastAsia="Calibri" w:hAnsi="Calibri" w:cs="Calibri"/>
        </w:rPr>
      </w:pPr>
      <w:r w:rsidRPr="00BE492C">
        <w:rPr>
          <w:rFonts w:ascii="Calibri" w:eastAsia="Calibri" w:hAnsi="Calibri" w:cs="Calibri"/>
        </w:rPr>
        <w:t>Worked on API Security.</w:t>
      </w:r>
    </w:p>
    <w:p w:rsidR="0038379C" w:rsidRPr="00BE492C" w:rsidP="00BE492C" w14:paraId="4A727069" w14:textId="3D237E84">
      <w:pPr>
        <w:numPr>
          <w:ilvl w:val="0"/>
          <w:numId w:val="3"/>
        </w:numPr>
        <w:tabs>
          <w:tab w:val="left" w:pos="360"/>
        </w:tabs>
        <w:spacing w:after="0" w:line="240" w:lineRule="auto"/>
        <w:ind w:left="720" w:hanging="360"/>
        <w:jc w:val="both"/>
        <w:rPr>
          <w:rFonts w:ascii="Calibri" w:eastAsia="Calibri" w:hAnsi="Calibri" w:cs="Calibri"/>
        </w:rPr>
      </w:pPr>
      <w:r w:rsidRPr="00BE492C">
        <w:rPr>
          <w:rFonts w:ascii="Calibri" w:eastAsia="Calibri" w:hAnsi="Calibri" w:cs="Calibri"/>
        </w:rPr>
        <w:t>Prepared comprehensive security report detailing identifi</w:t>
      </w:r>
      <w:r w:rsidR="00CE1A55">
        <w:rPr>
          <w:rFonts w:ascii="Calibri" w:eastAsia="Calibri" w:hAnsi="Calibri" w:cs="Calibri"/>
        </w:rPr>
        <w:t>ed vulnerabilities</w:t>
      </w:r>
      <w:r w:rsidRPr="00BE492C">
        <w:rPr>
          <w:rFonts w:ascii="Calibri" w:eastAsia="Calibri" w:hAnsi="Calibri" w:cs="Calibri"/>
        </w:rPr>
        <w:t>, risk description impact and recommendations.</w:t>
      </w:r>
    </w:p>
    <w:p w:rsidR="0038379C" w:rsidRPr="00BE492C" w:rsidP="00BE492C" w14:paraId="234F3979" w14:textId="77777777">
      <w:pPr>
        <w:numPr>
          <w:ilvl w:val="0"/>
          <w:numId w:val="3"/>
        </w:numPr>
        <w:tabs>
          <w:tab w:val="left" w:pos="360"/>
        </w:tabs>
        <w:spacing w:after="0" w:line="240" w:lineRule="auto"/>
        <w:ind w:left="720" w:hanging="360"/>
        <w:jc w:val="both"/>
        <w:rPr>
          <w:rFonts w:ascii="Calibri" w:eastAsia="Calibri" w:hAnsi="Calibri" w:cs="Calibri"/>
        </w:rPr>
      </w:pPr>
      <w:r w:rsidRPr="00BE492C">
        <w:rPr>
          <w:rFonts w:ascii="Calibri" w:eastAsia="Calibri" w:hAnsi="Calibri" w:cs="Calibri"/>
        </w:rPr>
        <w:t>Preparing reports and sharing with developers and management based on the issues identified.</w:t>
      </w:r>
    </w:p>
    <w:p w:rsidR="0038379C" w:rsidRPr="00BE492C" w:rsidP="00BE492C" w14:paraId="315C9BD1" w14:textId="77777777">
      <w:pPr>
        <w:numPr>
          <w:ilvl w:val="0"/>
          <w:numId w:val="3"/>
        </w:numPr>
        <w:tabs>
          <w:tab w:val="left" w:pos="360"/>
        </w:tabs>
        <w:spacing w:after="0" w:line="240" w:lineRule="auto"/>
        <w:ind w:left="720" w:hanging="360"/>
        <w:jc w:val="both"/>
        <w:rPr>
          <w:rFonts w:ascii="Calibri" w:eastAsia="Calibri" w:hAnsi="Calibri" w:cs="Calibri"/>
        </w:rPr>
      </w:pPr>
      <w:r w:rsidRPr="00BE492C">
        <w:rPr>
          <w:rFonts w:ascii="Calibri" w:eastAsia="Calibri" w:hAnsi="Calibri" w:cs="Calibri"/>
        </w:rPr>
        <w:t>Having triage calls to explain the vulnerabilities to dev team and clients based on business impact and CVSS Scoring system.</w:t>
      </w:r>
    </w:p>
    <w:p w:rsidR="0038379C" w:rsidRPr="00BE492C" w:rsidP="00BE492C" w14:paraId="48D277FE" w14:textId="77777777">
      <w:pPr>
        <w:numPr>
          <w:ilvl w:val="0"/>
          <w:numId w:val="3"/>
        </w:numPr>
        <w:tabs>
          <w:tab w:val="left" w:pos="360"/>
        </w:tabs>
        <w:spacing w:after="0" w:line="240" w:lineRule="auto"/>
        <w:ind w:left="720" w:hanging="360"/>
        <w:jc w:val="both"/>
        <w:rPr>
          <w:rFonts w:ascii="Calibri" w:eastAsia="Calibri" w:hAnsi="Calibri" w:cs="Calibri"/>
        </w:rPr>
      </w:pPr>
      <w:r w:rsidRPr="00BE492C">
        <w:rPr>
          <w:rFonts w:ascii="Calibri" w:eastAsia="Calibri" w:hAnsi="Calibri" w:cs="Calibri"/>
        </w:rPr>
        <w:t>Worked closely with development and product management for vulnerability remediation.</w:t>
      </w:r>
    </w:p>
    <w:p w:rsidR="00B27B25" w:rsidP="00B27B25" w14:paraId="6ADA9EF8" w14:textId="77777777">
      <w:pPr>
        <w:pStyle w:val="Default"/>
        <w:jc w:val="both"/>
        <w:rPr>
          <w:rFonts w:ascii="Calibri" w:eastAsia="Times New Roman" w:hAnsi="Calibri" w:cs="Calibri"/>
          <w:color w:val="auto"/>
          <w:sz w:val="22"/>
          <w:szCs w:val="22"/>
        </w:rPr>
      </w:pPr>
    </w:p>
    <w:p w:rsidR="00B27B25" w:rsidP="00B27B25" w14:paraId="1C80805F" w14:textId="24139FBD">
      <w:pPr>
        <w:spacing w:after="0"/>
        <w:rPr>
          <w:rFonts w:ascii="Cambria" w:eastAsia="Times New Roman" w:hAnsi="Cambria" w:cs="Calibri"/>
          <w:b/>
          <w:bCs/>
          <w:noProof/>
          <w:kern w:val="3"/>
          <w:sz w:val="24"/>
          <w:szCs w:val="24"/>
          <w:lang w:bidi="te-IN"/>
        </w:rPr>
      </w:pPr>
      <w:r w:rsidRPr="00B27B25">
        <w:rPr>
          <w:rFonts w:ascii="Cambria" w:eastAsia="Times New Roman" w:hAnsi="Cambria" w:cs="Calibri"/>
          <w:b/>
          <w:bCs/>
          <w:noProof/>
          <w:kern w:val="3"/>
          <w:sz w:val="24"/>
          <w:szCs w:val="24"/>
          <w:lang w:bidi="te-IN"/>
        </w:rPr>
        <w:t>Project 3: AIG</w:t>
      </w:r>
    </w:p>
    <w:p w:rsidR="00B27B25" w:rsidRPr="00B27B25" w:rsidP="00B27B25" w14:paraId="6891F12F" w14:textId="41DE8E3D">
      <w:pPr>
        <w:spacing w:after="0"/>
        <w:rPr>
          <w:rFonts w:ascii="Calibri" w:eastAsia="Times New Roman" w:hAnsi="Calibri" w:cs="Calibri"/>
          <w:b/>
        </w:rPr>
      </w:pPr>
      <w:r w:rsidRPr="006C2CF1">
        <w:rPr>
          <w:rFonts w:ascii="Calibri" w:eastAsia="Times New Roman" w:hAnsi="Calibri" w:cs="Calibri"/>
          <w:b/>
        </w:rPr>
        <w:t>Responsibilities:</w:t>
      </w:r>
    </w:p>
    <w:p w:rsidR="00B27B25" w:rsidRPr="00BE492C" w:rsidP="00BE492C" w14:paraId="4C83A013" w14:textId="77777777">
      <w:pPr>
        <w:numPr>
          <w:ilvl w:val="0"/>
          <w:numId w:val="3"/>
        </w:numPr>
        <w:tabs>
          <w:tab w:val="left" w:pos="360"/>
        </w:tabs>
        <w:spacing w:after="0" w:line="240" w:lineRule="auto"/>
        <w:ind w:left="720" w:hanging="360"/>
        <w:jc w:val="both"/>
        <w:rPr>
          <w:rFonts w:ascii="Calibri" w:eastAsia="Calibri" w:hAnsi="Calibri" w:cs="Calibri"/>
        </w:rPr>
      </w:pPr>
      <w:r w:rsidRPr="00BE492C">
        <w:rPr>
          <w:rFonts w:ascii="Calibri" w:eastAsia="Calibri" w:hAnsi="Calibri" w:cs="Calibri"/>
        </w:rPr>
        <w:t>Using web application vulnerability scanners to perform automated assessments.</w:t>
      </w:r>
    </w:p>
    <w:p w:rsidR="00A84287" w:rsidRPr="00BE492C" w:rsidP="00BE492C" w14:paraId="1558F39F" w14:textId="77777777">
      <w:pPr>
        <w:numPr>
          <w:ilvl w:val="0"/>
          <w:numId w:val="3"/>
        </w:numPr>
        <w:tabs>
          <w:tab w:val="left" w:pos="360"/>
        </w:tabs>
        <w:spacing w:after="0" w:line="240" w:lineRule="auto"/>
        <w:ind w:left="720" w:hanging="360"/>
        <w:jc w:val="both"/>
        <w:rPr>
          <w:rFonts w:ascii="Calibri" w:eastAsia="Calibri" w:hAnsi="Calibri" w:cs="Calibri"/>
        </w:rPr>
      </w:pPr>
      <w:r w:rsidRPr="00BE492C">
        <w:rPr>
          <w:rFonts w:ascii="Calibri" w:eastAsia="Calibri" w:hAnsi="Calibri" w:cs="Calibri"/>
        </w:rPr>
        <w:t>Manual penetration testing of the applications to identify vulnerabilities based on OWASP standard.</w:t>
      </w:r>
    </w:p>
    <w:p w:rsidR="00A84287" w:rsidRPr="00BE492C" w:rsidP="00BE492C" w14:paraId="3E574AF5" w14:textId="721E741A">
      <w:pPr>
        <w:numPr>
          <w:ilvl w:val="0"/>
          <w:numId w:val="3"/>
        </w:numPr>
        <w:tabs>
          <w:tab w:val="left" w:pos="360"/>
        </w:tabs>
        <w:spacing w:after="0" w:line="240" w:lineRule="auto"/>
        <w:ind w:left="720" w:hanging="360"/>
        <w:jc w:val="both"/>
        <w:rPr>
          <w:rFonts w:ascii="Calibri" w:eastAsia="Calibri" w:hAnsi="Calibri" w:cs="Calibri"/>
        </w:rPr>
      </w:pPr>
      <w:r w:rsidRPr="00BE492C">
        <w:rPr>
          <w:rFonts w:ascii="Calibri" w:eastAsia="Calibri" w:hAnsi="Calibri" w:cs="Calibri"/>
        </w:rPr>
        <w:t xml:space="preserve">Proficient in identifying application-level vulnerabilities like XSS, SQL Injection, CSRF, IDOR, Authentication &amp; Authorization bypass and Cryptographic flaws etc.    </w:t>
      </w:r>
    </w:p>
    <w:p w:rsidR="00B27B25" w:rsidRPr="00BE492C" w:rsidP="00BE492C" w14:paraId="634841EE" w14:textId="77777777">
      <w:pPr>
        <w:numPr>
          <w:ilvl w:val="0"/>
          <w:numId w:val="3"/>
        </w:numPr>
        <w:tabs>
          <w:tab w:val="left" w:pos="360"/>
        </w:tabs>
        <w:spacing w:after="0" w:line="240" w:lineRule="auto"/>
        <w:ind w:left="720" w:hanging="360"/>
        <w:jc w:val="both"/>
        <w:rPr>
          <w:rFonts w:ascii="Calibri" w:eastAsia="Calibri" w:hAnsi="Calibri" w:cs="Calibri"/>
        </w:rPr>
      </w:pPr>
      <w:r w:rsidRPr="00BE492C">
        <w:rPr>
          <w:rFonts w:ascii="Calibri" w:eastAsia="Calibri" w:hAnsi="Calibri" w:cs="Calibri"/>
        </w:rPr>
        <w:t xml:space="preserve">Performed security testing on APIs using Postman. </w:t>
      </w:r>
    </w:p>
    <w:p w:rsidR="00B27B25" w:rsidRPr="00BE492C" w:rsidP="00BE492C" w14:paraId="1F6416A3" w14:textId="77777777">
      <w:pPr>
        <w:numPr>
          <w:ilvl w:val="0"/>
          <w:numId w:val="3"/>
        </w:numPr>
        <w:tabs>
          <w:tab w:val="left" w:pos="360"/>
        </w:tabs>
        <w:spacing w:after="0" w:line="240" w:lineRule="auto"/>
        <w:ind w:left="720" w:hanging="360"/>
        <w:jc w:val="both"/>
        <w:rPr>
          <w:rFonts w:ascii="Calibri" w:eastAsia="Calibri" w:hAnsi="Calibri" w:cs="Calibri"/>
        </w:rPr>
      </w:pPr>
      <w:r w:rsidRPr="00BE492C">
        <w:rPr>
          <w:rFonts w:ascii="Calibri" w:eastAsia="Calibri" w:hAnsi="Calibri" w:cs="Calibri"/>
        </w:rPr>
        <w:t>Provided details of the issues identified and the remediation plan to the stakeholders.</w:t>
      </w:r>
    </w:p>
    <w:p w:rsidR="00A84287" w:rsidRPr="00BE492C" w:rsidP="00BE492C" w14:paraId="21ACF4B0" w14:textId="185F919F">
      <w:pPr>
        <w:numPr>
          <w:ilvl w:val="0"/>
          <w:numId w:val="3"/>
        </w:numPr>
        <w:tabs>
          <w:tab w:val="left" w:pos="360"/>
        </w:tabs>
        <w:spacing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Prepared and submitted daily security reports</w:t>
      </w:r>
      <w:r w:rsidRPr="00BE492C" w:rsidR="00B27B25">
        <w:rPr>
          <w:rFonts w:ascii="Calibri" w:eastAsia="Calibri" w:hAnsi="Calibri" w:cs="Calibri"/>
        </w:rPr>
        <w:t>.</w:t>
      </w:r>
    </w:p>
    <w:p w:rsidR="00A84287" w:rsidRPr="00BE492C" w:rsidP="00BE492C" w14:paraId="41CA9109" w14:textId="55ED52DA">
      <w:pPr>
        <w:numPr>
          <w:ilvl w:val="0"/>
          <w:numId w:val="3"/>
        </w:numPr>
        <w:tabs>
          <w:tab w:val="left" w:pos="360"/>
        </w:tabs>
        <w:spacing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Managed vulnerability lifecycle by </w:t>
      </w:r>
      <w:r w:rsidRPr="00BE492C">
        <w:rPr>
          <w:rFonts w:ascii="Calibri" w:eastAsia="Calibri" w:hAnsi="Calibri" w:cs="Calibri"/>
        </w:rPr>
        <w:t>track</w:t>
      </w:r>
      <w:r>
        <w:rPr>
          <w:rFonts w:ascii="Calibri" w:eastAsia="Calibri" w:hAnsi="Calibri" w:cs="Calibri"/>
        </w:rPr>
        <w:t>ing</w:t>
      </w:r>
      <w:r w:rsidRPr="00BE492C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reported issues and ensuring remediation</w:t>
      </w:r>
      <w:r w:rsidRPr="00BE492C">
        <w:rPr>
          <w:rFonts w:ascii="Calibri" w:eastAsia="Calibri" w:hAnsi="Calibri" w:cs="Calibri"/>
        </w:rPr>
        <w:t xml:space="preserve">. </w:t>
      </w:r>
    </w:p>
    <w:p w:rsidR="00D23B0E" w:rsidRPr="00BE492C" w:rsidP="00BE492C" w14:paraId="7E632AB1" w14:textId="5530CFB6">
      <w:pPr>
        <w:numPr>
          <w:ilvl w:val="0"/>
          <w:numId w:val="3"/>
        </w:numPr>
        <w:tabs>
          <w:tab w:val="left" w:pos="360"/>
        </w:tabs>
        <w:spacing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Conducted application security assessments and threat modeling using STRIDE framework</w:t>
      </w:r>
      <w:r w:rsidRPr="00BE492C">
        <w:rPr>
          <w:rFonts w:ascii="Calibri" w:eastAsia="Calibri" w:hAnsi="Calibri" w:cs="Calibri"/>
        </w:rPr>
        <w:t>.</w:t>
      </w:r>
    </w:p>
    <w:p w:rsidR="00D23B0E" w:rsidRPr="00BE492C" w:rsidP="00BE492C" w14:paraId="16E85FC1" w14:textId="6BAE38D7">
      <w:pPr>
        <w:numPr>
          <w:ilvl w:val="0"/>
          <w:numId w:val="3"/>
        </w:numPr>
        <w:tabs>
          <w:tab w:val="left" w:pos="360"/>
        </w:tabs>
        <w:spacing w:after="0" w:line="240" w:lineRule="auto"/>
        <w:ind w:left="720" w:hanging="360"/>
        <w:jc w:val="both"/>
        <w:rPr>
          <w:rFonts w:ascii="Calibri" w:eastAsia="Calibri" w:hAnsi="Calibri" w:cs="Calibri"/>
        </w:rPr>
      </w:pPr>
      <w:r w:rsidRPr="00BE492C">
        <w:rPr>
          <w:rFonts w:ascii="Calibri" w:eastAsia="Calibri" w:hAnsi="Calibri" w:cs="Calibri"/>
        </w:rPr>
        <w:t>Provide daily status update to onsite counterpart on the project progress.</w:t>
      </w:r>
    </w:p>
    <w:p w:rsidR="00A84287" w:rsidRPr="00D23B0E" w:rsidP="00D23B0E" w14:paraId="7CA7CC1E" w14:textId="77777777">
      <w:pPr>
        <w:pStyle w:val="Default"/>
        <w:ind w:left="284"/>
        <w:jc w:val="both"/>
        <w:rPr>
          <w:rFonts w:ascii="Calibri" w:eastAsia="Times New Roman" w:hAnsi="Calibri" w:cs="Calibri"/>
          <w:color w:val="auto"/>
          <w:sz w:val="22"/>
          <w:szCs w:val="22"/>
        </w:rPr>
      </w:pPr>
    </w:p>
    <w:p w:rsidR="00115513" w:rsidRPr="006F64DA" w:rsidP="00115513" w14:paraId="0A1B50D9" w14:textId="77777777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noProof/>
          <w:sz w:val="32"/>
          <w:szCs w:val="32"/>
          <w:lang w:bidi="te-IN"/>
        </w:rPr>
        <w:pict>
          <v:line id="_x0000_s1031" style="mso-position-horizontal-relative:page;mso-wrap-distance-left:0;mso-wrap-distance-right:0;position:absolute;visibility:visible;z-index:-251651072" from="71.55pt,15.6pt" to="509.55pt,15.6pt" strokeweight="1.5pt">
            <w10:wrap type="topAndBottom"/>
          </v:line>
        </w:pict>
      </w:r>
      <w:r w:rsidRPr="006F64DA">
        <w:rPr>
          <w:rFonts w:ascii="Cambria" w:eastAsia="Times New Roman" w:hAnsi="Cambria" w:cs="Calibri"/>
          <w:b/>
          <w:bCs/>
          <w:noProof/>
          <w:kern w:val="3"/>
          <w:sz w:val="24"/>
          <w:szCs w:val="24"/>
          <w:lang w:bidi="te-IN"/>
        </w:rPr>
        <w:t>Education</w:t>
      </w:r>
    </w:p>
    <w:p w:rsidR="00115513" w:rsidRPr="00BE492C" w:rsidP="00EC65BD" w14:paraId="7892E2B0" w14:textId="527C0C91">
      <w:pPr>
        <w:spacing w:after="0" w:line="240" w:lineRule="auto"/>
        <w:jc w:val="both"/>
        <w:rPr>
          <w:rFonts w:ascii="Calibri" w:eastAsia="Calibri" w:hAnsi="Calibri" w:cs="Calibri"/>
        </w:rPr>
      </w:pPr>
      <w:r w:rsidRPr="006C2CF1">
        <w:rPr>
          <w:rFonts w:ascii="Calibri" w:eastAsia="Lucida Sans Unicode" w:hAnsi="Calibri" w:cs="Calibri"/>
          <w:kern w:val="3"/>
          <w:lang w:eastAsia="zh-CN" w:bidi="hi-IN"/>
        </w:rPr>
        <w:t xml:space="preserve">B. Tech in Electronics and Communications from Aizza College of Engineering and Technology, </w:t>
      </w:r>
      <w:r>
        <w:rPr>
          <w:rFonts w:ascii="Calibri" w:eastAsia="Lucida Sans Unicode" w:hAnsi="Calibri" w:cs="Calibri"/>
          <w:kern w:val="3"/>
          <w:lang w:eastAsia="zh-CN" w:bidi="hi-IN"/>
        </w:rPr>
        <w:t>JNTUH</w:t>
      </w:r>
      <w:r w:rsidRPr="006C2CF1">
        <w:rPr>
          <w:rFonts w:ascii="Calibri" w:eastAsia="Lucida Sans Unicode" w:hAnsi="Calibri" w:cs="Calibri"/>
          <w:kern w:val="3"/>
          <w:lang w:eastAsia="zh-CN" w:bidi="hi-IN"/>
        </w:rPr>
        <w:t xml:space="preserve"> University.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2" type="#_x0000_t75" style="width:1pt;height:1pt;margin-top:0;margin-left:0;position:absolute;z-index:251659264">
            <v:imagedata r:id="rId6"/>
          </v:shape>
        </w:pict>
      </w:r>
    </w:p>
    <w:sectPr w:rsidSect="00B53BB0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, 'Arial Unicode MS'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D714C" w14:paraId="26D0157F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89"/>
    <w:multiLevelType w:val="singleLevel"/>
    <w:tmpl w:val="F3BE86C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30209C1"/>
    <w:multiLevelType w:val="multilevel"/>
    <w:tmpl w:val="E12E6210"/>
    <w:lvl w:ilvl="0">
      <w:start w:val="0"/>
      <w:numFmt w:val="bullet"/>
      <w:lvlText w:val=""/>
      <w:lvlJc w:val="left"/>
      <w:rPr>
        <w:rFonts w:ascii="Symbol" w:hAnsi="Symbol"/>
      </w:rPr>
    </w:lvl>
    <w:lvl w:ilvl="1">
      <w:start w:val="0"/>
      <w:numFmt w:val="bullet"/>
      <w:lvlText w:val="◦"/>
      <w:lvlJc w:val="left"/>
      <w:rPr>
        <w:rFonts w:ascii="OpenSymbol, 'Arial Unicode MS'" w:hAnsi="OpenSymbol, 'Arial Unicode MS'" w:cs="Courier New"/>
      </w:rPr>
    </w:lvl>
    <w:lvl w:ilvl="2">
      <w:start w:val="0"/>
      <w:numFmt w:val="bullet"/>
      <w:lvlText w:val="▪"/>
      <w:lvlJc w:val="left"/>
      <w:rPr>
        <w:rFonts w:ascii="OpenSymbol, 'Arial Unicode MS'" w:hAnsi="OpenSymbol, 'Arial Unicode MS'" w:cs="Courier New"/>
      </w:rPr>
    </w:lvl>
    <w:lvl w:ilvl="3">
      <w:start w:val="0"/>
      <w:numFmt w:val="bullet"/>
      <w:lvlText w:val=""/>
      <w:lvlJc w:val="left"/>
      <w:rPr>
        <w:rFonts w:ascii="Symbol" w:hAnsi="Symbol"/>
      </w:rPr>
    </w:lvl>
    <w:lvl w:ilvl="4">
      <w:start w:val="0"/>
      <w:numFmt w:val="bullet"/>
      <w:lvlText w:val="◦"/>
      <w:lvlJc w:val="left"/>
      <w:rPr>
        <w:rFonts w:ascii="OpenSymbol, 'Arial Unicode MS'" w:hAnsi="OpenSymbol, 'Arial Unicode MS'" w:cs="Courier New"/>
      </w:rPr>
    </w:lvl>
    <w:lvl w:ilvl="5">
      <w:start w:val="0"/>
      <w:numFmt w:val="bullet"/>
      <w:lvlText w:val="▪"/>
      <w:lvlJc w:val="left"/>
      <w:rPr>
        <w:rFonts w:ascii="OpenSymbol, 'Arial Unicode MS'" w:hAnsi="OpenSymbol, 'Arial Unicode MS'" w:cs="Courier New"/>
      </w:rPr>
    </w:lvl>
    <w:lvl w:ilvl="6">
      <w:start w:val="0"/>
      <w:numFmt w:val="bullet"/>
      <w:lvlText w:val=""/>
      <w:lvlJc w:val="left"/>
      <w:rPr>
        <w:rFonts w:ascii="Symbol" w:hAnsi="Symbol"/>
      </w:rPr>
    </w:lvl>
    <w:lvl w:ilvl="7">
      <w:start w:val="0"/>
      <w:numFmt w:val="bullet"/>
      <w:lvlText w:val="◦"/>
      <w:lvlJc w:val="left"/>
      <w:rPr>
        <w:rFonts w:ascii="OpenSymbol, 'Arial Unicode MS'" w:hAnsi="OpenSymbol, 'Arial Unicode MS'" w:cs="Courier New"/>
      </w:rPr>
    </w:lvl>
    <w:lvl w:ilvl="8">
      <w:start w:val="0"/>
      <w:numFmt w:val="bullet"/>
      <w:lvlText w:val="▪"/>
      <w:lvlJc w:val="left"/>
      <w:rPr>
        <w:rFonts w:ascii="OpenSymbol, 'Arial Unicode MS'" w:hAnsi="OpenSymbol, 'Arial Unicode MS'" w:cs="Courier New"/>
      </w:rPr>
    </w:lvl>
  </w:abstractNum>
  <w:abstractNum w:abstractNumId="2">
    <w:nsid w:val="057752FD"/>
    <w:multiLevelType w:val="hybridMultilevel"/>
    <w:tmpl w:val="DEC01272"/>
    <w:lvl w:ilvl="0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>
    <w:nsid w:val="08A42F00"/>
    <w:multiLevelType w:val="hybridMultilevel"/>
    <w:tmpl w:val="79DA1FDA"/>
    <w:lvl w:ilvl="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>
    <w:nsid w:val="0ECE347A"/>
    <w:multiLevelType w:val="hybridMultilevel"/>
    <w:tmpl w:val="F22869AE"/>
    <w:lvl w:ilvl="0">
      <w:start w:val="1"/>
      <w:numFmt w:val="bullet"/>
      <w:lvlText w:val=""/>
      <w:lvlJc w:val="left"/>
      <w:pPr>
        <w:tabs>
          <w:tab w:val="num" w:pos="869"/>
        </w:tabs>
        <w:ind w:left="869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589"/>
        </w:tabs>
        <w:ind w:left="15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309"/>
        </w:tabs>
        <w:ind w:left="23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029"/>
        </w:tabs>
        <w:ind w:left="30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749"/>
        </w:tabs>
        <w:ind w:left="37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469"/>
        </w:tabs>
        <w:ind w:left="44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189"/>
        </w:tabs>
        <w:ind w:left="51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909"/>
        </w:tabs>
        <w:ind w:left="59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29"/>
        </w:tabs>
        <w:ind w:left="6629" w:hanging="360"/>
      </w:pPr>
      <w:rPr>
        <w:rFonts w:ascii="Wingdings" w:hAnsi="Wingdings" w:hint="default"/>
      </w:rPr>
    </w:lvl>
  </w:abstractNum>
  <w:abstractNum w:abstractNumId="5">
    <w:nsid w:val="24DC450C"/>
    <w:multiLevelType w:val="hybridMultilevel"/>
    <w:tmpl w:val="3DB25DE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39495A68"/>
    <w:multiLevelType w:val="multilevel"/>
    <w:tmpl w:val="3F96DC72"/>
    <w:lvl w:ilvl="0">
      <w:start w:val="0"/>
      <w:numFmt w:val="bullet"/>
      <w:lvlText w:val="⮚"/>
      <w:lvlJc w:val="left"/>
      <w:pPr>
        <w:ind w:left="521" w:hanging="421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0"/>
      <w:numFmt w:val="bullet"/>
      <w:lvlText w:val="•"/>
      <w:lvlJc w:val="left"/>
      <w:pPr>
        <w:ind w:left="821" w:hanging="360"/>
      </w:pPr>
      <w:rPr>
        <w:rFonts w:ascii="Calibri" w:eastAsia="Calibri" w:hAnsi="Calibri" w:cs="Calibri"/>
        <w:sz w:val="24"/>
        <w:szCs w:val="24"/>
      </w:rPr>
    </w:lvl>
    <w:lvl w:ilvl="2">
      <w:start w:val="0"/>
      <w:numFmt w:val="bullet"/>
      <w:lvlText w:val="•"/>
      <w:lvlJc w:val="left"/>
      <w:pPr>
        <w:ind w:left="1181" w:hanging="360"/>
      </w:pPr>
    </w:lvl>
    <w:lvl w:ilvl="3">
      <w:start w:val="0"/>
      <w:numFmt w:val="bullet"/>
      <w:lvlText w:val="•"/>
      <w:lvlJc w:val="left"/>
      <w:pPr>
        <w:ind w:left="1180" w:hanging="360"/>
      </w:pPr>
    </w:lvl>
    <w:lvl w:ilvl="4">
      <w:start w:val="0"/>
      <w:numFmt w:val="bullet"/>
      <w:lvlText w:val="•"/>
      <w:lvlJc w:val="left"/>
      <w:pPr>
        <w:ind w:left="2332" w:hanging="360"/>
      </w:pPr>
    </w:lvl>
    <w:lvl w:ilvl="5">
      <w:start w:val="0"/>
      <w:numFmt w:val="bullet"/>
      <w:lvlText w:val="•"/>
      <w:lvlJc w:val="left"/>
      <w:pPr>
        <w:ind w:left="3484" w:hanging="360"/>
      </w:pPr>
    </w:lvl>
    <w:lvl w:ilvl="6">
      <w:start w:val="0"/>
      <w:numFmt w:val="bullet"/>
      <w:lvlText w:val="•"/>
      <w:lvlJc w:val="left"/>
      <w:pPr>
        <w:ind w:left="4636" w:hanging="360"/>
      </w:pPr>
    </w:lvl>
    <w:lvl w:ilvl="7">
      <w:start w:val="0"/>
      <w:numFmt w:val="bullet"/>
      <w:lvlText w:val="•"/>
      <w:lvlJc w:val="left"/>
      <w:pPr>
        <w:ind w:left="5788" w:hanging="360"/>
      </w:pPr>
    </w:lvl>
    <w:lvl w:ilvl="8">
      <w:start w:val="0"/>
      <w:numFmt w:val="bullet"/>
      <w:lvlText w:val="•"/>
      <w:lvlJc w:val="left"/>
      <w:pPr>
        <w:ind w:left="6940" w:hanging="360"/>
      </w:pPr>
    </w:lvl>
  </w:abstractNum>
  <w:abstractNum w:abstractNumId="7">
    <w:nsid w:val="403A31D8"/>
    <w:multiLevelType w:val="hybridMultilevel"/>
    <w:tmpl w:val="EB76BB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BBC3F48"/>
    <w:multiLevelType w:val="hybridMultilevel"/>
    <w:tmpl w:val="34983D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D2B30BA"/>
    <w:multiLevelType w:val="hybridMultilevel"/>
    <w:tmpl w:val="F40E6FCA"/>
    <w:lvl w:ilvl="0">
      <w:start w:val="1"/>
      <w:numFmt w:val="bullet"/>
      <w:lvlText w:val=""/>
      <w:lvlJc w:val="left"/>
      <w:pPr>
        <w:ind w:left="54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0">
    <w:nsid w:val="4F1C2451"/>
    <w:multiLevelType w:val="hybridMultilevel"/>
    <w:tmpl w:val="BFEC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4F92535B"/>
    <w:multiLevelType w:val="hybridMultilevel"/>
    <w:tmpl w:val="358A3CD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0687BB8"/>
    <w:multiLevelType w:val="multilevel"/>
    <w:tmpl w:val="1520E062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13">
    <w:nsid w:val="56275594"/>
    <w:multiLevelType w:val="hybridMultilevel"/>
    <w:tmpl w:val="CF602D00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E57789B"/>
    <w:multiLevelType w:val="multilevel"/>
    <w:tmpl w:val="3E98D854"/>
    <w:lvl w:ilvl="0">
      <w:start w:val="1"/>
      <w:numFmt w:val="bullet"/>
      <w:lvlText w:val="•"/>
      <w:lvlJc w:val="left"/>
      <w:pPr>
        <w:ind w:left="706" w:hanging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o"/>
      <w:lvlJc w:val="left"/>
      <w:pPr>
        <w:ind w:left="1592" w:hanging="1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▪"/>
      <w:lvlJc w:val="left"/>
      <w:pPr>
        <w:ind w:left="2312" w:hanging="2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•"/>
      <w:lvlJc w:val="left"/>
      <w:pPr>
        <w:ind w:left="3032" w:hanging="3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o"/>
      <w:lvlJc w:val="left"/>
      <w:pPr>
        <w:ind w:left="3752" w:hanging="3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▪"/>
      <w:lvlJc w:val="left"/>
      <w:pPr>
        <w:ind w:left="4472" w:hanging="4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•"/>
      <w:lvlJc w:val="left"/>
      <w:pPr>
        <w:ind w:left="5192" w:hanging="5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o"/>
      <w:lvlJc w:val="left"/>
      <w:pPr>
        <w:ind w:left="5912" w:hanging="59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▪"/>
      <w:lvlJc w:val="left"/>
      <w:pPr>
        <w:ind w:left="6632" w:hanging="66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15">
    <w:nsid w:val="61554B66"/>
    <w:multiLevelType w:val="multilevel"/>
    <w:tmpl w:val="8FDA0846"/>
    <w:lvl w:ilvl="0">
      <w:start w:val="1"/>
      <w:numFmt w:val="bullet"/>
      <w:lvlText w:val="•"/>
      <w:lvlJc w:val="left"/>
      <w:pPr>
        <w:ind w:left="706" w:hanging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/>
        <w:effect w:val="none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/>
        <w:effect w:val="none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/>
        <w:effect w:val="none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/>
        <w:effect w:val="none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/>
        <w:effect w:val="none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/>
        <w:effect w:val="none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/>
        <w:effect w:val="none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/>
        <w:effect w:val="none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/>
        <w:effect w:val="none"/>
        <w:vertAlign w:val="baseline"/>
      </w:rPr>
    </w:lvl>
  </w:abstractNum>
  <w:abstractNum w:abstractNumId="16">
    <w:nsid w:val="7C5A520D"/>
    <w:multiLevelType w:val="hybridMultilevel"/>
    <w:tmpl w:val="E0F81A94"/>
    <w:lvl w:ilvl="0">
      <w:start w:val="0"/>
      <w:numFmt w:val="bullet"/>
      <w:lvlText w:val=""/>
      <w:lvlJc w:val="left"/>
      <w:pPr>
        <w:ind w:left="1792" w:hanging="375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1">
      <w:start w:val="0"/>
      <w:numFmt w:val="bullet"/>
      <w:lvlText w:val=""/>
      <w:lvlJc w:val="left"/>
      <w:pPr>
        <w:ind w:left="1120" w:hanging="360"/>
      </w:pPr>
      <w:rPr>
        <w:rFonts w:hint="default"/>
        <w:w w:val="99"/>
        <w:lang w:val="en-US" w:eastAsia="en-US" w:bidi="en-US"/>
      </w:rPr>
    </w:lvl>
    <w:lvl w:ilvl="2">
      <w:start w:val="0"/>
      <w:numFmt w:val="bullet"/>
      <w:lvlText w:val="•"/>
      <w:lvlJc w:val="left"/>
      <w:pPr>
        <w:ind w:left="1120" w:hanging="360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2192" w:hanging="360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3265" w:hanging="360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4337" w:hanging="360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5410" w:hanging="360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6482" w:hanging="360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7555" w:hanging="360"/>
      </w:pPr>
      <w:rPr>
        <w:rFonts w:hint="default"/>
        <w:lang w:val="en-US" w:eastAsia="en-US" w:bidi="en-US"/>
      </w:rPr>
    </w:lvl>
  </w:abstractNum>
  <w:abstractNum w:abstractNumId="17">
    <w:nsid w:val="7F0D6FCF"/>
    <w:multiLevelType w:val="hybridMultilevel"/>
    <w:tmpl w:val="0F8A98CA"/>
    <w:lvl w:ilvl="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1"/>
  </w:num>
  <w:num w:numId="3">
    <w:abstractNumId w:val="12"/>
  </w:num>
  <w:num w:numId="4">
    <w:abstractNumId w:val="9"/>
  </w:num>
  <w:num w:numId="5">
    <w:abstractNumId w:val="3"/>
  </w:num>
  <w:num w:numId="6">
    <w:abstractNumId w:val="13"/>
  </w:num>
  <w:num w:numId="7">
    <w:abstractNumId w:val="1"/>
  </w:num>
  <w:num w:numId="8">
    <w:abstractNumId w:val="10"/>
  </w:num>
  <w:num w:numId="9">
    <w:abstractNumId w:val="5"/>
  </w:num>
  <w:num w:numId="10">
    <w:abstractNumId w:val="16"/>
  </w:num>
  <w:num w:numId="11">
    <w:abstractNumId w:val="17"/>
  </w:num>
  <w:num w:numId="12">
    <w:abstractNumId w:val="4"/>
  </w:num>
  <w:num w:numId="13">
    <w:abstractNumId w:val="2"/>
  </w:num>
  <w:num w:numId="14">
    <w:abstractNumId w:val="15"/>
  </w:num>
  <w:num w:numId="15">
    <w:abstractNumId w:val="6"/>
  </w:num>
  <w:num w:numId="16">
    <w:abstractNumId w:val="14"/>
  </w:num>
  <w:num w:numId="17">
    <w:abstractNumId w:val="7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1223"/>
    <w:rsid w:val="00042916"/>
    <w:rsid w:val="000B7A7C"/>
    <w:rsid w:val="00100CCE"/>
    <w:rsid w:val="0010675D"/>
    <w:rsid w:val="0010762F"/>
    <w:rsid w:val="00111DDF"/>
    <w:rsid w:val="00115010"/>
    <w:rsid w:val="00115513"/>
    <w:rsid w:val="00140814"/>
    <w:rsid w:val="00142291"/>
    <w:rsid w:val="00164E51"/>
    <w:rsid w:val="00196605"/>
    <w:rsid w:val="001B5894"/>
    <w:rsid w:val="001B66B4"/>
    <w:rsid w:val="001C3E77"/>
    <w:rsid w:val="001D714C"/>
    <w:rsid w:val="001E0BA2"/>
    <w:rsid w:val="001F6230"/>
    <w:rsid w:val="002365CC"/>
    <w:rsid w:val="00271223"/>
    <w:rsid w:val="00274751"/>
    <w:rsid w:val="002D6F4B"/>
    <w:rsid w:val="0030485B"/>
    <w:rsid w:val="003050A7"/>
    <w:rsid w:val="0031302C"/>
    <w:rsid w:val="00322D2F"/>
    <w:rsid w:val="00332B08"/>
    <w:rsid w:val="00343AB3"/>
    <w:rsid w:val="00343D39"/>
    <w:rsid w:val="003475FD"/>
    <w:rsid w:val="00355C9E"/>
    <w:rsid w:val="00362D11"/>
    <w:rsid w:val="003712C5"/>
    <w:rsid w:val="0038379C"/>
    <w:rsid w:val="003940AC"/>
    <w:rsid w:val="003B12F0"/>
    <w:rsid w:val="003F7E78"/>
    <w:rsid w:val="00401E0D"/>
    <w:rsid w:val="00494DF7"/>
    <w:rsid w:val="004B6341"/>
    <w:rsid w:val="004C030F"/>
    <w:rsid w:val="004E2C27"/>
    <w:rsid w:val="004E6F17"/>
    <w:rsid w:val="00521E2F"/>
    <w:rsid w:val="00561D73"/>
    <w:rsid w:val="00577892"/>
    <w:rsid w:val="00582E71"/>
    <w:rsid w:val="005879F6"/>
    <w:rsid w:val="00587B53"/>
    <w:rsid w:val="005A75C2"/>
    <w:rsid w:val="005C25E1"/>
    <w:rsid w:val="005D241E"/>
    <w:rsid w:val="005E052C"/>
    <w:rsid w:val="00601660"/>
    <w:rsid w:val="00651615"/>
    <w:rsid w:val="00656338"/>
    <w:rsid w:val="00676A7E"/>
    <w:rsid w:val="006A102F"/>
    <w:rsid w:val="006A2F28"/>
    <w:rsid w:val="006C2CF1"/>
    <w:rsid w:val="006D22F1"/>
    <w:rsid w:val="006D492D"/>
    <w:rsid w:val="006F64DA"/>
    <w:rsid w:val="007011C3"/>
    <w:rsid w:val="00705144"/>
    <w:rsid w:val="00705406"/>
    <w:rsid w:val="00711E6A"/>
    <w:rsid w:val="00712085"/>
    <w:rsid w:val="007135A4"/>
    <w:rsid w:val="00721242"/>
    <w:rsid w:val="00734398"/>
    <w:rsid w:val="00762971"/>
    <w:rsid w:val="00786488"/>
    <w:rsid w:val="00795D45"/>
    <w:rsid w:val="007A493F"/>
    <w:rsid w:val="007A5F9F"/>
    <w:rsid w:val="007E500E"/>
    <w:rsid w:val="007F1CE7"/>
    <w:rsid w:val="00815C00"/>
    <w:rsid w:val="008264BE"/>
    <w:rsid w:val="008356CC"/>
    <w:rsid w:val="00854939"/>
    <w:rsid w:val="008713F6"/>
    <w:rsid w:val="00886928"/>
    <w:rsid w:val="008A10A8"/>
    <w:rsid w:val="008A2ED0"/>
    <w:rsid w:val="008C2F02"/>
    <w:rsid w:val="008E1A3A"/>
    <w:rsid w:val="009107B7"/>
    <w:rsid w:val="00930B09"/>
    <w:rsid w:val="00930F20"/>
    <w:rsid w:val="009430EE"/>
    <w:rsid w:val="0098767F"/>
    <w:rsid w:val="009A4D6E"/>
    <w:rsid w:val="009A5129"/>
    <w:rsid w:val="009A70E4"/>
    <w:rsid w:val="009C0BAC"/>
    <w:rsid w:val="009C6377"/>
    <w:rsid w:val="00A04F93"/>
    <w:rsid w:val="00A1107C"/>
    <w:rsid w:val="00A13C1C"/>
    <w:rsid w:val="00A42E35"/>
    <w:rsid w:val="00A50EB7"/>
    <w:rsid w:val="00A84287"/>
    <w:rsid w:val="00AE0347"/>
    <w:rsid w:val="00AE3E4B"/>
    <w:rsid w:val="00AF3922"/>
    <w:rsid w:val="00B00510"/>
    <w:rsid w:val="00B062C9"/>
    <w:rsid w:val="00B2062A"/>
    <w:rsid w:val="00B27A74"/>
    <w:rsid w:val="00B27B25"/>
    <w:rsid w:val="00B30955"/>
    <w:rsid w:val="00B53BB0"/>
    <w:rsid w:val="00B83050"/>
    <w:rsid w:val="00B9708D"/>
    <w:rsid w:val="00BA41A5"/>
    <w:rsid w:val="00BE492C"/>
    <w:rsid w:val="00BF07FA"/>
    <w:rsid w:val="00BF18F2"/>
    <w:rsid w:val="00C20575"/>
    <w:rsid w:val="00C264F4"/>
    <w:rsid w:val="00C64914"/>
    <w:rsid w:val="00CC6625"/>
    <w:rsid w:val="00CE1A55"/>
    <w:rsid w:val="00CF2184"/>
    <w:rsid w:val="00CF7CF9"/>
    <w:rsid w:val="00D2389D"/>
    <w:rsid w:val="00D23B0E"/>
    <w:rsid w:val="00D57027"/>
    <w:rsid w:val="00D81039"/>
    <w:rsid w:val="00D9527D"/>
    <w:rsid w:val="00DA0BD0"/>
    <w:rsid w:val="00DE3CDA"/>
    <w:rsid w:val="00E043B6"/>
    <w:rsid w:val="00E17C03"/>
    <w:rsid w:val="00E43036"/>
    <w:rsid w:val="00E76F14"/>
    <w:rsid w:val="00EB6163"/>
    <w:rsid w:val="00EC65BD"/>
    <w:rsid w:val="00EE05DA"/>
    <w:rsid w:val="00EF6F6D"/>
    <w:rsid w:val="00F1436D"/>
    <w:rsid w:val="00F274C6"/>
    <w:rsid w:val="00F34642"/>
    <w:rsid w:val="00F42133"/>
    <w:rsid w:val="00FB5BF5"/>
    <w:rsid w:val="00FD6EAD"/>
    <w:rsid w:val="00FE6C1B"/>
  </w:rsids>
  <m:mathPr>
    <m:mathFont m:val="Cambria Math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65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71223"/>
    <w:rPr>
      <w:color w:val="0000FF" w:themeColor="hyperlink"/>
      <w:u w:val="single"/>
    </w:rPr>
  </w:style>
  <w:style w:type="paragraph" w:customStyle="1" w:styleId="Standard">
    <w:name w:val="Standard"/>
    <w:rsid w:val="00A13C1C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1D71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714C"/>
  </w:style>
  <w:style w:type="paragraph" w:styleId="Footer">
    <w:name w:val="footer"/>
    <w:basedOn w:val="Normal"/>
    <w:link w:val="FooterChar"/>
    <w:uiPriority w:val="99"/>
    <w:semiHidden/>
    <w:unhideWhenUsed/>
    <w:rsid w:val="001D71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D714C"/>
  </w:style>
  <w:style w:type="paragraph" w:styleId="BalloonText">
    <w:name w:val="Balloon Text"/>
    <w:basedOn w:val="Normal"/>
    <w:link w:val="BalloonTextChar"/>
    <w:uiPriority w:val="99"/>
    <w:semiHidden/>
    <w:unhideWhenUsed/>
    <w:rsid w:val="001D71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714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qFormat/>
    <w:rsid w:val="007343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qFormat/>
    <w:rsid w:val="00EB6163"/>
    <w:pPr>
      <w:widowControl w:val="0"/>
      <w:suppressAutoHyphens/>
      <w:autoSpaceDN w:val="0"/>
      <w:spacing w:after="0" w:line="240" w:lineRule="auto"/>
      <w:ind w:left="720"/>
      <w:textAlignment w:val="baseline"/>
    </w:pPr>
    <w:rPr>
      <w:rFonts w:ascii="Times New Roman" w:eastAsia="Lucida Sans Unicode" w:hAnsi="Times New Roman" w:cs="Mangal"/>
      <w:kern w:val="3"/>
      <w:sz w:val="24"/>
      <w:szCs w:val="21"/>
      <w:lang w:eastAsia="zh-CN" w:bidi="hi-IN"/>
    </w:rPr>
  </w:style>
  <w:style w:type="paragraph" w:customStyle="1" w:styleId="ExperienceBlockChar">
    <w:name w:val="Experience_Block Char"/>
    <w:basedOn w:val="Normal"/>
    <w:rsid w:val="0010675D"/>
    <w:pPr>
      <w:widowControl w:val="0"/>
      <w:adjustRightInd w:val="0"/>
      <w:spacing w:after="60" w:line="240" w:lineRule="auto"/>
      <w:ind w:left="1267" w:right="360"/>
      <w:textAlignment w:val="baseline"/>
    </w:pPr>
    <w:rPr>
      <w:rFonts w:ascii="Verdana" w:eastAsia="Times New Roman" w:hAnsi="Verdana" w:cs="Times New Roman"/>
      <w:sz w:val="20"/>
      <w:szCs w:val="20"/>
    </w:rPr>
  </w:style>
  <w:style w:type="numbering" w:customStyle="1" w:styleId="WW8Num6">
    <w:name w:val="WW8Num6"/>
    <w:basedOn w:val="NoList"/>
    <w:rsid w:val="0010675D"/>
  </w:style>
  <w:style w:type="paragraph" w:customStyle="1" w:styleId="Default">
    <w:name w:val="Default"/>
    <w:basedOn w:val="Normal"/>
    <w:rsid w:val="0010675D"/>
    <w:pPr>
      <w:autoSpaceDE w:val="0"/>
      <w:autoSpaceDN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character" w:customStyle="1" w:styleId="ListParagraphChar">
    <w:name w:val="List Paragraph Char"/>
    <w:link w:val="ListParagraph"/>
    <w:qFormat/>
    <w:rsid w:val="006C2CF1"/>
    <w:rPr>
      <w:rFonts w:ascii="Times New Roman" w:eastAsia="Lucida Sans Unicode" w:hAnsi="Times New Roman" w:cs="Mangal"/>
      <w:kern w:val="3"/>
      <w:sz w:val="24"/>
      <w:szCs w:val="21"/>
      <w:lang w:eastAsia="zh-CN" w:bidi="hi-IN"/>
    </w:rPr>
  </w:style>
  <w:style w:type="table" w:styleId="TableGrid">
    <w:name w:val="Table Grid"/>
    <w:basedOn w:val="TableNormal"/>
    <w:uiPriority w:val="59"/>
    <w:rsid w:val="00561D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84287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D57027"/>
    <w:pPr>
      <w:numPr>
        <w:numId w:val="18"/>
      </w:numPr>
      <w:contextualSpacing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mailto:Vinaybhushank19@gmail.com" TargetMode="External" /><Relationship Id="rId6" Type="http://schemas.openxmlformats.org/officeDocument/2006/relationships/image" Target="https://rdxfootmark.naukri.com/v2/track/openCv?trackingInfo=1993dbc688ce863aabcab7916f276b25134f4b0419514c4847440321091b5b581708120b12405c4f1543124a4b485d4637071f1b5b581b5b150b141051540d004a41084704454559545b074b125a420612105e090d034b10081105035d4a0e560c0a4257587a4553524f015943170c19110d5302025b321f4652444168154a571b524b150b120a1948584f1543094a5d030903495e550c514216001203030c6&amp;docType=docx" TargetMode="External" /><Relationship Id="rId7" Type="http://schemas.openxmlformats.org/officeDocument/2006/relationships/header" Target="head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BA08878-33F0-4BEC-8782-91BBAC589F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5865</TotalTime>
  <Pages>1</Pages>
  <Words>938</Words>
  <Characters>5349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82</cp:revision>
  <cp:lastPrinted>2025-07-04T17:23:00Z</cp:lastPrinted>
  <dcterms:created xsi:type="dcterms:W3CDTF">2025-03-26T17:26:00Z</dcterms:created>
  <dcterms:modified xsi:type="dcterms:W3CDTF">2026-06-03T07:06:00Z</dcterms:modified>
</cp:coreProperties>
</file>