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12301" w:rsidRDefault="00212301" w:rsidP="00FF06DD">
      <w:pPr>
        <w:suppressAutoHyphens/>
        <w:spacing w:after="200" w:line="276" w:lineRule="auto"/>
        <w:jc w:val="both"/>
        <w:rPr>
          <w:rFonts w:cstheme="minorHAnsi"/>
        </w:rPr>
      </w:pPr>
    </w:p>
    <w:p w:rsidR="00FF06DD" w:rsidRPr="009A565A" w:rsidRDefault="00FF06DD" w:rsidP="00FF06DD">
      <w:pPr>
        <w:suppressAutoHyphens/>
        <w:spacing w:after="200" w:line="276" w:lineRule="auto"/>
        <w:jc w:val="both"/>
        <w:rPr>
          <w:rFonts w:cstheme="minorHAnsi"/>
        </w:rPr>
      </w:pPr>
      <w:r w:rsidRPr="009A565A">
        <w:rPr>
          <w:rFonts w:cstheme="minorHAnsi"/>
        </w:rPr>
        <w:t xml:space="preserve">Email: intellecth24@gmail.com </w:t>
      </w:r>
      <w:r w:rsidRPr="009A565A">
        <w:rPr>
          <w:rFonts w:cstheme="minorHAnsi"/>
        </w:rPr>
        <w:tab/>
      </w:r>
      <w:r w:rsidRPr="009A565A">
        <w:rPr>
          <w:rFonts w:cstheme="minorHAnsi"/>
        </w:rPr>
        <w:tab/>
      </w:r>
      <w:r w:rsidRPr="009A565A">
        <w:rPr>
          <w:rFonts w:cstheme="minorHAnsi"/>
        </w:rPr>
        <w:tab/>
      </w:r>
      <w:r w:rsidRPr="009A565A">
        <w:rPr>
          <w:rFonts w:cstheme="minorHAnsi"/>
        </w:rPr>
        <w:tab/>
      </w:r>
      <w:r w:rsidRPr="009A565A">
        <w:rPr>
          <w:rFonts w:cstheme="minorHAnsi"/>
        </w:rPr>
        <w:tab/>
        <w:t>Mobile: +91-9790906175</w:t>
      </w:r>
    </w:p>
    <w:p w:rsidR="00FF06DD" w:rsidRPr="009A565A" w:rsidRDefault="00FF06DD" w:rsidP="00714DFB">
      <w:pPr>
        <w:shd w:val="clear" w:color="auto" w:fill="CCCCCC"/>
        <w:tabs>
          <w:tab w:val="left" w:pos="3210"/>
        </w:tabs>
        <w:spacing w:after="180"/>
        <w:jc w:val="both"/>
        <w:rPr>
          <w:rFonts w:cstheme="minorHAnsi"/>
          <w:b/>
          <w:bCs/>
        </w:rPr>
      </w:pPr>
      <w:r w:rsidRPr="009A565A">
        <w:rPr>
          <w:rFonts w:cstheme="minorHAnsi"/>
          <w:b/>
          <w:bCs/>
        </w:rPr>
        <w:t>OBJECTIVE</w:t>
      </w:r>
      <w:r w:rsidR="00714DFB">
        <w:rPr>
          <w:rFonts w:cstheme="minorHAnsi"/>
          <w:b/>
          <w:bCs/>
        </w:rPr>
        <w:tab/>
      </w:r>
    </w:p>
    <w:p w:rsidR="00BF4127" w:rsidRPr="005408B0" w:rsidRDefault="005408B0" w:rsidP="005408B0">
      <w:pPr>
        <w:suppressAutoHyphens/>
        <w:spacing w:after="200" w:line="276" w:lineRule="auto"/>
        <w:jc w:val="both"/>
        <w:rPr>
          <w:rFonts w:cstheme="minorHAnsi"/>
        </w:rPr>
      </w:pPr>
      <w:r w:rsidRPr="005408B0">
        <w:rPr>
          <w:rFonts w:cstheme="minorHAnsi"/>
        </w:rPr>
        <w:t xml:space="preserve">Looking forward to a challenging and competitive work atmosphere leading to </w:t>
      </w:r>
      <w:r w:rsidR="00212301" w:rsidRPr="005408B0">
        <w:rPr>
          <w:rFonts w:cstheme="minorHAnsi"/>
        </w:rPr>
        <w:t>professional</w:t>
      </w:r>
      <w:r w:rsidRPr="005408B0">
        <w:rPr>
          <w:rFonts w:cstheme="minorHAnsi"/>
        </w:rPr>
        <w:t xml:space="preserve"> experience with a dynamic and progressive organization where my skills, talents and abilities will be utilized to the fullest for mutual benefit</w:t>
      </w:r>
      <w:r w:rsidR="00224015" w:rsidRPr="005408B0">
        <w:rPr>
          <w:rFonts w:cstheme="minorHAnsi"/>
        </w:rPr>
        <w:t>.</w:t>
      </w:r>
    </w:p>
    <w:p w:rsidR="00FF06DD" w:rsidRPr="009A565A" w:rsidRDefault="005843F3" w:rsidP="00FF06DD">
      <w:pPr>
        <w:shd w:val="clear" w:color="auto" w:fill="CCCCCC"/>
        <w:spacing w:after="180"/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CAREER </w:t>
      </w:r>
      <w:r w:rsidR="00FF06DD" w:rsidRPr="009A565A">
        <w:rPr>
          <w:rFonts w:cstheme="minorHAnsi"/>
          <w:b/>
          <w:bCs/>
        </w:rPr>
        <w:t xml:space="preserve"> SUMMARY</w:t>
      </w:r>
    </w:p>
    <w:p w:rsidR="005843F3" w:rsidRDefault="00FF06DD" w:rsidP="004479FC">
      <w:pPr>
        <w:suppressAutoHyphens/>
        <w:spacing w:after="200" w:line="276" w:lineRule="auto"/>
        <w:jc w:val="both"/>
        <w:rPr>
          <w:rFonts w:cstheme="minorHAnsi"/>
        </w:rPr>
      </w:pPr>
      <w:r w:rsidRPr="009A565A">
        <w:rPr>
          <w:rFonts w:cstheme="minorHAnsi"/>
        </w:rPr>
        <w:t xml:space="preserve">I </w:t>
      </w:r>
      <w:r w:rsidRPr="00A177DA">
        <w:t>have</w:t>
      </w:r>
      <w:r w:rsidRPr="009A565A">
        <w:rPr>
          <w:rFonts w:cstheme="minorHAnsi"/>
        </w:rPr>
        <w:t xml:space="preserve"> Over 1</w:t>
      </w:r>
      <w:r w:rsidR="00DF3E90">
        <w:rPr>
          <w:rFonts w:cstheme="minorHAnsi"/>
        </w:rPr>
        <w:t>6</w:t>
      </w:r>
      <w:r w:rsidR="00193C5A">
        <w:rPr>
          <w:rFonts w:cstheme="minorHAnsi"/>
        </w:rPr>
        <w:t xml:space="preserve">+ </w:t>
      </w:r>
      <w:r w:rsidR="009D254E" w:rsidRPr="009A565A">
        <w:rPr>
          <w:rFonts w:cstheme="minorHAnsi"/>
        </w:rPr>
        <w:t>years</w:t>
      </w:r>
      <w:r w:rsidRPr="009A565A">
        <w:rPr>
          <w:rFonts w:cstheme="minorHAnsi"/>
        </w:rPr>
        <w:t xml:space="preserve"> of IT professional experience in information </w:t>
      </w:r>
      <w:r w:rsidR="00EF1DCB" w:rsidRPr="009A565A">
        <w:rPr>
          <w:rFonts w:cstheme="minorHAnsi"/>
        </w:rPr>
        <w:t>technology.</w:t>
      </w:r>
      <w:r w:rsidR="00EF1DCB">
        <w:rPr>
          <w:rFonts w:cstheme="minorHAnsi"/>
        </w:rPr>
        <w:t xml:space="preserve"> Including</w:t>
      </w:r>
      <w:r w:rsidR="009D254E">
        <w:rPr>
          <w:rFonts w:cstheme="minorHAnsi"/>
        </w:rPr>
        <w:t xml:space="preserve"> </w:t>
      </w:r>
      <w:r w:rsidR="00C07EBA">
        <w:rPr>
          <w:rFonts w:cstheme="minorHAnsi"/>
        </w:rPr>
        <w:t>Azure</w:t>
      </w:r>
      <w:r w:rsidR="00212301">
        <w:rPr>
          <w:rFonts w:cstheme="minorHAnsi"/>
        </w:rPr>
        <w:t>,</w:t>
      </w:r>
      <w:r w:rsidR="00EF1DCB">
        <w:rPr>
          <w:rFonts w:cstheme="minorHAnsi"/>
        </w:rPr>
        <w:t xml:space="preserve"> </w:t>
      </w:r>
      <w:r w:rsidR="009D254E">
        <w:rPr>
          <w:rFonts w:cstheme="minorHAnsi"/>
        </w:rPr>
        <w:t>AWS</w:t>
      </w:r>
      <w:r w:rsidR="00EF1DCB">
        <w:rPr>
          <w:rFonts w:cstheme="minorHAnsi"/>
        </w:rPr>
        <w:t xml:space="preserve"> </w:t>
      </w:r>
      <w:r w:rsidR="00BF4127" w:rsidRPr="00BF4127">
        <w:rPr>
          <w:rFonts w:cstheme="minorHAnsi"/>
        </w:rPr>
        <w:t xml:space="preserve">cloud platforms, Hyper-V, and VMware with Windows OS Administration, troubleshooting </w:t>
      </w:r>
      <w:r w:rsidR="00C07EBA">
        <w:rPr>
          <w:rFonts w:cstheme="minorHAnsi"/>
        </w:rPr>
        <w:t xml:space="preserve">and solid hands-on </w:t>
      </w:r>
      <w:r w:rsidR="00C07EBA" w:rsidRPr="00A177DA">
        <w:t>experience</w:t>
      </w:r>
      <w:r w:rsidR="00BF4127" w:rsidRPr="00BF4127">
        <w:rPr>
          <w:rFonts w:cstheme="minorHAnsi"/>
        </w:rPr>
        <w:t xml:space="preserve"> in system admin</w:t>
      </w:r>
      <w:r w:rsidR="004479FC">
        <w:rPr>
          <w:rFonts w:cstheme="minorHAnsi"/>
        </w:rPr>
        <w:t>istration for IT Infrastructure</w:t>
      </w:r>
      <w:r w:rsidR="005843F3">
        <w:rPr>
          <w:rFonts w:cstheme="minorHAnsi"/>
        </w:rPr>
        <w:t>.</w:t>
      </w:r>
    </w:p>
    <w:p w:rsidR="006E6540" w:rsidRPr="00015AEB" w:rsidRDefault="006E6540" w:rsidP="006E6540">
      <w:pPr>
        <w:pStyle w:val="ListParagraph"/>
        <w:numPr>
          <w:ilvl w:val="0"/>
          <w:numId w:val="19"/>
        </w:numPr>
        <w:suppressAutoHyphens/>
        <w:spacing w:after="200" w:line="276" w:lineRule="auto"/>
        <w:jc w:val="both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cstheme="minorHAnsi"/>
          <w:sz w:val="22"/>
          <w:szCs w:val="22"/>
        </w:rPr>
        <w:t>5</w:t>
      </w:r>
      <w:r w:rsidR="00C43FFB">
        <w:rPr>
          <w:rFonts w:asciiTheme="minorHAnsi" w:eastAsiaTheme="minorHAnsi" w:hAnsiTheme="minorHAnsi" w:cstheme="minorHAnsi"/>
          <w:sz w:val="22"/>
          <w:szCs w:val="22"/>
        </w:rPr>
        <w:t xml:space="preserve"> +</w:t>
      </w:r>
      <w:r>
        <w:rPr>
          <w:rFonts w:asciiTheme="minorHAnsi" w:eastAsiaTheme="minorHAnsi" w:hAnsiTheme="minorHAnsi" w:cstheme="minorHAnsi"/>
          <w:sz w:val="22"/>
          <w:szCs w:val="22"/>
        </w:rPr>
        <w:t xml:space="preserve">years in current company </w:t>
      </w:r>
      <w:r w:rsidRPr="00E5790B">
        <w:rPr>
          <w:rFonts w:asciiTheme="minorHAnsi" w:eastAsiaTheme="minorHAnsi" w:hAnsiTheme="minorHAnsi"/>
          <w:sz w:val="22"/>
          <w:szCs w:val="22"/>
        </w:rPr>
        <w:t>Gainwell Technologies</w:t>
      </w:r>
      <w:r>
        <w:rPr>
          <w:rFonts w:asciiTheme="minorHAnsi" w:eastAsiaTheme="minorHAnsi" w:hAnsiTheme="minorHAnsi"/>
          <w:sz w:val="22"/>
          <w:szCs w:val="22"/>
        </w:rPr>
        <w:t xml:space="preserve">  as </w:t>
      </w:r>
      <w:r w:rsidR="00015AEB" w:rsidRPr="00015AEB">
        <w:rPr>
          <w:rFonts w:asciiTheme="minorHAnsi" w:eastAsiaTheme="minorHAnsi" w:hAnsiTheme="minorHAnsi"/>
          <w:sz w:val="22"/>
          <w:szCs w:val="22"/>
        </w:rPr>
        <w:t>System Developer, Professional 2</w:t>
      </w:r>
    </w:p>
    <w:p w:rsidR="005843F3" w:rsidRDefault="00E5790B" w:rsidP="005843F3">
      <w:pPr>
        <w:pStyle w:val="ListParagraph"/>
        <w:numPr>
          <w:ilvl w:val="0"/>
          <w:numId w:val="19"/>
        </w:numPr>
        <w:suppressAutoHyphens/>
        <w:spacing w:after="200" w:line="276" w:lineRule="auto"/>
        <w:jc w:val="both"/>
        <w:rPr>
          <w:rFonts w:asciiTheme="minorHAnsi" w:eastAsiaTheme="minorHAnsi" w:hAnsiTheme="minorHAnsi" w:cstheme="minorHAnsi"/>
          <w:sz w:val="22"/>
          <w:szCs w:val="22"/>
        </w:rPr>
      </w:pPr>
      <w:r w:rsidRPr="00E5790B">
        <w:rPr>
          <w:rFonts w:asciiTheme="minorHAnsi" w:eastAsiaTheme="minorHAnsi" w:hAnsiTheme="minorHAnsi" w:cstheme="minorHAnsi"/>
          <w:sz w:val="22"/>
          <w:szCs w:val="22"/>
        </w:rPr>
        <w:t>4 Years of work experience in Hewlett Packard as Professional 1 System Administrator</w:t>
      </w:r>
    </w:p>
    <w:p w:rsidR="00C43FFB" w:rsidRPr="00CA2328" w:rsidRDefault="00027FD1" w:rsidP="00C43FFB">
      <w:pPr>
        <w:pStyle w:val="ListParagraph"/>
        <w:numPr>
          <w:ilvl w:val="0"/>
          <w:numId w:val="19"/>
        </w:numPr>
        <w:suppressAutoHyphens/>
        <w:spacing w:after="200" w:line="276" w:lineRule="auto"/>
        <w:jc w:val="both"/>
        <w:rPr>
          <w:rFonts w:asciiTheme="minorHAnsi" w:eastAsiaTheme="minorHAnsi" w:hAnsiTheme="minorHAnsi" w:cstheme="minorHAnsi"/>
          <w:sz w:val="22"/>
          <w:szCs w:val="22"/>
        </w:rPr>
      </w:pPr>
      <w:r>
        <w:rPr>
          <w:rFonts w:asciiTheme="minorHAnsi" w:eastAsiaTheme="minorHAnsi" w:hAnsiTheme="minorHAnsi" w:cstheme="minorHAnsi"/>
          <w:sz w:val="22"/>
          <w:szCs w:val="22"/>
        </w:rPr>
        <w:t>7</w:t>
      </w:r>
      <w:r w:rsidR="00C43FFB" w:rsidRPr="00CA2328">
        <w:rPr>
          <w:rFonts w:asciiTheme="minorHAnsi" w:eastAsiaTheme="minorHAnsi" w:hAnsiTheme="minorHAnsi" w:cstheme="minorHAnsi"/>
          <w:sz w:val="22"/>
          <w:szCs w:val="22"/>
        </w:rPr>
        <w:t xml:space="preserve">  Years work experience in</w:t>
      </w:r>
      <w:r w:rsidR="008B3FE2">
        <w:rPr>
          <w:rFonts w:asciiTheme="minorHAnsi" w:eastAsiaTheme="minorHAnsi" w:hAnsiTheme="minorHAnsi" w:cstheme="minorHAnsi"/>
          <w:sz w:val="22"/>
          <w:szCs w:val="22"/>
        </w:rPr>
        <w:t xml:space="preserve"> </w:t>
      </w:r>
      <w:r w:rsidR="00C43FFB" w:rsidRPr="00CA2328">
        <w:rPr>
          <w:rFonts w:asciiTheme="minorHAnsi" w:hAnsiTheme="minorHAnsi" w:cstheme="minorHAnsi"/>
        </w:rPr>
        <w:t xml:space="preserve">IBM India Pvt Ltd </w:t>
      </w:r>
      <w:r w:rsidR="00C43FFB" w:rsidRPr="00CA2328">
        <w:rPr>
          <w:rFonts w:asciiTheme="minorHAnsi" w:eastAsiaTheme="minorHAnsi" w:hAnsiTheme="minorHAnsi" w:cstheme="minorHAnsi"/>
          <w:sz w:val="22"/>
          <w:szCs w:val="22"/>
        </w:rPr>
        <w:t xml:space="preserve">as a Operations Professional </w:t>
      </w:r>
      <w:r w:rsidR="00212301" w:rsidRPr="00CA2328">
        <w:rPr>
          <w:rFonts w:asciiTheme="minorHAnsi" w:eastAsiaTheme="minorHAnsi" w:hAnsiTheme="minorHAnsi" w:cstheme="minorHAnsi"/>
          <w:sz w:val="22"/>
          <w:szCs w:val="22"/>
        </w:rPr>
        <w:t>at AT</w:t>
      </w:r>
      <w:r w:rsidR="00C43FFB" w:rsidRPr="00CA2328">
        <w:rPr>
          <w:rFonts w:asciiTheme="minorHAnsi" w:eastAsiaTheme="minorHAnsi" w:hAnsiTheme="minorHAnsi" w:cstheme="minorHAnsi"/>
          <w:sz w:val="22"/>
          <w:szCs w:val="22"/>
        </w:rPr>
        <w:t xml:space="preserve">&amp;T </w:t>
      </w:r>
    </w:p>
    <w:p w:rsidR="00395491" w:rsidRPr="00FF66CD" w:rsidRDefault="00395491" w:rsidP="00395491">
      <w:pPr>
        <w:pStyle w:val="BodyText"/>
        <w:pBdr>
          <w:top w:val="threeDEngrave" w:sz="12" w:space="1" w:color="auto"/>
          <w:left w:val="threeDEngrave" w:sz="12" w:space="4" w:color="auto"/>
          <w:bottom w:val="threeDEmboss" w:sz="12" w:space="1" w:color="auto"/>
          <w:right w:val="threeDEmboss" w:sz="12" w:space="4" w:color="auto"/>
        </w:pBdr>
        <w:rPr>
          <w:rFonts w:asciiTheme="majorHAnsi" w:hAnsiTheme="majorHAnsi"/>
          <w:sz w:val="22"/>
          <w:szCs w:val="22"/>
        </w:rPr>
      </w:pPr>
      <w:r w:rsidRPr="00FF66CD">
        <w:rPr>
          <w:rFonts w:asciiTheme="majorHAnsi" w:hAnsiTheme="majorHAnsi"/>
          <w:sz w:val="22"/>
          <w:szCs w:val="22"/>
        </w:rPr>
        <w:t>Highlights</w:t>
      </w:r>
    </w:p>
    <w:p w:rsidR="00395491" w:rsidRDefault="00395491" w:rsidP="00395491">
      <w:pPr>
        <w:ind w:left="360"/>
        <w:jc w:val="both"/>
      </w:pPr>
    </w:p>
    <w:p w:rsidR="00C07EBA" w:rsidRPr="00FF66CD" w:rsidRDefault="00D04AEF" w:rsidP="00C07EBA">
      <w:pPr>
        <w:pStyle w:val="ListParagraph"/>
        <w:numPr>
          <w:ilvl w:val="0"/>
          <w:numId w:val="22"/>
        </w:numPr>
        <w:spacing w:line="360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Strong </w:t>
      </w:r>
      <w:r w:rsidR="00C07EBA" w:rsidRPr="00FF66CD">
        <w:rPr>
          <w:rFonts w:asciiTheme="minorHAnsi" w:hAnsiTheme="minorHAnsi" w:cstheme="minorHAnsi"/>
          <w:sz w:val="22"/>
          <w:szCs w:val="22"/>
        </w:rPr>
        <w:t xml:space="preserve">Technical and problem-solving </w:t>
      </w:r>
      <w:r w:rsidR="005408B0" w:rsidRPr="00FF66CD">
        <w:rPr>
          <w:rFonts w:asciiTheme="minorHAnsi" w:hAnsiTheme="minorHAnsi" w:cstheme="minorHAnsi"/>
          <w:sz w:val="22"/>
          <w:szCs w:val="22"/>
        </w:rPr>
        <w:t xml:space="preserve">Skills </w:t>
      </w:r>
      <w:r w:rsidR="005408B0">
        <w:rPr>
          <w:rFonts w:asciiTheme="minorHAnsi" w:hAnsiTheme="minorHAnsi" w:cstheme="minorHAnsi"/>
          <w:sz w:val="22"/>
          <w:szCs w:val="22"/>
        </w:rPr>
        <w:t xml:space="preserve">across </w:t>
      </w:r>
      <w:r w:rsidR="005408B0" w:rsidRPr="00FF66CD">
        <w:rPr>
          <w:rFonts w:asciiTheme="minorHAnsi" w:hAnsiTheme="minorHAnsi" w:cstheme="minorHAnsi"/>
          <w:sz w:val="22"/>
          <w:szCs w:val="22"/>
        </w:rPr>
        <w:t>Windows</w:t>
      </w:r>
      <w:r w:rsidR="00C07EBA" w:rsidRPr="00FF66CD">
        <w:rPr>
          <w:rFonts w:asciiTheme="minorHAnsi" w:hAnsiTheme="minorHAnsi" w:cstheme="minorHAnsi"/>
          <w:sz w:val="22"/>
          <w:szCs w:val="22"/>
        </w:rPr>
        <w:t>, Linux, AWS and Azure Cloud Services.</w:t>
      </w:r>
    </w:p>
    <w:p w:rsidR="00395491" w:rsidRPr="00FF66CD" w:rsidRDefault="00395491" w:rsidP="00C15718">
      <w:pPr>
        <w:pStyle w:val="ListParagraph"/>
        <w:numPr>
          <w:ilvl w:val="0"/>
          <w:numId w:val="22"/>
        </w:num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FF66CD">
        <w:rPr>
          <w:rFonts w:asciiTheme="minorHAnsi" w:hAnsiTheme="minorHAnsi" w:cstheme="minorHAnsi"/>
          <w:sz w:val="22"/>
          <w:szCs w:val="22"/>
        </w:rPr>
        <w:t xml:space="preserve">Experience </w:t>
      </w:r>
      <w:r w:rsidR="00D04AEF">
        <w:rPr>
          <w:rFonts w:asciiTheme="minorHAnsi" w:hAnsiTheme="minorHAnsi" w:cstheme="minorHAnsi"/>
          <w:sz w:val="22"/>
          <w:szCs w:val="22"/>
        </w:rPr>
        <w:t xml:space="preserve">in </w:t>
      </w:r>
      <w:r w:rsidRPr="00FF66CD">
        <w:rPr>
          <w:rFonts w:asciiTheme="minorHAnsi" w:hAnsiTheme="minorHAnsi" w:cstheme="minorHAnsi"/>
          <w:sz w:val="22"/>
          <w:szCs w:val="22"/>
        </w:rPr>
        <w:t xml:space="preserve"> </w:t>
      </w:r>
      <w:r w:rsidRPr="000553FA">
        <w:rPr>
          <w:rFonts w:asciiTheme="minorHAnsi" w:hAnsiTheme="minorHAnsi" w:cstheme="minorHAnsi"/>
          <w:b/>
          <w:bCs/>
          <w:sz w:val="22"/>
          <w:szCs w:val="22"/>
        </w:rPr>
        <w:t>Remote Management</w:t>
      </w:r>
      <w:r w:rsidRPr="00FF66CD">
        <w:rPr>
          <w:rFonts w:asciiTheme="minorHAnsi" w:hAnsiTheme="minorHAnsi" w:cstheme="minorHAnsi"/>
          <w:sz w:val="22"/>
          <w:szCs w:val="22"/>
        </w:rPr>
        <w:t xml:space="preserve"> of Windows, ESX and Cloud Servers</w:t>
      </w:r>
    </w:p>
    <w:p w:rsidR="00395491" w:rsidRPr="00FF66CD" w:rsidRDefault="00F119D7" w:rsidP="00C15718">
      <w:pPr>
        <w:pStyle w:val="ListParagraph"/>
        <w:numPr>
          <w:ilvl w:val="0"/>
          <w:numId w:val="22"/>
        </w:num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0553FA">
        <w:rPr>
          <w:rFonts w:asciiTheme="minorHAnsi" w:hAnsiTheme="minorHAnsi" w:cstheme="minorHAnsi"/>
          <w:b/>
          <w:bCs/>
          <w:sz w:val="22"/>
          <w:szCs w:val="22"/>
        </w:rPr>
        <w:t xml:space="preserve">Datacenter </w:t>
      </w:r>
      <w:r w:rsidR="00BD3F26" w:rsidRPr="001B2504">
        <w:rPr>
          <w:rFonts w:asciiTheme="minorHAnsi" w:hAnsiTheme="minorHAnsi" w:cstheme="minorHAnsi"/>
          <w:b/>
          <w:bCs/>
          <w:sz w:val="22"/>
          <w:szCs w:val="22"/>
        </w:rPr>
        <w:t>maintenance</w:t>
      </w:r>
      <w:r w:rsidR="00D04AEF" w:rsidRPr="001B2504">
        <w:rPr>
          <w:rFonts w:asciiTheme="minorHAnsi" w:hAnsiTheme="minorHAnsi" w:cstheme="minorHAnsi"/>
          <w:sz w:val="22"/>
          <w:szCs w:val="22"/>
        </w:rPr>
        <w:t xml:space="preserve"> </w:t>
      </w:r>
      <w:r w:rsidR="00D04AEF" w:rsidRPr="001B2504">
        <w:rPr>
          <w:rFonts w:asciiTheme="minorHAnsi" w:hAnsiTheme="minorHAnsi" w:cstheme="minorHAnsi"/>
          <w:b/>
          <w:bCs/>
          <w:sz w:val="22"/>
          <w:szCs w:val="22"/>
        </w:rPr>
        <w:t>experience</w:t>
      </w:r>
      <w:r w:rsidR="00D04AEF">
        <w:rPr>
          <w:rFonts w:asciiTheme="minorHAnsi" w:hAnsiTheme="minorHAnsi" w:cstheme="minorHAnsi"/>
          <w:sz w:val="22"/>
          <w:szCs w:val="22"/>
        </w:rPr>
        <w:t xml:space="preserve"> with Hardware</w:t>
      </w:r>
      <w:r w:rsidR="00395491" w:rsidRPr="00FF66CD">
        <w:rPr>
          <w:rFonts w:asciiTheme="minorHAnsi" w:hAnsiTheme="minorHAnsi" w:cstheme="minorHAnsi"/>
          <w:sz w:val="22"/>
          <w:szCs w:val="22"/>
        </w:rPr>
        <w:t xml:space="preserve"> troubleshooting and </w:t>
      </w:r>
      <w:r w:rsidR="00D04AEF" w:rsidRPr="00D04AEF">
        <w:rPr>
          <w:rFonts w:asciiTheme="minorHAnsi" w:hAnsiTheme="minorHAnsi" w:cstheme="minorHAnsi"/>
          <w:sz w:val="22"/>
          <w:szCs w:val="22"/>
        </w:rPr>
        <w:t>performance optimization</w:t>
      </w:r>
      <w:r w:rsidR="00395491" w:rsidRPr="00FF66CD">
        <w:rPr>
          <w:rFonts w:asciiTheme="minorHAnsi" w:hAnsiTheme="minorHAnsi" w:cstheme="minorHAnsi"/>
          <w:sz w:val="22"/>
          <w:szCs w:val="22"/>
        </w:rPr>
        <w:t>.</w:t>
      </w:r>
    </w:p>
    <w:p w:rsidR="00BF6EB3" w:rsidRDefault="00BF6EB3" w:rsidP="00C15718">
      <w:pPr>
        <w:pStyle w:val="ListParagraph"/>
        <w:numPr>
          <w:ilvl w:val="0"/>
          <w:numId w:val="22"/>
        </w:numPr>
        <w:suppressAutoHyphens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FF66CD">
        <w:rPr>
          <w:rFonts w:asciiTheme="minorHAnsi" w:hAnsiTheme="minorHAnsi" w:cstheme="minorHAnsi"/>
          <w:sz w:val="22"/>
          <w:szCs w:val="22"/>
        </w:rPr>
        <w:t xml:space="preserve">Solid Hands-on experience in </w:t>
      </w:r>
      <w:r w:rsidRPr="000553FA">
        <w:rPr>
          <w:rFonts w:asciiTheme="minorHAnsi" w:hAnsiTheme="minorHAnsi" w:cstheme="minorHAnsi"/>
          <w:b/>
          <w:bCs/>
          <w:sz w:val="22"/>
          <w:szCs w:val="22"/>
        </w:rPr>
        <w:t>Patch Management</w:t>
      </w:r>
      <w:r w:rsidRPr="00FF66CD">
        <w:rPr>
          <w:rFonts w:asciiTheme="minorHAnsi" w:hAnsiTheme="minorHAnsi" w:cstheme="minorHAnsi"/>
          <w:sz w:val="22"/>
          <w:szCs w:val="22"/>
        </w:rPr>
        <w:t xml:space="preserve"> ( WSUS, SCCM</w:t>
      </w:r>
      <w:r w:rsidR="00A33B63">
        <w:rPr>
          <w:rFonts w:asciiTheme="minorHAnsi" w:hAnsiTheme="minorHAnsi" w:cstheme="minorHAnsi"/>
          <w:sz w:val="22"/>
          <w:szCs w:val="22"/>
        </w:rPr>
        <w:t xml:space="preserve">, </w:t>
      </w:r>
      <w:r w:rsidRPr="00FF66CD">
        <w:rPr>
          <w:rFonts w:asciiTheme="minorHAnsi" w:hAnsiTheme="minorHAnsi" w:cstheme="minorHAnsi"/>
          <w:sz w:val="22"/>
          <w:szCs w:val="22"/>
        </w:rPr>
        <w:t>Ivanti</w:t>
      </w:r>
      <w:r w:rsidR="00A33B63">
        <w:rPr>
          <w:rFonts w:asciiTheme="minorHAnsi" w:hAnsiTheme="minorHAnsi" w:cstheme="minorHAnsi"/>
          <w:sz w:val="22"/>
          <w:szCs w:val="22"/>
        </w:rPr>
        <w:t>&amp; Intune</w:t>
      </w:r>
      <w:r w:rsidRPr="00FF66CD">
        <w:rPr>
          <w:rFonts w:asciiTheme="minorHAnsi" w:hAnsiTheme="minorHAnsi" w:cstheme="minorHAnsi"/>
          <w:sz w:val="22"/>
          <w:szCs w:val="22"/>
        </w:rPr>
        <w:t xml:space="preserve">)  </w:t>
      </w:r>
    </w:p>
    <w:p w:rsidR="00DC2285" w:rsidRPr="00DC2285" w:rsidRDefault="00DC2285" w:rsidP="00DC2285">
      <w:pPr>
        <w:pStyle w:val="ListParagraph"/>
        <w:numPr>
          <w:ilvl w:val="0"/>
          <w:numId w:val="22"/>
        </w:numPr>
        <w:suppressAutoHyphens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0553FA">
        <w:rPr>
          <w:rFonts w:asciiTheme="minorHAnsi" w:hAnsiTheme="minorHAnsi" w:cstheme="minorHAnsi"/>
          <w:b/>
          <w:bCs/>
          <w:sz w:val="22"/>
          <w:szCs w:val="22"/>
        </w:rPr>
        <w:t>Patch Deployment</w:t>
      </w:r>
      <w:r w:rsidRPr="00DC2285">
        <w:rPr>
          <w:rFonts w:asciiTheme="minorHAnsi" w:hAnsiTheme="minorHAnsi" w:cstheme="minorHAnsi"/>
          <w:sz w:val="22"/>
          <w:szCs w:val="22"/>
        </w:rPr>
        <w:t xml:space="preserve"> – Managed end-to-end patch lifecycle using Ivanti Patch for Windows/SCCM, </w:t>
      </w:r>
    </w:p>
    <w:p w:rsidR="00DC2285" w:rsidRPr="00DC2285" w:rsidRDefault="00DC2285" w:rsidP="00DC2285">
      <w:pPr>
        <w:pStyle w:val="ListParagraph"/>
        <w:numPr>
          <w:ilvl w:val="0"/>
          <w:numId w:val="22"/>
        </w:numPr>
        <w:suppressAutoHyphens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0553FA">
        <w:rPr>
          <w:rFonts w:asciiTheme="minorHAnsi" w:hAnsiTheme="minorHAnsi" w:cstheme="minorHAnsi"/>
          <w:b/>
          <w:bCs/>
          <w:sz w:val="22"/>
          <w:szCs w:val="22"/>
        </w:rPr>
        <w:t>Vulnerability Remediation</w:t>
      </w:r>
      <w:r w:rsidRPr="00DC2285">
        <w:rPr>
          <w:rFonts w:asciiTheme="minorHAnsi" w:hAnsiTheme="minorHAnsi" w:cstheme="minorHAnsi"/>
          <w:sz w:val="22"/>
          <w:szCs w:val="22"/>
        </w:rPr>
        <w:t xml:space="preserve"> – Leveraged Ivanti and Ansible playbooks to remediate critical vulnerabilities within SLA timelines.</w:t>
      </w:r>
    </w:p>
    <w:p w:rsidR="00DC2285" w:rsidRPr="00DC2285" w:rsidRDefault="00DC2285" w:rsidP="00DC2285">
      <w:pPr>
        <w:pStyle w:val="ListParagraph"/>
        <w:numPr>
          <w:ilvl w:val="0"/>
          <w:numId w:val="22"/>
        </w:numPr>
        <w:suppressAutoHyphens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0553FA">
        <w:rPr>
          <w:rFonts w:asciiTheme="minorHAnsi" w:hAnsiTheme="minorHAnsi" w:cstheme="minorHAnsi"/>
          <w:b/>
          <w:bCs/>
          <w:sz w:val="22"/>
          <w:szCs w:val="22"/>
        </w:rPr>
        <w:t>Automation</w:t>
      </w:r>
      <w:r w:rsidRPr="00DC2285">
        <w:rPr>
          <w:rFonts w:asciiTheme="minorHAnsi" w:hAnsiTheme="minorHAnsi" w:cstheme="minorHAnsi"/>
          <w:sz w:val="22"/>
          <w:szCs w:val="22"/>
        </w:rPr>
        <w:t xml:space="preserve"> – Developed PowerShell/Ansible scripts to automate patch scans, compliance checks, and reporting workflows.</w:t>
      </w:r>
    </w:p>
    <w:p w:rsidR="00DC2285" w:rsidRPr="00DC2285" w:rsidRDefault="00DC2285" w:rsidP="00DC2285">
      <w:pPr>
        <w:pStyle w:val="ListParagraph"/>
        <w:numPr>
          <w:ilvl w:val="0"/>
          <w:numId w:val="22"/>
        </w:numPr>
        <w:suppressAutoHyphens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0553FA">
        <w:rPr>
          <w:rFonts w:asciiTheme="minorHAnsi" w:hAnsiTheme="minorHAnsi" w:cstheme="minorHAnsi"/>
          <w:b/>
          <w:bCs/>
          <w:sz w:val="22"/>
          <w:szCs w:val="22"/>
        </w:rPr>
        <w:t>Incident Management</w:t>
      </w:r>
      <w:r w:rsidRPr="00DC2285">
        <w:rPr>
          <w:rFonts w:asciiTheme="minorHAnsi" w:hAnsiTheme="minorHAnsi" w:cstheme="minorHAnsi"/>
          <w:sz w:val="22"/>
          <w:szCs w:val="22"/>
        </w:rPr>
        <w:t xml:space="preserve"> – Led RCA documentation and resolution for recurring patch deployment issues, reducing repeat incidents.</w:t>
      </w:r>
    </w:p>
    <w:p w:rsidR="00DF6834" w:rsidRPr="00DF6834" w:rsidRDefault="00DC2285" w:rsidP="00DF6834">
      <w:pPr>
        <w:pStyle w:val="ListParagraph"/>
        <w:numPr>
          <w:ilvl w:val="0"/>
          <w:numId w:val="22"/>
        </w:numPr>
        <w:suppressAutoHyphens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DF6834">
        <w:rPr>
          <w:rFonts w:asciiTheme="minorHAnsi" w:hAnsiTheme="minorHAnsi" w:cstheme="minorHAnsi"/>
          <w:b/>
          <w:bCs/>
          <w:sz w:val="22"/>
          <w:szCs w:val="22"/>
        </w:rPr>
        <w:t>Process Improvement</w:t>
      </w:r>
      <w:r w:rsidRPr="00DF6834">
        <w:rPr>
          <w:rFonts w:asciiTheme="minorHAnsi" w:hAnsiTheme="minorHAnsi" w:cstheme="minorHAnsi"/>
          <w:sz w:val="22"/>
          <w:szCs w:val="22"/>
        </w:rPr>
        <w:t xml:space="preserve"> – Optimized patch scheduling windows to minimize downtime and improve user productivity.</w:t>
      </w:r>
    </w:p>
    <w:p w:rsidR="002E51E9" w:rsidRPr="00FF66CD" w:rsidRDefault="002E51E9" w:rsidP="006007D3">
      <w:pPr>
        <w:pStyle w:val="BodyText"/>
        <w:pBdr>
          <w:top w:val="threeDEngrave" w:sz="12" w:space="0" w:color="auto"/>
          <w:left w:val="threeDEngrave" w:sz="12" w:space="22" w:color="auto"/>
          <w:bottom w:val="threeDEmboss" w:sz="12" w:space="1" w:color="auto"/>
          <w:right w:val="threeDEmboss" w:sz="12" w:space="2" w:color="auto"/>
        </w:pBdr>
        <w:ind w:left="360"/>
        <w:rPr>
          <w:rFonts w:asciiTheme="majorHAnsi" w:hAnsiTheme="majorHAnsi"/>
          <w:sz w:val="22"/>
          <w:szCs w:val="22"/>
        </w:rPr>
      </w:pPr>
      <w:r w:rsidRPr="00FF66CD">
        <w:rPr>
          <w:rFonts w:asciiTheme="majorHAnsi" w:hAnsiTheme="majorHAnsi"/>
          <w:sz w:val="22"/>
          <w:szCs w:val="22"/>
        </w:rPr>
        <w:t>Certification</w:t>
      </w:r>
    </w:p>
    <w:p w:rsidR="002E51E9" w:rsidRDefault="002E51E9" w:rsidP="002E51E9">
      <w:pPr>
        <w:pStyle w:val="ListParagraph"/>
        <w:ind w:left="360"/>
      </w:pPr>
    </w:p>
    <w:p w:rsidR="002E51E9" w:rsidRPr="00FF66CD" w:rsidRDefault="002E51E9" w:rsidP="00C15718">
      <w:pPr>
        <w:pStyle w:val="ListParagraph"/>
        <w:numPr>
          <w:ilvl w:val="0"/>
          <w:numId w:val="23"/>
        </w:numPr>
        <w:rPr>
          <w:rFonts w:asciiTheme="minorHAnsi" w:hAnsiTheme="minorHAnsi" w:cstheme="minorHAnsi"/>
          <w:sz w:val="22"/>
          <w:szCs w:val="22"/>
        </w:rPr>
      </w:pPr>
      <w:r w:rsidRPr="00FF66CD">
        <w:rPr>
          <w:rFonts w:asciiTheme="minorHAnsi" w:hAnsiTheme="minorHAnsi" w:cstheme="minorHAnsi"/>
          <w:sz w:val="22"/>
          <w:szCs w:val="22"/>
        </w:rPr>
        <w:t xml:space="preserve">AWS Certified Solutions Architect – </w:t>
      </w:r>
      <w:r w:rsidR="00193B54" w:rsidRPr="00FF66CD">
        <w:rPr>
          <w:rFonts w:asciiTheme="minorHAnsi" w:hAnsiTheme="minorHAnsi" w:cstheme="minorHAnsi"/>
          <w:sz w:val="22"/>
          <w:szCs w:val="22"/>
        </w:rPr>
        <w:t xml:space="preserve">Associate </w:t>
      </w:r>
    </w:p>
    <w:p w:rsidR="002E51E9" w:rsidRPr="00FF66CD" w:rsidRDefault="002E51E9" w:rsidP="00C15718">
      <w:pPr>
        <w:pStyle w:val="ListParagraph"/>
        <w:numPr>
          <w:ilvl w:val="0"/>
          <w:numId w:val="23"/>
        </w:numPr>
        <w:rPr>
          <w:rFonts w:asciiTheme="minorHAnsi" w:hAnsiTheme="minorHAnsi" w:cstheme="minorHAnsi"/>
          <w:sz w:val="22"/>
          <w:szCs w:val="22"/>
        </w:rPr>
      </w:pPr>
      <w:r w:rsidRPr="00FF66CD">
        <w:rPr>
          <w:rFonts w:asciiTheme="minorHAnsi" w:hAnsiTheme="minorHAnsi" w:cstheme="minorHAnsi"/>
          <w:sz w:val="22"/>
          <w:szCs w:val="22"/>
        </w:rPr>
        <w:t>VMware Certified Professional.(VCP )</w:t>
      </w:r>
    </w:p>
    <w:p w:rsidR="002E51E9" w:rsidRPr="00FF66CD" w:rsidRDefault="002E51E9" w:rsidP="00C15718">
      <w:pPr>
        <w:pStyle w:val="ListParagraph"/>
        <w:numPr>
          <w:ilvl w:val="0"/>
          <w:numId w:val="23"/>
        </w:numPr>
        <w:rPr>
          <w:rFonts w:asciiTheme="minorHAnsi" w:hAnsiTheme="minorHAnsi" w:cstheme="minorHAnsi"/>
          <w:sz w:val="22"/>
          <w:szCs w:val="22"/>
        </w:rPr>
      </w:pPr>
      <w:r w:rsidRPr="00FF66CD">
        <w:rPr>
          <w:rFonts w:asciiTheme="minorHAnsi" w:hAnsiTheme="minorHAnsi" w:cstheme="minorHAnsi"/>
          <w:sz w:val="22"/>
          <w:szCs w:val="22"/>
        </w:rPr>
        <w:t xml:space="preserve">Microsoft Certified Technology specialist( MCTS ) </w:t>
      </w:r>
    </w:p>
    <w:p w:rsidR="002E51E9" w:rsidRDefault="002E51E9" w:rsidP="00C15718">
      <w:pPr>
        <w:pStyle w:val="ListParagraph"/>
        <w:numPr>
          <w:ilvl w:val="0"/>
          <w:numId w:val="23"/>
        </w:numPr>
        <w:rPr>
          <w:rFonts w:asciiTheme="minorHAnsi" w:hAnsiTheme="minorHAnsi" w:cstheme="minorHAnsi"/>
          <w:sz w:val="22"/>
          <w:szCs w:val="22"/>
        </w:rPr>
      </w:pPr>
      <w:r w:rsidRPr="00FF66CD">
        <w:rPr>
          <w:rFonts w:asciiTheme="minorHAnsi" w:hAnsiTheme="minorHAnsi" w:cstheme="minorHAnsi"/>
          <w:sz w:val="22"/>
          <w:szCs w:val="22"/>
        </w:rPr>
        <w:t>Microsoft Certified Systems Engineer</w:t>
      </w:r>
      <w:r w:rsidR="009A11AE" w:rsidRPr="00FF66CD">
        <w:rPr>
          <w:rFonts w:asciiTheme="minorHAnsi" w:hAnsiTheme="minorHAnsi" w:cstheme="minorHAnsi"/>
          <w:sz w:val="22"/>
          <w:szCs w:val="22"/>
        </w:rPr>
        <w:t xml:space="preserve"> in Windows </w:t>
      </w:r>
      <w:r w:rsidRPr="00FF66CD">
        <w:rPr>
          <w:rFonts w:asciiTheme="minorHAnsi" w:hAnsiTheme="minorHAnsi" w:cstheme="minorHAnsi"/>
          <w:sz w:val="22"/>
          <w:szCs w:val="22"/>
        </w:rPr>
        <w:t>(MCSE)</w:t>
      </w:r>
    </w:p>
    <w:p w:rsidR="00EA78BC" w:rsidRPr="00FF66CD" w:rsidRDefault="00EA78BC" w:rsidP="00EA78BC">
      <w:pPr>
        <w:pStyle w:val="ListParagraph"/>
        <w:ind w:left="360"/>
        <w:rPr>
          <w:rFonts w:asciiTheme="minorHAnsi" w:hAnsiTheme="minorHAnsi" w:cstheme="minorHAnsi"/>
          <w:sz w:val="22"/>
          <w:szCs w:val="22"/>
        </w:rPr>
      </w:pPr>
    </w:p>
    <w:p w:rsidR="00002C72" w:rsidRPr="009A565A" w:rsidRDefault="00002C72" w:rsidP="00002C72">
      <w:pPr>
        <w:shd w:val="clear" w:color="auto" w:fill="CCCCCC"/>
        <w:spacing w:after="180"/>
        <w:jc w:val="both"/>
        <w:rPr>
          <w:rFonts w:cstheme="minorHAnsi"/>
          <w:b/>
          <w:bCs/>
        </w:rPr>
      </w:pPr>
      <w:r w:rsidRPr="009A565A">
        <w:rPr>
          <w:rFonts w:cstheme="minorHAnsi"/>
          <w:b/>
          <w:bCs/>
        </w:rPr>
        <w:lastRenderedPageBreak/>
        <w:t>TechnicalSkills:</w:t>
      </w: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507"/>
        <w:gridCol w:w="5588"/>
      </w:tblGrid>
      <w:tr w:rsidR="00B82AE6" w:rsidRPr="009A565A" w:rsidTr="00E74AE2">
        <w:trPr>
          <w:trHeight w:val="371"/>
        </w:trPr>
        <w:tc>
          <w:tcPr>
            <w:tcW w:w="2507" w:type="dxa"/>
            <w:shd w:val="clear" w:color="auto" w:fill="auto"/>
          </w:tcPr>
          <w:p w:rsidR="00B82AE6" w:rsidRPr="009A565A" w:rsidRDefault="00B82AE6" w:rsidP="00B82AE6">
            <w:pPr>
              <w:autoSpaceDE w:val="0"/>
              <w:autoSpaceDN w:val="0"/>
              <w:adjustRightInd w:val="0"/>
              <w:spacing w:after="0" w:line="360" w:lineRule="auto"/>
              <w:rPr>
                <w:rFonts w:cstheme="minorHAnsi"/>
                <w:bCs/>
                <w:color w:val="000000"/>
              </w:rPr>
            </w:pPr>
            <w:r w:rsidRPr="009A565A">
              <w:rPr>
                <w:rFonts w:cstheme="minorHAnsi"/>
                <w:bCs/>
                <w:color w:val="000000"/>
              </w:rPr>
              <w:t>Cloud:</w:t>
            </w:r>
          </w:p>
        </w:tc>
        <w:tc>
          <w:tcPr>
            <w:tcW w:w="5588" w:type="dxa"/>
            <w:shd w:val="clear" w:color="auto" w:fill="auto"/>
          </w:tcPr>
          <w:p w:rsidR="00B82AE6" w:rsidRPr="009A565A" w:rsidRDefault="00B82AE6" w:rsidP="00B82AE6">
            <w:pPr>
              <w:autoSpaceDE w:val="0"/>
              <w:autoSpaceDN w:val="0"/>
              <w:adjustRightInd w:val="0"/>
              <w:spacing w:after="0" w:line="360" w:lineRule="auto"/>
              <w:rPr>
                <w:rFonts w:cstheme="minorHAnsi"/>
                <w:bCs/>
                <w:color w:val="000000"/>
              </w:rPr>
            </w:pPr>
            <w:r w:rsidRPr="009A565A">
              <w:rPr>
                <w:rFonts w:cstheme="minorHAnsi"/>
                <w:bCs/>
                <w:color w:val="000000"/>
              </w:rPr>
              <w:t>Azure, AWS</w:t>
            </w:r>
          </w:p>
        </w:tc>
      </w:tr>
      <w:tr w:rsidR="00B82AE6" w:rsidRPr="009A565A" w:rsidTr="00E74AE2">
        <w:trPr>
          <w:trHeight w:val="371"/>
        </w:trPr>
        <w:tc>
          <w:tcPr>
            <w:tcW w:w="2507" w:type="dxa"/>
            <w:shd w:val="clear" w:color="auto" w:fill="auto"/>
          </w:tcPr>
          <w:p w:rsidR="00B82AE6" w:rsidRPr="009A565A" w:rsidRDefault="00B82AE6" w:rsidP="00B82AE6">
            <w:pPr>
              <w:autoSpaceDE w:val="0"/>
              <w:autoSpaceDN w:val="0"/>
              <w:adjustRightInd w:val="0"/>
              <w:spacing w:after="0" w:line="360" w:lineRule="auto"/>
              <w:rPr>
                <w:rFonts w:cstheme="minorHAnsi"/>
                <w:bCs/>
                <w:color w:val="000000"/>
              </w:rPr>
            </w:pPr>
            <w:r w:rsidRPr="009A565A">
              <w:rPr>
                <w:rFonts w:cstheme="minorHAnsi"/>
                <w:bCs/>
                <w:color w:val="000000"/>
              </w:rPr>
              <w:t>Virtualization:</w:t>
            </w:r>
          </w:p>
        </w:tc>
        <w:tc>
          <w:tcPr>
            <w:tcW w:w="5588" w:type="dxa"/>
            <w:shd w:val="clear" w:color="auto" w:fill="auto"/>
          </w:tcPr>
          <w:p w:rsidR="00B82AE6" w:rsidRPr="009A565A" w:rsidRDefault="00B82AE6" w:rsidP="00B82AE6">
            <w:pPr>
              <w:autoSpaceDE w:val="0"/>
              <w:autoSpaceDN w:val="0"/>
              <w:adjustRightInd w:val="0"/>
              <w:spacing w:after="0" w:line="360" w:lineRule="auto"/>
              <w:rPr>
                <w:rFonts w:cstheme="minorHAnsi"/>
                <w:bCs/>
                <w:color w:val="000000"/>
              </w:rPr>
            </w:pPr>
            <w:r w:rsidRPr="009A565A">
              <w:rPr>
                <w:rFonts w:cstheme="minorHAnsi"/>
                <w:bCs/>
                <w:color w:val="000000"/>
              </w:rPr>
              <w:t xml:space="preserve">VMware vSphere </w:t>
            </w:r>
            <w:r>
              <w:rPr>
                <w:rFonts w:cstheme="minorHAnsi"/>
                <w:bCs/>
                <w:color w:val="000000"/>
              </w:rPr>
              <w:t>, Hyper-V</w:t>
            </w:r>
          </w:p>
        </w:tc>
      </w:tr>
      <w:tr w:rsidR="00B82AE6" w:rsidRPr="009A565A" w:rsidTr="00E74AE2">
        <w:trPr>
          <w:trHeight w:val="386"/>
        </w:trPr>
        <w:tc>
          <w:tcPr>
            <w:tcW w:w="2507" w:type="dxa"/>
            <w:shd w:val="clear" w:color="auto" w:fill="auto"/>
          </w:tcPr>
          <w:p w:rsidR="00B82AE6" w:rsidRPr="009A565A" w:rsidRDefault="00B82AE6" w:rsidP="00B82AE6">
            <w:pPr>
              <w:autoSpaceDE w:val="0"/>
              <w:autoSpaceDN w:val="0"/>
              <w:adjustRightInd w:val="0"/>
              <w:spacing w:after="0" w:line="360" w:lineRule="auto"/>
              <w:rPr>
                <w:rFonts w:cstheme="minorHAnsi"/>
                <w:bCs/>
                <w:color w:val="000000"/>
              </w:rPr>
            </w:pPr>
            <w:r w:rsidRPr="009A565A">
              <w:rPr>
                <w:rFonts w:cstheme="minorHAnsi"/>
                <w:bCs/>
                <w:color w:val="000000"/>
              </w:rPr>
              <w:t>Scripting</w:t>
            </w:r>
            <w:r>
              <w:rPr>
                <w:rFonts w:cstheme="minorHAnsi"/>
                <w:bCs/>
                <w:color w:val="000000"/>
              </w:rPr>
              <w:t xml:space="preserve"> / Automation </w:t>
            </w:r>
          </w:p>
        </w:tc>
        <w:tc>
          <w:tcPr>
            <w:tcW w:w="5588" w:type="dxa"/>
            <w:shd w:val="clear" w:color="auto" w:fill="auto"/>
          </w:tcPr>
          <w:p w:rsidR="00B82AE6" w:rsidRPr="009A565A" w:rsidRDefault="00B82AE6" w:rsidP="00B82AE6">
            <w:pPr>
              <w:autoSpaceDE w:val="0"/>
              <w:autoSpaceDN w:val="0"/>
              <w:adjustRightInd w:val="0"/>
              <w:spacing w:after="0" w:line="360" w:lineRule="auto"/>
              <w:rPr>
                <w:rFonts w:cstheme="minorHAnsi"/>
                <w:bCs/>
                <w:color w:val="000000"/>
              </w:rPr>
            </w:pPr>
            <w:r w:rsidRPr="009A565A">
              <w:rPr>
                <w:rFonts w:cstheme="minorHAnsi"/>
                <w:bCs/>
                <w:color w:val="000000"/>
              </w:rPr>
              <w:t>PowerShell</w:t>
            </w:r>
            <w:r>
              <w:rPr>
                <w:rFonts w:cstheme="minorHAnsi"/>
                <w:bCs/>
                <w:color w:val="000000"/>
              </w:rPr>
              <w:t xml:space="preserve"> / Terraform/Ansible </w:t>
            </w:r>
          </w:p>
        </w:tc>
      </w:tr>
      <w:tr w:rsidR="00B82AE6" w:rsidRPr="009A565A" w:rsidTr="00E74AE2">
        <w:trPr>
          <w:trHeight w:val="386"/>
        </w:trPr>
        <w:tc>
          <w:tcPr>
            <w:tcW w:w="2507" w:type="dxa"/>
            <w:shd w:val="clear" w:color="auto" w:fill="auto"/>
          </w:tcPr>
          <w:p w:rsidR="00B82AE6" w:rsidRPr="009A565A" w:rsidRDefault="00B82AE6" w:rsidP="00B82AE6">
            <w:pPr>
              <w:autoSpaceDE w:val="0"/>
              <w:autoSpaceDN w:val="0"/>
              <w:adjustRightInd w:val="0"/>
              <w:spacing w:after="0" w:line="360" w:lineRule="auto"/>
              <w:rPr>
                <w:rFonts w:cstheme="minorHAnsi"/>
                <w:bCs/>
                <w:color w:val="000000"/>
              </w:rPr>
            </w:pPr>
            <w:r w:rsidRPr="009A565A">
              <w:rPr>
                <w:rFonts w:cstheme="minorHAnsi"/>
                <w:bCs/>
                <w:color w:val="000000"/>
              </w:rPr>
              <w:t>Security</w:t>
            </w:r>
            <w:r>
              <w:rPr>
                <w:rFonts w:cstheme="minorHAnsi"/>
                <w:bCs/>
                <w:color w:val="000000"/>
              </w:rPr>
              <w:t xml:space="preserve"> Monitoring Tool</w:t>
            </w:r>
          </w:p>
        </w:tc>
        <w:tc>
          <w:tcPr>
            <w:tcW w:w="5588" w:type="dxa"/>
            <w:shd w:val="clear" w:color="auto" w:fill="auto"/>
          </w:tcPr>
          <w:p w:rsidR="00B82AE6" w:rsidRPr="009A565A" w:rsidRDefault="00B82AE6" w:rsidP="00B82AE6">
            <w:pPr>
              <w:tabs>
                <w:tab w:val="right" w:pos="5372"/>
              </w:tabs>
              <w:autoSpaceDE w:val="0"/>
              <w:autoSpaceDN w:val="0"/>
              <w:adjustRightInd w:val="0"/>
              <w:spacing w:after="0" w:line="360" w:lineRule="auto"/>
              <w:rPr>
                <w:rFonts w:cstheme="minorHAnsi"/>
                <w:bCs/>
                <w:color w:val="000000"/>
              </w:rPr>
            </w:pPr>
            <w:r>
              <w:rPr>
                <w:rFonts w:cstheme="minorHAnsi"/>
                <w:bCs/>
                <w:color w:val="000000"/>
              </w:rPr>
              <w:t>Nexus, Qualys , Tanium</w:t>
            </w:r>
            <w:r>
              <w:rPr>
                <w:rFonts w:cstheme="minorHAnsi"/>
                <w:bCs/>
                <w:color w:val="000000"/>
              </w:rPr>
              <w:tab/>
            </w:r>
          </w:p>
        </w:tc>
      </w:tr>
    </w:tbl>
    <w:p w:rsidR="00002C72" w:rsidRDefault="00002C72" w:rsidP="00002C72">
      <w:pPr>
        <w:suppressAutoHyphens/>
        <w:spacing w:after="200" w:line="240" w:lineRule="auto"/>
        <w:jc w:val="both"/>
        <w:rPr>
          <w:rFonts w:cstheme="minorHAnsi"/>
          <w:b/>
        </w:rPr>
      </w:pPr>
    </w:p>
    <w:p w:rsidR="008D7063" w:rsidRDefault="008D7063" w:rsidP="00002C72">
      <w:pPr>
        <w:suppressAutoHyphens/>
        <w:spacing w:after="200" w:line="240" w:lineRule="auto"/>
        <w:jc w:val="both"/>
        <w:rPr>
          <w:rFonts w:cstheme="minorHAnsi"/>
          <w:b/>
        </w:rPr>
      </w:pPr>
    </w:p>
    <w:p w:rsidR="008D7063" w:rsidRDefault="008D7063" w:rsidP="00002C72">
      <w:pPr>
        <w:suppressAutoHyphens/>
        <w:spacing w:after="200" w:line="240" w:lineRule="auto"/>
        <w:jc w:val="both"/>
        <w:rPr>
          <w:rFonts w:cstheme="minorHAnsi"/>
          <w:b/>
        </w:rPr>
      </w:pPr>
    </w:p>
    <w:p w:rsidR="00002C72" w:rsidRDefault="00002C72" w:rsidP="00002C72">
      <w:pPr>
        <w:suppressAutoHyphens/>
        <w:spacing w:after="200" w:line="240" w:lineRule="auto"/>
        <w:jc w:val="both"/>
        <w:rPr>
          <w:rFonts w:cstheme="minorHAnsi"/>
          <w:b/>
        </w:rPr>
      </w:pPr>
    </w:p>
    <w:p w:rsidR="00E73EAE" w:rsidRPr="009A565A" w:rsidRDefault="00E73EAE" w:rsidP="00E73EAE">
      <w:pPr>
        <w:shd w:val="clear" w:color="auto" w:fill="CCCCCC"/>
        <w:spacing w:after="180"/>
        <w:jc w:val="both"/>
        <w:rPr>
          <w:rFonts w:cstheme="minorHAnsi"/>
          <w:b/>
          <w:bCs/>
        </w:rPr>
      </w:pPr>
      <w:r w:rsidRPr="009A565A">
        <w:rPr>
          <w:rFonts w:cstheme="minorHAnsi"/>
          <w:b/>
          <w:bCs/>
        </w:rPr>
        <w:t>Employment Summary:</w:t>
      </w:r>
    </w:p>
    <w:tbl>
      <w:tblPr>
        <w:tblW w:w="5000" w:type="pct"/>
        <w:tblLook w:val="0000"/>
      </w:tblPr>
      <w:tblGrid>
        <w:gridCol w:w="3681"/>
        <w:gridCol w:w="3689"/>
        <w:gridCol w:w="2206"/>
      </w:tblGrid>
      <w:tr w:rsidR="00E73EAE" w:rsidRPr="009A565A" w:rsidTr="00E74AE2">
        <w:trPr>
          <w:trHeight w:val="234"/>
        </w:trPr>
        <w:tc>
          <w:tcPr>
            <w:tcW w:w="19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EAE" w:rsidRPr="009A565A" w:rsidRDefault="00E73EAE" w:rsidP="00E74AE2">
            <w:pPr>
              <w:snapToGrid w:val="0"/>
              <w:spacing w:line="360" w:lineRule="auto"/>
              <w:jc w:val="both"/>
              <w:rPr>
                <w:rFonts w:cstheme="minorHAnsi"/>
                <w:b/>
                <w:color w:val="000000"/>
              </w:rPr>
            </w:pPr>
            <w:r w:rsidRPr="009A565A">
              <w:rPr>
                <w:rFonts w:cstheme="minorHAnsi"/>
                <w:b/>
                <w:color w:val="000000"/>
              </w:rPr>
              <w:t>Organization Name</w:t>
            </w:r>
          </w:p>
        </w:tc>
        <w:tc>
          <w:tcPr>
            <w:tcW w:w="19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EAE" w:rsidRPr="009A565A" w:rsidRDefault="00E73EAE" w:rsidP="00E74AE2">
            <w:pPr>
              <w:snapToGrid w:val="0"/>
              <w:spacing w:line="360" w:lineRule="auto"/>
              <w:jc w:val="both"/>
              <w:rPr>
                <w:rFonts w:cstheme="minorHAnsi"/>
                <w:b/>
                <w:color w:val="000000"/>
              </w:rPr>
            </w:pPr>
            <w:r w:rsidRPr="009A565A">
              <w:rPr>
                <w:rFonts w:cstheme="minorHAnsi"/>
                <w:b/>
                <w:color w:val="000000"/>
              </w:rPr>
              <w:t>Designation</w:t>
            </w:r>
          </w:p>
        </w:tc>
        <w:tc>
          <w:tcPr>
            <w:tcW w:w="11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3EAE" w:rsidRPr="009A565A" w:rsidRDefault="00E73EAE" w:rsidP="00E74AE2">
            <w:pPr>
              <w:snapToGrid w:val="0"/>
              <w:spacing w:line="360" w:lineRule="auto"/>
              <w:jc w:val="both"/>
              <w:rPr>
                <w:rFonts w:cstheme="minorHAnsi"/>
                <w:b/>
                <w:color w:val="000000"/>
              </w:rPr>
            </w:pPr>
            <w:r w:rsidRPr="009A565A">
              <w:rPr>
                <w:rFonts w:cstheme="minorHAnsi"/>
                <w:b/>
                <w:color w:val="000000"/>
              </w:rPr>
              <w:t>Period</w:t>
            </w:r>
          </w:p>
        </w:tc>
      </w:tr>
      <w:tr w:rsidR="00E73EAE" w:rsidRPr="009A565A" w:rsidTr="00E74AE2">
        <w:trPr>
          <w:trHeight w:val="566"/>
        </w:trPr>
        <w:tc>
          <w:tcPr>
            <w:tcW w:w="19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EAE" w:rsidRPr="009A565A" w:rsidRDefault="00E73EAE" w:rsidP="00E74AE2">
            <w:pPr>
              <w:snapToGrid w:val="0"/>
              <w:spacing w:line="360" w:lineRule="auto"/>
              <w:rPr>
                <w:rStyle w:val="il"/>
                <w:rFonts w:cstheme="minorHAnsi"/>
                <w:color w:val="222222"/>
                <w:shd w:val="clear" w:color="auto" w:fill="FFFFFF"/>
              </w:rPr>
            </w:pPr>
            <w:r w:rsidRPr="009A565A">
              <w:rPr>
                <w:rStyle w:val="il"/>
                <w:rFonts w:cstheme="minorHAnsi"/>
                <w:color w:val="222222"/>
                <w:shd w:val="clear" w:color="auto" w:fill="FFFFFF"/>
              </w:rPr>
              <w:t>Gainwell Technologies</w:t>
            </w:r>
          </w:p>
        </w:tc>
        <w:tc>
          <w:tcPr>
            <w:tcW w:w="19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EAE" w:rsidRPr="009A565A" w:rsidRDefault="00C87C28" w:rsidP="00E74AE2">
            <w:pPr>
              <w:snapToGrid w:val="0"/>
              <w:spacing w:line="360" w:lineRule="auto"/>
              <w:jc w:val="both"/>
              <w:rPr>
                <w:rFonts w:cstheme="minorHAnsi"/>
                <w:color w:val="000000"/>
              </w:rPr>
            </w:pPr>
            <w:r>
              <w:t>System Developer, Professional 2</w:t>
            </w:r>
          </w:p>
        </w:tc>
        <w:tc>
          <w:tcPr>
            <w:tcW w:w="11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3EAE" w:rsidRPr="009A565A" w:rsidRDefault="0052760D" w:rsidP="006A5066">
            <w:pPr>
              <w:snapToGrid w:val="0"/>
              <w:spacing w:line="360" w:lineRule="auto"/>
              <w:jc w:val="both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 xml:space="preserve">Oct 2020 – </w:t>
            </w:r>
            <w:r w:rsidR="006A5066">
              <w:rPr>
                <w:rFonts w:cstheme="minorHAnsi"/>
                <w:color w:val="000000"/>
              </w:rPr>
              <w:t>Oct 2025</w:t>
            </w:r>
          </w:p>
        </w:tc>
      </w:tr>
      <w:tr w:rsidR="00E73EAE" w:rsidRPr="009A565A" w:rsidTr="00E74AE2">
        <w:trPr>
          <w:trHeight w:val="566"/>
        </w:trPr>
        <w:tc>
          <w:tcPr>
            <w:tcW w:w="19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EAE" w:rsidRPr="009A565A" w:rsidRDefault="00E73EAE" w:rsidP="00E74AE2">
            <w:pPr>
              <w:snapToGrid w:val="0"/>
              <w:spacing w:line="360" w:lineRule="auto"/>
              <w:rPr>
                <w:rStyle w:val="il"/>
                <w:rFonts w:cstheme="minorHAnsi"/>
                <w:color w:val="222222"/>
                <w:shd w:val="clear" w:color="auto" w:fill="FFFFFF"/>
              </w:rPr>
            </w:pPr>
            <w:r w:rsidRPr="009A565A">
              <w:rPr>
                <w:rStyle w:val="il"/>
                <w:rFonts w:cstheme="minorHAnsi"/>
                <w:color w:val="222222"/>
                <w:shd w:val="clear" w:color="auto" w:fill="FFFFFF"/>
              </w:rPr>
              <w:t xml:space="preserve">Hewlett Packard –Enterprise </w:t>
            </w:r>
            <w:r>
              <w:rPr>
                <w:rStyle w:val="il"/>
                <w:rFonts w:cstheme="minorHAnsi"/>
                <w:color w:val="222222"/>
                <w:shd w:val="clear" w:color="auto" w:fill="FFFFFF"/>
              </w:rPr>
              <w:t>(</w:t>
            </w:r>
            <w:r>
              <w:rPr>
                <w:rStyle w:val="il"/>
                <w:color w:val="222222"/>
                <w:shd w:val="clear" w:color="auto" w:fill="FFFFFF"/>
              </w:rPr>
              <w:t xml:space="preserve"> DXC )</w:t>
            </w:r>
          </w:p>
        </w:tc>
        <w:tc>
          <w:tcPr>
            <w:tcW w:w="19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EAE" w:rsidRPr="009A565A" w:rsidRDefault="00E73EAE" w:rsidP="00E74AE2">
            <w:pPr>
              <w:snapToGrid w:val="0"/>
              <w:spacing w:line="360" w:lineRule="auto"/>
              <w:jc w:val="both"/>
              <w:rPr>
                <w:rFonts w:cstheme="minorHAnsi"/>
                <w:color w:val="000000"/>
              </w:rPr>
            </w:pPr>
            <w:r w:rsidRPr="002D3185">
              <w:rPr>
                <w:rFonts w:cstheme="minorHAnsi"/>
                <w:color w:val="000000"/>
              </w:rPr>
              <w:t>Professional 1 System Administrator</w:t>
            </w:r>
          </w:p>
        </w:tc>
        <w:tc>
          <w:tcPr>
            <w:tcW w:w="11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3EAE" w:rsidRPr="009A565A" w:rsidRDefault="00E73EAE" w:rsidP="00E74AE2">
            <w:pPr>
              <w:snapToGrid w:val="0"/>
              <w:spacing w:line="360" w:lineRule="auto"/>
              <w:jc w:val="both"/>
              <w:rPr>
                <w:rFonts w:cstheme="minorHAnsi"/>
                <w:color w:val="000000"/>
              </w:rPr>
            </w:pPr>
            <w:r w:rsidRPr="009A565A">
              <w:rPr>
                <w:rFonts w:cstheme="minorHAnsi"/>
                <w:color w:val="000000"/>
              </w:rPr>
              <w:t xml:space="preserve">Dec 2016 – </w:t>
            </w:r>
            <w:r>
              <w:rPr>
                <w:rFonts w:cstheme="minorHAnsi"/>
                <w:color w:val="000000"/>
              </w:rPr>
              <w:t>Sep 2020</w:t>
            </w:r>
          </w:p>
        </w:tc>
      </w:tr>
      <w:tr w:rsidR="00E73EAE" w:rsidRPr="009A565A" w:rsidTr="00E74AE2">
        <w:trPr>
          <w:trHeight w:val="566"/>
        </w:trPr>
        <w:tc>
          <w:tcPr>
            <w:tcW w:w="19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EAE" w:rsidRPr="009A565A" w:rsidRDefault="00E73EAE" w:rsidP="00E74AE2">
            <w:pPr>
              <w:snapToGrid w:val="0"/>
              <w:spacing w:line="360" w:lineRule="auto"/>
              <w:rPr>
                <w:rFonts w:cstheme="minorHAnsi"/>
                <w:color w:val="000000"/>
              </w:rPr>
            </w:pPr>
            <w:r w:rsidRPr="009A565A">
              <w:rPr>
                <w:rStyle w:val="il"/>
                <w:rFonts w:cstheme="minorHAnsi"/>
                <w:color w:val="222222"/>
                <w:shd w:val="clear" w:color="auto" w:fill="FFFFFF"/>
              </w:rPr>
              <w:t>PRIMUS</w:t>
            </w:r>
            <w:r w:rsidRPr="009A565A">
              <w:rPr>
                <w:rStyle w:val="apple-converted-space"/>
                <w:rFonts w:cstheme="minorHAnsi"/>
                <w:color w:val="222222"/>
                <w:shd w:val="clear" w:color="auto" w:fill="FFFFFF"/>
              </w:rPr>
              <w:t> </w:t>
            </w:r>
            <w:r w:rsidRPr="009A565A">
              <w:rPr>
                <w:rFonts w:cstheme="minorHAnsi"/>
                <w:color w:val="222222"/>
                <w:shd w:val="clear" w:color="auto" w:fill="FFFFFF"/>
              </w:rPr>
              <w:t>Global Technologies Pvt. Ltd</w:t>
            </w:r>
          </w:p>
        </w:tc>
        <w:tc>
          <w:tcPr>
            <w:tcW w:w="19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EAE" w:rsidRPr="009A565A" w:rsidRDefault="00E73EAE" w:rsidP="00E74AE2">
            <w:pPr>
              <w:snapToGrid w:val="0"/>
              <w:spacing w:line="360" w:lineRule="auto"/>
              <w:jc w:val="both"/>
              <w:rPr>
                <w:rFonts w:cstheme="minorHAnsi"/>
                <w:color w:val="000000"/>
              </w:rPr>
            </w:pPr>
            <w:r w:rsidRPr="009A565A">
              <w:rPr>
                <w:rFonts w:cstheme="minorHAnsi"/>
                <w:color w:val="000000"/>
              </w:rPr>
              <w:t xml:space="preserve">Operations Manager-offshore </w:t>
            </w:r>
          </w:p>
        </w:tc>
        <w:tc>
          <w:tcPr>
            <w:tcW w:w="11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3EAE" w:rsidRPr="009A565A" w:rsidRDefault="00E73EAE" w:rsidP="00E74AE2">
            <w:pPr>
              <w:snapToGrid w:val="0"/>
              <w:spacing w:line="360" w:lineRule="auto"/>
              <w:jc w:val="both"/>
              <w:rPr>
                <w:rFonts w:cstheme="minorHAnsi"/>
                <w:color w:val="000000"/>
              </w:rPr>
            </w:pPr>
            <w:r w:rsidRPr="009A565A">
              <w:rPr>
                <w:rFonts w:cstheme="minorHAnsi"/>
                <w:color w:val="000000"/>
              </w:rPr>
              <w:t>Apr 2016 – Dec 2016</w:t>
            </w:r>
          </w:p>
        </w:tc>
      </w:tr>
      <w:tr w:rsidR="00E73EAE" w:rsidRPr="009A565A" w:rsidTr="00E74AE2">
        <w:trPr>
          <w:trHeight w:val="234"/>
        </w:trPr>
        <w:tc>
          <w:tcPr>
            <w:tcW w:w="19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EAE" w:rsidRPr="009A565A" w:rsidRDefault="00E73EAE" w:rsidP="00E74AE2">
            <w:pPr>
              <w:snapToGrid w:val="0"/>
              <w:spacing w:line="360" w:lineRule="auto"/>
              <w:jc w:val="both"/>
              <w:rPr>
                <w:rFonts w:cstheme="minorHAnsi"/>
                <w:color w:val="000000"/>
              </w:rPr>
            </w:pPr>
            <w:r w:rsidRPr="009A565A">
              <w:rPr>
                <w:rFonts w:cstheme="minorHAnsi"/>
                <w:color w:val="000000"/>
              </w:rPr>
              <w:t>IBM India Pvt Ltd</w:t>
            </w:r>
          </w:p>
        </w:tc>
        <w:tc>
          <w:tcPr>
            <w:tcW w:w="19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EAE" w:rsidRPr="009A565A" w:rsidRDefault="00E73EAE" w:rsidP="00E74AE2">
            <w:pPr>
              <w:snapToGrid w:val="0"/>
              <w:spacing w:line="360" w:lineRule="auto"/>
              <w:jc w:val="both"/>
              <w:rPr>
                <w:rFonts w:cstheme="minorHAnsi"/>
                <w:color w:val="000000"/>
              </w:rPr>
            </w:pPr>
            <w:r w:rsidRPr="009A565A">
              <w:rPr>
                <w:rFonts w:cstheme="minorHAnsi"/>
                <w:color w:val="000000"/>
              </w:rPr>
              <w:t>Operations Professional</w:t>
            </w:r>
          </w:p>
        </w:tc>
        <w:tc>
          <w:tcPr>
            <w:tcW w:w="11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3EAE" w:rsidRPr="009A565A" w:rsidRDefault="00E73EAE" w:rsidP="00E74AE2">
            <w:pPr>
              <w:snapToGrid w:val="0"/>
              <w:spacing w:line="360" w:lineRule="auto"/>
              <w:jc w:val="both"/>
              <w:rPr>
                <w:rFonts w:cstheme="minorHAnsi"/>
                <w:color w:val="000000"/>
              </w:rPr>
            </w:pPr>
            <w:r w:rsidRPr="009A565A">
              <w:rPr>
                <w:rFonts w:cstheme="minorHAnsi"/>
                <w:color w:val="000000"/>
              </w:rPr>
              <w:t>Aug 2010 – Jun 2015</w:t>
            </w:r>
          </w:p>
        </w:tc>
      </w:tr>
      <w:tr w:rsidR="00E73EAE" w:rsidRPr="009A565A" w:rsidTr="00E74AE2">
        <w:trPr>
          <w:trHeight w:val="234"/>
        </w:trPr>
        <w:tc>
          <w:tcPr>
            <w:tcW w:w="19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EAE" w:rsidRPr="009A565A" w:rsidRDefault="00E73EAE" w:rsidP="00E74AE2">
            <w:pPr>
              <w:snapToGrid w:val="0"/>
              <w:spacing w:line="360" w:lineRule="auto"/>
              <w:jc w:val="both"/>
              <w:rPr>
                <w:rFonts w:cstheme="minorHAnsi"/>
                <w:color w:val="000000"/>
              </w:rPr>
            </w:pPr>
            <w:r w:rsidRPr="009A565A">
              <w:rPr>
                <w:rFonts w:cstheme="minorHAnsi"/>
                <w:lang w:val="pt-BR"/>
              </w:rPr>
              <w:t>Info Services Pvt. Ltd</w:t>
            </w:r>
          </w:p>
        </w:tc>
        <w:tc>
          <w:tcPr>
            <w:tcW w:w="19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EAE" w:rsidRPr="009A565A" w:rsidRDefault="00E73EAE" w:rsidP="00E74AE2">
            <w:pPr>
              <w:snapToGrid w:val="0"/>
              <w:spacing w:line="360" w:lineRule="auto"/>
              <w:jc w:val="both"/>
              <w:rPr>
                <w:rFonts w:cstheme="minorHAnsi"/>
                <w:color w:val="000000"/>
              </w:rPr>
            </w:pPr>
            <w:r w:rsidRPr="009A565A">
              <w:rPr>
                <w:rFonts w:cstheme="minorHAnsi"/>
                <w:lang w:val="pt-BR"/>
              </w:rPr>
              <w:t>Technical Support Team Leader</w:t>
            </w:r>
          </w:p>
        </w:tc>
        <w:tc>
          <w:tcPr>
            <w:tcW w:w="11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4FF5" w:rsidRPr="00E64FF5" w:rsidRDefault="00E73EAE" w:rsidP="00E74AE2">
            <w:pPr>
              <w:spacing w:line="360" w:lineRule="auto"/>
              <w:jc w:val="both"/>
              <w:rPr>
                <w:rFonts w:cstheme="minorHAnsi"/>
                <w:bCs/>
              </w:rPr>
            </w:pPr>
            <w:r w:rsidRPr="009A565A">
              <w:rPr>
                <w:rFonts w:cstheme="minorHAnsi"/>
                <w:bCs/>
              </w:rPr>
              <w:t>Dec 2007 – Aug 2010</w:t>
            </w:r>
          </w:p>
        </w:tc>
      </w:tr>
      <w:tr w:rsidR="00E64FF5" w:rsidRPr="009A565A" w:rsidTr="00E74AE2">
        <w:trPr>
          <w:trHeight w:val="234"/>
        </w:trPr>
        <w:tc>
          <w:tcPr>
            <w:tcW w:w="19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64FF5" w:rsidRPr="00E64FF5" w:rsidRDefault="00E64FF5" w:rsidP="00E64FF5">
            <w:pPr>
              <w:snapToGrid w:val="0"/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64FF5">
              <w:rPr>
                <w:rFonts w:cstheme="minorHAnsi"/>
                <w:lang w:val="pt-BR"/>
              </w:rPr>
              <w:t>LUCID IT Solutions Pvt. Ltd.</w:t>
            </w:r>
          </w:p>
        </w:tc>
        <w:tc>
          <w:tcPr>
            <w:tcW w:w="19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64FF5" w:rsidRPr="00E64FF5" w:rsidRDefault="00E64FF5" w:rsidP="00E64FF5">
            <w:pPr>
              <w:snapToGrid w:val="0"/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64FF5">
              <w:rPr>
                <w:rFonts w:cstheme="minorHAnsi"/>
                <w:lang w:val="pt-BR"/>
              </w:rPr>
              <w:t>Senior System Administrator</w:t>
            </w:r>
          </w:p>
        </w:tc>
        <w:tc>
          <w:tcPr>
            <w:tcW w:w="11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4FF5" w:rsidRPr="009A565A" w:rsidRDefault="00E64FF5" w:rsidP="00E74AE2">
            <w:pPr>
              <w:spacing w:line="360" w:lineRule="auto"/>
              <w:jc w:val="both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Aug 2004 – Dec 2007</w:t>
            </w:r>
          </w:p>
        </w:tc>
      </w:tr>
    </w:tbl>
    <w:p w:rsidR="00002C72" w:rsidRDefault="00002C72"/>
    <w:p w:rsidR="0050102A" w:rsidRDefault="00E73EAE" w:rsidP="00E73EAE">
      <w:pPr>
        <w:shd w:val="clear" w:color="auto" w:fill="CCCCCC"/>
        <w:spacing w:after="180"/>
        <w:jc w:val="both"/>
        <w:rPr>
          <w:rFonts w:cstheme="minorHAnsi"/>
          <w:b/>
          <w:bCs/>
        </w:rPr>
      </w:pPr>
      <w:r w:rsidRPr="009A565A">
        <w:rPr>
          <w:rFonts w:cstheme="minorHAnsi"/>
          <w:b/>
          <w:bCs/>
        </w:rPr>
        <w:t>Technical Expertise:</w:t>
      </w:r>
    </w:p>
    <w:p w:rsidR="0050102A" w:rsidRPr="0050102A" w:rsidRDefault="0052760D" w:rsidP="00D23A06">
      <w:pPr>
        <w:shd w:val="clear" w:color="auto" w:fill="CCCCCC"/>
        <w:spacing w:after="180"/>
        <w:rPr>
          <w:b/>
          <w:bCs/>
        </w:rPr>
      </w:pPr>
      <w:r w:rsidRPr="0052760D">
        <w:rPr>
          <w:b/>
          <w:bCs/>
        </w:rPr>
        <w:t>Gainwell Technologies (</w:t>
      </w:r>
      <w:r w:rsidRPr="0052760D">
        <w:rPr>
          <w:rFonts w:cstheme="minorHAnsi"/>
          <w:b/>
          <w:bCs/>
        </w:rPr>
        <w:t>Oct</w:t>
      </w:r>
      <w:r w:rsidRPr="0052760D">
        <w:rPr>
          <w:rFonts w:cstheme="minorHAnsi"/>
          <w:b/>
          <w:bCs/>
          <w:color w:val="000000"/>
        </w:rPr>
        <w:t xml:space="preserve"> 2020 – </w:t>
      </w:r>
      <w:r w:rsidR="00E64FF5">
        <w:rPr>
          <w:rFonts w:cstheme="minorHAnsi"/>
          <w:b/>
          <w:bCs/>
          <w:color w:val="000000"/>
        </w:rPr>
        <w:t xml:space="preserve">Oct 2025 </w:t>
      </w:r>
      <w:r w:rsidR="008B3FE2" w:rsidRPr="0052760D">
        <w:rPr>
          <w:rFonts w:cstheme="minorHAnsi"/>
          <w:b/>
          <w:bCs/>
          <w:color w:val="000000"/>
        </w:rPr>
        <w:t>)</w:t>
      </w:r>
      <w:r w:rsidR="008B3FE2">
        <w:rPr>
          <w:rFonts w:cstheme="minorHAnsi"/>
          <w:b/>
          <w:bCs/>
          <w:color w:val="000000"/>
        </w:rPr>
        <w:t xml:space="preserve"> </w:t>
      </w:r>
      <w:r w:rsidR="0050102A">
        <w:rPr>
          <w:rFonts w:cstheme="minorHAnsi"/>
          <w:b/>
          <w:bCs/>
          <w:color w:val="000000"/>
        </w:rPr>
        <w:t>&amp;</w:t>
      </w:r>
      <w:r w:rsidR="008B3FE2">
        <w:rPr>
          <w:rFonts w:cstheme="minorHAnsi"/>
          <w:b/>
          <w:bCs/>
          <w:color w:val="000000"/>
        </w:rPr>
        <w:t xml:space="preserve"> </w:t>
      </w:r>
      <w:r w:rsidR="0050102A" w:rsidRPr="0050102A">
        <w:rPr>
          <w:b/>
          <w:bCs/>
        </w:rPr>
        <w:t xml:space="preserve">Hewlett Packard (Dec 2016 – Sep </w:t>
      </w:r>
      <w:r w:rsidR="008B3FE2" w:rsidRPr="0050102A">
        <w:rPr>
          <w:b/>
          <w:bCs/>
        </w:rPr>
        <w:t>2020)</w:t>
      </w:r>
    </w:p>
    <w:p w:rsidR="00C04AE6" w:rsidRPr="00BB0CFE" w:rsidRDefault="00C04AE6" w:rsidP="00C04AE6">
      <w:pPr>
        <w:pStyle w:val="ListParagraph"/>
        <w:numPr>
          <w:ilvl w:val="0"/>
          <w:numId w:val="24"/>
        </w:numPr>
        <w:suppressAutoHyphens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BB0CFE">
        <w:rPr>
          <w:rFonts w:asciiTheme="minorHAnsi" w:hAnsiTheme="minorHAnsi" w:cstheme="minorHAnsi"/>
          <w:b/>
          <w:bCs/>
          <w:sz w:val="22"/>
          <w:szCs w:val="22"/>
        </w:rPr>
        <w:t>Cloud &amp; System Administration:</w:t>
      </w:r>
      <w:r w:rsidRPr="00BB0CFE">
        <w:rPr>
          <w:rFonts w:asciiTheme="minorHAnsi" w:hAnsiTheme="minorHAnsi" w:cstheme="minorHAnsi"/>
          <w:sz w:val="22"/>
          <w:szCs w:val="22"/>
        </w:rPr>
        <w:t xml:space="preserve"> Extensive experience in managing multi-platform environments, including Microsoft Azure, AWS, VMware, and physical datacenters. Expertise in networking, storage management, and system troubleshooting.</w:t>
      </w:r>
    </w:p>
    <w:p w:rsidR="00C04AE6" w:rsidRDefault="00C04AE6" w:rsidP="00C04AE6">
      <w:pPr>
        <w:pStyle w:val="ListParagraph"/>
        <w:numPr>
          <w:ilvl w:val="0"/>
          <w:numId w:val="24"/>
        </w:numPr>
        <w:suppressAutoHyphens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BB0CFE">
        <w:rPr>
          <w:rFonts w:asciiTheme="minorHAnsi" w:hAnsiTheme="minorHAnsi" w:cstheme="minorHAnsi"/>
          <w:b/>
          <w:bCs/>
          <w:sz w:val="22"/>
          <w:szCs w:val="22"/>
        </w:rPr>
        <w:t>Azure Virtual Machines Management:</w:t>
      </w:r>
      <w:r w:rsidRPr="00BB0CFE">
        <w:rPr>
          <w:rFonts w:asciiTheme="minorHAnsi" w:hAnsiTheme="minorHAnsi" w:cstheme="minorHAnsi"/>
          <w:sz w:val="22"/>
          <w:szCs w:val="22"/>
        </w:rPr>
        <w:t xml:space="preserve"> Configured, scheduled, and deployed patches via Azure Update Manager to maintain system integrity.</w:t>
      </w:r>
    </w:p>
    <w:p w:rsidR="00DF6834" w:rsidRPr="00DF6834" w:rsidRDefault="00DF6834" w:rsidP="00DF6834">
      <w:pPr>
        <w:pStyle w:val="ListParagraph"/>
        <w:numPr>
          <w:ilvl w:val="0"/>
          <w:numId w:val="24"/>
        </w:numPr>
        <w:suppressAutoHyphens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DF6834">
        <w:rPr>
          <w:rFonts w:asciiTheme="minorHAnsi" w:hAnsiTheme="minorHAnsi" w:cstheme="minorHAnsi"/>
          <w:b/>
          <w:bCs/>
          <w:sz w:val="22"/>
          <w:szCs w:val="22"/>
        </w:rPr>
        <w:t>Patch Lifecycle Management</w:t>
      </w:r>
      <w:r w:rsidRPr="00DF6834">
        <w:rPr>
          <w:rFonts w:asciiTheme="minorHAnsi" w:hAnsiTheme="minorHAnsi" w:cstheme="minorHAnsi"/>
          <w:sz w:val="22"/>
          <w:szCs w:val="22"/>
        </w:rPr>
        <w:t xml:space="preserve"> – Administer </w:t>
      </w:r>
      <w:r w:rsidRPr="00871A9F">
        <w:rPr>
          <w:rFonts w:asciiTheme="minorHAnsi" w:hAnsiTheme="minorHAnsi" w:cstheme="minorHAnsi"/>
          <w:b/>
          <w:bCs/>
          <w:sz w:val="22"/>
          <w:szCs w:val="22"/>
        </w:rPr>
        <w:t>patching for 18,000+ Windows servers</w:t>
      </w:r>
      <w:r w:rsidRPr="00DF6834">
        <w:rPr>
          <w:rFonts w:asciiTheme="minorHAnsi" w:hAnsiTheme="minorHAnsi" w:cstheme="minorHAnsi"/>
          <w:sz w:val="22"/>
          <w:szCs w:val="22"/>
        </w:rPr>
        <w:t xml:space="preserve"> and workstations using Ivanti Patch and SCCM.</w:t>
      </w:r>
    </w:p>
    <w:p w:rsidR="00DF6834" w:rsidRPr="00DF6834" w:rsidRDefault="00DF6834" w:rsidP="00DF6834">
      <w:pPr>
        <w:pStyle w:val="ListParagraph"/>
        <w:numPr>
          <w:ilvl w:val="0"/>
          <w:numId w:val="24"/>
        </w:numPr>
        <w:suppressAutoHyphens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DF6834">
        <w:rPr>
          <w:rFonts w:asciiTheme="minorHAnsi" w:hAnsiTheme="minorHAnsi" w:cstheme="minorHAnsi"/>
          <w:b/>
          <w:bCs/>
          <w:sz w:val="22"/>
          <w:szCs w:val="22"/>
        </w:rPr>
        <w:t>Endpoint Security</w:t>
      </w:r>
      <w:r w:rsidRPr="00DF6834">
        <w:rPr>
          <w:rFonts w:asciiTheme="minorHAnsi" w:hAnsiTheme="minorHAnsi" w:cstheme="minorHAnsi"/>
          <w:sz w:val="22"/>
          <w:szCs w:val="22"/>
        </w:rPr>
        <w:t xml:space="preserve"> – Maintain secure configurations, enforce compliance policies, and remediate vulnerabilities across enterprise infrastructure.</w:t>
      </w:r>
    </w:p>
    <w:p w:rsidR="00DF6834" w:rsidRPr="00DF6834" w:rsidRDefault="00DF6834" w:rsidP="00DF6834">
      <w:pPr>
        <w:pStyle w:val="ListParagraph"/>
        <w:numPr>
          <w:ilvl w:val="0"/>
          <w:numId w:val="24"/>
        </w:numPr>
        <w:suppressAutoHyphens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DF6834">
        <w:rPr>
          <w:rFonts w:asciiTheme="minorHAnsi" w:hAnsiTheme="minorHAnsi" w:cstheme="minorHAnsi"/>
          <w:b/>
          <w:bCs/>
          <w:sz w:val="22"/>
          <w:szCs w:val="22"/>
        </w:rPr>
        <w:t>Automation</w:t>
      </w:r>
      <w:r w:rsidRPr="00DF6834">
        <w:rPr>
          <w:rFonts w:asciiTheme="minorHAnsi" w:hAnsiTheme="minorHAnsi" w:cstheme="minorHAnsi"/>
          <w:sz w:val="22"/>
          <w:szCs w:val="22"/>
        </w:rPr>
        <w:t xml:space="preserve"> – Develop PowerShell/Ansible scripts to automate patch scans, remediation, and compliance reporting.</w:t>
      </w:r>
    </w:p>
    <w:p w:rsidR="00DF6834" w:rsidRPr="00DF6834" w:rsidRDefault="00DF6834" w:rsidP="00DF6834">
      <w:pPr>
        <w:pStyle w:val="ListParagraph"/>
        <w:numPr>
          <w:ilvl w:val="0"/>
          <w:numId w:val="24"/>
        </w:numPr>
        <w:suppressAutoHyphens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DF6834">
        <w:rPr>
          <w:rFonts w:asciiTheme="minorHAnsi" w:hAnsiTheme="minorHAnsi" w:cstheme="minorHAnsi"/>
          <w:b/>
          <w:bCs/>
          <w:sz w:val="22"/>
          <w:szCs w:val="22"/>
        </w:rPr>
        <w:t>Troubleshooting</w:t>
      </w:r>
      <w:r w:rsidRPr="00DF6834">
        <w:rPr>
          <w:rFonts w:asciiTheme="minorHAnsi" w:hAnsiTheme="minorHAnsi" w:cstheme="minorHAnsi"/>
          <w:sz w:val="22"/>
          <w:szCs w:val="22"/>
        </w:rPr>
        <w:t xml:space="preserve"> – Resolve patch failures, agent connectivity issues, and SCCM client health problems.</w:t>
      </w:r>
    </w:p>
    <w:p w:rsidR="00DF6834" w:rsidRPr="00DF6834" w:rsidRDefault="00DF6834" w:rsidP="00DF6834">
      <w:pPr>
        <w:pStyle w:val="ListParagraph"/>
        <w:numPr>
          <w:ilvl w:val="0"/>
          <w:numId w:val="24"/>
        </w:numPr>
        <w:suppressAutoHyphens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DF6834">
        <w:rPr>
          <w:rFonts w:asciiTheme="minorHAnsi" w:hAnsiTheme="minorHAnsi" w:cstheme="minorHAnsi"/>
          <w:b/>
          <w:bCs/>
          <w:sz w:val="22"/>
          <w:szCs w:val="22"/>
        </w:rPr>
        <w:t>Compliance Reporting</w:t>
      </w:r>
      <w:r w:rsidRPr="00DF6834">
        <w:rPr>
          <w:rFonts w:asciiTheme="minorHAnsi" w:hAnsiTheme="minorHAnsi" w:cstheme="minorHAnsi"/>
          <w:sz w:val="22"/>
          <w:szCs w:val="22"/>
        </w:rPr>
        <w:t xml:space="preserve"> – Generate dashboards and audit-ready reports for patch compliance and vulnerability remediation.</w:t>
      </w:r>
    </w:p>
    <w:p w:rsidR="00DF6834" w:rsidRPr="00DF6834" w:rsidRDefault="00DF6834" w:rsidP="00DF6834">
      <w:pPr>
        <w:pStyle w:val="ListParagraph"/>
        <w:numPr>
          <w:ilvl w:val="0"/>
          <w:numId w:val="24"/>
        </w:numPr>
        <w:suppressAutoHyphens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DF6834">
        <w:rPr>
          <w:rFonts w:asciiTheme="minorHAnsi" w:hAnsiTheme="minorHAnsi" w:cstheme="minorHAnsi"/>
          <w:b/>
          <w:bCs/>
          <w:sz w:val="22"/>
          <w:szCs w:val="22"/>
        </w:rPr>
        <w:lastRenderedPageBreak/>
        <w:t>Collaboration</w:t>
      </w:r>
      <w:r w:rsidRPr="00DF6834">
        <w:rPr>
          <w:rFonts w:asciiTheme="minorHAnsi" w:hAnsiTheme="minorHAnsi" w:cstheme="minorHAnsi"/>
          <w:sz w:val="22"/>
          <w:szCs w:val="22"/>
        </w:rPr>
        <w:t xml:space="preserve"> – Partner with Infrastructure, Security, and Cloud teams to align patching and remediation with business priorities.</w:t>
      </w:r>
    </w:p>
    <w:p w:rsidR="00DF6834" w:rsidRPr="00BB0CFE" w:rsidRDefault="00DF6834" w:rsidP="00DF6834">
      <w:pPr>
        <w:pStyle w:val="ListParagraph"/>
        <w:numPr>
          <w:ilvl w:val="0"/>
          <w:numId w:val="24"/>
        </w:numPr>
        <w:suppressAutoHyphens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DF6834">
        <w:rPr>
          <w:rFonts w:asciiTheme="minorHAnsi" w:hAnsiTheme="minorHAnsi" w:cstheme="minorHAnsi"/>
          <w:b/>
          <w:bCs/>
          <w:sz w:val="22"/>
          <w:szCs w:val="22"/>
        </w:rPr>
        <w:t>Process Optimization</w:t>
      </w:r>
      <w:r w:rsidRPr="00DF6834">
        <w:rPr>
          <w:rFonts w:asciiTheme="minorHAnsi" w:hAnsiTheme="minorHAnsi" w:cstheme="minorHAnsi"/>
          <w:sz w:val="22"/>
          <w:szCs w:val="22"/>
        </w:rPr>
        <w:t xml:space="preserve"> – Refine patch scheduling windows to minimize downtime and improve productivity.</w:t>
      </w:r>
    </w:p>
    <w:p w:rsidR="00C04AE6" w:rsidRPr="00BB0CFE" w:rsidRDefault="00C04AE6" w:rsidP="00C04AE6">
      <w:pPr>
        <w:pStyle w:val="ListParagraph"/>
        <w:numPr>
          <w:ilvl w:val="0"/>
          <w:numId w:val="24"/>
        </w:numPr>
        <w:suppressAutoHyphens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BB0CFE">
        <w:rPr>
          <w:rFonts w:asciiTheme="minorHAnsi" w:hAnsiTheme="minorHAnsi" w:cstheme="minorHAnsi"/>
          <w:b/>
          <w:bCs/>
          <w:sz w:val="22"/>
          <w:szCs w:val="22"/>
        </w:rPr>
        <w:t>Monitoring &amp; Performance Optimization:</w:t>
      </w:r>
      <w:r w:rsidRPr="00BB0CFE">
        <w:rPr>
          <w:rFonts w:asciiTheme="minorHAnsi" w:hAnsiTheme="minorHAnsi" w:cstheme="minorHAnsi"/>
          <w:sz w:val="22"/>
          <w:szCs w:val="22"/>
        </w:rPr>
        <w:t xml:space="preserve"> Configured and troubleshot Azure Monitor to enhance VM performance and availability.</w:t>
      </w:r>
    </w:p>
    <w:p w:rsidR="00C04AE6" w:rsidRPr="00BB0CFE" w:rsidRDefault="00C04AE6" w:rsidP="00C04AE6">
      <w:pPr>
        <w:pStyle w:val="ListParagraph"/>
        <w:numPr>
          <w:ilvl w:val="0"/>
          <w:numId w:val="24"/>
        </w:numPr>
        <w:suppressAutoHyphens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BB0CFE">
        <w:rPr>
          <w:rFonts w:asciiTheme="minorHAnsi" w:hAnsiTheme="minorHAnsi" w:cstheme="minorHAnsi"/>
          <w:b/>
          <w:bCs/>
          <w:sz w:val="22"/>
          <w:szCs w:val="22"/>
        </w:rPr>
        <w:t>Backup &amp; Disaster Recovery:</w:t>
      </w:r>
      <w:r w:rsidRPr="00BB0CFE">
        <w:rPr>
          <w:rFonts w:asciiTheme="minorHAnsi" w:hAnsiTheme="minorHAnsi" w:cstheme="minorHAnsi"/>
          <w:sz w:val="22"/>
          <w:szCs w:val="22"/>
        </w:rPr>
        <w:t xml:space="preserve"> Designed and implemented Azure Backup solutions and disaster recovery strategies to ensure business continuity.</w:t>
      </w:r>
    </w:p>
    <w:p w:rsidR="00CA4327" w:rsidRDefault="00C04AE6" w:rsidP="00C04AE6">
      <w:pPr>
        <w:pStyle w:val="ListParagraph"/>
        <w:numPr>
          <w:ilvl w:val="0"/>
          <w:numId w:val="24"/>
        </w:numPr>
        <w:suppressAutoHyphens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CA4327">
        <w:rPr>
          <w:rFonts w:asciiTheme="minorHAnsi" w:hAnsiTheme="minorHAnsi" w:cstheme="minorHAnsi"/>
          <w:b/>
          <w:bCs/>
          <w:sz w:val="22"/>
          <w:szCs w:val="22"/>
        </w:rPr>
        <w:t>Security &amp; Vulnerability Management:</w:t>
      </w:r>
      <w:r w:rsidRPr="00CA4327">
        <w:rPr>
          <w:rFonts w:asciiTheme="minorHAnsi" w:hAnsiTheme="minorHAnsi" w:cstheme="minorHAnsi"/>
          <w:sz w:val="22"/>
          <w:szCs w:val="22"/>
        </w:rPr>
        <w:t xml:space="preserve"> Hands-on experience with security remediation using tools like Qualys and other vulnerability management solutions.</w:t>
      </w:r>
    </w:p>
    <w:p w:rsidR="00A33B63" w:rsidRDefault="00A33B63" w:rsidP="00C04AE6">
      <w:pPr>
        <w:pStyle w:val="ListParagraph"/>
        <w:numPr>
          <w:ilvl w:val="0"/>
          <w:numId w:val="24"/>
        </w:numPr>
        <w:suppressAutoHyphens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A33B63">
        <w:rPr>
          <w:rFonts w:asciiTheme="minorHAnsi" w:hAnsiTheme="minorHAnsi" w:cstheme="minorHAnsi"/>
          <w:b/>
          <w:bCs/>
          <w:sz w:val="22"/>
          <w:szCs w:val="22"/>
        </w:rPr>
        <w:t>Endpoint &amp; Device Management (Intune &amp; SCCM):</w:t>
      </w:r>
      <w:r w:rsidRPr="00A33B63">
        <w:rPr>
          <w:rFonts w:asciiTheme="minorHAnsi" w:hAnsiTheme="minorHAnsi" w:cstheme="minorHAnsi"/>
          <w:sz w:val="22"/>
          <w:szCs w:val="22"/>
        </w:rPr>
        <w:t xml:space="preserve"> Managed enterprise-wide deployment, configuration, and policy enforcement using </w:t>
      </w:r>
      <w:r w:rsidRPr="00A33B63">
        <w:rPr>
          <w:rFonts w:asciiTheme="minorHAnsi" w:hAnsiTheme="minorHAnsi" w:cstheme="minorHAnsi"/>
          <w:b/>
          <w:bCs/>
          <w:sz w:val="22"/>
          <w:szCs w:val="22"/>
        </w:rPr>
        <w:t>Microsoft Intune</w:t>
      </w:r>
      <w:r w:rsidRPr="00A33B63">
        <w:rPr>
          <w:rFonts w:asciiTheme="minorHAnsi" w:hAnsiTheme="minorHAnsi" w:cstheme="minorHAnsi"/>
          <w:sz w:val="22"/>
          <w:szCs w:val="22"/>
        </w:rPr>
        <w:t xml:space="preserve"> and </w:t>
      </w:r>
      <w:r w:rsidRPr="00A33B63">
        <w:rPr>
          <w:rFonts w:asciiTheme="minorHAnsi" w:hAnsiTheme="minorHAnsi" w:cstheme="minorHAnsi"/>
          <w:b/>
          <w:bCs/>
          <w:sz w:val="22"/>
          <w:szCs w:val="22"/>
        </w:rPr>
        <w:t>System Center Configuration Manager (SCCM)</w:t>
      </w:r>
      <w:r w:rsidRPr="00A33B63">
        <w:rPr>
          <w:rFonts w:asciiTheme="minorHAnsi" w:hAnsiTheme="minorHAnsi" w:cstheme="minorHAnsi"/>
          <w:sz w:val="22"/>
          <w:szCs w:val="22"/>
        </w:rPr>
        <w:t>, including patch management, software distribution, compliance reporting, and mobile device management (MDM/MAM).</w:t>
      </w:r>
    </w:p>
    <w:p w:rsidR="00D16905" w:rsidRPr="00A33B63" w:rsidRDefault="00A33B63" w:rsidP="00D16905">
      <w:pPr>
        <w:pStyle w:val="ListParagraph"/>
        <w:numPr>
          <w:ilvl w:val="0"/>
          <w:numId w:val="24"/>
        </w:numPr>
        <w:suppressAutoHyphens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A33B63">
        <w:rPr>
          <w:rFonts w:asciiTheme="minorHAnsi" w:hAnsiTheme="minorHAnsi" w:cstheme="minorHAnsi"/>
          <w:b/>
          <w:bCs/>
          <w:sz w:val="22"/>
          <w:szCs w:val="22"/>
        </w:rPr>
        <w:t>Intune Migration &amp; Microsoft Copilot Integration:</w:t>
      </w:r>
      <w:r w:rsidRPr="00A33B63">
        <w:rPr>
          <w:rFonts w:asciiTheme="minorHAnsi" w:hAnsiTheme="minorHAnsi" w:cstheme="minorHAnsi"/>
          <w:sz w:val="22"/>
          <w:szCs w:val="22"/>
        </w:rPr>
        <w:t xml:space="preserve"> Led successful migration from traditional device management solutions to </w:t>
      </w:r>
      <w:r w:rsidRPr="00A33B63">
        <w:rPr>
          <w:rFonts w:asciiTheme="minorHAnsi" w:hAnsiTheme="minorHAnsi" w:cstheme="minorHAnsi"/>
          <w:b/>
          <w:bCs/>
          <w:sz w:val="22"/>
          <w:szCs w:val="22"/>
        </w:rPr>
        <w:t>Microsoft Intune</w:t>
      </w:r>
      <w:r w:rsidRPr="00A33B63">
        <w:rPr>
          <w:rFonts w:asciiTheme="minorHAnsi" w:hAnsiTheme="minorHAnsi" w:cstheme="minorHAnsi"/>
          <w:sz w:val="22"/>
          <w:szCs w:val="22"/>
        </w:rPr>
        <w:t xml:space="preserve">, enabling modern endpoint management and compliance enforcement. Integrated </w:t>
      </w:r>
      <w:r w:rsidRPr="00A33B63">
        <w:rPr>
          <w:rFonts w:asciiTheme="minorHAnsi" w:hAnsiTheme="minorHAnsi" w:cstheme="minorHAnsi"/>
          <w:b/>
          <w:bCs/>
          <w:sz w:val="22"/>
          <w:szCs w:val="22"/>
        </w:rPr>
        <w:t>Microsoft Copilot</w:t>
      </w:r>
      <w:r w:rsidRPr="00A33B63">
        <w:rPr>
          <w:rFonts w:asciiTheme="minorHAnsi" w:hAnsiTheme="minorHAnsi" w:cstheme="minorHAnsi"/>
          <w:sz w:val="22"/>
          <w:szCs w:val="22"/>
        </w:rPr>
        <w:t xml:space="preserve"> to enhance IT operations and user productivity through AI-driven insights and automation.</w:t>
      </w:r>
    </w:p>
    <w:p w:rsidR="00E30CA4" w:rsidRPr="00E30CA4" w:rsidRDefault="00E30CA4" w:rsidP="00E30CA4">
      <w:pPr>
        <w:suppressAutoHyphens/>
        <w:spacing w:line="276" w:lineRule="auto"/>
        <w:jc w:val="both"/>
        <w:rPr>
          <w:rFonts w:cstheme="minorHAnsi"/>
        </w:rPr>
      </w:pPr>
    </w:p>
    <w:p w:rsidR="00A02849" w:rsidRPr="009A565A" w:rsidRDefault="00643709" w:rsidP="00A02849">
      <w:pPr>
        <w:shd w:val="clear" w:color="auto" w:fill="CCCCCC"/>
        <w:tabs>
          <w:tab w:val="left" w:pos="8652"/>
        </w:tabs>
        <w:spacing w:after="180"/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Roles and Responsibilities: </w:t>
      </w:r>
      <w:r w:rsidRPr="00643709">
        <w:rPr>
          <w:rFonts w:cstheme="minorHAnsi"/>
          <w:b/>
          <w:bCs/>
          <w:color w:val="000000"/>
        </w:rPr>
        <w:t>IBM India Pvt Ltd  (Aug 2010 – Jun 2015 )</w:t>
      </w:r>
      <w:r w:rsidR="00A02849">
        <w:rPr>
          <w:rFonts w:cstheme="minorHAnsi"/>
          <w:b/>
          <w:bCs/>
        </w:rPr>
        <w:tab/>
      </w:r>
    </w:p>
    <w:p w:rsidR="00A02849" w:rsidRPr="009A565A" w:rsidRDefault="00A02849" w:rsidP="00A02849">
      <w:pPr>
        <w:suppressAutoHyphens/>
        <w:spacing w:after="200" w:line="240" w:lineRule="auto"/>
        <w:jc w:val="both"/>
        <w:rPr>
          <w:rFonts w:cstheme="minorHAnsi"/>
          <w:b/>
        </w:rPr>
      </w:pPr>
      <w:r w:rsidRPr="009A565A">
        <w:rPr>
          <w:rFonts w:cstheme="minorHAnsi"/>
          <w:b/>
        </w:rPr>
        <w:t>#VMWARE:</w:t>
      </w:r>
    </w:p>
    <w:p w:rsidR="00A02849" w:rsidRPr="009A565A" w:rsidRDefault="00A02849" w:rsidP="00C15718">
      <w:pPr>
        <w:numPr>
          <w:ilvl w:val="0"/>
          <w:numId w:val="20"/>
        </w:numPr>
        <w:autoSpaceDE w:val="0"/>
        <w:autoSpaceDN w:val="0"/>
        <w:adjustRightInd w:val="0"/>
        <w:spacing w:after="0" w:line="360" w:lineRule="auto"/>
        <w:rPr>
          <w:rFonts w:cstheme="minorHAnsi"/>
          <w:bCs/>
          <w:color w:val="000000"/>
        </w:rPr>
      </w:pPr>
      <w:r w:rsidRPr="009A565A">
        <w:rPr>
          <w:rFonts w:cstheme="minorHAnsi"/>
          <w:bCs/>
          <w:color w:val="000000"/>
        </w:rPr>
        <w:t>Providing IT virtual infrastructure support for VMware vSphere 5.x, 6.x, 7.0 Environment</w:t>
      </w:r>
    </w:p>
    <w:p w:rsidR="00A02849" w:rsidRPr="009A565A" w:rsidRDefault="00A02849" w:rsidP="00C15718">
      <w:pPr>
        <w:numPr>
          <w:ilvl w:val="0"/>
          <w:numId w:val="20"/>
        </w:numPr>
        <w:autoSpaceDE w:val="0"/>
        <w:autoSpaceDN w:val="0"/>
        <w:adjustRightInd w:val="0"/>
        <w:spacing w:after="0" w:line="360" w:lineRule="auto"/>
        <w:rPr>
          <w:rFonts w:cstheme="minorHAnsi"/>
          <w:bCs/>
          <w:color w:val="000000"/>
        </w:rPr>
      </w:pPr>
      <w:r w:rsidRPr="009A565A">
        <w:rPr>
          <w:rFonts w:cstheme="minorHAnsi"/>
          <w:bCs/>
          <w:color w:val="000000"/>
        </w:rPr>
        <w:t>Upgrading vCenters and ESXi to approved versions</w:t>
      </w:r>
    </w:p>
    <w:p w:rsidR="00A02849" w:rsidRPr="009A565A" w:rsidRDefault="00A02849" w:rsidP="00C15718">
      <w:pPr>
        <w:numPr>
          <w:ilvl w:val="0"/>
          <w:numId w:val="20"/>
        </w:numPr>
        <w:autoSpaceDE w:val="0"/>
        <w:autoSpaceDN w:val="0"/>
        <w:adjustRightInd w:val="0"/>
        <w:spacing w:after="0" w:line="360" w:lineRule="auto"/>
        <w:rPr>
          <w:rFonts w:cstheme="minorHAnsi"/>
          <w:bCs/>
          <w:color w:val="000000"/>
        </w:rPr>
      </w:pPr>
      <w:r w:rsidRPr="009A565A">
        <w:rPr>
          <w:rFonts w:cstheme="minorHAnsi"/>
          <w:bCs/>
          <w:color w:val="000000"/>
        </w:rPr>
        <w:t>Installing and ConfiguringvCenters and PSC appliances</w:t>
      </w:r>
    </w:p>
    <w:p w:rsidR="00A02849" w:rsidRPr="009A565A" w:rsidRDefault="00A02849" w:rsidP="00C15718">
      <w:pPr>
        <w:numPr>
          <w:ilvl w:val="0"/>
          <w:numId w:val="20"/>
        </w:numPr>
        <w:autoSpaceDE w:val="0"/>
        <w:autoSpaceDN w:val="0"/>
        <w:adjustRightInd w:val="0"/>
        <w:spacing w:after="0" w:line="360" w:lineRule="auto"/>
        <w:rPr>
          <w:rFonts w:cstheme="minorHAnsi"/>
          <w:bCs/>
          <w:color w:val="000000"/>
        </w:rPr>
      </w:pPr>
      <w:r w:rsidRPr="009A565A">
        <w:rPr>
          <w:rFonts w:cstheme="minorHAnsi"/>
          <w:bCs/>
          <w:color w:val="000000"/>
        </w:rPr>
        <w:t xml:space="preserve">Troubleshooting ESXI host, Virtual machine issues and windows infrastructure related issues </w:t>
      </w:r>
    </w:p>
    <w:p w:rsidR="00A02849" w:rsidRPr="009A565A" w:rsidRDefault="00A02849" w:rsidP="00C15718">
      <w:pPr>
        <w:numPr>
          <w:ilvl w:val="0"/>
          <w:numId w:val="20"/>
        </w:numPr>
        <w:autoSpaceDE w:val="0"/>
        <w:autoSpaceDN w:val="0"/>
        <w:adjustRightInd w:val="0"/>
        <w:spacing w:after="0" w:line="360" w:lineRule="auto"/>
        <w:rPr>
          <w:rFonts w:cstheme="minorHAnsi"/>
          <w:bCs/>
          <w:color w:val="000000"/>
        </w:rPr>
      </w:pPr>
      <w:r w:rsidRPr="009A565A">
        <w:rPr>
          <w:rFonts w:cstheme="minorHAnsi"/>
          <w:bCs/>
          <w:color w:val="000000"/>
        </w:rPr>
        <w:t>VM Servers build &amp; rebuild (Deploying the New VM from the Template and Cloning an Existing VM) as per the client request through change management process.</w:t>
      </w:r>
    </w:p>
    <w:p w:rsidR="00A02849" w:rsidRPr="009A565A" w:rsidRDefault="00A02849" w:rsidP="00C15718">
      <w:pPr>
        <w:numPr>
          <w:ilvl w:val="0"/>
          <w:numId w:val="20"/>
        </w:numPr>
        <w:autoSpaceDE w:val="0"/>
        <w:autoSpaceDN w:val="0"/>
        <w:adjustRightInd w:val="0"/>
        <w:spacing w:after="0" w:line="360" w:lineRule="auto"/>
        <w:rPr>
          <w:rFonts w:cstheme="minorHAnsi"/>
          <w:bCs/>
          <w:color w:val="000000"/>
        </w:rPr>
      </w:pPr>
      <w:r w:rsidRPr="009A565A">
        <w:rPr>
          <w:rFonts w:cstheme="minorHAnsi"/>
          <w:bCs/>
          <w:color w:val="000000"/>
        </w:rPr>
        <w:t>Patch up gradation to</w:t>
      </w:r>
      <w:r w:rsidR="008D7063">
        <w:rPr>
          <w:rFonts w:cstheme="minorHAnsi"/>
          <w:bCs/>
          <w:color w:val="000000"/>
        </w:rPr>
        <w:t xml:space="preserve"> </w:t>
      </w:r>
      <w:r w:rsidRPr="009A565A">
        <w:rPr>
          <w:rFonts w:cstheme="minorHAnsi"/>
          <w:bCs/>
          <w:color w:val="000000"/>
        </w:rPr>
        <w:t>ESXi Hosts in datacenter.</w:t>
      </w:r>
    </w:p>
    <w:p w:rsidR="00A02849" w:rsidRPr="009A565A" w:rsidRDefault="00A02849" w:rsidP="00C15718">
      <w:pPr>
        <w:numPr>
          <w:ilvl w:val="0"/>
          <w:numId w:val="20"/>
        </w:numPr>
        <w:autoSpaceDE w:val="0"/>
        <w:autoSpaceDN w:val="0"/>
        <w:adjustRightInd w:val="0"/>
        <w:spacing w:after="0" w:line="360" w:lineRule="auto"/>
        <w:rPr>
          <w:rFonts w:cstheme="minorHAnsi"/>
          <w:bCs/>
          <w:color w:val="000000"/>
        </w:rPr>
      </w:pPr>
      <w:r w:rsidRPr="009A565A">
        <w:rPr>
          <w:rFonts w:cstheme="minorHAnsi"/>
          <w:bCs/>
          <w:color w:val="000000"/>
        </w:rPr>
        <w:t>Coordinating with Vendors like VMware, HP, Microsoft and engage them whenever required</w:t>
      </w:r>
    </w:p>
    <w:p w:rsidR="00A02849" w:rsidRPr="009A565A" w:rsidRDefault="00A02849" w:rsidP="00C15718">
      <w:pPr>
        <w:numPr>
          <w:ilvl w:val="0"/>
          <w:numId w:val="20"/>
        </w:numPr>
        <w:autoSpaceDE w:val="0"/>
        <w:autoSpaceDN w:val="0"/>
        <w:adjustRightInd w:val="0"/>
        <w:spacing w:after="0" w:line="360" w:lineRule="auto"/>
        <w:rPr>
          <w:rFonts w:cstheme="minorHAnsi"/>
        </w:rPr>
      </w:pPr>
      <w:r w:rsidRPr="009A565A">
        <w:rPr>
          <w:rFonts w:cstheme="minorHAnsi"/>
          <w:bCs/>
          <w:color w:val="000000"/>
        </w:rPr>
        <w:t xml:space="preserve">Performing planned &amp; unplanned outage request from the client </w:t>
      </w:r>
      <w:r w:rsidR="00900655">
        <w:rPr>
          <w:rFonts w:cstheme="minorHAnsi"/>
          <w:bCs/>
          <w:color w:val="000000"/>
        </w:rPr>
        <w:t>.</w:t>
      </w:r>
    </w:p>
    <w:p w:rsidR="00A02849" w:rsidRPr="009A565A" w:rsidRDefault="00A02849" w:rsidP="00C15718">
      <w:pPr>
        <w:numPr>
          <w:ilvl w:val="0"/>
          <w:numId w:val="20"/>
        </w:numPr>
        <w:autoSpaceDE w:val="0"/>
        <w:autoSpaceDN w:val="0"/>
        <w:adjustRightInd w:val="0"/>
        <w:spacing w:after="0" w:line="360" w:lineRule="auto"/>
        <w:rPr>
          <w:rFonts w:cstheme="minorHAnsi"/>
        </w:rPr>
      </w:pPr>
      <w:r w:rsidRPr="009A565A">
        <w:rPr>
          <w:rFonts w:cstheme="minorHAnsi"/>
        </w:rPr>
        <w:t>Providing 24/7 Support – Leading team from Offshore</w:t>
      </w:r>
    </w:p>
    <w:p w:rsidR="00A02849" w:rsidRPr="009A565A" w:rsidRDefault="00A02849" w:rsidP="00A02849">
      <w:pPr>
        <w:suppressAutoHyphens/>
        <w:spacing w:after="200" w:line="240" w:lineRule="auto"/>
        <w:jc w:val="both"/>
        <w:rPr>
          <w:rFonts w:cstheme="minorHAnsi"/>
          <w:b/>
        </w:rPr>
      </w:pPr>
      <w:r w:rsidRPr="009A565A">
        <w:rPr>
          <w:rFonts w:cstheme="minorHAnsi"/>
          <w:b/>
        </w:rPr>
        <w:t>#WINDOWS SERVER:</w:t>
      </w:r>
    </w:p>
    <w:p w:rsidR="00A02849" w:rsidRPr="009A565A" w:rsidRDefault="00A02849" w:rsidP="00C15718">
      <w:pPr>
        <w:numPr>
          <w:ilvl w:val="0"/>
          <w:numId w:val="21"/>
        </w:numPr>
        <w:autoSpaceDE w:val="0"/>
        <w:autoSpaceDN w:val="0"/>
        <w:adjustRightInd w:val="0"/>
        <w:spacing w:after="0" w:line="360" w:lineRule="auto"/>
        <w:rPr>
          <w:rFonts w:cstheme="minorHAnsi"/>
          <w:bCs/>
          <w:color w:val="000000"/>
        </w:rPr>
      </w:pPr>
      <w:r w:rsidRPr="009A565A">
        <w:rPr>
          <w:rFonts w:cstheme="minorHAnsi"/>
          <w:bCs/>
          <w:color w:val="000000"/>
        </w:rPr>
        <w:t>Currently giving support to 1800 + windows servers in both physical and virtual environments.</w:t>
      </w:r>
    </w:p>
    <w:p w:rsidR="00A02849" w:rsidRPr="009A565A" w:rsidRDefault="00A02849" w:rsidP="00C15718">
      <w:pPr>
        <w:numPr>
          <w:ilvl w:val="0"/>
          <w:numId w:val="21"/>
        </w:numPr>
        <w:autoSpaceDE w:val="0"/>
        <w:autoSpaceDN w:val="0"/>
        <w:adjustRightInd w:val="0"/>
        <w:spacing w:after="0" w:line="360" w:lineRule="auto"/>
        <w:rPr>
          <w:rFonts w:cstheme="minorHAnsi"/>
          <w:bCs/>
          <w:color w:val="000000"/>
        </w:rPr>
      </w:pPr>
      <w:r w:rsidRPr="009A565A">
        <w:rPr>
          <w:rFonts w:cstheme="minorHAnsi"/>
          <w:bCs/>
          <w:color w:val="000000"/>
        </w:rPr>
        <w:t>Installation, troubleshooting and administration of operating sy</w:t>
      </w:r>
      <w:r w:rsidR="00D36EAF">
        <w:rPr>
          <w:rFonts w:cstheme="minorHAnsi"/>
          <w:bCs/>
          <w:color w:val="000000"/>
        </w:rPr>
        <w:t>stems like windows server</w:t>
      </w:r>
      <w:r w:rsidRPr="009A565A">
        <w:rPr>
          <w:rFonts w:cstheme="minorHAnsi"/>
          <w:bCs/>
          <w:color w:val="000000"/>
        </w:rPr>
        <w:t xml:space="preserve"> 2012, 2016,2019 &amp; 2022</w:t>
      </w:r>
    </w:p>
    <w:p w:rsidR="00A02849" w:rsidRPr="009A565A" w:rsidRDefault="00A02849" w:rsidP="00C15718">
      <w:pPr>
        <w:numPr>
          <w:ilvl w:val="0"/>
          <w:numId w:val="21"/>
        </w:numPr>
        <w:autoSpaceDE w:val="0"/>
        <w:autoSpaceDN w:val="0"/>
        <w:adjustRightInd w:val="0"/>
        <w:spacing w:after="0" w:line="360" w:lineRule="auto"/>
        <w:rPr>
          <w:rFonts w:cstheme="minorHAnsi"/>
          <w:bCs/>
          <w:color w:val="000000"/>
        </w:rPr>
      </w:pPr>
      <w:r w:rsidRPr="009A565A">
        <w:rPr>
          <w:rFonts w:cstheme="minorHAnsi"/>
          <w:bCs/>
          <w:color w:val="000000"/>
        </w:rPr>
        <w:t xml:space="preserve">Commissioning &amp; Decommissioning of both physical and virtual servers as per ITIL process </w:t>
      </w:r>
    </w:p>
    <w:p w:rsidR="00A02849" w:rsidRPr="009A565A" w:rsidRDefault="00A02849" w:rsidP="00C15718">
      <w:pPr>
        <w:numPr>
          <w:ilvl w:val="0"/>
          <w:numId w:val="21"/>
        </w:numPr>
        <w:autoSpaceDE w:val="0"/>
        <w:autoSpaceDN w:val="0"/>
        <w:adjustRightInd w:val="0"/>
        <w:spacing w:after="0" w:line="360" w:lineRule="auto"/>
        <w:rPr>
          <w:rFonts w:cstheme="minorHAnsi"/>
          <w:bCs/>
          <w:color w:val="000000"/>
        </w:rPr>
      </w:pPr>
      <w:r w:rsidRPr="009A565A">
        <w:rPr>
          <w:rFonts w:cstheme="minorHAnsi"/>
          <w:bCs/>
          <w:color w:val="000000"/>
        </w:rPr>
        <w:lastRenderedPageBreak/>
        <w:t xml:space="preserve">Responsible for Infrastructure upgrade and Windows server Migration activity. </w:t>
      </w:r>
    </w:p>
    <w:p w:rsidR="00A02849" w:rsidRPr="009A565A" w:rsidRDefault="00A02849" w:rsidP="00C15718">
      <w:pPr>
        <w:numPr>
          <w:ilvl w:val="0"/>
          <w:numId w:val="21"/>
        </w:numPr>
        <w:autoSpaceDE w:val="0"/>
        <w:autoSpaceDN w:val="0"/>
        <w:adjustRightInd w:val="0"/>
        <w:spacing w:after="0" w:line="360" w:lineRule="auto"/>
        <w:rPr>
          <w:rFonts w:cstheme="minorHAnsi"/>
          <w:bCs/>
          <w:color w:val="000000"/>
        </w:rPr>
      </w:pPr>
      <w:r w:rsidRPr="009A565A">
        <w:rPr>
          <w:rFonts w:cstheme="minorHAnsi"/>
          <w:bCs/>
          <w:color w:val="000000"/>
        </w:rPr>
        <w:t>Responsible for all the day-to-day planning, operations of the group, communications within the group and problem-solving for the customer requirement.</w:t>
      </w:r>
    </w:p>
    <w:p w:rsidR="00A02849" w:rsidRPr="009A565A" w:rsidRDefault="00A02849" w:rsidP="00C15718">
      <w:pPr>
        <w:numPr>
          <w:ilvl w:val="0"/>
          <w:numId w:val="21"/>
        </w:numPr>
        <w:autoSpaceDE w:val="0"/>
        <w:autoSpaceDN w:val="0"/>
        <w:adjustRightInd w:val="0"/>
        <w:spacing w:after="0" w:line="360" w:lineRule="auto"/>
        <w:rPr>
          <w:rFonts w:cstheme="minorHAnsi"/>
          <w:bCs/>
          <w:color w:val="000000"/>
        </w:rPr>
      </w:pPr>
      <w:r w:rsidRPr="009A565A">
        <w:rPr>
          <w:rFonts w:cstheme="minorHAnsi"/>
          <w:bCs/>
          <w:color w:val="000000"/>
        </w:rPr>
        <w:t>Daily Incidents and SLA review with Management and customers.</w:t>
      </w:r>
    </w:p>
    <w:p w:rsidR="00A02849" w:rsidRDefault="00A02849" w:rsidP="00C15718">
      <w:pPr>
        <w:numPr>
          <w:ilvl w:val="0"/>
          <w:numId w:val="21"/>
        </w:numPr>
        <w:autoSpaceDE w:val="0"/>
        <w:autoSpaceDN w:val="0"/>
        <w:adjustRightInd w:val="0"/>
        <w:spacing w:after="0" w:line="360" w:lineRule="auto"/>
        <w:rPr>
          <w:rFonts w:cstheme="minorHAnsi"/>
          <w:bCs/>
          <w:color w:val="000000"/>
        </w:rPr>
      </w:pPr>
      <w:r w:rsidRPr="009A565A">
        <w:rPr>
          <w:rFonts w:cstheme="minorHAnsi"/>
          <w:bCs/>
          <w:color w:val="000000"/>
        </w:rPr>
        <w:t>Coordinating with Microsoft and working together with MS engineers for Critical OS Issues.</w:t>
      </w:r>
    </w:p>
    <w:p w:rsidR="00A02849" w:rsidRPr="009A565A" w:rsidRDefault="00A02849" w:rsidP="00A02849">
      <w:pPr>
        <w:autoSpaceDE w:val="0"/>
        <w:autoSpaceDN w:val="0"/>
        <w:adjustRightInd w:val="0"/>
        <w:spacing w:after="0" w:line="360" w:lineRule="auto"/>
        <w:ind w:left="360"/>
        <w:rPr>
          <w:rFonts w:cstheme="minorHAnsi"/>
          <w:bCs/>
          <w:color w:val="000000"/>
        </w:rPr>
      </w:pPr>
    </w:p>
    <w:p w:rsidR="00A02849" w:rsidRPr="009A565A" w:rsidRDefault="00A02849" w:rsidP="00A02849">
      <w:pPr>
        <w:shd w:val="clear" w:color="auto" w:fill="CCCCCC"/>
        <w:spacing w:after="180"/>
        <w:jc w:val="both"/>
        <w:rPr>
          <w:rFonts w:cstheme="minorHAnsi"/>
          <w:b/>
          <w:bCs/>
        </w:rPr>
      </w:pPr>
      <w:r w:rsidRPr="009A565A">
        <w:rPr>
          <w:rFonts w:cstheme="minorHAnsi"/>
          <w:b/>
          <w:bCs/>
        </w:rPr>
        <w:t>Educational Qualifications:</w:t>
      </w:r>
    </w:p>
    <w:p w:rsidR="00A02849" w:rsidRPr="009A565A" w:rsidRDefault="00A02849" w:rsidP="001C7A54">
      <w:pPr>
        <w:numPr>
          <w:ilvl w:val="0"/>
          <w:numId w:val="25"/>
        </w:numPr>
        <w:tabs>
          <w:tab w:val="left" w:pos="2160"/>
          <w:tab w:val="left" w:pos="2610"/>
        </w:tabs>
        <w:suppressAutoHyphens/>
        <w:spacing w:after="0" w:line="360" w:lineRule="auto"/>
        <w:jc w:val="both"/>
        <w:rPr>
          <w:rFonts w:cstheme="minorHAnsi"/>
        </w:rPr>
      </w:pPr>
      <w:r w:rsidRPr="009A565A">
        <w:rPr>
          <w:rFonts w:cstheme="minorHAnsi"/>
        </w:rPr>
        <w:t>B.C.A  in</w:t>
      </w:r>
      <w:r w:rsidR="00E959B0">
        <w:rPr>
          <w:rFonts w:cstheme="minorHAnsi"/>
        </w:rPr>
        <w:t xml:space="preserve"> </w:t>
      </w:r>
      <w:r w:rsidRPr="009A565A">
        <w:rPr>
          <w:rFonts w:cstheme="minorHAnsi"/>
        </w:rPr>
        <w:t>Manonmaniam</w:t>
      </w:r>
      <w:r w:rsidR="00E959B0">
        <w:rPr>
          <w:rFonts w:cstheme="minorHAnsi"/>
        </w:rPr>
        <w:t xml:space="preserve"> </w:t>
      </w:r>
      <w:r w:rsidRPr="009A565A">
        <w:rPr>
          <w:rFonts w:cstheme="minorHAnsi"/>
        </w:rPr>
        <w:t>Sundaranar University.</w:t>
      </w:r>
    </w:p>
    <w:p w:rsidR="00A02849" w:rsidRPr="00886AEA" w:rsidRDefault="00A02849" w:rsidP="001C7A54">
      <w:pPr>
        <w:numPr>
          <w:ilvl w:val="0"/>
          <w:numId w:val="25"/>
        </w:numPr>
        <w:tabs>
          <w:tab w:val="left" w:pos="2160"/>
          <w:tab w:val="left" w:pos="2610"/>
        </w:tabs>
        <w:suppressAutoHyphens/>
        <w:spacing w:after="0" w:line="360" w:lineRule="auto"/>
        <w:jc w:val="both"/>
        <w:rPr>
          <w:rFonts w:cstheme="minorHAnsi"/>
        </w:rPr>
      </w:pPr>
      <w:r w:rsidRPr="009A565A">
        <w:rPr>
          <w:rFonts w:cstheme="minorHAnsi"/>
        </w:rPr>
        <w:t>Diploma in Computer Technology from Tamil Nadu Technical Education</w:t>
      </w:r>
    </w:p>
    <w:sectPr w:rsidR="00A02849" w:rsidRPr="00886AEA" w:rsidSect="00212301">
      <w:headerReference w:type="default" r:id="rId7"/>
      <w:headerReference w:type="first" r:id="rId8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2613D" w:rsidRDefault="0032613D" w:rsidP="00FF06DD">
      <w:pPr>
        <w:spacing w:after="0" w:line="240" w:lineRule="auto"/>
      </w:pPr>
      <w:r>
        <w:separator/>
      </w:r>
    </w:p>
  </w:endnote>
  <w:endnote w:type="continuationSeparator" w:id="1">
    <w:p w:rsidR="0032613D" w:rsidRDefault="0032613D" w:rsidP="00FF06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2613D" w:rsidRDefault="0032613D" w:rsidP="00FF06DD">
      <w:pPr>
        <w:spacing w:after="0" w:line="240" w:lineRule="auto"/>
      </w:pPr>
      <w:r>
        <w:separator/>
      </w:r>
    </w:p>
  </w:footnote>
  <w:footnote w:type="continuationSeparator" w:id="1">
    <w:p w:rsidR="0032613D" w:rsidRDefault="0032613D" w:rsidP="00FF06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16497" w:rsidRDefault="00D16497">
    <w:pPr>
      <w:pStyle w:val="Header"/>
    </w:pPr>
    <w:r w:rsidRPr="00D16497">
      <w:rPr>
        <w:b/>
        <w:sz w:val="28"/>
        <w:szCs w:val="28"/>
      </w:rPr>
      <w:t>KANAGARAJ KASI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12301" w:rsidRDefault="00212301" w:rsidP="00B56B0D">
    <w:pPr>
      <w:pStyle w:val="Header"/>
      <w:rPr>
        <w:b/>
        <w:sz w:val="28"/>
        <w:szCs w:val="28"/>
      </w:rPr>
    </w:pPr>
  </w:p>
  <w:p w:rsidR="00630946" w:rsidRPr="00D16497" w:rsidRDefault="00B56B0D" w:rsidP="00B56B0D">
    <w:pPr>
      <w:pStyle w:val="Header"/>
    </w:pPr>
    <w:r w:rsidRPr="00D16497">
      <w:rPr>
        <w:b/>
        <w:sz w:val="28"/>
        <w:szCs w:val="28"/>
      </w:rPr>
      <w:t>KANAGARAJ KASI</w:t>
    </w:r>
    <w:r w:rsidRPr="00D16497">
      <w:rPr>
        <w:rFonts w:ascii="Tahoma" w:hAnsi="Tahoma" w:cs="Tahoma"/>
        <w:noProof/>
        <w:sz w:val="20"/>
        <w:szCs w:val="20"/>
        <w:lang w:bidi="ta-I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5229225</wp:posOffset>
          </wp:positionH>
          <wp:positionV relativeFrom="paragraph">
            <wp:posOffset>-76200</wp:posOffset>
          </wp:positionV>
          <wp:extent cx="847725" cy="428625"/>
          <wp:effectExtent l="0" t="0" r="0" b="0"/>
          <wp:wrapSquare wrapText="bothSides"/>
          <wp:docPr id="1190625880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4550" cy="42545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</wp:anchor>
      </w:drawing>
    </w:r>
    <w:r w:rsidRPr="00D16497">
      <w:rPr>
        <w:noProof/>
        <w:lang w:bidi="ta-I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4095750</wp:posOffset>
          </wp:positionH>
          <wp:positionV relativeFrom="paragraph">
            <wp:posOffset>-85725</wp:posOffset>
          </wp:positionV>
          <wp:extent cx="1079500" cy="434340"/>
          <wp:effectExtent l="0" t="0" r="6350" b="3810"/>
          <wp:wrapSquare wrapText="bothSides"/>
          <wp:docPr id="130551843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79500" cy="434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D16497">
      <w:rPr>
        <w:rFonts w:ascii="Tahoma" w:hAnsi="Tahoma" w:cs="Tahoma"/>
        <w:noProof/>
        <w:sz w:val="20"/>
        <w:szCs w:val="20"/>
        <w:lang w:bidi="ta-IN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3448050</wp:posOffset>
          </wp:positionH>
          <wp:positionV relativeFrom="paragraph">
            <wp:posOffset>-85725</wp:posOffset>
          </wp:positionV>
          <wp:extent cx="609600" cy="455930"/>
          <wp:effectExtent l="0" t="0" r="0" b="1270"/>
          <wp:wrapSquare wrapText="bothSides"/>
          <wp:docPr id="693279494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0870" cy="45593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</wp:anchor>
      </w:drawing>
    </w:r>
    <w:r w:rsidRPr="00D16497">
      <w:tab/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4"/>
    <w:multiLevelType w:val="singleLevel"/>
    <w:tmpl w:val="00000004"/>
    <w:name w:val="WW8Num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">
    <w:nsid w:val="0000000E"/>
    <w:multiLevelType w:val="hybridMultilevel"/>
    <w:tmpl w:val="BBDC6BF0"/>
    <w:lvl w:ilvl="0" w:tplc="0409000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left" w:pos="7200"/>
        </w:tabs>
        <w:ind w:left="7200" w:hanging="360"/>
      </w:pPr>
      <w:rPr>
        <w:rFonts w:ascii="Wingdings" w:hAnsi="Wingdings" w:cs="Wingdings" w:hint="default"/>
      </w:rPr>
    </w:lvl>
  </w:abstractNum>
  <w:abstractNum w:abstractNumId="2">
    <w:nsid w:val="01234891"/>
    <w:multiLevelType w:val="hybridMultilevel"/>
    <w:tmpl w:val="3BE63D7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48D4799"/>
    <w:multiLevelType w:val="hybridMultilevel"/>
    <w:tmpl w:val="EF0C630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07847619"/>
    <w:multiLevelType w:val="hybridMultilevel"/>
    <w:tmpl w:val="CB90D01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082E751A"/>
    <w:multiLevelType w:val="hybridMultilevel"/>
    <w:tmpl w:val="4A7AA21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0E713195"/>
    <w:multiLevelType w:val="hybridMultilevel"/>
    <w:tmpl w:val="9CD4DBC0"/>
    <w:lvl w:ilvl="0" w:tplc="40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92"/>
        </w:tabs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12"/>
        </w:tabs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752"/>
        </w:tabs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72"/>
        </w:tabs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</w:rPr>
    </w:lvl>
  </w:abstractNum>
  <w:abstractNum w:abstractNumId="7">
    <w:nsid w:val="27842DC9"/>
    <w:multiLevelType w:val="multilevel"/>
    <w:tmpl w:val="9BB04972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>
    <w:nsid w:val="2C545AF7"/>
    <w:multiLevelType w:val="hybridMultilevel"/>
    <w:tmpl w:val="064A9440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2F0B0828"/>
    <w:multiLevelType w:val="hybridMultilevel"/>
    <w:tmpl w:val="FFB2DBF4"/>
    <w:lvl w:ilvl="0" w:tplc="BF8CDFA2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36813107"/>
    <w:multiLevelType w:val="hybridMultilevel"/>
    <w:tmpl w:val="0A1C28FC"/>
    <w:lvl w:ilvl="0" w:tplc="04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92"/>
        </w:tabs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12"/>
        </w:tabs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752"/>
        </w:tabs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72"/>
        </w:tabs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</w:rPr>
    </w:lvl>
  </w:abstractNum>
  <w:abstractNum w:abstractNumId="11">
    <w:nsid w:val="375A3955"/>
    <w:multiLevelType w:val="hybridMultilevel"/>
    <w:tmpl w:val="4CBAFB7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38EA386F"/>
    <w:multiLevelType w:val="hybridMultilevel"/>
    <w:tmpl w:val="8E862B7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3F541DC"/>
    <w:multiLevelType w:val="hybridMultilevel"/>
    <w:tmpl w:val="C4DE105A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4E450007"/>
    <w:multiLevelType w:val="hybridMultilevel"/>
    <w:tmpl w:val="9982A7C0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5BC71998"/>
    <w:multiLevelType w:val="hybridMultilevel"/>
    <w:tmpl w:val="2C3A2DC0"/>
    <w:lvl w:ilvl="0" w:tplc="04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92"/>
        </w:tabs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12"/>
        </w:tabs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752"/>
        </w:tabs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72"/>
        </w:tabs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</w:rPr>
    </w:lvl>
  </w:abstractNum>
  <w:abstractNum w:abstractNumId="16">
    <w:nsid w:val="62EF3851"/>
    <w:multiLevelType w:val="hybridMultilevel"/>
    <w:tmpl w:val="63D6A674"/>
    <w:lvl w:ilvl="0" w:tplc="BF8CDFA2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7353160"/>
    <w:multiLevelType w:val="hybridMultilevel"/>
    <w:tmpl w:val="FCEA518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67E629A7"/>
    <w:multiLevelType w:val="hybridMultilevel"/>
    <w:tmpl w:val="60AE82D6"/>
    <w:lvl w:ilvl="0" w:tplc="51D6CFE4">
      <w:start w:val="1"/>
      <w:numFmt w:val="bullet"/>
      <w:lvlText w:val=""/>
      <w:lvlJc w:val="center"/>
      <w:pPr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>
    <w:nsid w:val="68E96E80"/>
    <w:multiLevelType w:val="hybridMultilevel"/>
    <w:tmpl w:val="D6FC328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>
    <w:nsid w:val="699D698B"/>
    <w:multiLevelType w:val="hybridMultilevel"/>
    <w:tmpl w:val="88B0345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BA610D8"/>
    <w:multiLevelType w:val="hybridMultilevel"/>
    <w:tmpl w:val="A94C3E50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>
    <w:nsid w:val="759D6C64"/>
    <w:multiLevelType w:val="hybridMultilevel"/>
    <w:tmpl w:val="FE86E5F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7F110FA9"/>
    <w:multiLevelType w:val="hybridMultilevel"/>
    <w:tmpl w:val="DDCC630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>
    <w:nsid w:val="7FA41556"/>
    <w:multiLevelType w:val="hybridMultilevel"/>
    <w:tmpl w:val="96DABB6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9"/>
  </w:num>
  <w:num w:numId="4">
    <w:abstractNumId w:val="16"/>
  </w:num>
  <w:num w:numId="5">
    <w:abstractNumId w:val="3"/>
  </w:num>
  <w:num w:numId="6">
    <w:abstractNumId w:val="0"/>
  </w:num>
  <w:num w:numId="7">
    <w:abstractNumId w:val="18"/>
  </w:num>
  <w:num w:numId="8">
    <w:abstractNumId w:val="14"/>
  </w:num>
  <w:num w:numId="9">
    <w:abstractNumId w:val="24"/>
  </w:num>
  <w:num w:numId="10">
    <w:abstractNumId w:val="11"/>
  </w:num>
  <w:num w:numId="11">
    <w:abstractNumId w:val="12"/>
  </w:num>
  <w:num w:numId="12">
    <w:abstractNumId w:val="8"/>
  </w:num>
  <w:num w:numId="13">
    <w:abstractNumId w:val="21"/>
  </w:num>
  <w:num w:numId="14">
    <w:abstractNumId w:val="19"/>
  </w:num>
  <w:num w:numId="15">
    <w:abstractNumId w:val="23"/>
  </w:num>
  <w:num w:numId="16">
    <w:abstractNumId w:val="4"/>
  </w:num>
  <w:num w:numId="17">
    <w:abstractNumId w:val="17"/>
  </w:num>
  <w:num w:numId="18">
    <w:abstractNumId w:val="2"/>
  </w:num>
  <w:num w:numId="19">
    <w:abstractNumId w:val="20"/>
  </w:num>
  <w:num w:numId="20">
    <w:abstractNumId w:val="5"/>
  </w:num>
  <w:num w:numId="21">
    <w:abstractNumId w:val="22"/>
  </w:num>
  <w:num w:numId="22">
    <w:abstractNumId w:val="10"/>
  </w:num>
  <w:num w:numId="23">
    <w:abstractNumId w:val="15"/>
  </w:num>
  <w:num w:numId="24">
    <w:abstractNumId w:val="7"/>
  </w:num>
  <w:num w:numId="25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4578"/>
  </w:hdrShapeDefaults>
  <w:footnotePr>
    <w:footnote w:id="0"/>
    <w:footnote w:id="1"/>
  </w:footnotePr>
  <w:endnotePr>
    <w:endnote w:id="0"/>
    <w:endnote w:id="1"/>
  </w:endnotePr>
  <w:compat/>
  <w:rsids>
    <w:rsidRoot w:val="00FF06DD"/>
    <w:rsid w:val="00002C72"/>
    <w:rsid w:val="00007CDE"/>
    <w:rsid w:val="00015AEB"/>
    <w:rsid w:val="00027FD1"/>
    <w:rsid w:val="000553FA"/>
    <w:rsid w:val="000A16A3"/>
    <w:rsid w:val="000E66BC"/>
    <w:rsid w:val="00173CB7"/>
    <w:rsid w:val="00193B54"/>
    <w:rsid w:val="00193C5A"/>
    <w:rsid w:val="00194917"/>
    <w:rsid w:val="00196070"/>
    <w:rsid w:val="001A333C"/>
    <w:rsid w:val="001A785A"/>
    <w:rsid w:val="001B1AC3"/>
    <w:rsid w:val="001B2504"/>
    <w:rsid w:val="001C2D6B"/>
    <w:rsid w:val="001C7A54"/>
    <w:rsid w:val="001E123B"/>
    <w:rsid w:val="001F53BC"/>
    <w:rsid w:val="00207601"/>
    <w:rsid w:val="00212301"/>
    <w:rsid w:val="00224015"/>
    <w:rsid w:val="00287D90"/>
    <w:rsid w:val="002A0087"/>
    <w:rsid w:val="002E51E9"/>
    <w:rsid w:val="002F125B"/>
    <w:rsid w:val="003108AA"/>
    <w:rsid w:val="0032613D"/>
    <w:rsid w:val="003326B6"/>
    <w:rsid w:val="00377D22"/>
    <w:rsid w:val="00385FD2"/>
    <w:rsid w:val="003937BE"/>
    <w:rsid w:val="00395491"/>
    <w:rsid w:val="00422671"/>
    <w:rsid w:val="004479FC"/>
    <w:rsid w:val="00474DC7"/>
    <w:rsid w:val="00476AA5"/>
    <w:rsid w:val="0050102A"/>
    <w:rsid w:val="0052760D"/>
    <w:rsid w:val="005408B0"/>
    <w:rsid w:val="005843F3"/>
    <w:rsid w:val="00591DD2"/>
    <w:rsid w:val="005B457C"/>
    <w:rsid w:val="006007D3"/>
    <w:rsid w:val="0060578E"/>
    <w:rsid w:val="00630946"/>
    <w:rsid w:val="00630C4F"/>
    <w:rsid w:val="00634416"/>
    <w:rsid w:val="00643709"/>
    <w:rsid w:val="006709B5"/>
    <w:rsid w:val="006A5066"/>
    <w:rsid w:val="006B0EA0"/>
    <w:rsid w:val="006B409C"/>
    <w:rsid w:val="006B782D"/>
    <w:rsid w:val="006D406C"/>
    <w:rsid w:val="006E6540"/>
    <w:rsid w:val="006F3831"/>
    <w:rsid w:val="00714DFB"/>
    <w:rsid w:val="007E1361"/>
    <w:rsid w:val="007E68DF"/>
    <w:rsid w:val="007F2498"/>
    <w:rsid w:val="00832ECF"/>
    <w:rsid w:val="00871A9F"/>
    <w:rsid w:val="008778A3"/>
    <w:rsid w:val="00886896"/>
    <w:rsid w:val="00886AEA"/>
    <w:rsid w:val="00897628"/>
    <w:rsid w:val="00897D5A"/>
    <w:rsid w:val="008B3FE2"/>
    <w:rsid w:val="008D2B7A"/>
    <w:rsid w:val="008D7063"/>
    <w:rsid w:val="00900655"/>
    <w:rsid w:val="00910F73"/>
    <w:rsid w:val="009937E7"/>
    <w:rsid w:val="009A11AE"/>
    <w:rsid w:val="009A1521"/>
    <w:rsid w:val="009B54BA"/>
    <w:rsid w:val="009D254E"/>
    <w:rsid w:val="009E242C"/>
    <w:rsid w:val="009F76A2"/>
    <w:rsid w:val="00A02849"/>
    <w:rsid w:val="00A15BD6"/>
    <w:rsid w:val="00A163F7"/>
    <w:rsid w:val="00A177DA"/>
    <w:rsid w:val="00A221AF"/>
    <w:rsid w:val="00A26E67"/>
    <w:rsid w:val="00A33B63"/>
    <w:rsid w:val="00A64DF7"/>
    <w:rsid w:val="00A91D13"/>
    <w:rsid w:val="00A94E4D"/>
    <w:rsid w:val="00AA22B7"/>
    <w:rsid w:val="00AB73E6"/>
    <w:rsid w:val="00B16B04"/>
    <w:rsid w:val="00B438C5"/>
    <w:rsid w:val="00B4685E"/>
    <w:rsid w:val="00B54B36"/>
    <w:rsid w:val="00B56B0D"/>
    <w:rsid w:val="00B82AE6"/>
    <w:rsid w:val="00B90080"/>
    <w:rsid w:val="00B90589"/>
    <w:rsid w:val="00BD3F26"/>
    <w:rsid w:val="00BE1F15"/>
    <w:rsid w:val="00BF4127"/>
    <w:rsid w:val="00BF6EB3"/>
    <w:rsid w:val="00C04AE6"/>
    <w:rsid w:val="00C07EBA"/>
    <w:rsid w:val="00C15718"/>
    <w:rsid w:val="00C3236E"/>
    <w:rsid w:val="00C43FFB"/>
    <w:rsid w:val="00C855DC"/>
    <w:rsid w:val="00C87C28"/>
    <w:rsid w:val="00CA2328"/>
    <w:rsid w:val="00CA4327"/>
    <w:rsid w:val="00D04AEF"/>
    <w:rsid w:val="00D16497"/>
    <w:rsid w:val="00D16905"/>
    <w:rsid w:val="00D23A06"/>
    <w:rsid w:val="00D360CB"/>
    <w:rsid w:val="00D36EAF"/>
    <w:rsid w:val="00D4591A"/>
    <w:rsid w:val="00DC2285"/>
    <w:rsid w:val="00DD5CB8"/>
    <w:rsid w:val="00DF3E90"/>
    <w:rsid w:val="00DF6834"/>
    <w:rsid w:val="00E30CA4"/>
    <w:rsid w:val="00E31D31"/>
    <w:rsid w:val="00E3760D"/>
    <w:rsid w:val="00E37B03"/>
    <w:rsid w:val="00E5790B"/>
    <w:rsid w:val="00E64FF5"/>
    <w:rsid w:val="00E73EAE"/>
    <w:rsid w:val="00E7776E"/>
    <w:rsid w:val="00E955B2"/>
    <w:rsid w:val="00E959B0"/>
    <w:rsid w:val="00EA78BC"/>
    <w:rsid w:val="00EB48B2"/>
    <w:rsid w:val="00EB6FA3"/>
    <w:rsid w:val="00EC4EE9"/>
    <w:rsid w:val="00EF1DCB"/>
    <w:rsid w:val="00F04741"/>
    <w:rsid w:val="00F119D7"/>
    <w:rsid w:val="00F17FEB"/>
    <w:rsid w:val="00F83DEE"/>
    <w:rsid w:val="00F91169"/>
    <w:rsid w:val="00FC4C0A"/>
    <w:rsid w:val="00FD1A41"/>
    <w:rsid w:val="00FF06DD"/>
    <w:rsid w:val="00FF66C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06DD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F06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06DD"/>
  </w:style>
  <w:style w:type="paragraph" w:styleId="Footer">
    <w:name w:val="footer"/>
    <w:basedOn w:val="Normal"/>
    <w:link w:val="FooterChar"/>
    <w:uiPriority w:val="99"/>
    <w:unhideWhenUsed/>
    <w:rsid w:val="00FF06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06DD"/>
  </w:style>
  <w:style w:type="paragraph" w:styleId="BodyText">
    <w:name w:val="Body Text"/>
    <w:basedOn w:val="Normal"/>
    <w:link w:val="BodyTextChar"/>
    <w:rsid w:val="00395491"/>
    <w:pPr>
      <w:spacing w:after="0" w:line="240" w:lineRule="auto"/>
      <w:jc w:val="center"/>
    </w:pPr>
    <w:rPr>
      <w:rFonts w:ascii="Garamond" w:eastAsia="Times New Roman" w:hAnsi="Garamond" w:cs="Wingdings"/>
      <w:b/>
      <w:bCs/>
      <w:sz w:val="24"/>
      <w:szCs w:val="24"/>
      <w:lang w:bidi="hi-IN"/>
    </w:rPr>
  </w:style>
  <w:style w:type="character" w:customStyle="1" w:styleId="BodyTextChar">
    <w:name w:val="Body Text Char"/>
    <w:basedOn w:val="DefaultParagraphFont"/>
    <w:link w:val="BodyText"/>
    <w:rsid w:val="00395491"/>
    <w:rPr>
      <w:rFonts w:ascii="Garamond" w:eastAsia="Times New Roman" w:hAnsi="Garamond" w:cs="Wingdings"/>
      <w:b/>
      <w:bCs/>
      <w:sz w:val="24"/>
      <w:szCs w:val="24"/>
      <w:lang w:bidi="hi-IN"/>
    </w:rPr>
  </w:style>
  <w:style w:type="paragraph" w:styleId="ListParagraph">
    <w:name w:val="List Paragraph"/>
    <w:basedOn w:val="Normal"/>
    <w:uiPriority w:val="34"/>
    <w:qFormat/>
    <w:rsid w:val="00395491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rsid w:val="00E73EAE"/>
  </w:style>
  <w:style w:type="character" w:customStyle="1" w:styleId="il">
    <w:name w:val="il"/>
    <w:rsid w:val="00E73EAE"/>
  </w:style>
  <w:style w:type="character" w:styleId="Strong">
    <w:name w:val="Strong"/>
    <w:basedOn w:val="DefaultParagraphFont"/>
    <w:uiPriority w:val="22"/>
    <w:qFormat/>
    <w:rsid w:val="00CA4327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4657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9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4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5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992</Words>
  <Characters>5655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2025-05-02T13:09:00Z</cp:lastPrinted>
  <dcterms:created xsi:type="dcterms:W3CDTF">2026-05-26T06:26:00Z</dcterms:created>
  <dcterms:modified xsi:type="dcterms:W3CDTF">2026-05-26T06:26:00Z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ff5c69e-9d09-4250-825e-b99a9d4db320_Enabled">
    <vt:lpwstr>true</vt:lpwstr>
  </property>
  <property fmtid="{D5CDD505-2E9C-101B-9397-08002B2CF9AE}" pid="3" name="MSIP_Label_6ff5c69e-9d09-4250-825e-b99a9d4db320_SetDate">
    <vt:lpwstr>2025-08-20T14:07:47Z</vt:lpwstr>
  </property>
  <property fmtid="{D5CDD505-2E9C-101B-9397-08002B2CF9AE}" pid="4" name="MSIP_Label_6ff5c69e-9d09-4250-825e-b99a9d4db320_Method">
    <vt:lpwstr>Standard</vt:lpwstr>
  </property>
  <property fmtid="{D5CDD505-2E9C-101B-9397-08002B2CF9AE}" pid="5" name="MSIP_Label_6ff5c69e-9d09-4250-825e-b99a9d4db320_Name">
    <vt:lpwstr>General</vt:lpwstr>
  </property>
  <property fmtid="{D5CDD505-2E9C-101B-9397-08002B2CF9AE}" pid="6" name="MSIP_Label_6ff5c69e-9d09-4250-825e-b99a9d4db320_SiteId">
    <vt:lpwstr>d79da2e9-d03a-4707-9da7-67a34ac6465c</vt:lpwstr>
  </property>
  <property fmtid="{D5CDD505-2E9C-101B-9397-08002B2CF9AE}" pid="7" name="MSIP_Label_6ff5c69e-9d09-4250-825e-b99a9d4db320_ActionId">
    <vt:lpwstr>2b820756-6a80-405e-ac1c-ae46c8cd615f</vt:lpwstr>
  </property>
  <property fmtid="{D5CDD505-2E9C-101B-9397-08002B2CF9AE}" pid="8" name="MSIP_Label_6ff5c69e-9d09-4250-825e-b99a9d4db320_ContentBits">
    <vt:lpwstr>0</vt:lpwstr>
  </property>
  <property fmtid="{D5CDD505-2E9C-101B-9397-08002B2CF9AE}" pid="9" name="MSIP_Label_6ff5c69e-9d09-4250-825e-b99a9d4db320_Tag">
    <vt:lpwstr>10, 3, 0, 1</vt:lpwstr>
  </property>
</Properties>
</file>