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648F3" w14:textId="77777777" w:rsidR="009D69C1" w:rsidRPr="009D69C1" w:rsidRDefault="009D69C1" w:rsidP="009D69C1">
      <w:pPr>
        <w:rPr>
          <w:b/>
          <w:bCs/>
        </w:rPr>
      </w:pPr>
      <w:r w:rsidRPr="009D69C1">
        <w:rPr>
          <w:b/>
          <w:bCs/>
        </w:rPr>
        <w:t>Swetha Konda</w:t>
      </w:r>
    </w:p>
    <w:p w14:paraId="65393E7C" w14:textId="21A3FF71" w:rsidR="009D69C1" w:rsidRPr="009D69C1" w:rsidRDefault="009D69C1" w:rsidP="009D69C1">
      <w:r w:rsidRPr="009D69C1">
        <w:rPr>
          <w:rFonts w:ascii="Segoe UI Emoji" w:hAnsi="Segoe UI Emoji" w:cs="Segoe UI Emoji"/>
        </w:rPr>
        <w:t>📞</w:t>
      </w:r>
      <w:r w:rsidRPr="009D69C1">
        <w:t xml:space="preserve"> </w:t>
      </w:r>
      <w:r w:rsidR="00846AAE" w:rsidRPr="00846AAE">
        <w:t>8008777355</w:t>
      </w:r>
      <w:r w:rsidRPr="009D69C1">
        <w:t xml:space="preserve">| </w:t>
      </w:r>
      <w:r w:rsidRPr="009D69C1">
        <w:rPr>
          <w:rFonts w:ascii="Segoe UI Emoji" w:hAnsi="Segoe UI Emoji" w:cs="Segoe UI Emoji"/>
        </w:rPr>
        <w:t>✉️</w:t>
      </w:r>
      <w:r w:rsidRPr="009D69C1">
        <w:t xml:space="preserve"> </w:t>
      </w:r>
      <w:r w:rsidR="00846AAE" w:rsidRPr="00846AAE">
        <w:t>shwetakonda64</w:t>
      </w:r>
      <w:r w:rsidR="0078725C" w:rsidRPr="0078725C">
        <w:t>@gmail.com</w:t>
      </w:r>
      <w:r w:rsidRPr="009D69C1">
        <w:t xml:space="preserve"> | </w:t>
      </w:r>
      <w:r w:rsidRPr="009D69C1">
        <w:rPr>
          <w:rFonts w:ascii="Segoe UI Emoji" w:hAnsi="Segoe UI Emoji" w:cs="Segoe UI Emoji"/>
        </w:rPr>
        <w:t>📍</w:t>
      </w:r>
      <w:r w:rsidRPr="009D69C1">
        <w:t xml:space="preserve"> Hyderabad &amp; Bangalore</w:t>
      </w:r>
      <w:r w:rsidR="00396701">
        <w:t xml:space="preserve"> </w:t>
      </w:r>
    </w:p>
    <w:p w14:paraId="601EFB54" w14:textId="77777777" w:rsidR="009D69C1" w:rsidRPr="009D69C1" w:rsidRDefault="00000000" w:rsidP="009D69C1">
      <w:r>
        <w:pict w14:anchorId="546E0D25">
          <v:rect id="_x0000_i1025" style="width:0;height:1.5pt" o:hralign="center" o:hrstd="t" o:hr="t" fillcolor="#a0a0a0" stroked="f"/>
        </w:pict>
      </w:r>
    </w:p>
    <w:p w14:paraId="1F9CAF04" w14:textId="77777777" w:rsidR="009D69C1" w:rsidRPr="009D69C1" w:rsidRDefault="009D69C1" w:rsidP="009D69C1">
      <w:pPr>
        <w:rPr>
          <w:b/>
          <w:bCs/>
          <w:sz w:val="28"/>
          <w:szCs w:val="28"/>
        </w:rPr>
      </w:pPr>
      <w:r w:rsidRPr="009D69C1">
        <w:rPr>
          <w:b/>
          <w:bCs/>
          <w:sz w:val="28"/>
          <w:szCs w:val="28"/>
        </w:rPr>
        <w:t>Professional Summary</w:t>
      </w:r>
    </w:p>
    <w:p w14:paraId="58F2FCB3" w14:textId="218A902A" w:rsidR="009D69C1" w:rsidRPr="009D69C1" w:rsidRDefault="009D69C1" w:rsidP="009D69C1">
      <w:r w:rsidRPr="009D69C1">
        <w:t xml:space="preserve">Proven </w:t>
      </w:r>
      <w:r w:rsidRPr="009D69C1">
        <w:rPr>
          <w:b/>
          <w:bCs/>
        </w:rPr>
        <w:t xml:space="preserve">Azure Data Engineer with </w:t>
      </w:r>
      <w:r w:rsidR="006709DA">
        <w:rPr>
          <w:b/>
          <w:bCs/>
        </w:rPr>
        <w:t>8</w:t>
      </w:r>
      <w:r w:rsidRPr="009D69C1">
        <w:rPr>
          <w:b/>
          <w:bCs/>
        </w:rPr>
        <w:t>+ years of IT experience</w:t>
      </w:r>
      <w:r w:rsidRPr="009D69C1">
        <w:t xml:space="preserve"> including </w:t>
      </w:r>
      <w:r w:rsidR="006709DA">
        <w:rPr>
          <w:b/>
          <w:bCs/>
        </w:rPr>
        <w:t>6</w:t>
      </w:r>
      <w:r w:rsidRPr="009D69C1">
        <w:rPr>
          <w:b/>
          <w:bCs/>
        </w:rPr>
        <w:t>+ years in Azure Data Factory (ADF), Azure SQL, and cloud-based data integration</w:t>
      </w:r>
      <w:r w:rsidRPr="009D69C1">
        <w:t xml:space="preserve">. Skilled in </w:t>
      </w:r>
      <w:r w:rsidRPr="009D69C1">
        <w:rPr>
          <w:b/>
          <w:bCs/>
        </w:rPr>
        <w:t>designing, automating, and optimizing ETL/ELT pipelines</w:t>
      </w:r>
      <w:r w:rsidRPr="009D69C1">
        <w:t xml:space="preserve"> for structured/unstructured data. Strong expertise in </w:t>
      </w:r>
      <w:r w:rsidRPr="009D69C1">
        <w:rPr>
          <w:b/>
          <w:bCs/>
        </w:rPr>
        <w:t>Azure Synapse, SQL Server, Dataflows, Key Vault, Blob Storage, and DevOps CI/CD</w:t>
      </w:r>
      <w:r w:rsidRPr="009D69C1">
        <w:t xml:space="preserve">. Adept at </w:t>
      </w:r>
      <w:r w:rsidRPr="009D69C1">
        <w:rPr>
          <w:b/>
          <w:bCs/>
        </w:rPr>
        <w:t>performance tuning, error handling, and cost optimization</w:t>
      </w:r>
      <w:r w:rsidRPr="009D69C1">
        <w:t xml:space="preserve"> while ensuring </w:t>
      </w:r>
      <w:r w:rsidRPr="009D69C1">
        <w:rPr>
          <w:b/>
          <w:bCs/>
        </w:rPr>
        <w:t>scalable, secure, and reliable data solutions</w:t>
      </w:r>
      <w:r w:rsidRPr="009D69C1">
        <w:t>.</w:t>
      </w:r>
    </w:p>
    <w:p w14:paraId="7CD54D78" w14:textId="59DB9FB8" w:rsidR="009D69C1" w:rsidRPr="009D69C1" w:rsidRDefault="009D69C1" w:rsidP="009D69C1"/>
    <w:p w14:paraId="262C729A" w14:textId="77777777" w:rsidR="009D69C1" w:rsidRPr="009D69C1" w:rsidRDefault="00000000" w:rsidP="009D69C1">
      <w:r>
        <w:pict w14:anchorId="69DC60BF">
          <v:rect id="_x0000_i1026" style="width:0;height:1.5pt" o:hralign="center" o:hrstd="t" o:hr="t" fillcolor="#a0a0a0" stroked="f"/>
        </w:pict>
      </w:r>
    </w:p>
    <w:p w14:paraId="4C6CA52B" w14:textId="16445442" w:rsidR="004D4633" w:rsidRPr="004D4633" w:rsidRDefault="004D4633" w:rsidP="004D4633">
      <w:pPr>
        <w:rPr>
          <w:b/>
          <w:bCs/>
          <w:sz w:val="28"/>
          <w:szCs w:val="28"/>
        </w:rPr>
      </w:pPr>
      <w:r w:rsidRPr="004D4633">
        <w:rPr>
          <w:b/>
          <w:bCs/>
          <w:sz w:val="28"/>
          <w:szCs w:val="28"/>
        </w:rPr>
        <w:t>Core Skills</w:t>
      </w:r>
      <w:r w:rsidR="00396701">
        <w:rPr>
          <w:b/>
          <w:bCs/>
          <w:sz w:val="28"/>
          <w:szCs w:val="28"/>
        </w:rPr>
        <w:t>: -</w:t>
      </w:r>
    </w:p>
    <w:p w14:paraId="7F094D9D" w14:textId="77777777" w:rsidR="004D4633" w:rsidRPr="004D4633" w:rsidRDefault="004D4633" w:rsidP="004D4633">
      <w:pPr>
        <w:rPr>
          <w:b/>
          <w:bCs/>
        </w:rPr>
      </w:pPr>
      <w:r w:rsidRPr="004D4633">
        <w:rPr>
          <w:b/>
          <w:bCs/>
        </w:rPr>
        <w:t>Azure Cloud &amp; Data Services:</w:t>
      </w:r>
    </w:p>
    <w:p w14:paraId="22F38EED" w14:textId="77777777" w:rsidR="004D4633" w:rsidRPr="004D4633" w:rsidRDefault="004D4633" w:rsidP="004D4633">
      <w:pPr>
        <w:numPr>
          <w:ilvl w:val="0"/>
          <w:numId w:val="8"/>
        </w:numPr>
        <w:rPr>
          <w:b/>
          <w:bCs/>
        </w:rPr>
      </w:pPr>
      <w:r w:rsidRPr="004D4633">
        <w:rPr>
          <w:b/>
          <w:bCs/>
        </w:rPr>
        <w:t>Azure Data Factory (ADF) – Pipelines, Dataflows, Triggers, Linked Services</w:t>
      </w:r>
    </w:p>
    <w:p w14:paraId="74BEDC8E" w14:textId="77777777" w:rsidR="004D4633" w:rsidRPr="004D4633" w:rsidRDefault="004D4633" w:rsidP="004D4633">
      <w:pPr>
        <w:numPr>
          <w:ilvl w:val="0"/>
          <w:numId w:val="8"/>
        </w:numPr>
        <w:rPr>
          <w:b/>
          <w:bCs/>
        </w:rPr>
      </w:pPr>
      <w:r w:rsidRPr="004D4633">
        <w:rPr>
          <w:b/>
          <w:bCs/>
        </w:rPr>
        <w:t>Azure Synapse Analytics (Dedicated &amp; Serverless SQL Pools)</w:t>
      </w:r>
    </w:p>
    <w:p w14:paraId="59203835" w14:textId="77777777" w:rsidR="004D4633" w:rsidRPr="004D4633" w:rsidRDefault="004D4633" w:rsidP="004D4633">
      <w:pPr>
        <w:numPr>
          <w:ilvl w:val="0"/>
          <w:numId w:val="8"/>
        </w:numPr>
        <w:rPr>
          <w:b/>
          <w:bCs/>
        </w:rPr>
      </w:pPr>
      <w:r w:rsidRPr="004D4633">
        <w:rPr>
          <w:b/>
          <w:bCs/>
        </w:rPr>
        <w:t>Azure Data Lake Storage Gen1/Gen2 (Hierarchical Namespace, Partitioning)</w:t>
      </w:r>
    </w:p>
    <w:p w14:paraId="44193693" w14:textId="77777777" w:rsidR="004D4633" w:rsidRPr="004D4633" w:rsidRDefault="004D4633" w:rsidP="004D4633">
      <w:pPr>
        <w:numPr>
          <w:ilvl w:val="0"/>
          <w:numId w:val="8"/>
        </w:numPr>
        <w:rPr>
          <w:b/>
          <w:bCs/>
        </w:rPr>
      </w:pPr>
      <w:r w:rsidRPr="004D4633">
        <w:rPr>
          <w:b/>
          <w:bCs/>
        </w:rPr>
        <w:t>Azure Blob Storage – Data archival &amp; staging strategies</w:t>
      </w:r>
    </w:p>
    <w:p w14:paraId="164F7FC5" w14:textId="77777777" w:rsidR="004D4633" w:rsidRPr="004D4633" w:rsidRDefault="004D4633" w:rsidP="004D4633">
      <w:pPr>
        <w:numPr>
          <w:ilvl w:val="0"/>
          <w:numId w:val="8"/>
        </w:numPr>
        <w:rPr>
          <w:b/>
          <w:bCs/>
        </w:rPr>
      </w:pPr>
      <w:r w:rsidRPr="004D4633">
        <w:rPr>
          <w:b/>
          <w:bCs/>
        </w:rPr>
        <w:t>Azure Key Vault – Secret/credential management</w:t>
      </w:r>
    </w:p>
    <w:p w14:paraId="02E55E4B" w14:textId="77777777" w:rsidR="004D4633" w:rsidRPr="004D4633" w:rsidRDefault="004D4633" w:rsidP="004D4633">
      <w:pPr>
        <w:numPr>
          <w:ilvl w:val="0"/>
          <w:numId w:val="8"/>
        </w:numPr>
        <w:rPr>
          <w:b/>
          <w:bCs/>
        </w:rPr>
      </w:pPr>
      <w:r w:rsidRPr="004D4633">
        <w:rPr>
          <w:b/>
          <w:bCs/>
        </w:rPr>
        <w:t>Self-hosted &amp; Azure Integration Runtime</w:t>
      </w:r>
    </w:p>
    <w:p w14:paraId="345F1FCA" w14:textId="77777777" w:rsidR="004D4633" w:rsidRPr="004D4633" w:rsidRDefault="004D4633" w:rsidP="004D4633">
      <w:pPr>
        <w:rPr>
          <w:b/>
          <w:bCs/>
        </w:rPr>
      </w:pPr>
      <w:r w:rsidRPr="004D4633">
        <w:rPr>
          <w:b/>
          <w:bCs/>
        </w:rPr>
        <w:t>ETL/ELT Development:</w:t>
      </w:r>
    </w:p>
    <w:p w14:paraId="4053593C" w14:textId="77777777" w:rsidR="004D4633" w:rsidRPr="004D4633" w:rsidRDefault="004D4633" w:rsidP="004D4633">
      <w:pPr>
        <w:numPr>
          <w:ilvl w:val="0"/>
          <w:numId w:val="9"/>
        </w:numPr>
        <w:rPr>
          <w:b/>
          <w:bCs/>
        </w:rPr>
      </w:pPr>
      <w:r w:rsidRPr="004D4633">
        <w:rPr>
          <w:b/>
          <w:bCs/>
        </w:rPr>
        <w:t>Parameterized &amp; reusable pipelines for scalable data integration</w:t>
      </w:r>
    </w:p>
    <w:p w14:paraId="58931CE6" w14:textId="77777777" w:rsidR="004D4633" w:rsidRPr="004D4633" w:rsidRDefault="004D4633" w:rsidP="004D4633">
      <w:pPr>
        <w:numPr>
          <w:ilvl w:val="0"/>
          <w:numId w:val="9"/>
        </w:numPr>
        <w:rPr>
          <w:b/>
          <w:bCs/>
        </w:rPr>
      </w:pPr>
      <w:r w:rsidRPr="004D4633">
        <w:rPr>
          <w:b/>
          <w:bCs/>
        </w:rPr>
        <w:t>Mapping &amp; Wrangling Dataflows for transformation</w:t>
      </w:r>
    </w:p>
    <w:p w14:paraId="1EC8960C" w14:textId="77777777" w:rsidR="004D4633" w:rsidRPr="004D4633" w:rsidRDefault="004D4633" w:rsidP="004D4633">
      <w:pPr>
        <w:numPr>
          <w:ilvl w:val="0"/>
          <w:numId w:val="9"/>
        </w:numPr>
        <w:rPr>
          <w:b/>
          <w:bCs/>
        </w:rPr>
      </w:pPr>
      <w:r w:rsidRPr="004D4633">
        <w:rPr>
          <w:b/>
          <w:bCs/>
        </w:rPr>
        <w:t>Incremental Loads using Watermarks, Delta, and CDC</w:t>
      </w:r>
    </w:p>
    <w:p w14:paraId="103112D1" w14:textId="77777777" w:rsidR="004D4633" w:rsidRPr="004D4633" w:rsidRDefault="004D4633" w:rsidP="004D4633">
      <w:pPr>
        <w:numPr>
          <w:ilvl w:val="0"/>
          <w:numId w:val="9"/>
        </w:numPr>
        <w:rPr>
          <w:b/>
          <w:bCs/>
        </w:rPr>
      </w:pPr>
      <w:r w:rsidRPr="004D4633">
        <w:rPr>
          <w:b/>
          <w:bCs/>
        </w:rPr>
        <w:t>Orchestration with event-based, schedule, and tumbling window triggers</w:t>
      </w:r>
    </w:p>
    <w:p w14:paraId="45ABA834" w14:textId="77777777" w:rsidR="004D4633" w:rsidRPr="004D4633" w:rsidRDefault="004D4633" w:rsidP="004D4633">
      <w:pPr>
        <w:numPr>
          <w:ilvl w:val="0"/>
          <w:numId w:val="9"/>
        </w:numPr>
        <w:rPr>
          <w:b/>
          <w:bCs/>
        </w:rPr>
      </w:pPr>
      <w:r w:rsidRPr="004D4633">
        <w:rPr>
          <w:b/>
          <w:bCs/>
        </w:rPr>
        <w:t>Custom Logging, Auditing, and Error Handling frameworks</w:t>
      </w:r>
    </w:p>
    <w:p w14:paraId="6560A948" w14:textId="77777777" w:rsidR="004D4633" w:rsidRPr="004D4633" w:rsidRDefault="004D4633" w:rsidP="004D4633">
      <w:pPr>
        <w:numPr>
          <w:ilvl w:val="0"/>
          <w:numId w:val="9"/>
        </w:numPr>
        <w:rPr>
          <w:b/>
          <w:bCs/>
        </w:rPr>
      </w:pPr>
      <w:r w:rsidRPr="004D4633">
        <w:rPr>
          <w:b/>
          <w:bCs/>
        </w:rPr>
        <w:t>Data ingestion from APIs, flat files (CSV/JSON/Parquet), and RDBMS sources</w:t>
      </w:r>
    </w:p>
    <w:p w14:paraId="484B198E" w14:textId="086F1C91" w:rsidR="004D4633" w:rsidRPr="004D4633" w:rsidRDefault="004D4633" w:rsidP="004D4633">
      <w:pPr>
        <w:rPr>
          <w:b/>
          <w:bCs/>
        </w:rPr>
      </w:pPr>
      <w:r w:rsidRPr="004D4633">
        <w:rPr>
          <w:b/>
          <w:bCs/>
        </w:rPr>
        <w:t>Databases &amp; Storage:</w:t>
      </w:r>
    </w:p>
    <w:p w14:paraId="042033BB" w14:textId="3C174329" w:rsidR="004D4633" w:rsidRPr="004D4633" w:rsidRDefault="004D4633" w:rsidP="004D4633">
      <w:pPr>
        <w:numPr>
          <w:ilvl w:val="0"/>
          <w:numId w:val="10"/>
        </w:numPr>
        <w:rPr>
          <w:b/>
          <w:bCs/>
        </w:rPr>
      </w:pPr>
      <w:r w:rsidRPr="004D4633">
        <w:rPr>
          <w:b/>
          <w:bCs/>
        </w:rPr>
        <w:t>Azure SQL Database, SQL Server, SSMS</w:t>
      </w:r>
    </w:p>
    <w:p w14:paraId="626D49EC" w14:textId="77777777" w:rsidR="004D4633" w:rsidRPr="004D4633" w:rsidRDefault="004D4633" w:rsidP="004D4633">
      <w:pPr>
        <w:numPr>
          <w:ilvl w:val="0"/>
          <w:numId w:val="10"/>
        </w:numPr>
        <w:rPr>
          <w:b/>
          <w:bCs/>
        </w:rPr>
      </w:pPr>
      <w:r w:rsidRPr="004D4633">
        <w:rPr>
          <w:b/>
          <w:bCs/>
        </w:rPr>
        <w:lastRenderedPageBreak/>
        <w:t>Stored Procedures, Functions, Views, CTEs, Indexing</w:t>
      </w:r>
    </w:p>
    <w:p w14:paraId="15B9DD65" w14:textId="77777777" w:rsidR="004D4633" w:rsidRPr="004D4633" w:rsidRDefault="004D4633" w:rsidP="004D4633">
      <w:pPr>
        <w:numPr>
          <w:ilvl w:val="0"/>
          <w:numId w:val="10"/>
        </w:numPr>
        <w:rPr>
          <w:b/>
          <w:bCs/>
        </w:rPr>
      </w:pPr>
      <w:r w:rsidRPr="004D4633">
        <w:rPr>
          <w:b/>
          <w:bCs/>
        </w:rPr>
        <w:t>Performance tuning &amp; Query optimization (Execution Plans, Statistics)</w:t>
      </w:r>
    </w:p>
    <w:p w14:paraId="166F2C6F" w14:textId="427F9808" w:rsidR="004D4633" w:rsidRPr="004D4633" w:rsidRDefault="004D4633" w:rsidP="004D4633">
      <w:pPr>
        <w:numPr>
          <w:ilvl w:val="0"/>
          <w:numId w:val="10"/>
        </w:numPr>
        <w:rPr>
          <w:b/>
          <w:bCs/>
        </w:rPr>
      </w:pPr>
      <w:r w:rsidRPr="004D4633">
        <w:rPr>
          <w:b/>
          <w:bCs/>
        </w:rPr>
        <w:t xml:space="preserve">Data </w:t>
      </w:r>
      <w:r w:rsidR="00396701" w:rsidRPr="004D4633">
        <w:rPr>
          <w:b/>
          <w:bCs/>
        </w:rPr>
        <w:t>modelling</w:t>
      </w:r>
      <w:r w:rsidRPr="004D4633">
        <w:rPr>
          <w:b/>
          <w:bCs/>
        </w:rPr>
        <w:t xml:space="preserve"> &amp; schema design for OLTP &amp; OLAP systems</w:t>
      </w:r>
    </w:p>
    <w:p w14:paraId="42084F67" w14:textId="77777777" w:rsidR="004D4633" w:rsidRPr="004D4633" w:rsidRDefault="004D4633" w:rsidP="004D4633">
      <w:pPr>
        <w:rPr>
          <w:b/>
          <w:bCs/>
        </w:rPr>
      </w:pPr>
      <w:r w:rsidRPr="004D4633">
        <w:rPr>
          <w:b/>
          <w:bCs/>
        </w:rPr>
        <w:t>Programming &amp; Scripting:</w:t>
      </w:r>
    </w:p>
    <w:p w14:paraId="53DAFB48" w14:textId="77777777" w:rsidR="004D4633" w:rsidRPr="004D4633" w:rsidRDefault="004D4633" w:rsidP="004D4633">
      <w:pPr>
        <w:numPr>
          <w:ilvl w:val="0"/>
          <w:numId w:val="11"/>
        </w:numPr>
        <w:rPr>
          <w:b/>
          <w:bCs/>
        </w:rPr>
      </w:pPr>
      <w:r w:rsidRPr="004D4633">
        <w:rPr>
          <w:b/>
          <w:bCs/>
        </w:rPr>
        <w:t>T-SQL for transformations &amp; validation</w:t>
      </w:r>
    </w:p>
    <w:p w14:paraId="12E6E355" w14:textId="77777777" w:rsidR="004D4633" w:rsidRPr="004D4633" w:rsidRDefault="004D4633" w:rsidP="004D4633">
      <w:pPr>
        <w:numPr>
          <w:ilvl w:val="0"/>
          <w:numId w:val="11"/>
        </w:numPr>
        <w:rPr>
          <w:b/>
          <w:bCs/>
        </w:rPr>
      </w:pPr>
      <w:r w:rsidRPr="004D4633">
        <w:rPr>
          <w:b/>
          <w:bCs/>
        </w:rPr>
        <w:t>PowerShell automation (resource deployment, monitoring)</w:t>
      </w:r>
    </w:p>
    <w:p w14:paraId="3EABF61E" w14:textId="77777777" w:rsidR="004D4633" w:rsidRPr="004D4633" w:rsidRDefault="004D4633" w:rsidP="004D4633">
      <w:pPr>
        <w:numPr>
          <w:ilvl w:val="0"/>
          <w:numId w:val="11"/>
        </w:numPr>
        <w:rPr>
          <w:b/>
          <w:bCs/>
        </w:rPr>
      </w:pPr>
      <w:r w:rsidRPr="004D4633">
        <w:rPr>
          <w:b/>
          <w:bCs/>
        </w:rPr>
        <w:t>Python (basic) for data wrangling &amp; automation scripts</w:t>
      </w:r>
    </w:p>
    <w:p w14:paraId="660DA640" w14:textId="77777777" w:rsidR="004D4633" w:rsidRPr="004D4633" w:rsidRDefault="004D4633" w:rsidP="004D4633">
      <w:pPr>
        <w:rPr>
          <w:b/>
          <w:bCs/>
        </w:rPr>
      </w:pPr>
      <w:r w:rsidRPr="004D4633">
        <w:rPr>
          <w:b/>
          <w:bCs/>
        </w:rPr>
        <w:t>Monitoring &amp; DevOps Automation:</w:t>
      </w:r>
    </w:p>
    <w:p w14:paraId="34AFDEC9" w14:textId="77777777" w:rsidR="004D4633" w:rsidRPr="004D4633" w:rsidRDefault="004D4633" w:rsidP="004D4633">
      <w:pPr>
        <w:numPr>
          <w:ilvl w:val="0"/>
          <w:numId w:val="12"/>
        </w:numPr>
        <w:rPr>
          <w:b/>
          <w:bCs/>
        </w:rPr>
      </w:pPr>
      <w:r w:rsidRPr="004D4633">
        <w:rPr>
          <w:b/>
          <w:bCs/>
        </w:rPr>
        <w:t>Azure DevOps (Repos, Pipelines, ARM/Bicep templates, CI/CD)</w:t>
      </w:r>
    </w:p>
    <w:p w14:paraId="5A029052" w14:textId="77777777" w:rsidR="004D4633" w:rsidRPr="004D4633" w:rsidRDefault="004D4633" w:rsidP="004D4633">
      <w:pPr>
        <w:numPr>
          <w:ilvl w:val="0"/>
          <w:numId w:val="12"/>
        </w:numPr>
        <w:rPr>
          <w:b/>
          <w:bCs/>
        </w:rPr>
      </w:pPr>
      <w:r w:rsidRPr="004D4633">
        <w:rPr>
          <w:b/>
          <w:bCs/>
        </w:rPr>
        <w:t>Automated ADF deployment across environments (Dev → QA → Prod)</w:t>
      </w:r>
    </w:p>
    <w:p w14:paraId="2F6788AF" w14:textId="77777777" w:rsidR="004D4633" w:rsidRPr="004D4633" w:rsidRDefault="004D4633" w:rsidP="004D4633">
      <w:pPr>
        <w:numPr>
          <w:ilvl w:val="0"/>
          <w:numId w:val="12"/>
        </w:numPr>
        <w:rPr>
          <w:b/>
          <w:bCs/>
        </w:rPr>
      </w:pPr>
      <w:r w:rsidRPr="004D4633">
        <w:rPr>
          <w:b/>
          <w:bCs/>
        </w:rPr>
        <w:t>Azure Monitor &amp; Log Analytics – Alerts, Metrics, Dashboarding</w:t>
      </w:r>
    </w:p>
    <w:p w14:paraId="31F374D2" w14:textId="77777777" w:rsidR="004D4633" w:rsidRPr="004D4633" w:rsidRDefault="004D4633" w:rsidP="004D4633">
      <w:pPr>
        <w:numPr>
          <w:ilvl w:val="0"/>
          <w:numId w:val="12"/>
        </w:numPr>
        <w:rPr>
          <w:b/>
          <w:bCs/>
        </w:rPr>
      </w:pPr>
      <w:r w:rsidRPr="004D4633">
        <w:rPr>
          <w:b/>
          <w:bCs/>
        </w:rPr>
        <w:t>Key Vault integration in pipelines for secure configurations</w:t>
      </w:r>
    </w:p>
    <w:p w14:paraId="63D56E8F" w14:textId="77777777" w:rsidR="004D4633" w:rsidRPr="004D4633" w:rsidRDefault="004D4633" w:rsidP="004D4633">
      <w:pPr>
        <w:rPr>
          <w:b/>
          <w:bCs/>
        </w:rPr>
      </w:pPr>
      <w:r w:rsidRPr="004D4633">
        <w:rPr>
          <w:b/>
          <w:bCs/>
        </w:rPr>
        <w:t>Data Governance &amp; Security:</w:t>
      </w:r>
    </w:p>
    <w:p w14:paraId="0DFF4EBA" w14:textId="77777777" w:rsidR="004D4633" w:rsidRPr="004D4633" w:rsidRDefault="004D4633" w:rsidP="004D4633">
      <w:pPr>
        <w:numPr>
          <w:ilvl w:val="0"/>
          <w:numId w:val="13"/>
        </w:numPr>
        <w:rPr>
          <w:b/>
          <w:bCs/>
        </w:rPr>
      </w:pPr>
      <w:r w:rsidRPr="004D4633">
        <w:rPr>
          <w:b/>
          <w:bCs/>
        </w:rPr>
        <w:t>Data masking &amp; encryption techniques</w:t>
      </w:r>
    </w:p>
    <w:p w14:paraId="167BE2D4" w14:textId="77777777" w:rsidR="004D4633" w:rsidRPr="004D4633" w:rsidRDefault="004D4633" w:rsidP="004D4633">
      <w:pPr>
        <w:numPr>
          <w:ilvl w:val="0"/>
          <w:numId w:val="13"/>
        </w:numPr>
        <w:rPr>
          <w:b/>
          <w:bCs/>
        </w:rPr>
      </w:pPr>
      <w:r w:rsidRPr="004D4633">
        <w:rPr>
          <w:b/>
          <w:bCs/>
        </w:rPr>
        <w:t>Role-based access control (RBAC) in Azure</w:t>
      </w:r>
    </w:p>
    <w:p w14:paraId="29B9ADC4" w14:textId="77777777" w:rsidR="004D4633" w:rsidRPr="004D4633" w:rsidRDefault="004D4633" w:rsidP="004D4633">
      <w:pPr>
        <w:numPr>
          <w:ilvl w:val="0"/>
          <w:numId w:val="13"/>
        </w:numPr>
        <w:rPr>
          <w:b/>
          <w:bCs/>
        </w:rPr>
      </w:pPr>
      <w:r w:rsidRPr="004D4633">
        <w:rPr>
          <w:b/>
          <w:bCs/>
        </w:rPr>
        <w:t>Purview/Lineage (if exposed to)</w:t>
      </w:r>
    </w:p>
    <w:p w14:paraId="534C0E5F" w14:textId="77777777" w:rsidR="004D4633" w:rsidRPr="004D4633" w:rsidRDefault="004D4633" w:rsidP="004D4633">
      <w:pPr>
        <w:numPr>
          <w:ilvl w:val="0"/>
          <w:numId w:val="13"/>
        </w:numPr>
        <w:rPr>
          <w:b/>
          <w:bCs/>
        </w:rPr>
      </w:pPr>
      <w:r w:rsidRPr="004D4633">
        <w:rPr>
          <w:b/>
          <w:bCs/>
        </w:rPr>
        <w:t>Compliance with GDPR &amp; enterprise security policies</w:t>
      </w:r>
    </w:p>
    <w:p w14:paraId="27D02802" w14:textId="77777777" w:rsidR="004D4633" w:rsidRPr="004D4633" w:rsidRDefault="004D4633" w:rsidP="004D4633">
      <w:pPr>
        <w:rPr>
          <w:b/>
          <w:bCs/>
        </w:rPr>
      </w:pPr>
      <w:r w:rsidRPr="004D4633">
        <w:rPr>
          <w:b/>
          <w:bCs/>
        </w:rPr>
        <w:t>Legacy Infrastructure Expertise:</w:t>
      </w:r>
    </w:p>
    <w:p w14:paraId="779B91DD" w14:textId="77777777" w:rsidR="004D4633" w:rsidRPr="004D4633" w:rsidRDefault="004D4633" w:rsidP="004D4633">
      <w:pPr>
        <w:numPr>
          <w:ilvl w:val="0"/>
          <w:numId w:val="14"/>
        </w:numPr>
        <w:rPr>
          <w:b/>
          <w:bCs/>
        </w:rPr>
      </w:pPr>
      <w:r w:rsidRPr="004D4633">
        <w:rPr>
          <w:b/>
          <w:bCs/>
        </w:rPr>
        <w:t>Windows Server Administration (2008/2012/2016)</w:t>
      </w:r>
    </w:p>
    <w:p w14:paraId="2637D3E2" w14:textId="77777777" w:rsidR="004D4633" w:rsidRPr="004D4633" w:rsidRDefault="004D4633" w:rsidP="004D4633">
      <w:pPr>
        <w:numPr>
          <w:ilvl w:val="0"/>
          <w:numId w:val="14"/>
        </w:numPr>
        <w:rPr>
          <w:b/>
          <w:bCs/>
        </w:rPr>
      </w:pPr>
      <w:r w:rsidRPr="004D4633">
        <w:rPr>
          <w:b/>
          <w:bCs/>
        </w:rPr>
        <w:t>Active Directory, DNS/DHCP, Group Policies</w:t>
      </w:r>
    </w:p>
    <w:p w14:paraId="46C83DAC" w14:textId="77777777" w:rsidR="004D4633" w:rsidRPr="004D4633" w:rsidRDefault="004D4633" w:rsidP="004D4633">
      <w:pPr>
        <w:numPr>
          <w:ilvl w:val="0"/>
          <w:numId w:val="14"/>
        </w:numPr>
        <w:rPr>
          <w:b/>
          <w:bCs/>
        </w:rPr>
      </w:pPr>
      <w:r w:rsidRPr="004D4633">
        <w:rPr>
          <w:b/>
          <w:bCs/>
        </w:rPr>
        <w:t>VMware vCenter – VM provisioning, migrations, clustering</w:t>
      </w:r>
    </w:p>
    <w:p w14:paraId="0AF2CEA6" w14:textId="77777777" w:rsidR="004D4633" w:rsidRPr="004D4633" w:rsidRDefault="004D4633" w:rsidP="004D4633">
      <w:pPr>
        <w:numPr>
          <w:ilvl w:val="0"/>
          <w:numId w:val="14"/>
        </w:numPr>
        <w:rPr>
          <w:b/>
          <w:bCs/>
        </w:rPr>
      </w:pPr>
      <w:r w:rsidRPr="004D4633">
        <w:rPr>
          <w:b/>
          <w:bCs/>
        </w:rPr>
        <w:t>Infrastructure migrations from on-prem to cloud</w:t>
      </w:r>
    </w:p>
    <w:p w14:paraId="12353CBD" w14:textId="37A0F22A" w:rsidR="009D69C1" w:rsidRDefault="00000000" w:rsidP="009D69C1">
      <w:pPr>
        <w:rPr>
          <w:b/>
          <w:bCs/>
        </w:rPr>
      </w:pPr>
      <w:r>
        <w:pict w14:anchorId="598B2E42">
          <v:rect id="_x0000_i1027" style="width:0;height:1.5pt" o:hralign="center" o:hrstd="t" o:hr="t" fillcolor="#a0a0a0" stroked="f"/>
        </w:pict>
      </w:r>
      <w:r w:rsidR="009D69C1" w:rsidRPr="009D69C1">
        <w:rPr>
          <w:b/>
          <w:bCs/>
          <w:sz w:val="28"/>
          <w:szCs w:val="28"/>
        </w:rPr>
        <w:t>Professional Experience</w:t>
      </w:r>
      <w:r w:rsidR="00396701" w:rsidRPr="00396701">
        <w:rPr>
          <w:b/>
          <w:bCs/>
          <w:sz w:val="28"/>
          <w:szCs w:val="28"/>
        </w:rPr>
        <w:t>:</w:t>
      </w:r>
      <w:r w:rsidR="00396701">
        <w:rPr>
          <w:b/>
          <w:bCs/>
          <w:sz w:val="28"/>
          <w:szCs w:val="28"/>
        </w:rPr>
        <w:t xml:space="preserve"> </w:t>
      </w:r>
      <w:r w:rsidR="00396701" w:rsidRPr="00396701">
        <w:rPr>
          <w:b/>
          <w:bCs/>
          <w:sz w:val="28"/>
          <w:szCs w:val="28"/>
        </w:rPr>
        <w:t>-</w:t>
      </w:r>
    </w:p>
    <w:p w14:paraId="3330418F" w14:textId="77777777" w:rsidR="00396701" w:rsidRPr="009D69C1" w:rsidRDefault="00396701" w:rsidP="009D69C1">
      <w:pPr>
        <w:rPr>
          <w:b/>
          <w:bCs/>
        </w:rPr>
      </w:pPr>
    </w:p>
    <w:p w14:paraId="641949F9" w14:textId="286EA447" w:rsidR="002D012E" w:rsidRPr="00396701" w:rsidRDefault="00396701" w:rsidP="00396701">
      <w:pPr>
        <w:pStyle w:val="ListParagraph"/>
        <w:numPr>
          <w:ilvl w:val="0"/>
          <w:numId w:val="15"/>
        </w:numPr>
        <w:rPr>
          <w:b/>
          <w:bCs/>
        </w:rPr>
      </w:pPr>
      <w:r w:rsidRPr="00396701">
        <w:rPr>
          <w:b/>
          <w:bCs/>
        </w:rPr>
        <w:t xml:space="preserve">Worked As </w:t>
      </w:r>
      <w:proofErr w:type="spellStart"/>
      <w:proofErr w:type="gramStart"/>
      <w:r w:rsidRPr="00396701">
        <w:rPr>
          <w:b/>
          <w:bCs/>
        </w:rPr>
        <w:t>a</w:t>
      </w:r>
      <w:proofErr w:type="spellEnd"/>
      <w:proofErr w:type="gramEnd"/>
      <w:r w:rsidRPr="00396701">
        <w:rPr>
          <w:b/>
          <w:bCs/>
        </w:rPr>
        <w:t xml:space="preserve"> Associate Consultant at Capgemini India Pvt Ltd oct 2016 to oct 2024</w:t>
      </w:r>
    </w:p>
    <w:p w14:paraId="18CC93E7" w14:textId="5F8F78A9" w:rsidR="00396701" w:rsidRDefault="00000000" w:rsidP="009D69C1">
      <w:pPr>
        <w:rPr>
          <w:b/>
          <w:bCs/>
        </w:rPr>
      </w:pPr>
      <w:r>
        <w:pict w14:anchorId="77BB17DD">
          <v:rect id="_x0000_i1028" style="width:0;height:1.5pt" o:hralign="center" o:hrstd="t" o:hr="t" fillcolor="#a0a0a0" stroked="f"/>
        </w:pict>
      </w:r>
    </w:p>
    <w:p w14:paraId="597BB68D" w14:textId="1A09795E" w:rsidR="002D012E" w:rsidRPr="009D69C1" w:rsidRDefault="002D012E" w:rsidP="002D012E">
      <w:pPr>
        <w:rPr>
          <w:b/>
          <w:bCs/>
          <w:sz w:val="28"/>
          <w:szCs w:val="28"/>
        </w:rPr>
      </w:pPr>
      <w:r w:rsidRPr="009D69C1">
        <w:rPr>
          <w:b/>
          <w:bCs/>
          <w:sz w:val="28"/>
          <w:szCs w:val="28"/>
        </w:rPr>
        <w:t>Education</w:t>
      </w:r>
      <w:r w:rsidR="00396701">
        <w:rPr>
          <w:b/>
          <w:bCs/>
          <w:sz w:val="28"/>
          <w:szCs w:val="28"/>
        </w:rPr>
        <w:t>: -</w:t>
      </w:r>
    </w:p>
    <w:p w14:paraId="40E05C06" w14:textId="3479191B" w:rsidR="00D8209B" w:rsidRPr="009D69C1" w:rsidRDefault="002D012E" w:rsidP="00D8209B">
      <w:pPr>
        <w:numPr>
          <w:ilvl w:val="0"/>
          <w:numId w:val="4"/>
        </w:numPr>
      </w:pPr>
      <w:proofErr w:type="gramStart"/>
      <w:r w:rsidRPr="009D69C1">
        <w:rPr>
          <w:b/>
          <w:bCs/>
        </w:rPr>
        <w:lastRenderedPageBreak/>
        <w:t>B.Tech</w:t>
      </w:r>
      <w:proofErr w:type="gramEnd"/>
      <w:r w:rsidRPr="009D69C1">
        <w:rPr>
          <w:b/>
          <w:bCs/>
        </w:rPr>
        <w:t xml:space="preserve"> in Information Technology</w:t>
      </w:r>
      <w:r w:rsidRPr="009D69C1">
        <w:t>, JNTU Hyderabad (2011 – 2015)</w:t>
      </w:r>
    </w:p>
    <w:p w14:paraId="3465FD41" w14:textId="77777777" w:rsidR="00D8209B" w:rsidRDefault="00D8209B" w:rsidP="009D69C1">
      <w:pPr>
        <w:rPr>
          <w:b/>
          <w:bCs/>
        </w:rPr>
      </w:pPr>
    </w:p>
    <w:p w14:paraId="0D59EF10" w14:textId="1476122F" w:rsidR="00D8209B" w:rsidRDefault="00000000" w:rsidP="00D8209B">
      <w:pPr>
        <w:rPr>
          <w:b/>
          <w:bCs/>
        </w:rPr>
      </w:pPr>
      <w:r>
        <w:pict w14:anchorId="5E44E79B">
          <v:rect id="_x0000_i1029" style="width:0;height:1.5pt" o:hralign="center" o:hrstd="t" o:hr="t" fillcolor="#a0a0a0" stroked="f"/>
        </w:pict>
      </w:r>
    </w:p>
    <w:p w14:paraId="097CBF2F" w14:textId="020177B4" w:rsidR="00D8209B" w:rsidRPr="00396701" w:rsidRDefault="00D8209B" w:rsidP="00D8209B">
      <w:pPr>
        <w:rPr>
          <w:b/>
          <w:bCs/>
          <w:sz w:val="28"/>
          <w:szCs w:val="28"/>
        </w:rPr>
      </w:pPr>
      <w:r w:rsidRPr="00D8209B">
        <w:rPr>
          <w:b/>
          <w:bCs/>
          <w:sz w:val="28"/>
          <w:szCs w:val="28"/>
        </w:rPr>
        <w:t>Project 2: Carnival Corporation &amp; PLC (Oct 2018 – Oct 2024)</w:t>
      </w:r>
    </w:p>
    <w:p w14:paraId="280CB0E1" w14:textId="5B771EB7" w:rsidR="00D8209B" w:rsidRPr="00D8209B" w:rsidRDefault="00396701" w:rsidP="00D8209B">
      <w:pPr>
        <w:rPr>
          <w:b/>
          <w:bCs/>
        </w:rPr>
      </w:pPr>
      <w:r w:rsidRPr="00D8209B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>: -</w:t>
      </w:r>
      <w:r w:rsidR="00D8209B" w:rsidRPr="00D8209B">
        <w:rPr>
          <w:b/>
          <w:bCs/>
        </w:rPr>
        <w:br/>
        <w:t>Carnival Corporation, one of the world’s largest cruise operators, required a modern cloud-based data platform to consolidate customer, booking, and operational data from multiple global systems. The goal was to migrate legacy ETL processes into Azure Data Factory and build an end-to-end data ingestion, transformation, and reporting pipeline to support advanced analytics and real-time reporting.</w:t>
      </w:r>
    </w:p>
    <w:p w14:paraId="09EA6482" w14:textId="77777777" w:rsidR="00D8209B" w:rsidRPr="00D8209B" w:rsidRDefault="00D8209B" w:rsidP="00D8209B">
      <w:pPr>
        <w:numPr>
          <w:ilvl w:val="0"/>
          <w:numId w:val="6"/>
        </w:numPr>
        <w:rPr>
          <w:b/>
          <w:bCs/>
        </w:rPr>
      </w:pPr>
      <w:r w:rsidRPr="00D8209B">
        <w:rPr>
          <w:b/>
          <w:bCs/>
        </w:rPr>
        <w:t>The project involved building scalable ADF pipelines to ingest structured and semi-structured data from on-prem SQL Servers, third-party APIs, and cloud storage.</w:t>
      </w:r>
    </w:p>
    <w:p w14:paraId="001E8E9F" w14:textId="77777777" w:rsidR="00D8209B" w:rsidRPr="00D8209B" w:rsidRDefault="00D8209B" w:rsidP="00D8209B">
      <w:pPr>
        <w:numPr>
          <w:ilvl w:val="0"/>
          <w:numId w:val="6"/>
        </w:numPr>
        <w:rPr>
          <w:b/>
          <w:bCs/>
        </w:rPr>
      </w:pPr>
      <w:r w:rsidRPr="00D8209B">
        <w:rPr>
          <w:b/>
          <w:bCs/>
        </w:rPr>
        <w:t>Data was cleansed, transformed, and aggregated using ADF Mapping Dataflows and T-SQL stored procedures before being loaded into Azure SQL Database and Synapse Analytics.</w:t>
      </w:r>
    </w:p>
    <w:p w14:paraId="2F521080" w14:textId="77777777" w:rsidR="00D8209B" w:rsidRPr="00D8209B" w:rsidRDefault="00D8209B" w:rsidP="00D8209B">
      <w:pPr>
        <w:numPr>
          <w:ilvl w:val="0"/>
          <w:numId w:val="6"/>
        </w:numPr>
        <w:rPr>
          <w:b/>
          <w:bCs/>
        </w:rPr>
      </w:pPr>
      <w:r w:rsidRPr="00D8209B">
        <w:rPr>
          <w:b/>
          <w:bCs/>
        </w:rPr>
        <w:t>The transformed data fed Power BI dashboards that provided insights on customer engagement, booking patterns, and ship operations.</w:t>
      </w:r>
    </w:p>
    <w:p w14:paraId="7A4FD4D1" w14:textId="77777777" w:rsidR="00D8209B" w:rsidRPr="00D8209B" w:rsidRDefault="00D8209B" w:rsidP="00D8209B">
      <w:pPr>
        <w:numPr>
          <w:ilvl w:val="0"/>
          <w:numId w:val="6"/>
        </w:numPr>
        <w:rPr>
          <w:b/>
          <w:bCs/>
        </w:rPr>
      </w:pPr>
      <w:r w:rsidRPr="00D8209B">
        <w:rPr>
          <w:b/>
          <w:bCs/>
        </w:rPr>
        <w:t>The solution reduced manual ETL effort by 40%, improved data availability by 99%, and enabled self-service BI for business stakeholders.</w:t>
      </w:r>
    </w:p>
    <w:p w14:paraId="7DDAE153" w14:textId="3C713983" w:rsidR="009D69C1" w:rsidRPr="009D69C1" w:rsidRDefault="009D69C1" w:rsidP="009D69C1">
      <w:pPr>
        <w:rPr>
          <w:b/>
          <w:bCs/>
          <w:sz w:val="28"/>
          <w:szCs w:val="28"/>
        </w:rPr>
      </w:pPr>
      <w:r w:rsidRPr="009D69C1">
        <w:rPr>
          <w:b/>
          <w:bCs/>
          <w:sz w:val="28"/>
          <w:szCs w:val="28"/>
        </w:rPr>
        <w:t xml:space="preserve">Roles &amp; </w:t>
      </w:r>
      <w:r w:rsidR="00396701" w:rsidRPr="009D69C1">
        <w:rPr>
          <w:b/>
          <w:bCs/>
          <w:sz w:val="28"/>
          <w:szCs w:val="28"/>
        </w:rPr>
        <w:t>Responsibilities</w:t>
      </w:r>
      <w:r w:rsidR="00396701">
        <w:rPr>
          <w:b/>
          <w:bCs/>
          <w:sz w:val="28"/>
          <w:szCs w:val="28"/>
        </w:rPr>
        <w:t>: -</w:t>
      </w:r>
    </w:p>
    <w:p w14:paraId="510324AA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Designed, developed, and deployed </w:t>
      </w:r>
      <w:r w:rsidRPr="009D69C1">
        <w:rPr>
          <w:b/>
          <w:bCs/>
        </w:rPr>
        <w:t>ADF pipelines &amp; Dataflows</w:t>
      </w:r>
      <w:r w:rsidRPr="009D69C1">
        <w:t xml:space="preserve"> for ingesting structured, semi-structured (CSV, JSON, Parquet), and unstructured data from on-prem and cloud sources.</w:t>
      </w:r>
    </w:p>
    <w:p w14:paraId="00A25CD0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Built </w:t>
      </w:r>
      <w:r w:rsidRPr="009D69C1">
        <w:rPr>
          <w:b/>
          <w:bCs/>
        </w:rPr>
        <w:t>parameterized pipelines &amp; reusable templates</w:t>
      </w:r>
      <w:r w:rsidRPr="009D69C1">
        <w:t xml:space="preserve"> reducing duplication and improving pipeline reusability by 30%.</w:t>
      </w:r>
    </w:p>
    <w:p w14:paraId="6FCF3CE0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Implemented </w:t>
      </w:r>
      <w:r w:rsidRPr="009D69C1">
        <w:rPr>
          <w:b/>
          <w:bCs/>
        </w:rPr>
        <w:t>incremental data loads</w:t>
      </w:r>
      <w:r w:rsidRPr="009D69C1">
        <w:t xml:space="preserve"> using watermarks, Delta tables, CDC logic, and Stored Procedures to reduce runtime and cost.</w:t>
      </w:r>
    </w:p>
    <w:p w14:paraId="7C5F48BF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Developed </w:t>
      </w:r>
      <w:r w:rsidRPr="009D69C1">
        <w:rPr>
          <w:b/>
          <w:bCs/>
        </w:rPr>
        <w:t>custom logging, auditing, and error-handling frameworks</w:t>
      </w:r>
      <w:r w:rsidRPr="009D69C1">
        <w:t xml:space="preserve"> in ADF &amp; SQL for robust monitoring and data governance.</w:t>
      </w:r>
    </w:p>
    <w:p w14:paraId="6E76B800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Configured </w:t>
      </w:r>
      <w:r w:rsidRPr="009D69C1">
        <w:rPr>
          <w:b/>
          <w:bCs/>
        </w:rPr>
        <w:t>event-based, schedule-based, and tumbling window triggers</w:t>
      </w:r>
      <w:r w:rsidRPr="009D69C1">
        <w:t xml:space="preserve"> for pipeline orchestration.</w:t>
      </w:r>
    </w:p>
    <w:p w14:paraId="5B7DD880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Integrated </w:t>
      </w:r>
      <w:r w:rsidRPr="009D69C1">
        <w:rPr>
          <w:b/>
          <w:bCs/>
        </w:rPr>
        <w:t>ADF pipelines with Azure Key Vault</w:t>
      </w:r>
      <w:r w:rsidRPr="009D69C1">
        <w:t xml:space="preserve"> to securely manage secrets, keys, and credentials.</w:t>
      </w:r>
    </w:p>
    <w:p w14:paraId="05E79420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lastRenderedPageBreak/>
        <w:t xml:space="preserve">Migrated </w:t>
      </w:r>
      <w:r w:rsidRPr="009D69C1">
        <w:rPr>
          <w:b/>
          <w:bCs/>
        </w:rPr>
        <w:t>on-prem SQL Server &amp; SSIS ETL workloads</w:t>
      </w:r>
      <w:r w:rsidRPr="009D69C1">
        <w:t xml:space="preserve"> to ADF and Azure SQL Database, reducing infrastructure costs.</w:t>
      </w:r>
    </w:p>
    <w:p w14:paraId="202A3923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Optimized data pipelines by applying </w:t>
      </w:r>
      <w:r w:rsidRPr="009D69C1">
        <w:rPr>
          <w:b/>
          <w:bCs/>
        </w:rPr>
        <w:t>partitioning, parallelism, and staging strategies</w:t>
      </w:r>
      <w:r w:rsidRPr="009D69C1">
        <w:t xml:space="preserve"> to improve throughput and reduce execution time by 20–25%.</w:t>
      </w:r>
    </w:p>
    <w:p w14:paraId="0EDEBF52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Developed </w:t>
      </w:r>
      <w:r w:rsidRPr="009D69C1">
        <w:rPr>
          <w:b/>
          <w:bCs/>
        </w:rPr>
        <w:t>CI/CD pipelines</w:t>
      </w:r>
      <w:r w:rsidRPr="009D69C1">
        <w:t xml:space="preserve"> using </w:t>
      </w:r>
      <w:r w:rsidRPr="009D69C1">
        <w:rPr>
          <w:b/>
          <w:bCs/>
        </w:rPr>
        <w:t>Azure DevOps (ARM templates, Repos, Pipelines)</w:t>
      </w:r>
      <w:r w:rsidRPr="009D69C1">
        <w:t xml:space="preserve"> to automate deployment of ADF artifacts across environments (Dev → QA → Prod).</w:t>
      </w:r>
    </w:p>
    <w:p w14:paraId="125E6AD5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Collaborated with </w:t>
      </w:r>
      <w:r w:rsidRPr="009D69C1">
        <w:rPr>
          <w:b/>
          <w:bCs/>
        </w:rPr>
        <w:t>BI teams</w:t>
      </w:r>
      <w:r w:rsidRPr="009D69C1">
        <w:t xml:space="preserve"> to enable self-service reporting via </w:t>
      </w:r>
      <w:r w:rsidRPr="009D69C1">
        <w:rPr>
          <w:b/>
          <w:bCs/>
        </w:rPr>
        <w:t>ADF → Synapse → Power BI dashboards</w:t>
      </w:r>
      <w:r w:rsidRPr="009D69C1">
        <w:t>.</w:t>
      </w:r>
    </w:p>
    <w:p w14:paraId="4B353024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Built </w:t>
      </w:r>
      <w:r w:rsidRPr="009D69C1">
        <w:rPr>
          <w:b/>
          <w:bCs/>
        </w:rPr>
        <w:t>data validation scripts</w:t>
      </w:r>
      <w:r w:rsidRPr="009D69C1">
        <w:t xml:space="preserve"> and automated reconciliation checks between source and target datasets.</w:t>
      </w:r>
    </w:p>
    <w:p w14:paraId="5284A8D9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Worked on </w:t>
      </w:r>
      <w:r w:rsidRPr="009D69C1">
        <w:rPr>
          <w:b/>
          <w:bCs/>
        </w:rPr>
        <w:t>data archiving strategies</w:t>
      </w:r>
      <w:r w:rsidRPr="009D69C1">
        <w:t xml:space="preserve"> to optimize storage cost and retention policies in Data Lake &amp; Blob Storage.</w:t>
      </w:r>
    </w:p>
    <w:p w14:paraId="464E6985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Implemented </w:t>
      </w:r>
      <w:r w:rsidRPr="009D69C1">
        <w:rPr>
          <w:b/>
          <w:bCs/>
        </w:rPr>
        <w:t>alert rules in Azure Monitor &amp; Log Analytics</w:t>
      </w:r>
      <w:r w:rsidRPr="009D69C1">
        <w:t xml:space="preserve"> to proactively detect and resolve pipeline failures.</w:t>
      </w:r>
    </w:p>
    <w:p w14:paraId="4932E13E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Participated in </w:t>
      </w:r>
      <w:r w:rsidRPr="009D69C1">
        <w:rPr>
          <w:b/>
          <w:bCs/>
        </w:rPr>
        <w:t>code reviews, peer mentoring, and knowledge-sharing sessions</w:t>
      </w:r>
      <w:r w:rsidRPr="009D69C1">
        <w:t xml:space="preserve"> to uplift team capabilities.</w:t>
      </w:r>
    </w:p>
    <w:p w14:paraId="3FF7DDC4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Worked closely with </w:t>
      </w:r>
      <w:r w:rsidRPr="009D69C1">
        <w:rPr>
          <w:b/>
          <w:bCs/>
        </w:rPr>
        <w:t>business stakeholders &amp; SMEs</w:t>
      </w:r>
      <w:r w:rsidRPr="009D69C1">
        <w:t xml:space="preserve"> to gather requirements, perform impact analysis, and translate them into scalable data engineering solutions.</w:t>
      </w:r>
    </w:p>
    <w:p w14:paraId="230384AB" w14:textId="77777777" w:rsidR="009D69C1" w:rsidRPr="009D69C1" w:rsidRDefault="009D69C1" w:rsidP="009D69C1">
      <w:pPr>
        <w:numPr>
          <w:ilvl w:val="0"/>
          <w:numId w:val="2"/>
        </w:numPr>
      </w:pPr>
      <w:r w:rsidRPr="009D69C1">
        <w:t xml:space="preserve">Contributed to </w:t>
      </w:r>
      <w:r w:rsidRPr="009D69C1">
        <w:rPr>
          <w:b/>
          <w:bCs/>
        </w:rPr>
        <w:t>cloud cost optimization</w:t>
      </w:r>
      <w:r w:rsidRPr="009D69C1">
        <w:t xml:space="preserve"> by identifying redundant resources, fine-tuning pipeline runtimes, and leveraging spot compute where applicable.</w:t>
      </w:r>
    </w:p>
    <w:p w14:paraId="59054D24" w14:textId="77777777" w:rsidR="009D69C1" w:rsidRPr="009D69C1" w:rsidRDefault="00000000" w:rsidP="009D69C1">
      <w:r>
        <w:pict w14:anchorId="46786703">
          <v:rect id="_x0000_i1030" style="width:0;height:1.5pt" o:hralign="center" o:hrstd="t" o:hr="t" fillcolor="#a0a0a0" stroked="f"/>
        </w:pict>
      </w:r>
    </w:p>
    <w:p w14:paraId="30740A34" w14:textId="77777777" w:rsidR="00D8209B" w:rsidRPr="00D8209B" w:rsidRDefault="00D8209B" w:rsidP="00D8209B">
      <w:pPr>
        <w:rPr>
          <w:b/>
          <w:bCs/>
          <w:sz w:val="28"/>
          <w:szCs w:val="28"/>
        </w:rPr>
      </w:pPr>
      <w:r w:rsidRPr="00D8209B">
        <w:rPr>
          <w:b/>
          <w:bCs/>
          <w:sz w:val="28"/>
          <w:szCs w:val="28"/>
        </w:rPr>
        <w:t>Project 1: Media Saturn – Germany Client (Oct 2016 – Oct 2018)</w:t>
      </w:r>
    </w:p>
    <w:p w14:paraId="6EB8489A" w14:textId="615C1799" w:rsidR="00D8209B" w:rsidRPr="00D8209B" w:rsidRDefault="00D8209B" w:rsidP="00D8209B">
      <w:pPr>
        <w:rPr>
          <w:b/>
          <w:bCs/>
        </w:rPr>
      </w:pPr>
      <w:r w:rsidRPr="00D8209B">
        <w:rPr>
          <w:b/>
          <w:bCs/>
          <w:sz w:val="28"/>
          <w:szCs w:val="28"/>
        </w:rPr>
        <w:t>Description:</w:t>
      </w:r>
      <w:r w:rsidR="00396701">
        <w:rPr>
          <w:b/>
          <w:bCs/>
          <w:sz w:val="28"/>
          <w:szCs w:val="28"/>
        </w:rPr>
        <w:t xml:space="preserve"> </w:t>
      </w:r>
      <w:r w:rsidR="00396701">
        <w:rPr>
          <w:b/>
          <w:bCs/>
        </w:rPr>
        <w:t>-</w:t>
      </w:r>
      <w:r w:rsidRPr="00D8209B">
        <w:rPr>
          <w:b/>
          <w:bCs/>
        </w:rPr>
        <w:br/>
        <w:t xml:space="preserve">Media Saturn, a leading European consumer electronics retailer, needed robust IT infrastructure support and maintenance to ensure high availability for its retail and e-commerce operations. The project focused on Windows Server administration, Active Directory management, and VMware infrastructure support across multiple data </w:t>
      </w:r>
      <w:proofErr w:type="spellStart"/>
      <w:r w:rsidRPr="00D8209B">
        <w:rPr>
          <w:b/>
          <w:bCs/>
        </w:rPr>
        <w:t>centers</w:t>
      </w:r>
      <w:proofErr w:type="spellEnd"/>
      <w:r w:rsidRPr="00D8209B">
        <w:rPr>
          <w:b/>
          <w:bCs/>
        </w:rPr>
        <w:t>.</w:t>
      </w:r>
    </w:p>
    <w:p w14:paraId="2EC62260" w14:textId="77777777" w:rsidR="00D8209B" w:rsidRPr="00D8209B" w:rsidRDefault="00D8209B" w:rsidP="00D8209B">
      <w:pPr>
        <w:numPr>
          <w:ilvl w:val="0"/>
          <w:numId w:val="7"/>
        </w:numPr>
        <w:rPr>
          <w:b/>
          <w:bCs/>
        </w:rPr>
      </w:pPr>
      <w:r w:rsidRPr="00D8209B">
        <w:rPr>
          <w:b/>
          <w:bCs/>
        </w:rPr>
        <w:t>Responsibilities included managing Active Directory domains, DNS/DHCP configurations, and Group Policy Objects to ensure security and compliance.</w:t>
      </w:r>
    </w:p>
    <w:p w14:paraId="02217C0B" w14:textId="77777777" w:rsidR="00D8209B" w:rsidRPr="00D8209B" w:rsidRDefault="00D8209B" w:rsidP="00D8209B">
      <w:pPr>
        <w:numPr>
          <w:ilvl w:val="0"/>
          <w:numId w:val="7"/>
        </w:numPr>
        <w:rPr>
          <w:b/>
          <w:bCs/>
        </w:rPr>
      </w:pPr>
      <w:r w:rsidRPr="00D8209B">
        <w:rPr>
          <w:b/>
          <w:bCs/>
        </w:rPr>
        <w:t>Handled server patching, upgrades, and performance tuning, ensuring business continuity for critical applications.</w:t>
      </w:r>
    </w:p>
    <w:p w14:paraId="59A06A31" w14:textId="77777777" w:rsidR="00D8209B" w:rsidRPr="00D8209B" w:rsidRDefault="00D8209B" w:rsidP="00D8209B">
      <w:pPr>
        <w:numPr>
          <w:ilvl w:val="0"/>
          <w:numId w:val="7"/>
        </w:numPr>
        <w:rPr>
          <w:b/>
          <w:bCs/>
        </w:rPr>
      </w:pPr>
      <w:r w:rsidRPr="00D8209B">
        <w:rPr>
          <w:b/>
          <w:bCs/>
        </w:rPr>
        <w:t>Supported VMware vCenter operations including VM creation, migrations, and cluster management.</w:t>
      </w:r>
    </w:p>
    <w:p w14:paraId="7A16BC7B" w14:textId="77777777" w:rsidR="00D8209B" w:rsidRPr="00D8209B" w:rsidRDefault="00D8209B" w:rsidP="00D8209B">
      <w:pPr>
        <w:numPr>
          <w:ilvl w:val="0"/>
          <w:numId w:val="7"/>
        </w:numPr>
        <w:rPr>
          <w:b/>
          <w:bCs/>
        </w:rPr>
      </w:pPr>
      <w:r w:rsidRPr="00D8209B">
        <w:rPr>
          <w:b/>
          <w:bCs/>
        </w:rPr>
        <w:lastRenderedPageBreak/>
        <w:t>Resolved P1/P2 production incidents within SLA, reducing downtime and improving service reliability.</w:t>
      </w:r>
    </w:p>
    <w:p w14:paraId="695754E9" w14:textId="46F00127" w:rsidR="009D69C1" w:rsidRPr="009D69C1" w:rsidRDefault="00D8209B" w:rsidP="009D69C1">
      <w:pPr>
        <w:numPr>
          <w:ilvl w:val="0"/>
          <w:numId w:val="7"/>
        </w:numPr>
        <w:rPr>
          <w:b/>
          <w:bCs/>
        </w:rPr>
      </w:pPr>
      <w:r w:rsidRPr="00D8209B">
        <w:rPr>
          <w:b/>
          <w:bCs/>
        </w:rPr>
        <w:t>Contributed to infrastructure migrations and system automation initiatives, laying a foundation for later cloud adoption.</w:t>
      </w:r>
    </w:p>
    <w:p w14:paraId="59698B77" w14:textId="2A1D97A7" w:rsidR="00396701" w:rsidRPr="009D69C1" w:rsidRDefault="009D69C1" w:rsidP="009D69C1">
      <w:pPr>
        <w:rPr>
          <w:b/>
          <w:bCs/>
          <w:sz w:val="28"/>
          <w:szCs w:val="28"/>
        </w:rPr>
      </w:pPr>
      <w:r w:rsidRPr="009D69C1">
        <w:rPr>
          <w:b/>
          <w:bCs/>
          <w:sz w:val="28"/>
          <w:szCs w:val="28"/>
        </w:rPr>
        <w:t xml:space="preserve">Roles &amp; </w:t>
      </w:r>
      <w:r w:rsidR="00396701" w:rsidRPr="009D69C1">
        <w:rPr>
          <w:b/>
          <w:bCs/>
          <w:sz w:val="28"/>
          <w:szCs w:val="28"/>
        </w:rPr>
        <w:t>Responsibilities</w:t>
      </w:r>
      <w:r w:rsidR="00396701">
        <w:rPr>
          <w:b/>
          <w:bCs/>
          <w:sz w:val="28"/>
          <w:szCs w:val="28"/>
        </w:rPr>
        <w:t>: -</w:t>
      </w:r>
    </w:p>
    <w:p w14:paraId="6F9092E9" w14:textId="77777777" w:rsidR="009D69C1" w:rsidRPr="009D69C1" w:rsidRDefault="009D69C1" w:rsidP="009D69C1">
      <w:pPr>
        <w:numPr>
          <w:ilvl w:val="0"/>
          <w:numId w:val="3"/>
        </w:numPr>
      </w:pPr>
      <w:r w:rsidRPr="009D69C1">
        <w:t xml:space="preserve">Provided </w:t>
      </w:r>
      <w:r w:rsidRPr="009D69C1">
        <w:rPr>
          <w:b/>
          <w:bCs/>
        </w:rPr>
        <w:t>Windows Server administration &amp; L2 support</w:t>
      </w:r>
      <w:r w:rsidRPr="009D69C1">
        <w:t xml:space="preserve"> across enterprise-scale infrastructure.</w:t>
      </w:r>
    </w:p>
    <w:p w14:paraId="1860F0BB" w14:textId="77777777" w:rsidR="009D69C1" w:rsidRPr="009D69C1" w:rsidRDefault="009D69C1" w:rsidP="009D69C1">
      <w:pPr>
        <w:numPr>
          <w:ilvl w:val="0"/>
          <w:numId w:val="3"/>
        </w:numPr>
      </w:pPr>
      <w:r w:rsidRPr="009D69C1">
        <w:t xml:space="preserve">Managed </w:t>
      </w:r>
      <w:r w:rsidRPr="009D69C1">
        <w:rPr>
          <w:b/>
          <w:bCs/>
        </w:rPr>
        <w:t>Active Directory, DNS/DHCP, Group Policies</w:t>
      </w:r>
      <w:r w:rsidRPr="009D69C1">
        <w:t xml:space="preserve">, and </w:t>
      </w:r>
      <w:r w:rsidRPr="009D69C1">
        <w:rPr>
          <w:b/>
          <w:bCs/>
        </w:rPr>
        <w:t>Kerberos authentication</w:t>
      </w:r>
      <w:r w:rsidRPr="009D69C1">
        <w:t>.</w:t>
      </w:r>
    </w:p>
    <w:p w14:paraId="59FFE19E" w14:textId="77777777" w:rsidR="009D69C1" w:rsidRPr="009D69C1" w:rsidRDefault="009D69C1" w:rsidP="009D69C1">
      <w:pPr>
        <w:numPr>
          <w:ilvl w:val="0"/>
          <w:numId w:val="3"/>
        </w:numPr>
      </w:pPr>
      <w:r w:rsidRPr="009D69C1">
        <w:t xml:space="preserve">Handled </w:t>
      </w:r>
      <w:r w:rsidRPr="009D69C1">
        <w:rPr>
          <w:b/>
          <w:bCs/>
        </w:rPr>
        <w:t>VMware vCenter operations</w:t>
      </w:r>
      <w:r w:rsidRPr="009D69C1">
        <w:t xml:space="preserve"> including VM creation, </w:t>
      </w:r>
      <w:proofErr w:type="spellStart"/>
      <w:r w:rsidRPr="009D69C1">
        <w:t>ESXi</w:t>
      </w:r>
      <w:proofErr w:type="spellEnd"/>
      <w:r w:rsidRPr="009D69C1">
        <w:t xml:space="preserve"> migrations, and server clustering.</w:t>
      </w:r>
    </w:p>
    <w:p w14:paraId="487F4044" w14:textId="77777777" w:rsidR="009D69C1" w:rsidRPr="009D69C1" w:rsidRDefault="009D69C1" w:rsidP="009D69C1">
      <w:pPr>
        <w:numPr>
          <w:ilvl w:val="0"/>
          <w:numId w:val="3"/>
        </w:numPr>
      </w:pPr>
      <w:r w:rsidRPr="009D69C1">
        <w:t xml:space="preserve">Performed </w:t>
      </w:r>
      <w:r w:rsidRPr="009D69C1">
        <w:rPr>
          <w:b/>
          <w:bCs/>
        </w:rPr>
        <w:t>user account management, security patching, and system upgrades</w:t>
      </w:r>
      <w:r w:rsidRPr="009D69C1">
        <w:t xml:space="preserve"> in production.</w:t>
      </w:r>
    </w:p>
    <w:p w14:paraId="54D150AF" w14:textId="77777777" w:rsidR="009D69C1" w:rsidRPr="009D69C1" w:rsidRDefault="009D69C1" w:rsidP="009D69C1">
      <w:pPr>
        <w:numPr>
          <w:ilvl w:val="0"/>
          <w:numId w:val="3"/>
        </w:numPr>
      </w:pPr>
      <w:r w:rsidRPr="009D69C1">
        <w:t xml:space="preserve">Troubleshot </w:t>
      </w:r>
      <w:r w:rsidRPr="009D69C1">
        <w:rPr>
          <w:b/>
          <w:bCs/>
        </w:rPr>
        <w:t>high-priority (P1/P2) incidents</w:t>
      </w:r>
      <w:r w:rsidRPr="009D69C1">
        <w:t>, performed RCA, and implemented long-term fixes.</w:t>
      </w:r>
    </w:p>
    <w:p w14:paraId="7D113D8F" w14:textId="77777777" w:rsidR="009D69C1" w:rsidRPr="009D69C1" w:rsidRDefault="009D69C1" w:rsidP="009D69C1">
      <w:pPr>
        <w:numPr>
          <w:ilvl w:val="0"/>
          <w:numId w:val="3"/>
        </w:numPr>
      </w:pPr>
      <w:r w:rsidRPr="009D69C1">
        <w:t xml:space="preserve">Supported </w:t>
      </w:r>
      <w:r w:rsidRPr="009D69C1">
        <w:rPr>
          <w:b/>
          <w:bCs/>
        </w:rPr>
        <w:t>application &amp; infrastructure migrations</w:t>
      </w:r>
      <w:r w:rsidRPr="009D69C1">
        <w:t xml:space="preserve"> ensuring minimal downtime.</w:t>
      </w:r>
    </w:p>
    <w:p w14:paraId="2A5DE3E9" w14:textId="77777777" w:rsidR="009D69C1" w:rsidRPr="009D69C1" w:rsidRDefault="00000000" w:rsidP="009D69C1">
      <w:r>
        <w:pict w14:anchorId="7B14894B">
          <v:rect id="_x0000_i1031" style="width:0;height:1.5pt" o:hralign="center" o:hrstd="t" o:hr="t" fillcolor="#a0a0a0" stroked="f"/>
        </w:pict>
      </w:r>
    </w:p>
    <w:p w14:paraId="6EFD1CAF" w14:textId="54477465" w:rsidR="009D69C1" w:rsidRPr="009D69C1" w:rsidRDefault="00396701" w:rsidP="009D69C1">
      <w:pPr>
        <w:rPr>
          <w:b/>
          <w:bCs/>
          <w:sz w:val="28"/>
          <w:szCs w:val="28"/>
        </w:rPr>
      </w:pPr>
      <w:r w:rsidRPr="009D69C1">
        <w:rPr>
          <w:b/>
          <w:bCs/>
          <w:sz w:val="28"/>
          <w:szCs w:val="28"/>
        </w:rPr>
        <w:t>Certifications</w:t>
      </w:r>
      <w:r>
        <w:rPr>
          <w:b/>
          <w:bCs/>
          <w:sz w:val="28"/>
          <w:szCs w:val="28"/>
        </w:rPr>
        <w:t>: -</w:t>
      </w:r>
    </w:p>
    <w:p w14:paraId="7F426ADE" w14:textId="77777777" w:rsidR="009D69C1" w:rsidRPr="009D69C1" w:rsidRDefault="009D69C1" w:rsidP="009D69C1">
      <w:pPr>
        <w:numPr>
          <w:ilvl w:val="0"/>
          <w:numId w:val="5"/>
        </w:numPr>
      </w:pPr>
      <w:r w:rsidRPr="009D69C1">
        <w:t xml:space="preserve">Microsoft Certified: </w:t>
      </w:r>
      <w:r w:rsidRPr="009D69C1">
        <w:rPr>
          <w:b/>
          <w:bCs/>
        </w:rPr>
        <w:t>Azure Data Engineer Associate (DP-203)</w:t>
      </w:r>
    </w:p>
    <w:p w14:paraId="320ACC3F" w14:textId="77777777" w:rsidR="009D69C1" w:rsidRPr="009D69C1" w:rsidRDefault="009D69C1" w:rsidP="009D69C1">
      <w:pPr>
        <w:numPr>
          <w:ilvl w:val="0"/>
          <w:numId w:val="5"/>
        </w:numPr>
      </w:pPr>
      <w:r w:rsidRPr="009D69C1">
        <w:t xml:space="preserve">Microsoft Certified: </w:t>
      </w:r>
      <w:r w:rsidRPr="009D69C1">
        <w:rPr>
          <w:b/>
          <w:bCs/>
        </w:rPr>
        <w:t>Azure Fundamentals (AZ-900)</w:t>
      </w:r>
      <w:r w:rsidRPr="009D69C1">
        <w:t xml:space="preserve"> </w:t>
      </w:r>
      <w:r w:rsidRPr="009D69C1">
        <w:rPr>
          <w:i/>
          <w:iCs/>
        </w:rPr>
        <w:t>(Optional but recommended)</w:t>
      </w:r>
    </w:p>
    <w:p w14:paraId="634A61A1" w14:textId="77777777" w:rsidR="009D69C1" w:rsidRPr="009D69C1" w:rsidRDefault="00000000" w:rsidP="009D69C1">
      <w:r>
        <w:pict w14:anchorId="5DE3EF0A">
          <v:rect id="_x0000_i1032" style="width:0;height:1.5pt" o:hralign="center" o:hrstd="t" o:hr="t" fillcolor="#a0a0a0" stroked="f"/>
        </w:pict>
      </w:r>
    </w:p>
    <w:p w14:paraId="3790480A" w14:textId="45E445F1" w:rsidR="009D69C1" w:rsidRPr="009D69C1" w:rsidRDefault="00396701" w:rsidP="009D69C1">
      <w:pPr>
        <w:rPr>
          <w:b/>
          <w:bCs/>
          <w:sz w:val="28"/>
          <w:szCs w:val="28"/>
        </w:rPr>
      </w:pPr>
      <w:r w:rsidRPr="009D69C1">
        <w:rPr>
          <w:b/>
          <w:bCs/>
          <w:sz w:val="28"/>
          <w:szCs w:val="28"/>
        </w:rPr>
        <w:t>Strengths</w:t>
      </w:r>
      <w:r>
        <w:rPr>
          <w:b/>
          <w:bCs/>
          <w:sz w:val="28"/>
          <w:szCs w:val="28"/>
        </w:rPr>
        <w:t>: -</w:t>
      </w:r>
    </w:p>
    <w:p w14:paraId="35286659" w14:textId="77777777" w:rsidR="009D69C1" w:rsidRPr="009D69C1" w:rsidRDefault="009D69C1" w:rsidP="009D69C1">
      <w:r w:rsidRPr="009D69C1">
        <w:rPr>
          <w:rFonts w:ascii="Segoe UI Symbol" w:hAnsi="Segoe UI Symbol" w:cs="Segoe UI Symbol"/>
        </w:rPr>
        <w:t>✔</w:t>
      </w:r>
      <w:r w:rsidRPr="009D69C1">
        <w:t xml:space="preserve"> Advanced ADF pipeline design, orchestration, and automation</w:t>
      </w:r>
      <w:r w:rsidRPr="009D69C1">
        <w:br/>
      </w:r>
      <w:r w:rsidRPr="009D69C1">
        <w:rPr>
          <w:rFonts w:ascii="Segoe UI Symbol" w:hAnsi="Segoe UI Symbol" w:cs="Segoe UI Symbol"/>
        </w:rPr>
        <w:t>✔</w:t>
      </w:r>
      <w:r w:rsidRPr="009D69C1">
        <w:t xml:space="preserve"> Strong SQL optimization and ETL performance tuning</w:t>
      </w:r>
      <w:r w:rsidRPr="009D69C1">
        <w:br/>
      </w:r>
      <w:r w:rsidRPr="009D69C1">
        <w:rPr>
          <w:rFonts w:ascii="Segoe UI Symbol" w:hAnsi="Segoe UI Symbol" w:cs="Segoe UI Symbol"/>
        </w:rPr>
        <w:t>✔</w:t>
      </w:r>
      <w:r w:rsidRPr="009D69C1">
        <w:t xml:space="preserve"> Cloud migration &amp; cost optimization expertise</w:t>
      </w:r>
      <w:r w:rsidRPr="009D69C1">
        <w:br/>
      </w:r>
      <w:r w:rsidRPr="009D69C1">
        <w:rPr>
          <w:rFonts w:ascii="Segoe UI Symbol" w:hAnsi="Segoe UI Symbol" w:cs="Segoe UI Symbol"/>
        </w:rPr>
        <w:t>✔</w:t>
      </w:r>
      <w:r w:rsidRPr="009D69C1">
        <w:t xml:space="preserve"> Troubleshooting &amp; root cause analysis (RCA)</w:t>
      </w:r>
      <w:r w:rsidRPr="009D69C1">
        <w:br/>
      </w:r>
      <w:r w:rsidRPr="009D69C1">
        <w:rPr>
          <w:rFonts w:ascii="Segoe UI Symbol" w:hAnsi="Segoe UI Symbol" w:cs="Segoe UI Symbol"/>
        </w:rPr>
        <w:t>✔</w:t>
      </w:r>
      <w:r w:rsidRPr="009D69C1">
        <w:t xml:space="preserve"> Collaboration with cross-functional teams (BI, Infra, Cloud)</w:t>
      </w:r>
    </w:p>
    <w:p w14:paraId="1F26F7BF" w14:textId="233AB971" w:rsidR="00635A58" w:rsidRDefault="00635A58" w:rsidP="00FA1FAB"/>
    <w:sectPr w:rsidR="00635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8CA"/>
    <w:multiLevelType w:val="multilevel"/>
    <w:tmpl w:val="6FC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3E88"/>
    <w:multiLevelType w:val="multilevel"/>
    <w:tmpl w:val="2DE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E3F05"/>
    <w:multiLevelType w:val="multilevel"/>
    <w:tmpl w:val="C480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91912"/>
    <w:multiLevelType w:val="multilevel"/>
    <w:tmpl w:val="09B6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A2D44"/>
    <w:multiLevelType w:val="multilevel"/>
    <w:tmpl w:val="678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82063"/>
    <w:multiLevelType w:val="multilevel"/>
    <w:tmpl w:val="48BE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DB249A"/>
    <w:multiLevelType w:val="multilevel"/>
    <w:tmpl w:val="D80A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0166C5"/>
    <w:multiLevelType w:val="hybridMultilevel"/>
    <w:tmpl w:val="BF467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8039B6"/>
    <w:multiLevelType w:val="multilevel"/>
    <w:tmpl w:val="83A4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60D5F"/>
    <w:multiLevelType w:val="multilevel"/>
    <w:tmpl w:val="71A08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D7017"/>
    <w:multiLevelType w:val="multilevel"/>
    <w:tmpl w:val="C70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62C99"/>
    <w:multiLevelType w:val="multilevel"/>
    <w:tmpl w:val="32009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0236FF"/>
    <w:multiLevelType w:val="multilevel"/>
    <w:tmpl w:val="1DE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E4689C"/>
    <w:multiLevelType w:val="multilevel"/>
    <w:tmpl w:val="EAA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6B647A"/>
    <w:multiLevelType w:val="multilevel"/>
    <w:tmpl w:val="DD7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649721">
    <w:abstractNumId w:val="3"/>
  </w:num>
  <w:num w:numId="2" w16cid:durableId="2073964537">
    <w:abstractNumId w:val="0"/>
  </w:num>
  <w:num w:numId="3" w16cid:durableId="1169521276">
    <w:abstractNumId w:val="8"/>
  </w:num>
  <w:num w:numId="4" w16cid:durableId="787941368">
    <w:abstractNumId w:val="9"/>
  </w:num>
  <w:num w:numId="5" w16cid:durableId="304315250">
    <w:abstractNumId w:val="12"/>
  </w:num>
  <w:num w:numId="6" w16cid:durableId="617949013">
    <w:abstractNumId w:val="13"/>
  </w:num>
  <w:num w:numId="7" w16cid:durableId="2130080557">
    <w:abstractNumId w:val="6"/>
  </w:num>
  <w:num w:numId="8" w16cid:durableId="440347608">
    <w:abstractNumId w:val="10"/>
  </w:num>
  <w:num w:numId="9" w16cid:durableId="2027779723">
    <w:abstractNumId w:val="11"/>
  </w:num>
  <w:num w:numId="10" w16cid:durableId="763839342">
    <w:abstractNumId w:val="5"/>
  </w:num>
  <w:num w:numId="11" w16cid:durableId="216282245">
    <w:abstractNumId w:val="4"/>
  </w:num>
  <w:num w:numId="12" w16cid:durableId="2138334253">
    <w:abstractNumId w:val="1"/>
  </w:num>
  <w:num w:numId="13" w16cid:durableId="1121722943">
    <w:abstractNumId w:val="14"/>
  </w:num>
  <w:num w:numId="14" w16cid:durableId="206141630">
    <w:abstractNumId w:val="2"/>
  </w:num>
  <w:num w:numId="15" w16cid:durableId="5907449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A58"/>
    <w:rsid w:val="000708C8"/>
    <w:rsid w:val="002D012E"/>
    <w:rsid w:val="00396701"/>
    <w:rsid w:val="004D4633"/>
    <w:rsid w:val="00635A58"/>
    <w:rsid w:val="006709DA"/>
    <w:rsid w:val="00670A02"/>
    <w:rsid w:val="0078725C"/>
    <w:rsid w:val="00846AAE"/>
    <w:rsid w:val="008573B4"/>
    <w:rsid w:val="00887001"/>
    <w:rsid w:val="009D69C1"/>
    <w:rsid w:val="00AD0550"/>
    <w:rsid w:val="00D8209B"/>
    <w:rsid w:val="00EA05D4"/>
    <w:rsid w:val="00FA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432E2"/>
  <w15:chartTrackingRefBased/>
  <w15:docId w15:val="{AB22C581-38DA-4F3A-960B-17285EFE4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A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A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A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A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A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A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A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A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A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A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A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9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9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1158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paritala</dc:creator>
  <cp:keywords/>
  <dc:description/>
  <cp:lastModifiedBy>TEJA golla</cp:lastModifiedBy>
  <cp:revision>11</cp:revision>
  <dcterms:created xsi:type="dcterms:W3CDTF">2025-08-19T19:01:00Z</dcterms:created>
  <dcterms:modified xsi:type="dcterms:W3CDTF">2026-06-29T05:28:00Z</dcterms:modified>
</cp:coreProperties>
</file>