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F3864"/>
          <w:sz w:val="40"/>
          <w:szCs w:val="40"/>
        </w:rPr>
        <w:t>L SRILATHA</w:t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444444"/>
          <w:sz w:val="24"/>
          <w:szCs w:val="24"/>
        </w:rPr>
        <w:t>ServiceNow Developer &amp; Consultant</w:t>
      </w:r>
    </w:p>
    <w:p>
      <w:pPr>
        <w:pStyle w:val="Normal"/>
        <w:rPr/>
      </w:pPr>
      <w:r>
        <w:rPr>
          <w:b/>
          <w:color w:val="000000"/>
          <w:sz w:val="20"/>
        </w:rPr>
        <w:t xml:space="preserve">                                                         </w:t>
      </w:r>
      <w:r>
        <w:rPr>
          <w:b/>
          <w:color w:val="000000"/>
          <w:sz w:val="20"/>
        </w:rPr>
        <w:t>srilathadeveloper1@gmail.com</w:t>
      </w:r>
      <w:r>
        <w:rPr/>
        <w:t xml:space="preserve">   |   +91-9989639565</w:t>
      </w:r>
    </w:p>
    <w:p>
      <w:pPr>
        <w:pStyle w:val="Normal"/>
        <w:pBdr>
          <w:bottom w:val="single" w:sz="8" w:space="2" w:color="1F3864"/>
        </w:pBdr>
        <w:spacing w:before="260" w:after="120"/>
        <w:rPr/>
      </w:pPr>
      <w:r>
        <w:rPr>
          <w:b/>
          <w:bCs/>
          <w:color w:val="1F3864"/>
          <w:spacing w:val="12"/>
          <w:sz w:val="24"/>
          <w:szCs w:val="24"/>
        </w:rPr>
        <w:t>PROFESSIONAL SUMMARY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Service Now Developer and Consultant with 6+ years of overall IT experience, including 5.2 years of dedicated hands-on experience implementing and configuring the ServiceNo</w:t>
      </w:r>
      <w:bookmarkStart w:id="0" w:name="_GoBack"/>
      <w:bookmarkEnd w:id="0"/>
      <w:r>
        <w:rPr>
          <w:sz w:val="21"/>
          <w:szCs w:val="21"/>
        </w:rPr>
        <w:t>w platform across enterprise clients. Proven expertise in ITSM, ITOM, CMDB, HRSD, CSM, and Integration modules. Skilled in scripting, workflow automation, third-party integrations, and delivering scalable solutions aligned with ITIL best practices. Strong background in stakeholder engagement, requirement gathering, and cross-functional collaboration.</w:t>
      </w:r>
    </w:p>
    <w:p>
      <w:pPr>
        <w:pStyle w:val="Normal"/>
        <w:pBdr>
          <w:bottom w:val="single" w:sz="8" w:space="2" w:color="1F3864"/>
        </w:pBdr>
        <w:spacing w:before="260" w:after="120"/>
        <w:rPr/>
      </w:pPr>
      <w:r>
        <w:rPr>
          <w:b/>
          <w:bCs/>
          <w:color w:val="1F3864"/>
          <w:spacing w:val="12"/>
          <w:sz w:val="24"/>
          <w:szCs w:val="24"/>
        </w:rPr>
        <w:t>CORE COMPETENCIES</w:t>
      </w:r>
    </w:p>
    <w:p>
      <w:pPr>
        <w:pStyle w:val="ListParagraph"/>
        <w:numPr>
          <w:ilvl w:val="0"/>
          <w:numId w:val="3"/>
        </w:numPr>
        <w:spacing w:before="0" w:after="90"/>
        <w:rPr/>
      </w:pPr>
      <w:r>
        <w:rPr>
          <w:sz w:val="21"/>
          <w:szCs w:val="21"/>
        </w:rPr>
        <w:t>ServiceNow Modules: ITSM, ITOM, CMDB, HRSD, CSM, Integrations, Service Portal, Service Catalog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ITSM Processes: Incident, Problem, Change, Release, Service Request, Knowledge Management, SLA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ITOM / CMDB: Discovery, Event Management, Service Mapping, CMDB Health, CI Relationships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HRSD: HR Case Management, Employee Center, Onboarding/Offboarding, HR Profiles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CSM: Customer Cases, Communities, Account/Contact Management, Agent Workspace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Integrations: REST/SOAP APIs, Integration Hub, MID Server, LDAP, SSO (SAML/OAuth), Email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Scripting: Business Rules, Script Includes, Client Scripts, UI Actions, Flow Designer, Workflows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Tools &amp; Platforms: ServiceNow, JIRA, Confluence, Git, Agile/Scrum, ITIL v4</w:t>
      </w:r>
    </w:p>
    <w:p>
      <w:pPr>
        <w:pStyle w:val="Normal"/>
        <w:pBdr>
          <w:bottom w:val="single" w:sz="8" w:space="2" w:color="1F3864"/>
        </w:pBdr>
        <w:spacing w:before="260" w:after="120"/>
        <w:rPr/>
      </w:pPr>
      <w:r>
        <w:rPr>
          <w:b/>
          <w:bCs/>
          <w:color w:val="1F3864"/>
          <w:spacing w:val="12"/>
          <w:sz w:val="24"/>
          <w:szCs w:val="24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/>
      </w:pPr>
      <w:r>
        <w:rPr>
          <w:b/>
          <w:bCs/>
          <w:color w:val="222222"/>
          <w:sz w:val="22"/>
          <w:szCs w:val="22"/>
        </w:rPr>
        <w:t>ServiceNow Developer</w:t>
      </w:r>
      <w:r>
        <w:rPr>
          <w:i/>
          <w:iCs/>
          <w:color w:val="555555"/>
          <w:sz w:val="22"/>
          <w:szCs w:val="22"/>
        </w:rPr>
        <w:t xml:space="preserve">  |  LUNA Software Solutions Pvt Ltd (Tech Mahindra)</w:t>
      </w:r>
      <w:r>
        <w:rPr>
          <w:b/>
          <w:bCs/>
          <w:color w:val="555555"/>
        </w:rPr>
        <w:tab/>
        <w:t>March 2022 – Present</w:t>
      </w:r>
    </w:p>
    <w:p>
      <w:pPr>
        <w:pStyle w:val="Normal"/>
        <w:spacing w:before="100" w:after="40"/>
        <w:rPr/>
      </w:pPr>
      <w:r>
        <w:rPr>
          <w:b/>
          <w:bCs/>
          <w:i/>
          <w:iCs/>
          <w:color w:val="333333"/>
          <w:sz w:val="21"/>
          <w:szCs w:val="21"/>
        </w:rPr>
        <w:t>Project: Morgan Stanley  |  ServiceNow Developer – ITSM, ITOM &amp; CMDB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Administered and configured ServiceNow ITSM processes: Incident, Problem, Change, Release, and Knowledge Management across multiple client environments.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Implemented ITOM Discovery to automatically populate the CMDB with hardware, software, and network CIs; maintained CMDB health and relationship accuracy.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Configured Service Mapping to build application service maps and identify upstream/downstream CI dependencies.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Set up Event Management to receive and correlate events from monitoring tools (Dynatrace, SolarWinds), reducing noise by 40%.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Designed complex Workflows and Flow Designer flows for Change Management, including CAB approvals and auto-scheduling.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Built MID Server-based integrations and configured SOAP/REST web services for data exchange with ERP and ITSM tools.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Created and maintained update sets for environment promotions (DEV → TEST → PROD) and documented all configuration changes.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Performed data imports using Transform Maps and Import Sets for bulk CI and user data migration.</w:t>
      </w:r>
    </w:p>
    <w:p>
      <w:pPr>
        <w:pStyle w:val="Normal"/>
        <w:spacing w:before="140" w:after="40"/>
        <w:rPr/>
      </w:pPr>
      <w:r>
        <w:rPr>
          <w:b/>
          <w:bCs/>
          <w:i/>
          <w:iCs/>
          <w:color w:val="333333"/>
          <w:sz w:val="21"/>
          <w:szCs w:val="21"/>
        </w:rPr>
        <w:t>Project: Vodafone  |  ServiceNow Developer – HRSD &amp; CSM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Led implementation of HR Service Delivery (HRSD) module including HR Case Management, Onboarding/Offboarding journeys, and Employee Center portal.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Configured Customer Service Management (CSM) including customer case lifecycle, account/contact hierarchy, and agent workspace.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Designed and deployed Service Catalog items and request workflows using Flow Designer and Legacy Workflow Editor.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Integrated ServiceNow HRSD with Active Directory via LDAP for automated employee provisioning and deprovisioning.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Created HR templates, defined case categories/subcategories, and enforced role-based access control (RBAC) policies.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Developed Customer Service reports and dashboards using Performance Analytics for real-time SLA visibility.</w:t>
      </w:r>
    </w:p>
    <w:p>
      <w:pPr>
        <w:pStyle w:val="Normal"/>
        <w:tabs>
          <w:tab w:val="clear" w:pos="720"/>
          <w:tab w:val="right" w:pos="9360" w:leader="none"/>
        </w:tabs>
        <w:spacing w:before="160" w:after="20"/>
        <w:rPr/>
      </w:pPr>
      <w:r>
        <w:rPr>
          <w:b/>
          <w:bCs/>
          <w:color w:val="222222"/>
          <w:sz w:val="22"/>
          <w:szCs w:val="22"/>
        </w:rPr>
        <w:t>Associate</w:t>
      </w:r>
      <w:r>
        <w:rPr>
          <w:i/>
          <w:iCs/>
          <w:color w:val="555555"/>
          <w:sz w:val="22"/>
          <w:szCs w:val="22"/>
        </w:rPr>
        <w:t xml:space="preserve">  |  NTT Data</w:t>
      </w:r>
      <w:r>
        <w:rPr>
          <w:b/>
          <w:bCs/>
          <w:color w:val="555555"/>
        </w:rPr>
        <w:tab/>
        <w:t>Feb 2014 – Feb 2016</w:t>
      </w:r>
    </w:p>
    <w:p>
      <w:pPr>
        <w:pStyle w:val="Normal"/>
        <w:pBdr>
          <w:bottom w:val="single" w:sz="8" w:space="2" w:color="1F3864"/>
        </w:pBdr>
        <w:spacing w:before="260" w:after="120"/>
        <w:rPr/>
      </w:pPr>
      <w:r>
        <w:rPr>
          <w:b/>
          <w:bCs/>
          <w:color w:val="1F3864"/>
          <w:spacing w:val="12"/>
          <w:sz w:val="24"/>
          <w:szCs w:val="24"/>
        </w:rPr>
        <w:t>EDUCATION</w:t>
      </w:r>
    </w:p>
    <w:p>
      <w:pPr>
        <w:pStyle w:val="Normal"/>
        <w:spacing w:before="0" w:after="60"/>
        <w:rPr/>
      </w:pPr>
      <w:r>
        <w:rPr>
          <w:b/>
          <w:bCs/>
          <w:sz w:val="21"/>
          <w:szCs w:val="21"/>
        </w:rPr>
        <w:t xml:space="preserve">B.Tech, </w:t>
      </w:r>
      <w:r>
        <w:rPr>
          <w:sz w:val="21"/>
          <w:szCs w:val="21"/>
        </w:rPr>
        <w:t>Mother Theresa College of Engineering (JNTUH) — 2012</w:t>
      </w:r>
    </w:p>
    <w:p>
      <w:pPr>
        <w:pStyle w:val="Normal"/>
        <w:pBdr>
          <w:bottom w:val="single" w:sz="8" w:space="2" w:color="1F3864"/>
        </w:pBdr>
        <w:spacing w:before="260" w:after="120"/>
        <w:rPr/>
      </w:pPr>
      <w:r>
        <w:rPr>
          <w:b/>
          <w:bCs/>
          <w:color w:val="1F3864"/>
          <w:spacing w:val="12"/>
          <w:sz w:val="24"/>
          <w:szCs w:val="24"/>
        </w:rPr>
        <w:t>TECHNICAL SKILLS SUMMARY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Modules: ITSM, ITOM, CMDB, Discovery, Event Management, Service Mapping, HRSD, CSM, Integration Hub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Scripting: JavaScript (Business Rules, Client Scripts, Script Includes, UI Actions, UI Policies)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Integration: REST API, SOAP, MID Server, LDAP, Active Directory, SAML/OAuth SSO, Email Integration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Automation: Flow Designer, Workflow Editor, Scheduled Jobs, Notifications, SLA Engine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Reporting: Reports, Dashboards, Performance Analytics, Metrics, Gauges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w:t>Environments: ServiceNow Paris, Quebec, Rome, San Diego, Tokyo, Utah, Vancouver, Washington, Xanadu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>
          <w:sz w:val="21"/>
          <w:szCs w:val="21"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sz w:val="21"/>
          <w:szCs w:val="21"/>
        </w:rPr>
        <w:t>Methodologies: ITIL v4, Agile/Scrum, DevOps, Change Advisory Board (CAB)</w:t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Application>LibreOffice/7.3.7.2$Linux_X86_64 LibreOffice_project/30$Build-2</Application>
  <AppVersion>15.0000</AppVersion>
  <Pages>2</Pages>
  <Words>543</Words>
  <Characters>3591</Characters>
  <CharactersWithSpaces>4136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2026-07-06T15:41:00Z</dcterms:created>
  <dc:creator>Un-named</dc:creator>
  <dc:description/>
  <dc:language>en-IN</dc:language>
  <cp:lastModifiedBy/>
  <dcterms:modified xsi:type="dcterms:W3CDTF">2026-07-13T17:49:07Z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