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Mounika Nallamothu</w:t>
      </w:r>
      <w:r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                    Mobile@ +91-7095077231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>
        <w:rPr>
          <w:rFonts w:eastAsia="Times New Roman" w:cs="Arial" w:asciiTheme="minorHAnsi" w:hAnsiTheme="minorHAnsi"/>
          <w:b/>
          <w:sz w:val="22"/>
          <w:szCs w:val="22"/>
          <w:lang w:val="en-US" w:eastAsia="zh-CN" w:bidi="ar-SA"/>
        </w:rPr>
        <w:t>nallamothumounika08@gmail.com</w:t>
      </w:r>
    </w:p>
    <w:p>
      <w:pPr>
        <w:pBdr>
          <w:bottom w:val="single" w:color="auto" w:sz="12" w:space="15"/>
        </w:pBdr>
        <w:rPr>
          <w:rFonts w:cs="Arial" w:asciiTheme="minorHAnsi" w:hAnsiTheme="minorHAnsi"/>
          <w:b/>
          <w:sz w:val="22"/>
          <w:szCs w:val="22"/>
        </w:rPr>
      </w:pPr>
      <w:r>
        <w:rPr>
          <w:rFonts w:cs="Arial" w:asciiTheme="minorHAnsi" w:hAnsiTheme="minorHAnsi"/>
          <w:b/>
          <w:sz w:val="22"/>
          <w:szCs w:val="22"/>
        </w:rPr>
        <w:t xml:space="preserve">               </w:t>
      </w:r>
    </w:p>
    <w:p>
      <w:pPr>
        <w:spacing w:before="0" w:after="12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     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Career Objective:</w:t>
      </w:r>
    </w:p>
    <w:p>
      <w:pPr>
        <w:tabs>
          <w:tab w:val="left" w:pos="2898"/>
          <w:tab w:val="left" w:pos="8838"/>
        </w:tabs>
        <w:spacing w:after="120" w:line="276" w:lineRule="auto"/>
        <w:ind w:left="720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Results-driven ServiceNow QA Lead with deep platform expertise seeking to leverage AI-powered testing strategies, Agentic AI workflows, and enterprise automation capabilities to drive quality assurance excellence across ITSM,</w:t>
      </w:r>
      <w:r>
        <w:rPr>
          <w:rFonts w:hint="default" w:asciiTheme="minorHAnsi" w:hAnsiTheme="minorHAnsi"/>
          <w:sz w:val="22"/>
          <w:szCs w:val="22"/>
          <w:lang w:val="en-US"/>
        </w:rPr>
        <w:t xml:space="preserve"> </w:t>
      </w:r>
      <w:bookmarkStart w:id="0" w:name="_GoBack"/>
      <w:bookmarkEnd w:id="0"/>
      <w:r>
        <w:rPr>
          <w:rFonts w:hint="default" w:asciiTheme="minorHAnsi" w:hAnsiTheme="minorHAnsi"/>
          <w:sz w:val="22"/>
          <w:szCs w:val="22"/>
          <w:lang w:val="en-US"/>
        </w:rPr>
        <w:t xml:space="preserve">ITOM, </w:t>
      </w:r>
      <w:r>
        <w:rPr>
          <w:rFonts w:asciiTheme="minorHAnsi" w:hAnsiTheme="minorHAnsi"/>
          <w:sz w:val="22"/>
          <w:szCs w:val="22"/>
        </w:rPr>
        <w:t>HRSD, CSM, GRC/IRM, TPRM, and CMDB implementations in a forward-thinking organization.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Key Strengths: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About 10+ years of experience as ServiceNow Administrator, QA Lead, and ServiceNow Testing specialist across multi-module enterprise implementations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Certified as ServiceNow Administrator, CSM Implementation Specialist, ITSM Implementation Specialist, Service Portal, ATF Micro Certification, and actively pursuing Now Assist &amp; Agentic AI accreditations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ServiceNow ATF, Test Management 2.0, Parameterized Testing, and Manual/Regression Testing across Xanadu, Zurich, and Australia releases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Working as ServiceNow QA Lead managing cross-functional teams, test automation pipelines, and quality gates in Agile/SAFe delivery models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ServiceNow ITSM Module (including Now Assist for ITSM, Virtual Agent, and Predictive Intelligence) – Incident Management, Problem Management, change Management, Service Catalog Management and Knowledge management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ServiceNow HRSD Module (including Now Assist for HRSD) – HR Agent Workspace, ESC Pro, COE, HR Services, HR Sub-Services and HR Case Life Cycle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ServiceNow GRC and IRM Module – Issue Management, Risk Management Controls, Remediation and Custom Modules and Workspaces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ServiceNow TPRM Module – Assessments, Products, Contracts, Third Party and Custom Workspace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Hands-on experience in Integration Testing, REST/SOAP APIs, IntegrationHub, Flow Designer, and ATF</w:t>
      </w:r>
    </w:p>
    <w:p>
      <w:pPr>
        <w:pStyle w:val="9"/>
        <w:numPr>
          <w:ilvl w:val="0"/>
          <w:numId w:val="1"/>
        </w:num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Hands-on experience in ServiceNow CMDB, ITAM, Discovery, and Service Mapping modules </w:t>
      </w:r>
    </w:p>
    <w:p>
      <w:pPr>
        <w:pBdr>
          <w:between w:val="single" w:color="auto" w:sz="4" w:space="1"/>
        </w:pBd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color w:val="FF0000"/>
          <w:sz w:val="22"/>
          <w:szCs w:val="22"/>
        </w:rPr>
      </w:pPr>
      <w:r>
        <w:pict>
          <v:rect id="Horizontal Line 1" o:spid="_x0000_s1026" o:spt="1" style="height:0.05pt;width:468pt;" filled="f" coordsize="21600,21600">
            <v:path/>
            <v:fill on="f" focussize="0,0"/>
            <v:stroke/>
            <v:imagedata o:title=""/>
            <o:lock v:ext="edit" text="t" aspectratio="t"/>
            <w10:wrap type="none"/>
            <w10:anchorlock/>
          </v:rect>
        </w:pic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Roles &amp; Responsibilities: ServiceNow Test Lead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Designation: Senior Consultant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Organization – Deloitte Consulting India Pvt Ltd.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Duration: April 2019 to Present</w:t>
      </w:r>
      <w:r>
        <w:rPr>
          <w:rFonts w:asciiTheme="minorHAnsi" w:hAnsiTheme="minorHAnsi"/>
          <w:b/>
          <w:sz w:val="22"/>
          <w:szCs w:val="22"/>
        </w:rPr>
        <w:tab/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Project Details 1:  International Olympic Committee </w:t>
      </w:r>
    </w:p>
    <w:p>
      <w:pPr>
        <w:tabs>
          <w:tab w:val="left" w:pos="450"/>
        </w:tabs>
        <w:ind w:left="432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Have extensive working knowledge in major modules like,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Service Request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Change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Incident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Notifications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Problem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Reporting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Acl’s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SLAs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Knowledge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Service Portal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Surveys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Agent Workspace / Configurable Workspace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Software Asset Management 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Customer Service Management</w:t>
      </w:r>
    </w:p>
    <w:p>
      <w:pPr>
        <w:pStyle w:val="9"/>
        <w:spacing w:before="0" w:after="0"/>
        <w:ind w:left="1175"/>
        <w:jc w:val="both"/>
        <w:rPr>
          <w:rFonts w:asciiTheme="minorHAnsi" w:hAnsiTheme="minorHAnsi"/>
          <w:b/>
          <w:sz w:val="22"/>
          <w:szCs w:val="22"/>
        </w:rPr>
      </w:pP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CMDB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Third Party Risk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Event Management 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Platform 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Dashboards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Integrations 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Automated Test Framework (ATF)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Configurable Workspaces / UI Builder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Issue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RISK management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Controls</w:t>
      </w:r>
    </w:p>
    <w:p>
      <w:pPr>
        <w:pStyle w:val="9"/>
        <w:numPr>
          <w:ilvl w:val="0"/>
          <w:numId w:val="2"/>
        </w:numPr>
        <w:spacing w:before="0" w:after="0"/>
        <w:ind w:left="1175" w:firstLine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Remediations and Task</w:t>
      </w:r>
    </w:p>
    <w:p>
      <w:pPr>
        <w:suppressAutoHyphens/>
        <w:autoSpaceDE w:val="0"/>
        <w:spacing w:before="0" w:after="0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Working on Domain Separation Environment, supporting 100+ customers, and validating multi-scope application testing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Worked on creating Test Plan and Strategy documents for clients.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Conducted SIT and UAT for clients and Created status reports.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Created and maintained ATF test suites with parameterized tests, ensuring regression coverage across platform upgrades (Xanadu, Zurich, Australia releases).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Worked on Testing Unidirectional &amp; Bi- Directional Integrations using Postman, REST API Explorer, and IntegrationHub.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Hands-on experience using Test Management 2.0 and Performance Analytics dashboards for QA metrics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Using various Testing tools like ADO, JIRA, Test Rail etc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Creation of user Accounts, Groups, Roles and Assign Roles to the user based on the Requirement</w:t>
      </w:r>
    </w:p>
    <w:p>
      <w:pPr>
        <w:numPr>
          <w:ilvl w:val="0"/>
          <w:numId w:val="2"/>
        </w:numPr>
        <w:suppressAutoHyphens/>
        <w:autoSpaceDE w:val="0"/>
        <w:spacing w:before="0" w:after="0"/>
        <w:ind w:left="459" w:hanging="567"/>
        <w:jc w:val="both"/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Calibri"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Monitoring production platform and working on performance issues and interacting with ServiceNow via HI Portal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Interaction with functional/process owners over phone to understand the business processes and new requirements.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Creation of new service Catalog items and modifying the existing ones as per the new requirement.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Creation of Email Notifications and SMS notifications based on the client Requirements and Trouble shoot of any issues Reported 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Personalizing Forms, List and fields.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Working on Incident Management and Change Management, Problem Management.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Working on GRC - Issue management, RISK Management, Controls and Custom workspaces 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Working Service Request Management and Catalog Task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Following the SDLC process to create Defects and Enhancements for the Developers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Moving Update Sets across instances using standard promotion paths and validating CI/CD pipelines.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Troubleshooting Workflows, Flow Designer flows, and Subflows.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Creating SLAs and Trouble shoot the issues.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Working on issues and making configuration changes in Service Portal, Employee Center, and Now Assist chat experiences.</w:t>
      </w:r>
    </w:p>
    <w:p>
      <w:pPr>
        <w:pStyle w:val="9"/>
        <w:numPr>
          <w:ilvl w:val="0"/>
          <w:numId w:val="2"/>
        </w:numPr>
        <w:spacing w:before="0" w:after="0"/>
        <w:ind w:left="459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Deployment checklist and test case document preparation.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Generating and Scheduling Reports in Service Now.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Sharing Reports with other users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Validating CMDB table forms, data ingestion from Discovery/Service Mapping, and third-party integration feeds from 3</w:t>
      </w:r>
      <w:r>
        <w:rPr>
          <w:rFonts w:asciiTheme="minorHAnsi" w:hAnsiTheme="minorHAnsi"/>
          <w:color w:val="000000" w:themeColor="text1"/>
          <w:sz w:val="22"/>
          <w:szCs w:val="22"/>
          <w:vertAlign w:val="superscript"/>
          <w14:textFill>
            <w14:solidFill>
              <w14:schemeClr w14:val="tx1"/>
            </w14:solidFill>
          </w14:textFill>
        </w:rPr>
        <w:t>rd</w:t>
      </w: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part tools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Monitoring security alerts, validating incidents created through Event Management and AIOps, and testing Now Assist GenAI features including case/incident summarization and knowledge article generation 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Validated Now Assist GenAI features including AI-generated summaries, Virtual Agent conversations, and Agentic AI workflow orchestrations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Tested Flow Designer flows, Subflows, Actions, and IntegrationHub spokes for end-to-end process automation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Validated UI Builder pages, Configurable Workspaces, and Employee Center portal experiences across desktop and mobile</w:t>
      </w:r>
    </w:p>
    <w:p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0" w:after="0"/>
        <w:ind w:left="459" w:hanging="567"/>
        <w:jc w:val="both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Experience in testing Predictive Intelligence models, AI Search configurations, and Performance Analytics dashboards</w:t>
      </w:r>
    </w:p>
    <w:p>
      <w:pPr>
        <w:pStyle w:val="9"/>
        <w:rPr>
          <w:rFonts w:asciiTheme="minorHAnsi" w:hAnsi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Project Details 2: GDTS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Designation: Associate Consultant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Roles &amp; Responsibilities: ServiceNow Tester &amp; Admin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Organization – ATOS GLOBAL IT SOLUTIONS AND SERVICES PRIVATE LIMITED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Duration: December 19</w:t>
      </w:r>
      <w:r>
        <w:rPr>
          <w:rFonts w:asciiTheme="minorHAnsi" w:hAnsiTheme="minorHAnsi"/>
          <w:b/>
          <w:sz w:val="22"/>
          <w:szCs w:val="22"/>
          <w:vertAlign w:val="superscript"/>
        </w:rPr>
        <w:t>th</w:t>
      </w:r>
      <w:r>
        <w:rPr>
          <w:rFonts w:asciiTheme="minorHAnsi" w:hAnsiTheme="minorHAnsi"/>
          <w:b/>
          <w:sz w:val="22"/>
          <w:szCs w:val="22"/>
        </w:rPr>
        <w:t xml:space="preserve"> 2016 to April 11</w:t>
      </w:r>
      <w:r>
        <w:rPr>
          <w:rFonts w:asciiTheme="minorHAnsi" w:hAnsiTheme="minorHAnsi"/>
          <w:b/>
          <w:sz w:val="22"/>
          <w:szCs w:val="22"/>
          <w:vertAlign w:val="superscript"/>
        </w:rPr>
        <w:t>th</w:t>
      </w:r>
      <w:r>
        <w:rPr>
          <w:rFonts w:asciiTheme="minorHAnsi" w:hAnsiTheme="minorHAnsi"/>
          <w:b/>
          <w:sz w:val="22"/>
          <w:szCs w:val="22"/>
        </w:rPr>
        <w:t xml:space="preserve"> 2019 date</w:t>
      </w:r>
      <w:r>
        <w:rPr>
          <w:rFonts w:asciiTheme="minorHAnsi" w:hAnsiTheme="minorHAnsi"/>
          <w:b/>
          <w:sz w:val="22"/>
          <w:szCs w:val="22"/>
        </w:rPr>
        <w:tab/>
      </w:r>
    </w:p>
    <w:p>
      <w:pPr>
        <w:pStyle w:val="16"/>
        <w:rPr>
          <w:rFonts w:asciiTheme="minorHAnsi" w:hAnsiTheme="minorHAnsi" w:cstheme="minorHAnsi"/>
          <w:sz w:val="22"/>
          <w:szCs w:val="22"/>
        </w:rPr>
      </w:pP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manual testing for ServiceNow Catalog items, requests, Incidents, Changes, Problems and forms.</w:t>
      </w: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Validated ServiceNow Service Catalog items, requests, incident tickets, and forms within client’s new Service Portal </w:t>
      </w: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Interpreted client’s business requirements and documentation to ensure thorough testing and validation</w:t>
      </w: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Coordinated with Team Lead to understand client specifications and requirements</w:t>
      </w: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Recreated scenarios in both the existing ServiceNow Service Catalog and the new Service Portal to ensure accuracy of findings</w:t>
      </w:r>
    </w:p>
    <w:p>
      <w:pPr>
        <w:pStyle w:val="16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Documented defects and observations found within the system and presented results to team lead for further evaluation</w:t>
      </w:r>
    </w:p>
    <w:p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Creation of new Dashboards and Sharing them with the users.</w:t>
      </w:r>
    </w:p>
    <w:p>
      <w:pPr>
        <w:pStyle w:val="9"/>
        <w:ind w:left="459" w:hanging="567"/>
        <w:jc w:val="both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Root Cause Analysis for the incidents and interruptions in process flow and applying fix for the same within the SLA duration.</w:t>
      </w:r>
    </w:p>
    <w:p>
      <w:pPr>
        <w:pStyle w:val="9"/>
        <w:ind w:left="459" w:hanging="567"/>
        <w:jc w:val="both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live production on daily basis.</w:t>
      </w:r>
    </w:p>
    <w:p>
      <w:pPr>
        <w:pStyle w:val="9"/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Monitoring events que to ensure we don’t have any performance issues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Creating Customer satisfaction surveys.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 a service owner helping team members technically to get their issues Resolved.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Creating Knowledge bases and Knowledge Articles.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Troubleshooting integration-related issues including SAML 2.0, OAuth 2.0, LDAP, and MID Server configurations.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Working on service portals to trouble shoot and resolve the issues.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eastAsia="Verdana" w:asciiTheme="minorHAnsi" w:hAnsiTheme="minorHAnsi" w:cstheme="minorHAnsi"/>
          <w:sz w:val="22"/>
          <w:szCs w:val="22"/>
        </w:rPr>
        <w:t>Worked on the Access control list</w:t>
      </w:r>
    </w:p>
    <w:p>
      <w:pPr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eastAsia="Verdana" w:asciiTheme="minorHAnsi" w:hAnsiTheme="minorHAnsi" w:cstheme="minorHAnsi"/>
          <w:sz w:val="22"/>
          <w:szCs w:val="22"/>
        </w:rPr>
        <w:t>Configured the Email Notifications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eastAsia="Verdana" w:asciiTheme="minorHAnsi" w:hAnsiTheme="minorHAnsi" w:cstheme="minorHAnsi"/>
          <w:sz w:val="22"/>
          <w:szCs w:val="22"/>
        </w:rPr>
        <w:t>Created the variables and variable set, variable set are designed as per the best practice.</w:t>
      </w:r>
    </w:p>
    <w:p>
      <w:pPr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Preparing Test cases and execute them.</w:t>
      </w:r>
    </w:p>
    <w:p>
      <w:pPr>
        <w:pStyle w:val="9"/>
        <w:rPr>
          <w:rFonts w:asciiTheme="minorHAnsi" w:hAnsiTheme="minorHAnsi" w:cstheme="minorHAnsi"/>
          <w:sz w:val="22"/>
          <w:szCs w:val="22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Tested on Positive and</w:t>
      </w:r>
      <w:r>
        <w:rPr>
          <w:rFonts w:asciiTheme="minorHAnsi" w:hAnsiTheme="minorHAnsi"/>
          <w:sz w:val="22"/>
          <w:szCs w:val="22"/>
        </w:rPr>
        <w:t xml:space="preserve"> Negative side of Testing.</w:t>
      </w:r>
    </w:p>
    <w:p>
      <w:pPr>
        <w:pStyle w:val="9"/>
        <w:rPr>
          <w:rFonts w:eastAsia="Verdana" w:cs="Verdana" w:asciiTheme="minorHAnsi" w:hAnsiTheme="minorHAnsi"/>
        </w:rPr>
      </w:pPr>
    </w:p>
    <w:p>
      <w:pPr>
        <w:pStyle w:val="9"/>
        <w:numPr>
          <w:ilvl w:val="0"/>
          <w:numId w:val="3"/>
        </w:numPr>
        <w:spacing w:before="0" w:after="0"/>
        <w:jc w:val="both"/>
        <w:rPr>
          <w:rFonts w:asciiTheme="minorHAnsi" w:hAnsiTheme="minorHAnsi"/>
          <w:sz w:val="22"/>
          <w:szCs w:val="22"/>
        </w:rPr>
      </w:pPr>
      <w:r>
        <w:rPr>
          <w:rFonts w:eastAsia="Verdana" w:cs="Verdana" w:asciiTheme="minorHAnsi" w:hAnsiTheme="minorHAnsi"/>
          <w:sz w:val="22"/>
          <w:szCs w:val="22"/>
        </w:rPr>
        <w:t>Handling the update sets.</w:t>
      </w:r>
    </w:p>
    <w:p>
      <w:pPr>
        <w:pStyle w:val="9"/>
        <w:numPr>
          <w:ilvl w:val="2"/>
          <w:numId w:val="3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sz w:val="22"/>
          <w:szCs w:val="22"/>
        </w:rPr>
      </w:pPr>
      <w:r>
        <w:rPr>
          <w:rFonts w:eastAsia="Verdana" w:cs="Verdana" w:asciiTheme="minorHAnsi" w:hAnsiTheme="minorHAnsi"/>
          <w:sz w:val="22"/>
          <w:szCs w:val="22"/>
        </w:rPr>
        <w:t>-&gt;Moving from one instance to another instance.</w:t>
      </w:r>
    </w:p>
    <w:p>
      <w:pPr>
        <w:pStyle w:val="9"/>
        <w:numPr>
          <w:ilvl w:val="2"/>
          <w:numId w:val="3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sz w:val="22"/>
          <w:szCs w:val="22"/>
        </w:rPr>
      </w:pPr>
      <w:r>
        <w:rPr>
          <w:rFonts w:eastAsia="Verdana" w:cs="Verdana" w:asciiTheme="minorHAnsi" w:hAnsiTheme="minorHAnsi"/>
          <w:sz w:val="22"/>
          <w:szCs w:val="22"/>
        </w:rPr>
        <w:t>-&gt;Fixing the issues while moving the update sets</w:t>
      </w:r>
    </w:p>
    <w:p>
      <w:p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Certifications: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 xml:space="preserve">ServiceNow Administrator 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Customer Service Management (CSM) Implementation Specialist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 portal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ITSM Implementation Specialist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Tosca Automation Specialist Level – 1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Tosca Automation Specialist Level – 2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Automation Testing Framework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 xml:space="preserve">ISTQB – Agile 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Now Assist Micro-Certification (In Progress)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Agentic AI Executive Micro-Certification (In Progress)</w:t>
      </w:r>
    </w:p>
    <w:p>
      <w:pPr>
        <w:pStyle w:val="9"/>
        <w:numPr>
          <w:ilvl w:val="0"/>
          <w:numId w:val="4"/>
        </w:num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  <w:r>
        <w:rPr>
          <w:rFonts w:eastAsia="Verdana" w:cs="Verdana" w:asciiTheme="minorHAnsi" w:hAnsiTheme="minorHAnsi"/>
          <w:b/>
          <w:bCs/>
          <w:sz w:val="22"/>
          <w:szCs w:val="22"/>
        </w:rPr>
        <w:t>ServiceNow CIS-Data Foundation (In Progress)</w:t>
      </w:r>
    </w:p>
    <w:p>
      <w:pPr>
        <w:pStyle w:val="9"/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  <w:b/>
          <w:bCs/>
          <w:sz w:val="22"/>
          <w:szCs w:val="22"/>
        </w:rPr>
      </w:pPr>
    </w:p>
    <w:p>
      <w:pPr>
        <w:tabs>
          <w:tab w:val="left" w:pos="2898"/>
          <w:tab w:val="left" w:pos="8838"/>
        </w:tabs>
        <w:spacing w:after="120"/>
        <w:rPr>
          <w:rFonts w:eastAsia="Verdana" w:cs="Verdana" w:asciiTheme="minorHAnsi" w:hAnsiTheme="minorHAnsi"/>
        </w:rPr>
      </w:pPr>
    </w:p>
    <w:p>
      <w:pPr>
        <w:tabs>
          <w:tab w:val="left" w:pos="2898"/>
          <w:tab w:val="left" w:pos="8838"/>
        </w:tabs>
        <w:spacing w:after="120" w:line="276" w:lineRule="auto"/>
        <w:rPr>
          <w:rFonts w:eastAsia="Verdana" w:cs="Verdana" w:asciiTheme="minorHAnsi" w:hAnsiTheme="minorHAnsi"/>
        </w:rPr>
      </w:pPr>
      <w:r>
        <w:rPr>
          <w:rFonts w:asciiTheme="minorHAnsi" w:hAnsiTheme="minorHAnsi"/>
          <w:b/>
          <w:sz w:val="22"/>
          <w:szCs w:val="22"/>
        </w:rPr>
        <w:t>Educational Qualifications: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•B. Tech (ECE) from Sri Vahini Institute of Science &amp; Technology, Tiruvuru</w:t>
      </w:r>
    </w:p>
    <w:p>
      <w:pPr>
        <w:pStyle w:val="9"/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(JNTUK) in 2014 with 73%.</w:t>
      </w:r>
    </w:p>
    <w:p>
      <w:pPr>
        <w:pStyle w:val="9"/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Personal Details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Fathers Name              :        N.Durga Rao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 of Birth                :        10</w:t>
      </w:r>
      <w:r>
        <w:rPr>
          <w:rFonts w:asciiTheme="minorHAnsi" w:hAnsiTheme="minorHAnsi"/>
          <w:sz w:val="22"/>
          <w:szCs w:val="22"/>
          <w:vertAlign w:val="superscript"/>
        </w:rPr>
        <w:t>th</w:t>
      </w:r>
      <w:r>
        <w:rPr>
          <w:rFonts w:asciiTheme="minorHAnsi" w:hAnsiTheme="minorHAnsi"/>
          <w:sz w:val="22"/>
          <w:szCs w:val="22"/>
        </w:rPr>
        <w:t xml:space="preserve"> August 1992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Languages Known       :        Telugu, English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Nationality                   :         Indian</w:t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Address                        :          Hyderabad.</w:t>
      </w:r>
    </w:p>
    <w:p>
      <w:pPr>
        <w:tabs>
          <w:tab w:val="left" w:pos="778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</w:p>
    <w:p>
      <w:pPr>
        <w:tabs>
          <w:tab w:val="left" w:pos="2898"/>
          <w:tab w:val="left" w:pos="8838"/>
        </w:tabs>
        <w:spacing w:after="120" w:line="276" w:lineRule="auto"/>
        <w:outlineLvl w:val="0"/>
        <w:rPr>
          <w:rFonts w:asciiTheme="majorHAnsi" w:hAnsiTheme="majorHAnsi"/>
          <w:sz w:val="20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ajorHAnsi" w:hAnsiTheme="majorHAnsi"/>
          <w:sz w:val="20"/>
        </w:rPr>
        <w:tab/>
      </w:r>
      <w:r>
        <w:pict>
          <v:shape id="_x0000_s1027" o:spid="_x0000_s1027" o:spt="75" type="#_x0000_t75" style="position:absolute;left:0pt;margin-left:0pt;margin-top:0pt;height:1pt;width:1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</v:shape>
        </w:pict>
      </w:r>
    </w:p>
    <w:sectPr>
      <w:headerReference r:id="rId5" w:type="default"/>
      <w:footerReference r:id="rId6" w:type="default"/>
      <w:pgSz w:w="12240" w:h="15840"/>
      <w:pgMar w:top="144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OpenSymbol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Verdana">
    <w:altName w:val="Ubuntu Light"/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ascii="Verdana" w:hAnsi="Verdana"/>
        <w:b/>
        <w:sz w:val="20"/>
        <w:lang w:val="fr-FR"/>
      </w:rPr>
    </w:pPr>
    <w:r>
      <w:rPr>
        <w:rFonts w:ascii="Verdana" w:hAnsi="Verdana"/>
        <w:b/>
        <w:sz w:val="20"/>
        <w:lang w:val="fr-FR"/>
      </w:rPr>
      <w:t xml:space="preserve"> </w:t>
    </w:r>
    <w:r>
      <w:rPr>
        <w:rFonts w:ascii="Verdana" w:hAnsi="Verdana"/>
        <w:b/>
        <w:sz w:val="20"/>
        <w:lang w:val="fr-FR"/>
      </w:rPr>
      <w:tab/>
    </w:r>
    <w:r>
      <w:rPr>
        <w:rFonts w:ascii="Verdana" w:hAnsi="Verdana"/>
        <w:b/>
        <w:sz w:val="20"/>
        <w:lang w:val="fr-FR"/>
      </w:rPr>
      <w:t xml:space="preserve">                                                                          Mobile: 73785815789</w:t>
    </w:r>
  </w:p>
  <w:p>
    <w:pPr>
      <w:pStyle w:val="7"/>
      <w:rPr>
        <w:lang w:val="fr-FR"/>
      </w:rPr>
    </w:pPr>
    <w:r>
      <w:rPr>
        <w:rFonts w:ascii="Verdana" w:hAnsi="Verdana"/>
        <w:b/>
        <w:sz w:val="20"/>
        <w:lang w:val="fr-FR"/>
      </w:rPr>
      <w:tab/>
    </w:r>
    <w:r>
      <w:rPr>
        <w:rFonts w:ascii="Verdana" w:hAnsi="Verdana"/>
        <w:b/>
        <w:sz w:val="20"/>
        <w:lang w:val="fr-FR"/>
      </w:rPr>
      <w:t xml:space="preserve">                                                                           E-mail : </w:t>
    </w:r>
    <w:r>
      <w:rPr>
        <w:rFonts w:cs="Arial" w:asciiTheme="minorHAnsi" w:hAnsiTheme="minorHAnsi"/>
        <w:b/>
        <w:sz w:val="22"/>
        <w:szCs w:val="22"/>
      </w:rPr>
      <w:t xml:space="preserve">nallamothumounika08@gmail.com              </w:t>
    </w:r>
    <w:r>
      <w:rPr>
        <w:rFonts w:ascii="Verdana" w:hAnsi="Verdana"/>
        <w:sz w:val="20"/>
        <w:lang w:val="en-IN"/>
      </w:rPr>
      <w:tab/>
    </w:r>
    <w:r>
      <w:rPr>
        <w:rFonts w:ascii="Verdana" w:hAnsi="Verdana"/>
        <w:sz w:val="20"/>
        <w:lang w:val="en-IN"/>
      </w:rPr>
      <w:t xml:space="preserve">                                                                           </w:t>
    </w:r>
    <w:r>
      <w:rPr>
        <w:rFonts w:ascii="Verdana" w:hAnsi="Verdana"/>
        <w:sz w:val="20"/>
        <w:lang w:val="en-I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left" w:pos="2899"/>
        <w:tab w:val="left" w:pos="2936"/>
      </w:tabs>
    </w:pPr>
    <w:r>
      <w:tab/>
    </w:r>
  </w:p>
  <w:p>
    <w:pPr>
      <w:pStyle w:val="7"/>
      <w:tabs>
        <w:tab w:val="left" w:pos="2899"/>
        <w:tab w:val="left" w:pos="2936"/>
      </w:tabs>
    </w:pPr>
    <w:r>
      <w:tab/>
    </w:r>
    <w:r>
      <w:tab/>
    </w:r>
    <w:r>
      <w:rPr>
        <w:lang w:val="en-IN" w:eastAsia="en-IN"/>
      </w:rPr>
      <w:drawing>
        <wp:inline distT="0" distB="0" distL="0" distR="0">
          <wp:extent cx="2200910" cy="19113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0940" cy="19166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(</w:t>
    </w:r>
    <w:r>
      <w:rPr>
        <w:b/>
      </w:rPr>
      <w:t>ServiceNow Admin certified</w:t>
    </w:r>
    <w:r>
      <w:t>)</w:t>
    </w:r>
  </w:p>
  <w:p>
    <w:pPr>
      <w:pStyle w:val="7"/>
      <w:tabs>
        <w:tab w:val="left" w:pos="2899"/>
        <w:tab w:val="left" w:pos="2936"/>
      </w:tabs>
    </w:pPr>
  </w:p>
  <w:p>
    <w:pPr>
      <w:pStyle w:val="7"/>
      <w:tabs>
        <w:tab w:val="left" w:pos="2899"/>
        <w:tab w:val="left" w:pos="2936"/>
      </w:tabs>
      <w:rPr>
        <w:b/>
        <w:color w:val="2F5597" w:themeColor="accent5" w:themeShade="BF"/>
        <w:sz w:val="36"/>
        <w:szCs w:val="36"/>
      </w:rPr>
    </w:pPr>
    <w:r>
      <w:rPr>
        <w:b/>
        <w:color w:val="2F5597" w:themeColor="accent5" w:themeShade="BF"/>
        <w:sz w:val="32"/>
        <w:szCs w:val="32"/>
      </w:rPr>
      <w:t xml:space="preserve">                                </w:t>
    </w:r>
  </w:p>
  <w:p>
    <w:pPr>
      <w:pStyle w:val="7"/>
      <w:tabs>
        <w:tab w:val="left" w:pos="2899"/>
        <w:tab w:val="left" w:pos="2936"/>
      </w:tabs>
    </w:pPr>
  </w:p>
  <w:p>
    <w:pPr>
      <w:pStyle w:val="7"/>
      <w:tabs>
        <w:tab w:val="left" w:pos="2899"/>
        <w:tab w:val="left" w:pos="2936"/>
      </w:tabs>
    </w:pPr>
    <w:r>
      <w:t xml:space="preserve">                     </w:t>
    </w:r>
    <w:r>
      <w:tab/>
    </w:r>
    <w:r>
      <w:t xml:space="preserve"> </w:t>
    </w:r>
    <w:r>
      <w:rPr>
        <w:rFonts w:ascii="Verdana" w:hAnsi="Verdana"/>
        <w:b/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8783C"/>
    <w:multiLevelType w:val="multilevel"/>
    <w:tmpl w:val="01D878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59267AB"/>
    <w:multiLevelType w:val="multilevel"/>
    <w:tmpl w:val="059267A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2C12AE"/>
    <w:multiLevelType w:val="multilevel"/>
    <w:tmpl w:val="352C12AE"/>
    <w:lvl w:ilvl="0" w:tentative="0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3">
    <w:nsid w:val="50CA1711"/>
    <w:multiLevelType w:val="multilevel"/>
    <w:tmpl w:val="50CA17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51"/>
    <w:rsid w:val="0001139F"/>
    <w:rsid w:val="000156A8"/>
    <w:rsid w:val="00051C27"/>
    <w:rsid w:val="00052829"/>
    <w:rsid w:val="00054690"/>
    <w:rsid w:val="00054E36"/>
    <w:rsid w:val="00055DCF"/>
    <w:rsid w:val="00080DD7"/>
    <w:rsid w:val="000852A6"/>
    <w:rsid w:val="000B29FD"/>
    <w:rsid w:val="000B6A68"/>
    <w:rsid w:val="000C234B"/>
    <w:rsid w:val="000C3532"/>
    <w:rsid w:val="000D51E5"/>
    <w:rsid w:val="000D5338"/>
    <w:rsid w:val="000E5EC8"/>
    <w:rsid w:val="001026B6"/>
    <w:rsid w:val="001059BA"/>
    <w:rsid w:val="00152D2B"/>
    <w:rsid w:val="00154217"/>
    <w:rsid w:val="00173C5C"/>
    <w:rsid w:val="00176191"/>
    <w:rsid w:val="00186C47"/>
    <w:rsid w:val="00190415"/>
    <w:rsid w:val="00192C66"/>
    <w:rsid w:val="001A22C8"/>
    <w:rsid w:val="001A2468"/>
    <w:rsid w:val="001A6C66"/>
    <w:rsid w:val="001B7718"/>
    <w:rsid w:val="001D681F"/>
    <w:rsid w:val="001E2EA1"/>
    <w:rsid w:val="00204442"/>
    <w:rsid w:val="00217027"/>
    <w:rsid w:val="00221797"/>
    <w:rsid w:val="0023195D"/>
    <w:rsid w:val="00246E63"/>
    <w:rsid w:val="0025519F"/>
    <w:rsid w:val="00274300"/>
    <w:rsid w:val="00276F39"/>
    <w:rsid w:val="00286319"/>
    <w:rsid w:val="00292B46"/>
    <w:rsid w:val="002A2044"/>
    <w:rsid w:val="002A21A3"/>
    <w:rsid w:val="002A4396"/>
    <w:rsid w:val="002A758A"/>
    <w:rsid w:val="002C738D"/>
    <w:rsid w:val="002E0F50"/>
    <w:rsid w:val="002F00F6"/>
    <w:rsid w:val="00300842"/>
    <w:rsid w:val="003106ED"/>
    <w:rsid w:val="0033018B"/>
    <w:rsid w:val="00334FC1"/>
    <w:rsid w:val="00345F05"/>
    <w:rsid w:val="00350544"/>
    <w:rsid w:val="00356CD2"/>
    <w:rsid w:val="00384BC6"/>
    <w:rsid w:val="003C203C"/>
    <w:rsid w:val="003F0299"/>
    <w:rsid w:val="00400D84"/>
    <w:rsid w:val="00407954"/>
    <w:rsid w:val="00410400"/>
    <w:rsid w:val="004217CB"/>
    <w:rsid w:val="0044745E"/>
    <w:rsid w:val="00452222"/>
    <w:rsid w:val="00452792"/>
    <w:rsid w:val="004736D3"/>
    <w:rsid w:val="0048290B"/>
    <w:rsid w:val="00495B8C"/>
    <w:rsid w:val="004B1538"/>
    <w:rsid w:val="004E29F5"/>
    <w:rsid w:val="004F1CE5"/>
    <w:rsid w:val="004F4379"/>
    <w:rsid w:val="004F78BF"/>
    <w:rsid w:val="00504D36"/>
    <w:rsid w:val="00553204"/>
    <w:rsid w:val="00554A18"/>
    <w:rsid w:val="00565D64"/>
    <w:rsid w:val="0059554E"/>
    <w:rsid w:val="005B36F9"/>
    <w:rsid w:val="005B3D76"/>
    <w:rsid w:val="005C2D5F"/>
    <w:rsid w:val="005D1451"/>
    <w:rsid w:val="005F5790"/>
    <w:rsid w:val="006028A8"/>
    <w:rsid w:val="00603E3B"/>
    <w:rsid w:val="006210E8"/>
    <w:rsid w:val="00633334"/>
    <w:rsid w:val="006373BC"/>
    <w:rsid w:val="00642438"/>
    <w:rsid w:val="006467CA"/>
    <w:rsid w:val="00647100"/>
    <w:rsid w:val="00674137"/>
    <w:rsid w:val="0069712B"/>
    <w:rsid w:val="006A3C19"/>
    <w:rsid w:val="006A5BC2"/>
    <w:rsid w:val="006B7499"/>
    <w:rsid w:val="006B765D"/>
    <w:rsid w:val="006C2FAD"/>
    <w:rsid w:val="006D55E9"/>
    <w:rsid w:val="006D736B"/>
    <w:rsid w:val="006D762E"/>
    <w:rsid w:val="006E2E77"/>
    <w:rsid w:val="006E498C"/>
    <w:rsid w:val="006F4556"/>
    <w:rsid w:val="006F4C3A"/>
    <w:rsid w:val="006F759B"/>
    <w:rsid w:val="0071732A"/>
    <w:rsid w:val="0072590F"/>
    <w:rsid w:val="007475FC"/>
    <w:rsid w:val="00762930"/>
    <w:rsid w:val="00771C47"/>
    <w:rsid w:val="0077549D"/>
    <w:rsid w:val="0077563E"/>
    <w:rsid w:val="00777638"/>
    <w:rsid w:val="007A7710"/>
    <w:rsid w:val="007B2E54"/>
    <w:rsid w:val="007C7322"/>
    <w:rsid w:val="007D053E"/>
    <w:rsid w:val="007D38AF"/>
    <w:rsid w:val="007D5B91"/>
    <w:rsid w:val="007E1034"/>
    <w:rsid w:val="007F2151"/>
    <w:rsid w:val="007F6795"/>
    <w:rsid w:val="00804D69"/>
    <w:rsid w:val="008068FE"/>
    <w:rsid w:val="008119C6"/>
    <w:rsid w:val="00831609"/>
    <w:rsid w:val="00832E1B"/>
    <w:rsid w:val="00853763"/>
    <w:rsid w:val="008544E8"/>
    <w:rsid w:val="00861A29"/>
    <w:rsid w:val="00864945"/>
    <w:rsid w:val="00893616"/>
    <w:rsid w:val="00894060"/>
    <w:rsid w:val="008B2FDD"/>
    <w:rsid w:val="008C5157"/>
    <w:rsid w:val="008D0C42"/>
    <w:rsid w:val="008D4E65"/>
    <w:rsid w:val="008E0FFE"/>
    <w:rsid w:val="008E6692"/>
    <w:rsid w:val="008F1027"/>
    <w:rsid w:val="008F168C"/>
    <w:rsid w:val="008F5DF1"/>
    <w:rsid w:val="0090454A"/>
    <w:rsid w:val="00907DE0"/>
    <w:rsid w:val="0092268A"/>
    <w:rsid w:val="0092363A"/>
    <w:rsid w:val="009262D5"/>
    <w:rsid w:val="00934F53"/>
    <w:rsid w:val="009516D5"/>
    <w:rsid w:val="0096160C"/>
    <w:rsid w:val="00970423"/>
    <w:rsid w:val="00975CE6"/>
    <w:rsid w:val="009A644D"/>
    <w:rsid w:val="009C3213"/>
    <w:rsid w:val="009E7F0A"/>
    <w:rsid w:val="00A03E8A"/>
    <w:rsid w:val="00A1487B"/>
    <w:rsid w:val="00A23793"/>
    <w:rsid w:val="00A533E7"/>
    <w:rsid w:val="00A83285"/>
    <w:rsid w:val="00A8566A"/>
    <w:rsid w:val="00A97E8C"/>
    <w:rsid w:val="00AA12EB"/>
    <w:rsid w:val="00AA5BB5"/>
    <w:rsid w:val="00AD17D0"/>
    <w:rsid w:val="00AD1E76"/>
    <w:rsid w:val="00B0296C"/>
    <w:rsid w:val="00B13BFC"/>
    <w:rsid w:val="00B17C80"/>
    <w:rsid w:val="00B27AA7"/>
    <w:rsid w:val="00B34C4D"/>
    <w:rsid w:val="00B63CEF"/>
    <w:rsid w:val="00B66BF9"/>
    <w:rsid w:val="00B729F9"/>
    <w:rsid w:val="00B86039"/>
    <w:rsid w:val="00B86CEE"/>
    <w:rsid w:val="00B9147D"/>
    <w:rsid w:val="00BA061F"/>
    <w:rsid w:val="00BD2CE3"/>
    <w:rsid w:val="00BE5CA1"/>
    <w:rsid w:val="00BE5E6C"/>
    <w:rsid w:val="00BF0667"/>
    <w:rsid w:val="00C155F4"/>
    <w:rsid w:val="00C20643"/>
    <w:rsid w:val="00C2195B"/>
    <w:rsid w:val="00C21EB0"/>
    <w:rsid w:val="00C3460B"/>
    <w:rsid w:val="00C3647D"/>
    <w:rsid w:val="00C46680"/>
    <w:rsid w:val="00C52B8B"/>
    <w:rsid w:val="00C5336B"/>
    <w:rsid w:val="00C60DBF"/>
    <w:rsid w:val="00C70D6C"/>
    <w:rsid w:val="00C76387"/>
    <w:rsid w:val="00C93078"/>
    <w:rsid w:val="00CB7D8D"/>
    <w:rsid w:val="00CC755D"/>
    <w:rsid w:val="00CE088D"/>
    <w:rsid w:val="00CF23C6"/>
    <w:rsid w:val="00CF4685"/>
    <w:rsid w:val="00CF6B6B"/>
    <w:rsid w:val="00D178C0"/>
    <w:rsid w:val="00D32110"/>
    <w:rsid w:val="00D427AD"/>
    <w:rsid w:val="00D52CDC"/>
    <w:rsid w:val="00D61630"/>
    <w:rsid w:val="00D660F7"/>
    <w:rsid w:val="00D81768"/>
    <w:rsid w:val="00D87455"/>
    <w:rsid w:val="00D95761"/>
    <w:rsid w:val="00D96D56"/>
    <w:rsid w:val="00DF7734"/>
    <w:rsid w:val="00DF7F05"/>
    <w:rsid w:val="00E031C5"/>
    <w:rsid w:val="00E03896"/>
    <w:rsid w:val="00E04C07"/>
    <w:rsid w:val="00E16C54"/>
    <w:rsid w:val="00E342F1"/>
    <w:rsid w:val="00E40CA0"/>
    <w:rsid w:val="00E561A1"/>
    <w:rsid w:val="00E605F8"/>
    <w:rsid w:val="00E649F9"/>
    <w:rsid w:val="00E72CAF"/>
    <w:rsid w:val="00E76547"/>
    <w:rsid w:val="00E8184D"/>
    <w:rsid w:val="00E839EB"/>
    <w:rsid w:val="00E930A8"/>
    <w:rsid w:val="00E9468E"/>
    <w:rsid w:val="00EA30A0"/>
    <w:rsid w:val="00EC335D"/>
    <w:rsid w:val="00ED5DB8"/>
    <w:rsid w:val="00ED7CA4"/>
    <w:rsid w:val="00EE5A7E"/>
    <w:rsid w:val="00EE647B"/>
    <w:rsid w:val="00EF73B7"/>
    <w:rsid w:val="00F127A4"/>
    <w:rsid w:val="00F503DF"/>
    <w:rsid w:val="00F5247C"/>
    <w:rsid w:val="00F60044"/>
    <w:rsid w:val="00F74C23"/>
    <w:rsid w:val="00F96D3D"/>
    <w:rsid w:val="00FA744A"/>
    <w:rsid w:val="00FC775D"/>
    <w:rsid w:val="00FF23F9"/>
    <w:rsid w:val="00FF4DDD"/>
    <w:rsid w:val="00FF546F"/>
    <w:rsid w:val="3FDE36FF"/>
    <w:rsid w:val="62FF127B"/>
    <w:rsid w:val="6756B3DD"/>
    <w:rsid w:val="77FB0246"/>
    <w:rsid w:val="7B50BA6B"/>
    <w:rsid w:val="7BA65299"/>
    <w:rsid w:val="7BF78145"/>
    <w:rsid w:val="7D7D3166"/>
    <w:rsid w:val="9FDF8518"/>
    <w:rsid w:val="A7EEC010"/>
    <w:rsid w:val="BD16689D"/>
    <w:rsid w:val="CBF39EC1"/>
    <w:rsid w:val="DB73C2BB"/>
    <w:rsid w:val="FBEB7529"/>
    <w:rsid w:val="FEFB547F"/>
    <w:rsid w:val="FFA3542B"/>
    <w:rsid w:val="FFBD776C"/>
    <w:rsid w:val="FFBFBD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40" w:line="240" w:lineRule="auto"/>
    </w:pPr>
    <w:rPr>
      <w:rFonts w:ascii="Arial" w:hAnsi="Arial" w:eastAsia="Times New Roman" w:cs="Times New Roman"/>
      <w:sz w:val="18"/>
      <w:szCs w:val="20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before="0" w:after="0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5"/>
    <w:semiHidden/>
    <w:unhideWhenUsed/>
    <w:qFormat/>
    <w:uiPriority w:val="99"/>
    <w:pPr>
      <w:spacing w:after="120"/>
    </w:p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before="0" w:after="0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before="0" w:after="0"/>
    </w:p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7"/>
    <w:qFormat/>
    <w:uiPriority w:val="99"/>
    <w:rPr>
      <w:rFonts w:ascii="Arial" w:hAnsi="Arial" w:eastAsia="Times New Roman" w:cs="Times New Roman"/>
      <w:sz w:val="18"/>
      <w:szCs w:val="20"/>
      <w:lang w:val="en-GB"/>
    </w:rPr>
  </w:style>
  <w:style w:type="character" w:customStyle="1" w:styleId="11">
    <w:name w:val="Footer Char"/>
    <w:basedOn w:val="2"/>
    <w:link w:val="6"/>
    <w:qFormat/>
    <w:uiPriority w:val="99"/>
    <w:rPr>
      <w:rFonts w:ascii="Arial" w:hAnsi="Arial" w:eastAsia="Times New Roman" w:cs="Times New Roman"/>
      <w:sz w:val="18"/>
      <w:szCs w:val="20"/>
      <w:lang w:val="en-GB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en-GB"/>
    </w:rPr>
  </w:style>
  <w:style w:type="paragraph" w:customStyle="1" w:styleId="13">
    <w:name w:val="Achievement"/>
    <w:basedOn w:val="5"/>
    <w:qFormat/>
    <w:uiPriority w:val="0"/>
    <w:pPr>
      <w:spacing w:before="0" w:after="0"/>
      <w:ind w:right="-480"/>
    </w:pPr>
    <w:rPr>
      <w:rFonts w:ascii="Calibri" w:hAnsi="Calibri" w:cs="Calibri" w:eastAsiaTheme="minorEastAsia"/>
      <w:b/>
      <w:bCs/>
      <w:smallCaps/>
      <w:sz w:val="22"/>
      <w:szCs w:val="22"/>
      <w:lang w:val="en-US"/>
    </w:rPr>
  </w:style>
  <w:style w:type="character" w:customStyle="1" w:styleId="14">
    <w:name w:val="Intense Reference"/>
    <w:basedOn w:val="2"/>
    <w:qFormat/>
    <w:uiPriority w:val="32"/>
    <w:rPr>
      <w:b/>
      <w:bCs/>
      <w:smallCaps/>
      <w:color w:val="44546A" w:themeColor="text2"/>
      <w:u w:val="single"/>
      <w14:textFill>
        <w14:solidFill>
          <w14:schemeClr w14:val="tx2"/>
        </w14:solidFill>
      </w14:textFill>
    </w:rPr>
  </w:style>
  <w:style w:type="character" w:customStyle="1" w:styleId="15">
    <w:name w:val="Body Text Char"/>
    <w:basedOn w:val="2"/>
    <w:link w:val="5"/>
    <w:semiHidden/>
    <w:qFormat/>
    <w:uiPriority w:val="99"/>
    <w:rPr>
      <w:rFonts w:ascii="Arial" w:hAnsi="Arial" w:eastAsia="Times New Roman" w:cs="Times New Roman"/>
      <w:sz w:val="18"/>
      <w:szCs w:val="20"/>
      <w:lang w:val="en-GB"/>
    </w:rPr>
  </w:style>
  <w:style w:type="paragraph" w:customStyle="1" w:styleId="16">
    <w:name w:val="Res Exp Summary"/>
    <w:qFormat/>
    <w:uiPriority w:val="0"/>
    <w:pPr>
      <w:spacing w:before="60" w:after="60" w:line="240" w:lineRule="auto"/>
    </w:pPr>
    <w:rPr>
      <w:rFonts w:ascii="Times New Roman" w:hAnsi="Times New Roman" w:eastAsia="Times New Roman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Atos</Company>
  <Pages>5</Pages>
  <Words>1024</Words>
  <Characters>5839</Characters>
  <Lines>48</Lines>
  <Paragraphs>13</Paragraphs>
  <TotalTime>7038</TotalTime>
  <ScaleCrop>false</ScaleCrop>
  <LinksUpToDate>false</LinksUpToDate>
  <CharactersWithSpaces>6850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2019-12-09T16:57:00Z</dcterms:created>
  <dc:creator>NAVEEN CH</dc:creator>
  <cp:lastModifiedBy>sutharsan51</cp:lastModifiedBy>
  <dcterms:modified xsi:type="dcterms:W3CDTF">2026-07-10T10:20:38Z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ActionId">
    <vt:lpwstr>f34695dd-8c4c-4193-8a91-1da0e1144c22</vt:lpwstr>
  </property>
  <property fmtid="{D5CDD505-2E9C-101B-9397-08002B2CF9AE}" pid="3" name="MSIP_Label_ea60d57e-af5b-4752-ac57-3e4f28ca11dc_ContentBits">
    <vt:lpwstr>0</vt:lpwstr>
  </property>
  <property fmtid="{D5CDD505-2E9C-101B-9397-08002B2CF9AE}" pid="4" name="MSIP_Label_ea60d57e-af5b-4752-ac57-3e4f28ca11dc_Enabled">
    <vt:lpwstr>true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etDate">
    <vt:lpwstr>2023-02-08T07:27:33Z</vt:lpwstr>
  </property>
  <property fmtid="{D5CDD505-2E9C-101B-9397-08002B2CF9AE}" pid="8" name="MSIP_Label_ea60d57e-af5b-4752-ac57-3e4f28ca11dc_SiteId">
    <vt:lpwstr>36da45f1-dd2c-4d1f-af13-5abe46b99921</vt:lpwstr>
  </property>
  <property fmtid="{D5CDD505-2E9C-101B-9397-08002B2CF9AE}" pid="9" name="KSOProductBuildVer">
    <vt:lpwstr>1033-11.1.0.11723</vt:lpwstr>
  </property>
</Properties>
</file>