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Style w:val="PlainTable1"/>
        <w:tblW w:w="10470" w:type="dxa"/>
        <w:jc w:val="left"/>
        <w:tblInd w:w="0" w:type="dxa"/>
        <w:tblCellMar>
          <w:top w:w="0" w:type="dxa"/>
          <w:left w:w="108" w:type="dxa"/>
          <w:bottom w:w="0" w:type="dxa"/>
          <w:right w:w="108" w:type="dxa"/>
        </w:tblCellMar>
        <w:tblLook w:val="04a0"/>
      </w:tblPr>
      <w:tblGrid>
        <w:gridCol w:w="1330"/>
        <w:gridCol w:w="3162"/>
        <w:gridCol w:w="5977"/>
      </w:tblGrid>
      <w:tr>
        <w:trPr/>
        <w:tc>
          <w:tcPr>
            <w:tcW w:w="4492" w:type="dxa"/>
            <w:gridSpan w:val="2"/>
            <w:tcBorders/>
            <w:shd w:fill="auto" w:val="clear"/>
            <w:vAlign w:val="center"/>
          </w:tcPr>
          <w:p>
            <w:pPr>
              <w:pStyle w:val="Standard"/>
              <w:spacing w:lineRule="auto" w:line="240" w:before="0" w:after="0"/>
              <w:rPr>
                <w:rFonts w:ascii="Calibri Light" w:hAnsi="Calibri Light" w:cs="Calibri Light" w:asciiTheme="majorHAnsi" w:cstheme="majorHAnsi" w:hAnsiTheme="majorHAnsi"/>
                <w:sz w:val="22"/>
                <w:szCs w:val="22"/>
                <w:lang w:val="en-US"/>
              </w:rPr>
            </w:pPr>
            <w:r>
              <w:rPr>
                <w:rFonts w:cs="Calibri Light" w:ascii="Calibri Light" w:hAnsi="Calibri Light" w:asciiTheme="majorHAnsi" w:cstheme="majorHAnsi" w:hAnsiTheme="majorHAnsi"/>
                <w:b/>
                <w:bCs/>
                <w:sz w:val="22"/>
                <w:szCs w:val="22"/>
                <w:lang w:val="en-US" w:eastAsia="en-IN"/>
              </w:rPr>
              <w:t>Name: Mukesh Kumar Bharti</w:t>
            </w:r>
          </w:p>
          <w:p>
            <w:pPr>
              <w:pStyle w:val="Standard"/>
              <w:spacing w:lineRule="auto" w:line="240" w:before="0" w:after="0"/>
              <w:rPr>
                <w:rFonts w:ascii="Calibri Light" w:hAnsi="Calibri Light" w:cs="Calibri Light" w:asciiTheme="majorHAnsi" w:cstheme="majorHAnsi" w:hAnsiTheme="majorHAnsi"/>
                <w:b w:val="false"/>
                <w:b w:val="false"/>
                <w:bCs w:val="false"/>
                <w:sz w:val="22"/>
                <w:szCs w:val="22"/>
                <w:lang w:val="en-US"/>
              </w:rPr>
            </w:pPr>
            <w:r>
              <w:rPr>
                <w:rFonts w:cs="Calibri Light" w:ascii="Calibri Light" w:hAnsi="Calibri Light" w:asciiTheme="majorHAnsi" w:cstheme="majorHAnsi" w:hAnsiTheme="majorHAnsi"/>
                <w:b/>
                <w:bCs/>
                <w:sz w:val="22"/>
                <w:szCs w:val="22"/>
                <w:lang w:val="en-US" w:eastAsia="en-IN"/>
              </w:rPr>
              <w:t>Mobile:+91-9718691747</w:t>
              <w:tab/>
            </w:r>
            <w:r>
              <w:rPr>
                <w:rFonts w:eastAsia="Times New Roman" w:cs="Calibri Light" w:ascii="Calibri Light" w:hAnsi="Calibri Light" w:asciiTheme="majorHAnsi" w:cstheme="majorHAnsi" w:hAnsiTheme="majorHAnsi"/>
                <w:b/>
                <w:bCs/>
                <w:sz w:val="22"/>
                <w:szCs w:val="22"/>
                <w:lang w:val="en-US" w:eastAsia="en-IN"/>
              </w:rPr>
              <w:t xml:space="preserve">                                     </w:t>
            </w:r>
          </w:p>
          <w:p>
            <w:pPr>
              <w:pStyle w:val="Standard"/>
              <w:spacing w:lineRule="auto" w:line="240" w:before="0" w:after="0"/>
              <w:rPr>
                <w:rFonts w:ascii="Calibri Light" w:hAnsi="Calibri Light" w:cs="Calibri Light" w:asciiTheme="majorHAnsi" w:cstheme="majorHAnsi" w:hAnsiTheme="majorHAnsi"/>
                <w:sz w:val="22"/>
                <w:szCs w:val="22"/>
                <w:lang w:val="en-US"/>
              </w:rPr>
            </w:pPr>
            <w:r>
              <w:rPr>
                <w:rFonts w:cs="Calibri Light" w:ascii="Calibri Light" w:hAnsi="Calibri Light" w:asciiTheme="majorHAnsi" w:cstheme="majorHAnsi" w:hAnsiTheme="majorHAnsi"/>
                <w:b/>
                <w:bCs/>
                <w:sz w:val="22"/>
                <w:szCs w:val="22"/>
                <w:lang w:val="en-US" w:eastAsia="en-IN"/>
              </w:rPr>
              <w:t>Email: mukeshkumar.nt29@gmail.com</w:t>
            </w:r>
          </w:p>
          <w:p>
            <w:pPr>
              <w:pStyle w:val="Standard"/>
              <w:spacing w:lineRule="auto" w:line="240" w:before="0" w:after="0"/>
              <w:rPr>
                <w:rFonts w:ascii="Calibri Light" w:hAnsi="Calibri Light" w:cs="Calibri Light" w:asciiTheme="majorHAnsi" w:cstheme="majorHAnsi" w:hAnsiTheme="majorHAnsi"/>
                <w:b/>
                <w:b/>
                <w:bCs/>
                <w:sz w:val="22"/>
                <w:szCs w:val="22"/>
                <w:lang w:val="en-US" w:eastAsia="en-IN"/>
              </w:rPr>
            </w:pPr>
            <w:r>
              <w:rPr>
                <w:rFonts w:cs="Calibri Light" w:cstheme="majorHAnsi" w:ascii="Calibri Light" w:hAnsi="Calibri Light"/>
                <w:b/>
                <w:bCs/>
                <w:sz w:val="22"/>
                <w:szCs w:val="22"/>
                <w:lang w:val="en-US" w:eastAsia="en-IN"/>
              </w:rPr>
            </w:r>
          </w:p>
        </w:tc>
        <w:tc>
          <w:tcPr>
            <w:tcW w:w="5977" w:type="dxa"/>
            <w:tcBorders/>
            <w:shd w:fill="auto" w:val="clear"/>
            <w:vAlign w:val="center"/>
          </w:tcPr>
          <w:p>
            <w:pPr>
              <w:pStyle w:val="Standard"/>
              <w:spacing w:lineRule="auto" w:line="240" w:before="0" w:after="0"/>
              <w:rPr>
                <w:rFonts w:ascii="Calibri Light" w:hAnsi="Calibri Light" w:cs="Calibri Light" w:asciiTheme="majorHAnsi" w:cstheme="majorHAnsi" w:hAnsiTheme="majorHAnsi"/>
                <w:sz w:val="22"/>
                <w:szCs w:val="22"/>
              </w:rPr>
            </w:pPr>
            <w:r>
              <w:rPr>
                <w:rFonts w:eastAsia="" w:cs="Calibri Light" w:ascii="Calibri Light" w:hAnsi="Calibri Light" w:asciiTheme="majorHAnsi" w:cstheme="majorHAnsi" w:hAnsiTheme="majorHAnsi"/>
                <w:b/>
                <w:bCs/>
                <w:sz w:val="22"/>
                <w:szCs w:val="22"/>
                <w:lang w:eastAsia="en-IN"/>
              </w:rPr>
              <w:t>Current Location: Noida</w:t>
            </w:r>
          </w:p>
        </w:tc>
      </w:tr>
      <w:tr>
        <w:trPr/>
        <w:tc>
          <w:tcPr>
            <w:tcW w:w="10469" w:type="dxa"/>
            <w:gridSpan w:val="3"/>
            <w:tcBorders/>
            <w:shd w:fill="F2F2F2" w:val="clear"/>
          </w:tcPr>
          <w:p>
            <w:pPr>
              <w:pStyle w:val="Normal"/>
              <w:spacing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lang w:eastAsia="en-IN"/>
              </w:rPr>
              <w:t>Professional Synopsis</w:t>
            </w:r>
          </w:p>
          <w:p>
            <w:pPr>
              <w:pStyle w:val="ListParagraph"/>
              <w:numPr>
                <w:ilvl w:val="0"/>
                <w:numId w:val="3"/>
              </w:numPr>
              <w:pBdr/>
              <w:spacing w:lineRule="exact" w:line="255" w:before="0" w:after="0"/>
              <w:contextualSpacing/>
              <w:rPr>
                <w:rFonts w:ascii="Calibri Light" w:hAnsi="Calibri Light" w:cs="Calibri Light" w:asciiTheme="majorHAnsi" w:cstheme="majorHAnsi" w:hAnsiTheme="majorHAnsi"/>
                <w:b w:val="false"/>
                <w:b w:val="false"/>
                <w:bCs w:val="false"/>
              </w:rPr>
            </w:pPr>
            <w:r>
              <w:rPr>
                <w:rFonts w:cs="Calibri Light" w:ascii="Calibri Light" w:hAnsi="Calibri Light" w:asciiTheme="majorHAnsi" w:cstheme="majorHAnsi" w:hAnsiTheme="majorHAnsi"/>
                <w:b/>
                <w:bCs/>
                <w:lang w:eastAsia="en-IN"/>
              </w:rPr>
              <w:t>Having 10.5</w:t>
            </w:r>
            <w:bookmarkStart w:id="0" w:name="_GoBack"/>
            <w:bookmarkEnd w:id="0"/>
            <w:r>
              <w:rPr>
                <w:rFonts w:cs="Calibri Light" w:ascii="Calibri Light" w:hAnsi="Calibri Light" w:asciiTheme="majorHAnsi" w:cstheme="majorHAnsi" w:hAnsiTheme="majorHAnsi"/>
                <w:b/>
                <w:bCs/>
                <w:lang w:eastAsia="en-IN"/>
              </w:rPr>
              <w:t xml:space="preserve"> years of experience in Development and enhancement.</w:t>
            </w:r>
          </w:p>
          <w:p>
            <w:pPr>
              <w:pStyle w:val="ListParagraph"/>
              <w:numPr>
                <w:ilvl w:val="0"/>
                <w:numId w:val="3"/>
              </w:numPr>
              <w:pBdr/>
              <w:spacing w:lineRule="exact" w:line="255" w:before="0" w:after="0"/>
              <w:contextualSpacing/>
              <w:rPr>
                <w:rFonts w:ascii="Calibri Light" w:hAnsi="Calibri Light" w:cs="Calibri Light" w:asciiTheme="majorHAnsi" w:cstheme="majorHAnsi" w:hAnsiTheme="majorHAnsi"/>
                <w:b w:val="false"/>
                <w:b w:val="false"/>
                <w:bCs w:val="false"/>
              </w:rPr>
            </w:pPr>
            <w:r>
              <w:rPr>
                <w:rFonts w:cs="Calibri Light" w:ascii="Calibri Light" w:hAnsi="Calibri Light" w:asciiTheme="majorHAnsi" w:cstheme="majorHAnsi" w:hAnsiTheme="majorHAnsi"/>
                <w:b/>
                <w:bCs/>
                <w:lang w:eastAsia="en-IN"/>
              </w:rPr>
              <w:t>Good working knowledge in java, spring MVC,</w:t>
            </w:r>
            <w:r>
              <w:rPr>
                <w:rFonts w:cs="Calibri Light" w:ascii="Calibri Light" w:hAnsi="Calibri Light" w:asciiTheme="majorHAnsi" w:cstheme="majorHAnsi" w:hAnsiTheme="majorHAnsi"/>
                <w:b/>
                <w:bCs/>
                <w:lang w:eastAsia="en-IN"/>
              </w:rPr>
              <w:t>React,</w:t>
            </w:r>
            <w:r>
              <w:rPr>
                <w:rFonts w:cs="Calibri Light" w:ascii="Calibri Light" w:hAnsi="Calibri Light" w:asciiTheme="majorHAnsi" w:cstheme="majorHAnsi" w:hAnsiTheme="majorHAnsi"/>
                <w:b/>
                <w:bCs/>
                <w:lang w:eastAsia="en-IN"/>
              </w:rPr>
              <w:t xml:space="preserve"> hibernate, Rest API MySQL etc.</w:t>
            </w:r>
          </w:p>
          <w:p>
            <w:pPr>
              <w:pStyle w:val="ListParagraph"/>
              <w:numPr>
                <w:ilvl w:val="0"/>
                <w:numId w:val="3"/>
              </w:numPr>
              <w:spacing w:lineRule="exact" w:line="255" w:before="0" w:after="0"/>
              <w:contextualSpacing/>
              <w:rPr>
                <w:rFonts w:ascii="Calibri Light" w:hAnsi="Calibri Light" w:eastAsia="Calibri Light" w:cs="Calibri Light" w:asciiTheme="majorHAnsi" w:cstheme="majorHAnsi" w:hAnsiTheme="majorHAnsi"/>
              </w:rPr>
            </w:pPr>
            <w:r>
              <w:rPr>
                <w:rFonts w:eastAsia="Calibri Light" w:cs="Calibri Light" w:ascii="Calibri Light" w:hAnsi="Calibri Light" w:asciiTheme="majorHAnsi" w:cstheme="majorHAnsi" w:hAnsiTheme="majorHAnsi"/>
                <w:b/>
                <w:bCs/>
                <w:lang w:eastAsia="en-IN"/>
              </w:rPr>
              <w:t>Expertise in Git, Tortoise SVN, Maven, etc.</w:t>
            </w:r>
          </w:p>
          <w:p>
            <w:pPr>
              <w:pStyle w:val="ListParagraph"/>
              <w:numPr>
                <w:ilvl w:val="0"/>
                <w:numId w:val="3"/>
              </w:numPr>
              <w:spacing w:lineRule="exact" w:line="255" w:before="0" w:after="0"/>
              <w:contextualSpacing/>
              <w:rPr>
                <w:rFonts w:ascii="Calibri Light" w:hAnsi="Calibri Light" w:eastAsia="Calibri Light" w:cs="Calibri Light" w:asciiTheme="majorHAnsi" w:cstheme="majorHAnsi" w:hAnsiTheme="majorHAnsi"/>
              </w:rPr>
            </w:pPr>
            <w:r>
              <w:rPr>
                <w:rFonts w:eastAsia="Calibri Light" w:cs="Calibri Light" w:ascii="Calibri Light" w:hAnsi="Calibri Light" w:asciiTheme="majorHAnsi" w:cstheme="majorHAnsi" w:hAnsiTheme="majorHAnsi"/>
                <w:b/>
                <w:bCs/>
                <w:lang w:eastAsia="en-IN"/>
              </w:rPr>
              <w:t>Writing database programming stored procedure, collections, dynamic SQL.</w:t>
            </w:r>
          </w:p>
          <w:p>
            <w:pPr>
              <w:pStyle w:val="ListParagraph"/>
              <w:numPr>
                <w:ilvl w:val="0"/>
                <w:numId w:val="3"/>
              </w:numPr>
              <w:spacing w:lineRule="exact" w:line="255" w:before="0" w:after="0"/>
              <w:contextualSpacing/>
              <w:rPr>
                <w:rFonts w:ascii="Calibri Light" w:hAnsi="Calibri Light" w:eastAsia="Calibri Light" w:cs="Calibri Light" w:asciiTheme="majorHAnsi" w:cstheme="majorHAnsi" w:hAnsiTheme="majorHAnsi"/>
              </w:rPr>
            </w:pPr>
            <w:r>
              <w:rPr>
                <w:rFonts w:eastAsia="Calibri Light" w:cs="Calibri Light" w:ascii="Calibri Light" w:hAnsi="Calibri Light" w:asciiTheme="majorHAnsi" w:cstheme="majorHAnsi" w:hAnsiTheme="majorHAnsi"/>
                <w:b/>
                <w:bCs/>
                <w:lang w:eastAsia="en-IN"/>
              </w:rPr>
              <w:t>Analysing and understanding the business requirements and specifications.</w:t>
            </w:r>
          </w:p>
          <w:p>
            <w:pPr>
              <w:pStyle w:val="ListParagraph"/>
              <w:numPr>
                <w:ilvl w:val="0"/>
                <w:numId w:val="3"/>
              </w:numPr>
              <w:spacing w:lineRule="exact" w:line="255" w:before="0" w:after="0"/>
              <w:contextualSpacing/>
              <w:rPr>
                <w:rFonts w:ascii="Calibri Light" w:hAnsi="Calibri Light" w:eastAsia="Calibri Light" w:cs="Calibri Light" w:asciiTheme="majorHAnsi" w:cstheme="majorHAnsi" w:hAnsiTheme="majorHAnsi"/>
              </w:rPr>
            </w:pPr>
            <w:r>
              <w:rPr>
                <w:rFonts w:eastAsia="Calibri Light" w:cs="Calibri Light" w:ascii="Calibri Light" w:hAnsi="Calibri Light" w:asciiTheme="majorHAnsi" w:cstheme="majorHAnsi" w:hAnsiTheme="majorHAnsi"/>
                <w:b/>
                <w:bCs/>
                <w:lang w:eastAsia="en-IN"/>
              </w:rPr>
              <w:t>Involved in writing the controller class for service Classes.</w:t>
            </w:r>
          </w:p>
          <w:p>
            <w:pPr>
              <w:pStyle w:val="ListParagraph"/>
              <w:numPr>
                <w:ilvl w:val="0"/>
                <w:numId w:val="3"/>
              </w:numPr>
              <w:spacing w:lineRule="exact" w:line="255" w:before="0" w:after="0"/>
              <w:contextualSpacing/>
              <w:rPr>
                <w:rFonts w:ascii="Calibri Light" w:hAnsi="Calibri Light" w:eastAsia="Calibri Light" w:cs="Calibri Light" w:asciiTheme="majorHAnsi" w:cstheme="majorHAnsi" w:hAnsiTheme="majorHAnsi"/>
              </w:rPr>
            </w:pPr>
            <w:r>
              <w:rPr>
                <w:rFonts w:eastAsia="Calibri Light" w:cs="Calibri Light" w:ascii="Calibri Light" w:hAnsi="Calibri Light" w:asciiTheme="majorHAnsi" w:cstheme="majorHAnsi" w:hAnsiTheme="majorHAnsi"/>
                <w:b/>
                <w:bCs/>
                <w:lang w:eastAsia="en-IN"/>
              </w:rPr>
              <w:t>Used Micro services to build small logic using micro services and test it on postman.</w:t>
            </w:r>
          </w:p>
          <w:p>
            <w:pPr>
              <w:pStyle w:val="ListParagraph"/>
              <w:numPr>
                <w:ilvl w:val="0"/>
                <w:numId w:val="3"/>
              </w:numPr>
              <w:spacing w:lineRule="exact" w:line="255" w:before="0" w:after="0"/>
              <w:contextualSpacing/>
              <w:rPr>
                <w:rFonts w:ascii="Calibri Light" w:hAnsi="Calibri Light" w:eastAsia="Calibri Light" w:cs="Calibri Light" w:asciiTheme="majorHAnsi" w:cstheme="majorHAnsi" w:hAnsiTheme="majorHAnsi"/>
              </w:rPr>
            </w:pPr>
            <w:r>
              <w:rPr>
                <w:rFonts w:eastAsia="Calibri Light" w:cs="Calibri Light" w:ascii="Calibri Light" w:hAnsi="Calibri Light" w:asciiTheme="majorHAnsi" w:cstheme="majorHAnsi" w:hAnsiTheme="majorHAnsi"/>
                <w:b/>
                <w:bCs/>
                <w:lang w:eastAsia="en-IN"/>
              </w:rPr>
              <w:t>Deployed the code on server and git hub.</w:t>
            </w:r>
          </w:p>
          <w:p>
            <w:pPr>
              <w:pStyle w:val="ListParagraph"/>
              <w:numPr>
                <w:ilvl w:val="0"/>
                <w:numId w:val="3"/>
              </w:numPr>
              <w:spacing w:lineRule="exact" w:line="255" w:before="0" w:after="0"/>
              <w:contextualSpacing/>
              <w:rPr>
                <w:rFonts w:ascii="Calibri Light" w:hAnsi="Calibri Light" w:eastAsia="Calibri Light" w:cs="Calibri Light" w:asciiTheme="majorHAnsi" w:cstheme="majorHAnsi" w:hAnsiTheme="majorHAnsi"/>
                <w:color w:val="000000" w:themeColor="text1"/>
              </w:rPr>
            </w:pPr>
            <w:r>
              <w:rPr>
                <w:rFonts w:eastAsia="Calibri Light" w:cs="Calibri Light" w:ascii="Calibri Light" w:hAnsi="Calibri Light" w:asciiTheme="majorHAnsi" w:cstheme="majorHAnsi" w:hAnsiTheme="majorHAnsi"/>
                <w:b/>
                <w:bCs/>
                <w:color w:val="000000" w:themeColor="text1"/>
                <w:lang w:eastAsia="en-IN"/>
              </w:rPr>
              <w:t>Installed and maintained the GIT repositories.</w:t>
            </w:r>
          </w:p>
          <w:p>
            <w:pPr>
              <w:pStyle w:val="ListParagraph"/>
              <w:numPr>
                <w:ilvl w:val="0"/>
                <w:numId w:val="3"/>
              </w:numPr>
              <w:spacing w:lineRule="exact" w:line="255" w:before="0" w:after="0"/>
              <w:contextualSpacing/>
              <w:rPr>
                <w:rFonts w:ascii="Calibri Light" w:hAnsi="Calibri Light" w:eastAsia="Calibri Light" w:cs="Calibri Light" w:asciiTheme="majorHAnsi" w:cstheme="majorHAnsi" w:hAnsiTheme="majorHAnsi"/>
                <w:color w:val="000000" w:themeColor="text1"/>
              </w:rPr>
            </w:pPr>
            <w:r>
              <w:rPr>
                <w:rFonts w:eastAsia="Calibri Light" w:cs="Calibri Light" w:ascii="Calibri Light" w:hAnsi="Calibri Light" w:asciiTheme="majorHAnsi" w:cstheme="majorHAnsi" w:hAnsiTheme="majorHAnsi"/>
                <w:b/>
                <w:bCs/>
                <w:color w:val="000000" w:themeColor="text1"/>
                <w:lang w:eastAsia="en-IN"/>
              </w:rPr>
              <w:t>Excellent skills in applying Continuous Integration, Continuous Deployment and Continuous Delivery processes &amp; tools [ Example: Git, Maven, Jenkins, Apache Tomcat].</w:t>
            </w:r>
          </w:p>
          <w:p>
            <w:pPr>
              <w:pStyle w:val="ListParagraph"/>
              <w:numPr>
                <w:ilvl w:val="0"/>
                <w:numId w:val="3"/>
              </w:numPr>
              <w:spacing w:lineRule="exact" w:line="255" w:before="0" w:after="0"/>
              <w:contextualSpacing/>
              <w:rPr>
                <w:rFonts w:ascii="Calibri Light" w:hAnsi="Calibri Light" w:eastAsia="Calibri Light" w:cs="Calibri Light" w:asciiTheme="majorHAnsi" w:cstheme="majorHAnsi" w:hAnsiTheme="majorHAnsi"/>
                <w:color w:val="000000" w:themeColor="text1"/>
              </w:rPr>
            </w:pPr>
            <w:r>
              <w:rPr>
                <w:rFonts w:eastAsia="Calibri Light" w:cs="Calibri Light" w:ascii="Calibri Light" w:hAnsi="Calibri Light" w:asciiTheme="majorHAnsi" w:cstheme="majorHAnsi" w:hAnsiTheme="majorHAnsi"/>
                <w:b/>
                <w:bCs/>
                <w:color w:val="000000" w:themeColor="text1"/>
                <w:lang w:eastAsia="en-IN"/>
              </w:rPr>
              <w:t>Excellent analytical, coordination, and communication skills.</w:t>
            </w:r>
          </w:p>
          <w:p>
            <w:pPr>
              <w:pStyle w:val="ListParagraph"/>
              <w:numPr>
                <w:ilvl w:val="0"/>
                <w:numId w:val="3"/>
              </w:numPr>
              <w:spacing w:lineRule="exact" w:line="255" w:before="0" w:after="0"/>
              <w:contextualSpacing/>
              <w:rPr>
                <w:rFonts w:ascii="Calibri Light" w:hAnsi="Calibri Light" w:eastAsia="Calibri Light" w:cs="Calibri Light" w:asciiTheme="majorHAnsi" w:cstheme="majorHAnsi" w:hAnsiTheme="majorHAnsi"/>
                <w:color w:val="000000" w:themeColor="text1"/>
              </w:rPr>
            </w:pPr>
            <w:r>
              <w:rPr>
                <w:rFonts w:eastAsia="Calibri Light" w:cs="Calibri Light" w:ascii="Calibri Light" w:hAnsi="Calibri Light" w:asciiTheme="majorHAnsi" w:cstheme="majorHAnsi" w:hAnsiTheme="majorHAnsi"/>
                <w:b/>
                <w:bCs/>
                <w:color w:val="000000" w:themeColor="text1"/>
                <w:lang w:eastAsia="en-IN"/>
              </w:rPr>
              <w:t>Certified Generative AI GCP Leader Certification.</w:t>
            </w:r>
          </w:p>
          <w:p>
            <w:pPr>
              <w:pStyle w:val="ListParagraph"/>
              <w:numPr>
                <w:ilvl w:val="0"/>
                <w:numId w:val="3"/>
              </w:numPr>
              <w:spacing w:lineRule="exact" w:line="255" w:before="0" w:after="0"/>
              <w:contextualSpacing/>
              <w:rPr>
                <w:rFonts w:ascii="Calibri Light" w:hAnsi="Calibri Light" w:eastAsia="Calibri Light" w:cs="Calibri Light" w:asciiTheme="majorHAnsi" w:cstheme="majorHAnsi" w:hAnsiTheme="majorHAnsi"/>
                <w:color w:val="000000" w:themeColor="text1"/>
              </w:rPr>
            </w:pPr>
            <w:r>
              <w:rPr>
                <w:rFonts w:eastAsia="Calibri Light" w:cs="Calibri Light" w:ascii="Calibri Light" w:hAnsi="Calibri Light" w:asciiTheme="majorHAnsi" w:cstheme="majorHAnsi" w:hAnsiTheme="majorHAnsi"/>
                <w:b/>
                <w:bCs/>
                <w:color w:val="000000" w:themeColor="text1"/>
                <w:lang w:eastAsia="en-IN"/>
              </w:rPr>
              <w:t>Generative Gen AI NVidia Certification.</w:t>
            </w:r>
          </w:p>
          <w:p>
            <w:pPr>
              <w:pStyle w:val="ListParagraph"/>
              <w:numPr>
                <w:ilvl w:val="0"/>
                <w:numId w:val="3"/>
              </w:numPr>
              <w:spacing w:lineRule="exact" w:line="255" w:before="0" w:after="0"/>
              <w:contextualSpacing/>
              <w:rPr>
                <w:rFonts w:ascii="Calibri Light" w:hAnsi="Calibri Light" w:eastAsia="Calibri Light" w:cs="Calibri Light" w:asciiTheme="majorHAnsi" w:cstheme="majorHAnsi" w:hAnsiTheme="majorHAnsi"/>
                <w:color w:val="000000" w:themeColor="text1"/>
              </w:rPr>
            </w:pPr>
            <w:r>
              <w:rPr>
                <w:rFonts w:eastAsia="Calibri Light" w:cs="Calibri Light" w:ascii="Calibri Light" w:hAnsi="Calibri Light" w:asciiTheme="majorHAnsi" w:cstheme="majorHAnsi" w:hAnsiTheme="majorHAnsi"/>
                <w:b/>
                <w:bCs/>
                <w:color w:val="000000" w:themeColor="text1"/>
                <w:lang w:eastAsia="en-IN"/>
              </w:rPr>
              <w:t>Certified in AWS Solutions architect and AWS cloud practitioner.</w:t>
            </w:r>
          </w:p>
          <w:p>
            <w:pPr>
              <w:pStyle w:val="ListParagraph"/>
              <w:numPr>
                <w:ilvl w:val="0"/>
                <w:numId w:val="3"/>
              </w:numPr>
              <w:spacing w:lineRule="exact" w:line="255" w:before="0" w:after="0"/>
              <w:contextualSpacing/>
              <w:rPr>
                <w:rFonts w:ascii="Calibri Light" w:hAnsi="Calibri Light" w:eastAsia="Calibri Light" w:cs="Calibri Light" w:asciiTheme="majorHAnsi" w:cstheme="majorHAnsi" w:hAnsiTheme="majorHAnsi"/>
                <w:color w:val="000000" w:themeColor="text1"/>
              </w:rPr>
            </w:pPr>
            <w:r>
              <w:rPr>
                <w:rFonts w:eastAsia="Calibri Light" w:cs="Calibri Light" w:ascii="Calibri Light" w:hAnsi="Calibri Light" w:asciiTheme="majorHAnsi" w:cstheme="majorHAnsi" w:hAnsiTheme="majorHAnsi"/>
                <w:b/>
                <w:bCs/>
                <w:color w:val="000000" w:themeColor="text1"/>
                <w:lang w:eastAsia="en-IN"/>
              </w:rPr>
              <w:t>Certified in Adobe Experience manager and android.</w:t>
            </w:r>
          </w:p>
          <w:p>
            <w:pPr>
              <w:pStyle w:val="ListParagraph"/>
              <w:spacing w:lineRule="exact" w:line="255" w:before="0" w:after="0"/>
              <w:contextualSpacing/>
              <w:rPr>
                <w:rFonts w:ascii="Calibri Light" w:hAnsi="Calibri Light" w:eastAsia="Calibri Light" w:cs="Calibri Light" w:asciiTheme="majorHAnsi" w:cstheme="majorHAnsi" w:hAnsiTheme="majorHAnsi"/>
                <w:b/>
                <w:b/>
                <w:bCs/>
                <w:color w:val="000000" w:themeColor="text1"/>
                <w:lang w:eastAsia="en-IN"/>
              </w:rPr>
            </w:pPr>
            <w:r>
              <w:rPr>
                <w:rFonts w:eastAsia="Calibri Light" w:cs="Calibri Light" w:cstheme="majorHAnsi" w:ascii="Calibri Light" w:hAnsi="Calibri Light"/>
                <w:b/>
                <w:bCs/>
                <w:color w:val="000000" w:themeColor="text1"/>
                <w:lang w:eastAsia="en-IN"/>
              </w:rPr>
            </w:r>
          </w:p>
          <w:p>
            <w:pPr>
              <w:pStyle w:val="Normal"/>
              <w:spacing w:lineRule="exact" w:line="255" w:before="0" w:after="0"/>
              <w:rPr>
                <w:rFonts w:ascii="Calibri Light" w:hAnsi="Calibri Light" w:cs="Calibri Light" w:asciiTheme="majorHAnsi" w:cstheme="majorHAnsi" w:hAnsiTheme="majorHAnsi"/>
                <w:b/>
                <w:b/>
                <w:bCs/>
                <w:lang w:eastAsia="en-IN"/>
              </w:rPr>
            </w:pPr>
            <w:r>
              <w:rPr>
                <w:rFonts w:cs="Calibri Light" w:cstheme="majorHAnsi" w:ascii="Calibri Light" w:hAnsi="Calibri Light"/>
                <w:b/>
                <w:bCs/>
                <w:lang w:eastAsia="en-IN"/>
              </w:rPr>
            </w:r>
          </w:p>
        </w:tc>
      </w:tr>
      <w:tr>
        <w:trPr/>
        <w:tc>
          <w:tcPr>
            <w:tcW w:w="10469" w:type="dxa"/>
            <w:gridSpan w:val="3"/>
            <w:tcBorders/>
            <w:shd w:fill="auto" w:val="clear"/>
          </w:tcPr>
          <w:p>
            <w:pPr>
              <w:pStyle w:val="Normal"/>
              <w:spacing w:before="0" w:after="0"/>
              <w:rPr>
                <w:rFonts w:ascii="Calibri Light" w:hAnsi="Calibri Light" w:cs="Calibri Light" w:asciiTheme="majorHAnsi" w:cstheme="majorHAnsi" w:hAnsiTheme="majorHAnsi"/>
                <w:b w:val="false"/>
                <w:b w:val="false"/>
                <w:bCs w:val="false"/>
              </w:rPr>
            </w:pPr>
            <w:r>
              <w:rPr>
                <w:rFonts w:cs="Calibri Light" w:ascii="Calibri Light" w:hAnsi="Calibri Light" w:asciiTheme="majorHAnsi" w:cstheme="majorHAnsi" w:hAnsiTheme="majorHAnsi"/>
                <w:lang w:eastAsia="en-IN"/>
              </w:rPr>
              <w:t xml:space="preserve">Tools &amp; Technologies </w:t>
            </w:r>
          </w:p>
          <w:tbl>
            <w:tblPr>
              <w:tblStyle w:val="TableGrid"/>
              <w:tblW w:w="10232" w:type="dxa"/>
              <w:jc w:val="left"/>
              <w:tblInd w:w="0" w:type="dxa"/>
              <w:tblCellMar>
                <w:top w:w="0" w:type="dxa"/>
                <w:left w:w="103" w:type="dxa"/>
                <w:bottom w:w="0" w:type="dxa"/>
                <w:right w:w="108" w:type="dxa"/>
              </w:tblCellMar>
              <w:tblLook w:val="04a0"/>
            </w:tblPr>
            <w:tblGrid>
              <w:gridCol w:w="5011"/>
              <w:gridCol w:w="5220"/>
            </w:tblGrid>
            <w:tr>
              <w:trPr/>
              <w:tc>
                <w:tcPr>
                  <w:tcW w:w="5011" w:type="dxa"/>
                  <w:tcBorders>
                    <w:top w:val="single" w:sz="4" w:space="0" w:color="A5A5A5"/>
                    <w:left w:val="single" w:sz="4" w:space="0" w:color="A5A5A5"/>
                    <w:bottom w:val="single" w:sz="4" w:space="0" w:color="A5A5A5"/>
                    <w:right w:val="single" w:sz="4" w:space="0" w:color="A5A5A5"/>
                    <w:insideH w:val="single" w:sz="4" w:space="0" w:color="A5A5A5"/>
                    <w:insideV w:val="single" w:sz="4" w:space="0" w:color="A5A5A5"/>
                  </w:tcBorders>
                  <w:shd w:fill="auto" w:val="clear"/>
                </w:tcPr>
                <w:p>
                  <w:pPr>
                    <w:pStyle w:val="Normal"/>
                    <w:spacing w:lineRule="exact" w:line="255" w:before="0" w:after="0"/>
                    <w:jc w:val="right"/>
                    <w:rPr>
                      <w:rFonts w:ascii="Calibri Light" w:hAnsi="Calibri Light" w:eastAsia="Book Antiqua" w:cs="Calibri Light" w:asciiTheme="majorHAnsi" w:cstheme="majorHAnsi" w:hAnsiTheme="majorHAnsi"/>
                      <w:color w:val="000000" w:themeColor="text1"/>
                      <w:kern w:val="2"/>
                      <w:lang w:val="de-DE"/>
                    </w:rPr>
                  </w:pPr>
                  <w:r>
                    <w:rPr>
                      <w:rFonts w:eastAsia="Book Antiqua" w:cs="Calibri Light" w:ascii="Calibri Light" w:hAnsi="Calibri Light" w:asciiTheme="majorHAnsi" w:cstheme="majorHAnsi" w:hAnsiTheme="majorHAnsi"/>
                      <w:color w:val="000000" w:themeColor="text1"/>
                      <w:lang w:val="de-DE" w:eastAsia="en-IN"/>
                    </w:rPr>
                    <w:t>Version Control Tools</w:t>
                  </w:r>
                </w:p>
              </w:tc>
              <w:tc>
                <w:tcPr>
                  <w:tcW w:w="5220" w:type="dxa"/>
                  <w:tcBorders>
                    <w:top w:val="single" w:sz="4" w:space="0" w:color="A5A5A5"/>
                    <w:left w:val="single" w:sz="4" w:space="0" w:color="A5A5A5"/>
                    <w:bottom w:val="single" w:sz="4" w:space="0" w:color="A5A5A5"/>
                    <w:right w:val="single" w:sz="4" w:space="0" w:color="A5A5A5"/>
                    <w:insideH w:val="single" w:sz="4" w:space="0" w:color="A5A5A5"/>
                    <w:insideV w:val="single" w:sz="4" w:space="0" w:color="A5A5A5"/>
                  </w:tcBorders>
                  <w:shd w:fill="auto" w:val="clear"/>
                </w:tcPr>
                <w:p>
                  <w:pPr>
                    <w:pStyle w:val="Normal"/>
                    <w:spacing w:lineRule="exact" w:line="255" w:before="0" w:after="0"/>
                    <w:rPr>
                      <w:rFonts w:ascii="Calibri Light" w:hAnsi="Calibri Light" w:eastAsia="Book Antiqua" w:cs="Calibri Light" w:asciiTheme="majorHAnsi" w:cstheme="majorHAnsi" w:hAnsiTheme="majorHAnsi"/>
                      <w:color w:val="000000" w:themeColor="text1"/>
                      <w:kern w:val="2"/>
                      <w:lang w:val="de-DE"/>
                    </w:rPr>
                  </w:pPr>
                  <w:r>
                    <w:rPr>
                      <w:rFonts w:eastAsia="Book Antiqua" w:cs="Calibri Light" w:ascii="Calibri Light" w:hAnsi="Calibri Light" w:asciiTheme="majorHAnsi" w:cstheme="majorHAnsi" w:hAnsiTheme="majorHAnsi"/>
                      <w:color w:val="000000" w:themeColor="text1"/>
                      <w:lang w:val="de-DE" w:eastAsia="en-IN"/>
                    </w:rPr>
                    <w:t>Git,Github,Copilot,Tortoise svn.</w:t>
                  </w:r>
                </w:p>
              </w:tc>
            </w:tr>
            <w:tr>
              <w:trPr/>
              <w:tc>
                <w:tcPr>
                  <w:tcW w:w="5011" w:type="dxa"/>
                  <w:tcBorders>
                    <w:top w:val="single" w:sz="4" w:space="0" w:color="A5A5A5"/>
                    <w:left w:val="single" w:sz="4" w:space="0" w:color="A5A5A5"/>
                    <w:bottom w:val="single" w:sz="4" w:space="0" w:color="A5A5A5"/>
                    <w:right w:val="single" w:sz="4" w:space="0" w:color="A5A5A5"/>
                    <w:insideH w:val="single" w:sz="4" w:space="0" w:color="A5A5A5"/>
                    <w:insideV w:val="single" w:sz="4" w:space="0" w:color="A5A5A5"/>
                  </w:tcBorders>
                  <w:shd w:fill="auto" w:val="clear"/>
                </w:tcPr>
                <w:p>
                  <w:pPr>
                    <w:pStyle w:val="Normal"/>
                    <w:spacing w:lineRule="exact" w:line="255" w:before="0" w:after="0"/>
                    <w:jc w:val="right"/>
                    <w:rPr>
                      <w:rFonts w:ascii="Calibri Light" w:hAnsi="Calibri Light" w:eastAsia="Book Antiqua" w:cs="Calibri Light" w:asciiTheme="majorHAnsi" w:cstheme="majorHAnsi" w:hAnsiTheme="majorHAnsi"/>
                      <w:color w:val="000000" w:themeColor="text1"/>
                      <w:kern w:val="2"/>
                      <w:lang w:val="de-DE"/>
                    </w:rPr>
                  </w:pPr>
                  <w:r>
                    <w:rPr>
                      <w:rFonts w:eastAsia="Book Antiqua" w:cs="Calibri Light" w:ascii="Calibri Light" w:hAnsi="Calibri Light" w:asciiTheme="majorHAnsi" w:cstheme="majorHAnsi" w:hAnsiTheme="majorHAnsi"/>
                      <w:color w:val="000000" w:themeColor="text1"/>
                      <w:lang w:val="de-DE" w:eastAsia="en-IN"/>
                    </w:rPr>
                    <w:t>Build Tools</w:t>
                  </w:r>
                </w:p>
              </w:tc>
              <w:tc>
                <w:tcPr>
                  <w:tcW w:w="5220" w:type="dxa"/>
                  <w:tcBorders>
                    <w:top w:val="single" w:sz="4" w:space="0" w:color="A5A5A5"/>
                    <w:left w:val="single" w:sz="4" w:space="0" w:color="A5A5A5"/>
                    <w:bottom w:val="single" w:sz="4" w:space="0" w:color="A5A5A5"/>
                    <w:right w:val="single" w:sz="4" w:space="0" w:color="A5A5A5"/>
                    <w:insideH w:val="single" w:sz="4" w:space="0" w:color="A5A5A5"/>
                    <w:insideV w:val="single" w:sz="4" w:space="0" w:color="A5A5A5"/>
                  </w:tcBorders>
                  <w:shd w:fill="auto" w:val="clear"/>
                </w:tcPr>
                <w:p>
                  <w:pPr>
                    <w:pStyle w:val="Normal"/>
                    <w:spacing w:lineRule="exact" w:line="255" w:before="0" w:after="0"/>
                    <w:rPr>
                      <w:rFonts w:ascii="Calibri Light" w:hAnsi="Calibri Light" w:eastAsia="Book Antiqua" w:cs="Calibri Light" w:asciiTheme="majorHAnsi" w:cstheme="majorHAnsi" w:hAnsiTheme="majorHAnsi"/>
                      <w:color w:val="000000" w:themeColor="text1"/>
                      <w:kern w:val="2"/>
                      <w:lang w:val="en-US"/>
                    </w:rPr>
                  </w:pPr>
                  <w:r>
                    <w:rPr>
                      <w:rFonts w:eastAsia="Book Antiqua" w:cs="Calibri Light" w:ascii="Calibri Light" w:hAnsi="Calibri Light" w:asciiTheme="majorHAnsi" w:cstheme="majorHAnsi" w:hAnsiTheme="majorHAnsi"/>
                      <w:color w:val="000000" w:themeColor="text1"/>
                      <w:lang w:val="en-US" w:eastAsia="en-IN"/>
                    </w:rPr>
                    <w:t>Maven,Gradle, Ant and MS Build</w:t>
                  </w:r>
                </w:p>
              </w:tc>
            </w:tr>
            <w:tr>
              <w:trPr/>
              <w:tc>
                <w:tcPr>
                  <w:tcW w:w="5011" w:type="dxa"/>
                  <w:tcBorders>
                    <w:top w:val="single" w:sz="4" w:space="0" w:color="A5A5A5"/>
                    <w:left w:val="single" w:sz="4" w:space="0" w:color="A5A5A5"/>
                    <w:bottom w:val="single" w:sz="4" w:space="0" w:color="A5A5A5"/>
                    <w:right w:val="single" w:sz="4" w:space="0" w:color="A5A5A5"/>
                    <w:insideH w:val="single" w:sz="4" w:space="0" w:color="A5A5A5"/>
                    <w:insideV w:val="single" w:sz="4" w:space="0" w:color="A5A5A5"/>
                  </w:tcBorders>
                  <w:shd w:fill="auto" w:val="clear"/>
                </w:tcPr>
                <w:p>
                  <w:pPr>
                    <w:pStyle w:val="Normal"/>
                    <w:spacing w:lineRule="exact" w:line="255" w:before="0" w:after="0"/>
                    <w:jc w:val="right"/>
                    <w:rPr>
                      <w:rFonts w:ascii="Calibri Light" w:hAnsi="Calibri Light" w:eastAsia="Book Antiqua" w:cs="Calibri Light" w:asciiTheme="majorHAnsi" w:cstheme="majorHAnsi" w:hAnsiTheme="majorHAnsi"/>
                      <w:color w:val="000000" w:themeColor="text1"/>
                      <w:kern w:val="2"/>
                      <w:lang w:val="de-DE"/>
                    </w:rPr>
                  </w:pPr>
                  <w:r>
                    <w:rPr>
                      <w:rFonts w:eastAsia="Book Antiqua" w:cs="Calibri Light" w:ascii="Calibri Light" w:hAnsi="Calibri Light" w:asciiTheme="majorHAnsi" w:cstheme="majorHAnsi" w:hAnsiTheme="majorHAnsi"/>
                      <w:color w:val="000000" w:themeColor="text1"/>
                      <w:lang w:val="de-DE" w:eastAsia="en-IN"/>
                    </w:rPr>
                    <w:t>Continuous Integration</w:t>
                  </w:r>
                </w:p>
              </w:tc>
              <w:tc>
                <w:tcPr>
                  <w:tcW w:w="5220" w:type="dxa"/>
                  <w:tcBorders>
                    <w:top w:val="single" w:sz="4" w:space="0" w:color="A5A5A5"/>
                    <w:left w:val="single" w:sz="4" w:space="0" w:color="A5A5A5"/>
                    <w:bottom w:val="single" w:sz="4" w:space="0" w:color="A5A5A5"/>
                    <w:right w:val="single" w:sz="4" w:space="0" w:color="A5A5A5"/>
                    <w:insideH w:val="single" w:sz="4" w:space="0" w:color="A5A5A5"/>
                    <w:insideV w:val="single" w:sz="4" w:space="0" w:color="A5A5A5"/>
                  </w:tcBorders>
                  <w:shd w:fill="auto" w:val="clear"/>
                </w:tcPr>
                <w:p>
                  <w:pPr>
                    <w:pStyle w:val="Normal"/>
                    <w:spacing w:lineRule="exact" w:line="255" w:before="0" w:after="0"/>
                    <w:rPr>
                      <w:rFonts w:ascii="Calibri Light" w:hAnsi="Calibri Light" w:eastAsia="Book Antiqua" w:cs="Calibri Light" w:asciiTheme="majorHAnsi" w:cstheme="majorHAnsi" w:hAnsiTheme="majorHAnsi"/>
                      <w:color w:val="000000" w:themeColor="text1"/>
                      <w:kern w:val="2"/>
                      <w:lang w:val="de-DE"/>
                    </w:rPr>
                  </w:pPr>
                  <w:r>
                    <w:rPr>
                      <w:rFonts w:eastAsia="Book Antiqua" w:cs="Calibri Light" w:ascii="Calibri Light" w:hAnsi="Calibri Light" w:asciiTheme="majorHAnsi" w:cstheme="majorHAnsi" w:hAnsiTheme="majorHAnsi"/>
                      <w:color w:val="000000" w:themeColor="text1"/>
                      <w:lang w:val="de-DE" w:eastAsia="en-IN"/>
                    </w:rPr>
                    <w:t>Jenkins,</w:t>
                  </w:r>
                </w:p>
              </w:tc>
            </w:tr>
            <w:tr>
              <w:trPr/>
              <w:tc>
                <w:tcPr>
                  <w:tcW w:w="5011" w:type="dxa"/>
                  <w:tcBorders>
                    <w:top w:val="single" w:sz="4" w:space="0" w:color="A5A5A5"/>
                    <w:left w:val="single" w:sz="4" w:space="0" w:color="A5A5A5"/>
                    <w:bottom w:val="single" w:sz="4" w:space="0" w:color="A5A5A5"/>
                    <w:right w:val="single" w:sz="4" w:space="0" w:color="A5A5A5"/>
                    <w:insideH w:val="single" w:sz="4" w:space="0" w:color="A5A5A5"/>
                    <w:insideV w:val="single" w:sz="4" w:space="0" w:color="A5A5A5"/>
                  </w:tcBorders>
                  <w:shd w:fill="auto" w:val="clear"/>
                </w:tcPr>
                <w:p>
                  <w:pPr>
                    <w:pStyle w:val="Normal"/>
                    <w:spacing w:lineRule="exact" w:line="255" w:before="0" w:after="0"/>
                    <w:jc w:val="right"/>
                    <w:rPr>
                      <w:rFonts w:ascii="Calibri Light" w:hAnsi="Calibri Light" w:eastAsia="Book Antiqua" w:cs="Calibri Light" w:asciiTheme="majorHAnsi" w:cstheme="majorHAnsi" w:hAnsiTheme="majorHAnsi"/>
                      <w:color w:val="000000" w:themeColor="text1"/>
                      <w:kern w:val="2"/>
                      <w:lang w:val="de-DE"/>
                    </w:rPr>
                  </w:pPr>
                  <w:r>
                    <w:rPr>
                      <w:rFonts w:eastAsia="Book Antiqua" w:cs="Calibri Light" w:ascii="Calibri Light" w:hAnsi="Calibri Light" w:asciiTheme="majorHAnsi" w:cstheme="majorHAnsi" w:hAnsiTheme="majorHAnsi"/>
                      <w:color w:val="000000" w:themeColor="text1"/>
                      <w:lang w:val="de-DE" w:eastAsia="en-IN"/>
                    </w:rPr>
                    <w:t>Containerization</w:t>
                  </w:r>
                </w:p>
              </w:tc>
              <w:tc>
                <w:tcPr>
                  <w:tcW w:w="5220" w:type="dxa"/>
                  <w:tcBorders>
                    <w:top w:val="single" w:sz="4" w:space="0" w:color="A5A5A5"/>
                    <w:left w:val="single" w:sz="4" w:space="0" w:color="A5A5A5"/>
                    <w:bottom w:val="single" w:sz="4" w:space="0" w:color="A5A5A5"/>
                    <w:right w:val="single" w:sz="4" w:space="0" w:color="A5A5A5"/>
                    <w:insideH w:val="single" w:sz="4" w:space="0" w:color="A5A5A5"/>
                    <w:insideV w:val="single" w:sz="4" w:space="0" w:color="A5A5A5"/>
                  </w:tcBorders>
                  <w:shd w:fill="auto" w:val="clear"/>
                </w:tcPr>
                <w:p>
                  <w:pPr>
                    <w:pStyle w:val="Normal"/>
                    <w:spacing w:lineRule="exact" w:line="255" w:before="0" w:after="0"/>
                    <w:rPr>
                      <w:rFonts w:ascii="Calibri Light" w:hAnsi="Calibri Light" w:eastAsia="Book Antiqua" w:cs="Calibri Light" w:asciiTheme="majorHAnsi" w:cstheme="majorHAnsi" w:hAnsiTheme="majorHAnsi"/>
                      <w:color w:val="000000" w:themeColor="text1"/>
                      <w:kern w:val="2"/>
                      <w:lang w:val="de-DE"/>
                    </w:rPr>
                  </w:pPr>
                  <w:r>
                    <w:rPr>
                      <w:rFonts w:eastAsia="Book Antiqua" w:cs="Calibri Light" w:ascii="Calibri Light" w:hAnsi="Calibri Light" w:asciiTheme="majorHAnsi" w:cstheme="majorHAnsi" w:hAnsiTheme="majorHAnsi"/>
                      <w:color w:val="000000" w:themeColor="text1"/>
                      <w:lang w:val="de-DE" w:eastAsia="en-IN"/>
                    </w:rPr>
                    <w:t>Docker and Kubernetes</w:t>
                  </w:r>
                </w:p>
              </w:tc>
            </w:tr>
            <w:tr>
              <w:trPr/>
              <w:tc>
                <w:tcPr>
                  <w:tcW w:w="5011" w:type="dxa"/>
                  <w:tcBorders>
                    <w:top w:val="single" w:sz="4" w:space="0" w:color="A5A5A5"/>
                    <w:left w:val="single" w:sz="4" w:space="0" w:color="A5A5A5"/>
                    <w:bottom w:val="single" w:sz="4" w:space="0" w:color="A5A5A5"/>
                    <w:right w:val="single" w:sz="4" w:space="0" w:color="A5A5A5"/>
                    <w:insideH w:val="single" w:sz="4" w:space="0" w:color="A5A5A5"/>
                    <w:insideV w:val="single" w:sz="4" w:space="0" w:color="A5A5A5"/>
                  </w:tcBorders>
                  <w:shd w:fill="auto" w:val="clear"/>
                </w:tcPr>
                <w:p>
                  <w:pPr>
                    <w:pStyle w:val="Normal"/>
                    <w:spacing w:lineRule="exact" w:line="255" w:before="0" w:after="0"/>
                    <w:jc w:val="right"/>
                    <w:rPr>
                      <w:rFonts w:ascii="Calibri Light" w:hAnsi="Calibri Light" w:eastAsia="Book Antiqua" w:cs="Calibri Light" w:asciiTheme="majorHAnsi" w:cstheme="majorHAnsi" w:hAnsiTheme="majorHAnsi"/>
                      <w:color w:val="000000" w:themeColor="text1"/>
                      <w:kern w:val="2"/>
                      <w:lang w:val="de-DE"/>
                    </w:rPr>
                  </w:pPr>
                  <w:r>
                    <w:rPr>
                      <w:rFonts w:eastAsia="Book Antiqua" w:cs="Calibri Light" w:ascii="Calibri Light" w:hAnsi="Calibri Light" w:asciiTheme="majorHAnsi" w:cstheme="majorHAnsi" w:hAnsiTheme="majorHAnsi"/>
                      <w:color w:val="000000" w:themeColor="text1"/>
                      <w:lang w:val="de-DE" w:eastAsia="en-IN"/>
                    </w:rPr>
                    <w:t>Configuration Management</w:t>
                  </w:r>
                </w:p>
              </w:tc>
              <w:tc>
                <w:tcPr>
                  <w:tcW w:w="5220" w:type="dxa"/>
                  <w:tcBorders>
                    <w:top w:val="single" w:sz="4" w:space="0" w:color="A5A5A5"/>
                    <w:left w:val="single" w:sz="4" w:space="0" w:color="A5A5A5"/>
                    <w:bottom w:val="single" w:sz="4" w:space="0" w:color="A5A5A5"/>
                    <w:right w:val="single" w:sz="4" w:space="0" w:color="A5A5A5"/>
                    <w:insideH w:val="single" w:sz="4" w:space="0" w:color="A5A5A5"/>
                    <w:insideV w:val="single" w:sz="4" w:space="0" w:color="A5A5A5"/>
                  </w:tcBorders>
                  <w:shd w:fill="auto" w:val="clear"/>
                </w:tcPr>
                <w:p>
                  <w:pPr>
                    <w:pStyle w:val="Normal"/>
                    <w:spacing w:lineRule="exact" w:line="255" w:before="0" w:after="0"/>
                    <w:rPr>
                      <w:rFonts w:ascii="Calibri Light" w:hAnsi="Calibri Light" w:eastAsia="Book Antiqua" w:cs="Calibri Light" w:asciiTheme="majorHAnsi" w:cstheme="majorHAnsi" w:hAnsiTheme="majorHAnsi"/>
                      <w:color w:val="000000" w:themeColor="text1"/>
                      <w:kern w:val="2"/>
                      <w:lang w:val="de-DE"/>
                    </w:rPr>
                  </w:pPr>
                  <w:r>
                    <w:rPr>
                      <w:rFonts w:eastAsia="Book Antiqua" w:cs="Calibri Light" w:ascii="Calibri Light" w:hAnsi="Calibri Light" w:asciiTheme="majorHAnsi" w:cstheme="majorHAnsi" w:hAnsiTheme="majorHAnsi"/>
                      <w:color w:val="000000" w:themeColor="text1"/>
                      <w:lang w:val="de-DE" w:eastAsia="en-IN"/>
                    </w:rPr>
                    <w:t>Ansible</w:t>
                  </w:r>
                </w:p>
              </w:tc>
            </w:tr>
            <w:tr>
              <w:trPr/>
              <w:tc>
                <w:tcPr>
                  <w:tcW w:w="5011" w:type="dxa"/>
                  <w:tcBorders>
                    <w:top w:val="single" w:sz="4" w:space="0" w:color="A5A5A5"/>
                    <w:left w:val="single" w:sz="4" w:space="0" w:color="A5A5A5"/>
                    <w:bottom w:val="single" w:sz="4" w:space="0" w:color="A5A5A5"/>
                    <w:right w:val="single" w:sz="4" w:space="0" w:color="A5A5A5"/>
                    <w:insideH w:val="single" w:sz="4" w:space="0" w:color="A5A5A5"/>
                    <w:insideV w:val="single" w:sz="4" w:space="0" w:color="A5A5A5"/>
                  </w:tcBorders>
                  <w:shd w:fill="auto" w:val="clear"/>
                </w:tcPr>
                <w:p>
                  <w:pPr>
                    <w:pStyle w:val="Normal"/>
                    <w:spacing w:lineRule="exact" w:line="255" w:before="0" w:after="0"/>
                    <w:jc w:val="right"/>
                    <w:rPr>
                      <w:rFonts w:ascii="Calibri Light" w:hAnsi="Calibri Light" w:eastAsia="Book Antiqua" w:cs="Calibri Light" w:asciiTheme="majorHAnsi" w:cstheme="majorHAnsi" w:hAnsiTheme="majorHAnsi"/>
                      <w:color w:val="000000" w:themeColor="text1"/>
                      <w:kern w:val="2"/>
                      <w:lang w:val="de-DE"/>
                    </w:rPr>
                  </w:pPr>
                  <w:r>
                    <w:rPr>
                      <w:rFonts w:eastAsia="Book Antiqua" w:cs="Calibri Light" w:ascii="Calibri Light" w:hAnsi="Calibri Light" w:asciiTheme="majorHAnsi" w:cstheme="majorHAnsi" w:hAnsiTheme="majorHAnsi"/>
                      <w:color w:val="000000" w:themeColor="text1"/>
                      <w:lang w:val="de-DE" w:eastAsia="en-IN"/>
                    </w:rPr>
                    <w:t>Scripting Languages</w:t>
                  </w:r>
                </w:p>
              </w:tc>
              <w:tc>
                <w:tcPr>
                  <w:tcW w:w="5220" w:type="dxa"/>
                  <w:tcBorders>
                    <w:top w:val="single" w:sz="4" w:space="0" w:color="A5A5A5"/>
                    <w:left w:val="single" w:sz="4" w:space="0" w:color="A5A5A5"/>
                    <w:bottom w:val="single" w:sz="4" w:space="0" w:color="A5A5A5"/>
                    <w:right w:val="single" w:sz="4" w:space="0" w:color="A5A5A5"/>
                    <w:insideH w:val="single" w:sz="4" w:space="0" w:color="A5A5A5"/>
                    <w:insideV w:val="single" w:sz="4" w:space="0" w:color="A5A5A5"/>
                  </w:tcBorders>
                  <w:shd w:fill="auto" w:val="clear"/>
                </w:tcPr>
                <w:p>
                  <w:pPr>
                    <w:pStyle w:val="Normal"/>
                    <w:spacing w:lineRule="exact" w:line="255" w:before="0" w:after="0"/>
                    <w:rPr>
                      <w:rFonts w:ascii="Calibri Light" w:hAnsi="Calibri Light" w:eastAsia="Book Antiqua" w:cs="Calibri Light" w:asciiTheme="majorHAnsi" w:cstheme="majorHAnsi" w:hAnsiTheme="majorHAnsi"/>
                      <w:color w:val="000000" w:themeColor="text1"/>
                      <w:kern w:val="2"/>
                      <w:lang w:val="de-DE"/>
                    </w:rPr>
                  </w:pPr>
                  <w:r>
                    <w:rPr>
                      <w:rFonts w:eastAsia="" w:cs="Calibri Light" w:ascii="Calibri Light" w:hAnsi="Calibri Light" w:asciiTheme="majorHAnsi" w:cstheme="majorHAnsi" w:hAnsiTheme="majorHAnsi"/>
                      <w:color w:val="666666"/>
                      <w:shd w:fill="FFFFFF" w:val="clear"/>
                      <w:lang w:eastAsia="en-IN"/>
                    </w:rPr>
                    <w:t>JavaScript</w:t>
                  </w:r>
                </w:p>
              </w:tc>
            </w:tr>
            <w:tr>
              <w:trPr/>
              <w:tc>
                <w:tcPr>
                  <w:tcW w:w="5011" w:type="dxa"/>
                  <w:tcBorders>
                    <w:top w:val="single" w:sz="4" w:space="0" w:color="A5A5A5"/>
                    <w:left w:val="single" w:sz="4" w:space="0" w:color="A5A5A5"/>
                    <w:bottom w:val="single" w:sz="4" w:space="0" w:color="A5A5A5"/>
                    <w:right w:val="single" w:sz="4" w:space="0" w:color="A5A5A5"/>
                    <w:insideH w:val="single" w:sz="4" w:space="0" w:color="A5A5A5"/>
                    <w:insideV w:val="single" w:sz="4" w:space="0" w:color="A5A5A5"/>
                  </w:tcBorders>
                  <w:shd w:fill="auto" w:val="clear"/>
                </w:tcPr>
                <w:p>
                  <w:pPr>
                    <w:pStyle w:val="Normal"/>
                    <w:spacing w:lineRule="exact" w:line="255" w:before="0" w:after="0"/>
                    <w:jc w:val="right"/>
                    <w:rPr>
                      <w:rFonts w:ascii="Calibri Light" w:hAnsi="Calibri Light" w:eastAsia="Book Antiqua" w:cs="Calibri Light" w:asciiTheme="majorHAnsi" w:cstheme="majorHAnsi" w:hAnsiTheme="majorHAnsi"/>
                      <w:color w:val="000000" w:themeColor="text1"/>
                      <w:lang w:val="de-DE"/>
                    </w:rPr>
                  </w:pPr>
                  <w:r>
                    <w:rPr>
                      <w:rFonts w:eastAsia="Book Antiqua" w:cs="Calibri Light" w:ascii="Calibri Light" w:hAnsi="Calibri Light" w:asciiTheme="majorHAnsi" w:cstheme="majorHAnsi" w:hAnsiTheme="majorHAnsi"/>
                      <w:color w:val="000000" w:themeColor="text1"/>
                      <w:lang w:val="de-DE" w:eastAsia="en-IN"/>
                    </w:rPr>
                    <w:t>Operating System</w:t>
                  </w:r>
                </w:p>
              </w:tc>
              <w:tc>
                <w:tcPr>
                  <w:tcW w:w="5220" w:type="dxa"/>
                  <w:tcBorders>
                    <w:top w:val="single" w:sz="4" w:space="0" w:color="A5A5A5"/>
                    <w:left w:val="single" w:sz="4" w:space="0" w:color="A5A5A5"/>
                    <w:bottom w:val="single" w:sz="4" w:space="0" w:color="A5A5A5"/>
                    <w:right w:val="single" w:sz="4" w:space="0" w:color="A5A5A5"/>
                    <w:insideH w:val="single" w:sz="4" w:space="0" w:color="A5A5A5"/>
                    <w:insideV w:val="single" w:sz="4" w:space="0" w:color="A5A5A5"/>
                  </w:tcBorders>
                  <w:shd w:fill="auto" w:val="clear"/>
                </w:tcPr>
                <w:p>
                  <w:pPr>
                    <w:pStyle w:val="Normal"/>
                    <w:spacing w:lineRule="exact" w:line="255" w:before="0" w:after="0"/>
                    <w:rPr>
                      <w:rFonts w:ascii="Calibri Light" w:hAnsi="Calibri Light" w:eastAsia="Book Antiqua" w:cs="Calibri Light" w:asciiTheme="majorHAnsi" w:cstheme="majorHAnsi" w:hAnsiTheme="majorHAnsi"/>
                      <w:color w:val="000000" w:themeColor="text1"/>
                      <w:lang w:val="de-DE"/>
                    </w:rPr>
                  </w:pPr>
                  <w:r>
                    <w:rPr>
                      <w:rFonts w:eastAsia="Book Antiqua" w:cs="Calibri Light" w:ascii="Calibri Light" w:hAnsi="Calibri Light" w:asciiTheme="majorHAnsi" w:cstheme="majorHAnsi" w:hAnsiTheme="majorHAnsi"/>
                      <w:color w:val="000000" w:themeColor="text1"/>
                      <w:lang w:val="de-DE" w:eastAsia="en-IN"/>
                    </w:rPr>
                    <w:t>Linux,  Windows</w:t>
                  </w:r>
                </w:p>
              </w:tc>
            </w:tr>
            <w:tr>
              <w:trPr/>
              <w:tc>
                <w:tcPr>
                  <w:tcW w:w="5011" w:type="dxa"/>
                  <w:tcBorders>
                    <w:top w:val="single" w:sz="4" w:space="0" w:color="A5A5A5"/>
                    <w:left w:val="single" w:sz="4" w:space="0" w:color="A5A5A5"/>
                    <w:bottom w:val="single" w:sz="4" w:space="0" w:color="A5A5A5"/>
                    <w:right w:val="single" w:sz="4" w:space="0" w:color="A5A5A5"/>
                    <w:insideH w:val="single" w:sz="4" w:space="0" w:color="A5A5A5"/>
                    <w:insideV w:val="single" w:sz="4" w:space="0" w:color="A5A5A5"/>
                  </w:tcBorders>
                  <w:shd w:fill="auto" w:val="clear"/>
                </w:tcPr>
                <w:p>
                  <w:pPr>
                    <w:pStyle w:val="Normal"/>
                    <w:spacing w:lineRule="exact" w:line="255" w:before="0" w:after="0"/>
                    <w:jc w:val="right"/>
                    <w:rPr>
                      <w:rFonts w:ascii="Calibri Light" w:hAnsi="Calibri Light" w:eastAsia="Book Antiqua" w:cs="Calibri Light" w:asciiTheme="majorHAnsi" w:cstheme="majorHAnsi" w:hAnsiTheme="majorHAnsi"/>
                      <w:color w:val="000000" w:themeColor="text1"/>
                    </w:rPr>
                  </w:pPr>
                  <w:r>
                    <w:rPr>
                      <w:rFonts w:eastAsia="Book Antiqua" w:cs="Calibri Light" w:ascii="Calibri Light" w:hAnsi="Calibri Light" w:asciiTheme="majorHAnsi" w:cstheme="majorHAnsi" w:hAnsiTheme="majorHAnsi"/>
                      <w:color w:val="000000" w:themeColor="text1"/>
                      <w:lang w:eastAsia="en-IN"/>
                    </w:rPr>
                    <w:t xml:space="preserve"> </w:t>
                  </w:r>
                  <w:r>
                    <w:rPr>
                      <w:rFonts w:eastAsia="Book Antiqua" w:cs="Calibri Light" w:ascii="Calibri Light" w:hAnsi="Calibri Light" w:asciiTheme="majorHAnsi" w:cstheme="majorHAnsi" w:hAnsiTheme="majorHAnsi"/>
                      <w:color w:val="000000" w:themeColor="text1"/>
                      <w:lang w:eastAsia="en-IN"/>
                    </w:rPr>
                    <w:t>Technologies</w:t>
                  </w:r>
                </w:p>
              </w:tc>
              <w:tc>
                <w:tcPr>
                  <w:tcW w:w="5220" w:type="dxa"/>
                  <w:tcBorders>
                    <w:top w:val="single" w:sz="4" w:space="0" w:color="A5A5A5"/>
                    <w:left w:val="single" w:sz="4" w:space="0" w:color="A5A5A5"/>
                    <w:bottom w:val="single" w:sz="4" w:space="0" w:color="A5A5A5"/>
                    <w:right w:val="single" w:sz="4" w:space="0" w:color="A5A5A5"/>
                    <w:insideH w:val="single" w:sz="4" w:space="0" w:color="A5A5A5"/>
                    <w:insideV w:val="single" w:sz="4" w:space="0" w:color="A5A5A5"/>
                  </w:tcBorders>
                  <w:shd w:fill="auto" w:val="clear"/>
                </w:tcPr>
                <w:p>
                  <w:pPr>
                    <w:pStyle w:val="Normal"/>
                    <w:spacing w:lineRule="exact" w:line="255" w:before="0" w:after="0"/>
                    <w:rPr>
                      <w:rFonts w:ascii="Calibri Light" w:hAnsi="Calibri Light" w:eastAsia="Book Antiqua" w:cs="Calibri Light" w:asciiTheme="majorHAnsi" w:cstheme="majorHAnsi" w:hAnsiTheme="majorHAnsi"/>
                      <w:color w:val="000000" w:themeColor="text1"/>
                    </w:rPr>
                  </w:pPr>
                  <w:r>
                    <w:rPr>
                      <w:rFonts w:eastAsia="Book Antiqua" w:cs="Calibri Light" w:ascii="Calibri Light" w:hAnsi="Calibri Light" w:asciiTheme="majorHAnsi" w:cstheme="majorHAnsi" w:hAnsiTheme="majorHAnsi"/>
                      <w:color w:val="000000" w:themeColor="text1"/>
                      <w:lang w:eastAsia="en-IN"/>
                    </w:rPr>
                    <w:t>Java,Spring,springboot,Hibernate,Rest Api etc</w:t>
                  </w:r>
                  <w:r>
                    <w:rPr>
                      <w:rFonts w:eastAsia="Book Antiqua" w:cs="Calibri Light" w:ascii="Calibri Light" w:hAnsi="Calibri Light" w:asciiTheme="majorHAnsi" w:cstheme="majorHAnsi" w:hAnsiTheme="majorHAnsi"/>
                      <w:b/>
                      <w:bCs/>
                      <w:color w:val="000000" w:themeColor="text1"/>
                      <w:lang w:eastAsia="en-IN"/>
                    </w:rPr>
                    <w:t>.</w:t>
                  </w:r>
                  <w:r>
                    <w:rPr>
                      <w:rFonts w:eastAsia="Book Antiqua" w:cs="Calibri Light" w:ascii="Calibri Light" w:hAnsi="Calibri Light" w:asciiTheme="majorHAnsi" w:cstheme="majorHAnsi" w:hAnsiTheme="majorHAnsi"/>
                      <w:color w:val="000000" w:themeColor="text1"/>
                      <w:lang w:eastAsia="en-IN"/>
                    </w:rPr>
                    <w:t>Generative AI GCP.Adobe experience manager).,Angular JS,Github co pilot,Rovo,ChatGPT.</w:t>
                  </w:r>
                </w:p>
              </w:tc>
            </w:tr>
            <w:tr>
              <w:trPr/>
              <w:tc>
                <w:tcPr>
                  <w:tcW w:w="5011" w:type="dxa"/>
                  <w:tcBorders>
                    <w:top w:val="single" w:sz="4" w:space="0" w:color="A5A5A5"/>
                    <w:left w:val="single" w:sz="4" w:space="0" w:color="A5A5A5"/>
                    <w:bottom w:val="single" w:sz="4" w:space="0" w:color="A5A5A5"/>
                    <w:right w:val="single" w:sz="4" w:space="0" w:color="A5A5A5"/>
                    <w:insideH w:val="single" w:sz="4" w:space="0" w:color="A5A5A5"/>
                    <w:insideV w:val="single" w:sz="4" w:space="0" w:color="A5A5A5"/>
                  </w:tcBorders>
                  <w:shd w:fill="auto" w:val="clear"/>
                </w:tcPr>
                <w:p>
                  <w:pPr>
                    <w:pStyle w:val="Normal"/>
                    <w:spacing w:lineRule="exact" w:line="255" w:before="0" w:after="0"/>
                    <w:jc w:val="right"/>
                    <w:rPr>
                      <w:rFonts w:ascii="Calibri Light" w:hAnsi="Calibri Light" w:eastAsia="Book Antiqua" w:cs="Calibri Light" w:asciiTheme="majorHAnsi" w:cstheme="majorHAnsi" w:hAnsiTheme="majorHAnsi"/>
                      <w:color w:val="000000" w:themeColor="text1"/>
                      <w:lang w:val="en-US"/>
                    </w:rPr>
                  </w:pPr>
                  <w:r>
                    <w:rPr>
                      <w:rFonts w:eastAsia="Book Antiqua" w:cs="Calibri Light" w:ascii="Calibri Light" w:hAnsi="Calibri Light" w:asciiTheme="majorHAnsi" w:cstheme="majorHAnsi" w:hAnsiTheme="majorHAnsi"/>
                      <w:color w:val="000000" w:themeColor="text1"/>
                      <w:lang w:val="en-US" w:eastAsia="en-IN"/>
                    </w:rPr>
                    <w:t>Cloud</w:t>
                  </w:r>
                </w:p>
              </w:tc>
              <w:tc>
                <w:tcPr>
                  <w:tcW w:w="5220" w:type="dxa"/>
                  <w:tcBorders>
                    <w:top w:val="single" w:sz="4" w:space="0" w:color="A5A5A5"/>
                    <w:left w:val="single" w:sz="4" w:space="0" w:color="A5A5A5"/>
                    <w:bottom w:val="single" w:sz="4" w:space="0" w:color="A5A5A5"/>
                    <w:right w:val="single" w:sz="4" w:space="0" w:color="A5A5A5"/>
                    <w:insideH w:val="single" w:sz="4" w:space="0" w:color="A5A5A5"/>
                    <w:insideV w:val="single" w:sz="4" w:space="0" w:color="A5A5A5"/>
                  </w:tcBorders>
                  <w:shd w:fill="auto" w:val="clear"/>
                </w:tcPr>
                <w:p>
                  <w:pPr>
                    <w:pStyle w:val="Normal"/>
                    <w:spacing w:lineRule="exact" w:line="255" w:before="0" w:after="0"/>
                    <w:rPr>
                      <w:rFonts w:ascii="Calibri Light" w:hAnsi="Calibri Light" w:cs="Calibri Light" w:asciiTheme="majorHAnsi" w:cstheme="majorHAnsi" w:hAnsiTheme="majorHAnsi"/>
                      <w:color w:val="000000"/>
                      <w:highlight w:val="white"/>
                    </w:rPr>
                  </w:pPr>
                  <w:r>
                    <w:rPr>
                      <w:rFonts w:eastAsia="Book Antiqua" w:cs="Calibri Light" w:ascii="Calibri Light" w:hAnsi="Calibri Light" w:asciiTheme="majorHAnsi" w:cstheme="majorHAnsi" w:hAnsiTheme="majorHAnsi"/>
                      <w:color w:val="000000" w:themeColor="text1"/>
                      <w:lang w:val="en-US" w:eastAsia="en-IN"/>
                    </w:rPr>
                    <w:t>AWS(Amazon webservice)/Azure,</w:t>
                  </w:r>
                  <w:r>
                    <w:rPr>
                      <w:rFonts w:cs="Calibri Light" w:ascii="Calibri Light" w:hAnsi="Calibri Light" w:asciiTheme="majorHAnsi" w:cstheme="majorHAnsi" w:hAnsiTheme="majorHAnsi"/>
                      <w:color w:val="000000"/>
                      <w:shd w:fill="FFFFFF" w:val="clear"/>
                      <w:lang w:eastAsia="en-IN"/>
                    </w:rPr>
                    <w:t xml:space="preserve"> AWS </w:t>
                  </w:r>
                </w:p>
                <w:p>
                  <w:pPr>
                    <w:pStyle w:val="Normal"/>
                    <w:spacing w:lineRule="exact" w:line="255" w:before="0" w:after="0"/>
                    <w:rPr>
                      <w:rFonts w:ascii="Calibri Light" w:hAnsi="Calibri Light" w:eastAsia="Book Antiqua" w:cs="Calibri Light" w:asciiTheme="majorHAnsi" w:cstheme="majorHAnsi" w:hAnsiTheme="majorHAnsi"/>
                      <w:color w:val="000000" w:themeColor="text1"/>
                      <w:lang w:val="en-US"/>
                    </w:rPr>
                  </w:pPr>
                  <w:r>
                    <w:rPr>
                      <w:rFonts w:cs="Calibri Light" w:ascii="Calibri Light" w:hAnsi="Calibri Light" w:asciiTheme="majorHAnsi" w:cstheme="majorHAnsi" w:hAnsiTheme="majorHAnsi"/>
                      <w:color w:val="000000"/>
                      <w:shd w:fill="FFFFFF" w:val="clear"/>
                      <w:lang w:eastAsia="en-IN"/>
                    </w:rPr>
                    <w:t>Lambda, Cloud watch, Dynamo DB,</w:t>
                  </w:r>
                  <w:r>
                    <w:rPr>
                      <w:rFonts w:cs="Calibri Light" w:ascii="Calibri Light" w:hAnsi="Calibri Light" w:asciiTheme="majorHAnsi" w:cstheme="majorHAnsi" w:hAnsiTheme="majorHAnsi"/>
                      <w:color w:val="222222"/>
                      <w:shd w:fill="FFFFFF" w:val="clear"/>
                      <w:lang w:eastAsia="en-IN"/>
                    </w:rPr>
                    <w:t xml:space="preserve"> Serverless architecture, API Gateway, React JS.Spring Security, Spring cloud.</w:t>
                  </w:r>
                </w:p>
              </w:tc>
            </w:tr>
          </w:tbl>
          <w:p>
            <w:pPr>
              <w:pStyle w:val="Normal"/>
              <w:spacing w:before="0" w:after="0"/>
              <w:rPr>
                <w:rFonts w:ascii="Calibri Light" w:hAnsi="Calibri Light" w:eastAsia="Book Antiqua" w:cs="Calibri Light" w:asciiTheme="majorHAnsi" w:cstheme="majorHAnsi" w:hAnsiTheme="majorHAnsi"/>
                <w:lang w:eastAsia="en-IN"/>
              </w:rPr>
            </w:pPr>
            <w:r>
              <w:rPr>
                <w:rFonts w:eastAsia="Book Antiqua" w:cs="Calibri Light" w:cstheme="majorHAnsi" w:ascii="Calibri Light" w:hAnsi="Calibri Light"/>
                <w:lang w:eastAsia="en-IN"/>
              </w:rPr>
            </w:r>
          </w:p>
          <w:p>
            <w:pPr>
              <w:pStyle w:val="Normal"/>
              <w:spacing w:before="0" w:after="0"/>
              <w:rPr>
                <w:rFonts w:ascii="Calibri Light" w:hAnsi="Calibri Light" w:eastAsia="" w:cs="Calibri Light" w:asciiTheme="majorHAnsi" w:cstheme="majorHAnsi" w:eastAsiaTheme="majorEastAsia" w:hAnsiTheme="majorHAnsi"/>
              </w:rPr>
            </w:pPr>
            <w:r>
              <w:rPr>
                <w:rFonts w:eastAsia="" w:cs="Calibri Light" w:ascii="Calibri Light" w:hAnsi="Calibri Light" w:asciiTheme="majorHAnsi" w:cstheme="majorHAnsi" w:eastAsiaTheme="majorEastAsia" w:hAnsiTheme="majorHAnsi"/>
                <w:lang w:eastAsia="en-IN"/>
              </w:rPr>
              <w:t>Educational Qualifications</w:t>
            </w:r>
          </w:p>
          <w:p>
            <w:pPr>
              <w:pStyle w:val="Normal"/>
              <w:spacing w:before="0" w:after="0"/>
              <w:rPr>
                <w:rFonts w:ascii="Calibri Light" w:hAnsi="Calibri Light" w:cs="Calibri Light" w:asciiTheme="majorHAnsi" w:cstheme="majorHAnsi" w:hAnsiTheme="majorHAnsi"/>
              </w:rPr>
            </w:pPr>
            <w:r>
              <w:rPr>
                <w:rFonts w:eastAsia="Book Antiqua" w:cs="Calibri Light" w:ascii="Calibri Light" w:hAnsi="Calibri Light" w:asciiTheme="majorHAnsi" w:cstheme="majorHAnsi" w:hAnsiTheme="majorHAnsi"/>
                <w:lang w:eastAsia="en-IN"/>
              </w:rPr>
              <w:t xml:space="preserve"> </w:t>
            </w:r>
          </w:p>
          <w:p>
            <w:pPr>
              <w:pStyle w:val="ListParagraph"/>
              <w:numPr>
                <w:ilvl w:val="0"/>
                <w:numId w:val="1"/>
              </w:numPr>
              <w:spacing w:before="0" w:after="0"/>
              <w:contextualSpacing/>
              <w:rPr>
                <w:rFonts w:ascii="Calibri Light" w:hAnsi="Calibri Light" w:eastAsia="Calibri Light" w:cs="Calibri Light" w:asciiTheme="majorHAnsi" w:cstheme="majorHAnsi" w:hAnsiTheme="majorHAnsi"/>
              </w:rPr>
            </w:pPr>
            <w:r>
              <w:rPr>
                <w:rFonts w:eastAsia="Calibri Light" w:cs="Calibri Light" w:ascii="Calibri Light" w:hAnsi="Calibri Light" w:asciiTheme="majorHAnsi" w:cstheme="majorHAnsi" w:hAnsiTheme="majorHAnsi"/>
                <w:lang w:eastAsia="en-IN"/>
              </w:rPr>
              <w:t>B. Tec</w:t>
            </w:r>
            <w:r>
              <w:rPr>
                <w:rFonts w:eastAsia="Calibri Light" w:cs="Calibri Light" w:ascii="Calibri Light" w:hAnsi="Calibri Light" w:asciiTheme="majorHAnsi" w:cstheme="majorHAnsi" w:hAnsiTheme="majorHAnsi"/>
                <w:b w:val="false"/>
                <w:bCs w:val="false"/>
                <w:lang w:eastAsia="en-IN"/>
              </w:rPr>
              <w:t>h</w:t>
            </w:r>
            <w:r>
              <w:rPr>
                <w:rFonts w:eastAsia="Calibri Light" w:cs="Calibri Light" w:ascii="Calibri Light" w:hAnsi="Calibri Light" w:asciiTheme="majorHAnsi" w:cstheme="majorHAnsi" w:hAnsiTheme="majorHAnsi"/>
                <w:lang w:eastAsia="en-IN"/>
              </w:rPr>
              <w:t xml:space="preserve"> (CSE) from Dr R M L University, Faizabad, UP.</w:t>
            </w:r>
          </w:p>
          <w:p>
            <w:pPr>
              <w:pStyle w:val="Normal"/>
              <w:spacing w:before="0" w:after="0"/>
              <w:rPr>
                <w:rFonts w:ascii="Calibri Light" w:hAnsi="Calibri Light" w:eastAsia="Calibri Light" w:cs="Calibri Light" w:asciiTheme="majorHAnsi" w:cstheme="majorHAnsi" w:hAnsiTheme="majorHAnsi"/>
                <w:lang w:eastAsia="en-IN"/>
              </w:rPr>
            </w:pPr>
            <w:r>
              <w:rPr>
                <w:rFonts w:eastAsia="Calibri Light" w:cs="Calibri Light" w:cstheme="majorHAnsi" w:ascii="Calibri Light" w:hAnsi="Calibri Light"/>
                <w:lang w:eastAsia="en-IN"/>
              </w:rPr>
            </w:r>
          </w:p>
          <w:p>
            <w:pPr>
              <w:pStyle w:val="Normal"/>
              <w:spacing w:before="0" w:after="0"/>
              <w:rPr>
                <w:rFonts w:ascii="Calibri Light" w:hAnsi="Calibri Light" w:eastAsia="Calibri Light" w:cs="Calibri Light" w:asciiTheme="majorHAnsi" w:cstheme="majorHAnsi" w:hAnsiTheme="majorHAnsi"/>
                <w:lang w:eastAsia="en-IN"/>
              </w:rPr>
            </w:pPr>
            <w:r>
              <w:rPr>
                <w:rFonts w:eastAsia="Calibri Light" w:cs="Calibri Light" w:cstheme="majorHAnsi" w:ascii="Calibri Light" w:hAnsi="Calibri Light"/>
                <w:lang w:eastAsia="en-IN"/>
              </w:rPr>
            </w:r>
          </w:p>
          <w:p>
            <w:pPr>
              <w:pStyle w:val="Normal"/>
              <w:spacing w:before="0" w:after="0"/>
              <w:rPr>
                <w:rFonts w:ascii="Calibri Light" w:hAnsi="Calibri Light" w:cs="Calibri Light" w:asciiTheme="majorHAnsi" w:cstheme="majorHAnsi" w:hAnsiTheme="majorHAnsi"/>
                <w:lang w:eastAsia="en-IN"/>
              </w:rPr>
            </w:pPr>
            <w:r>
              <w:rPr>
                <w:rFonts w:cs="Calibri Light" w:cstheme="majorHAnsi" w:ascii="Calibri Light" w:hAnsi="Calibri Light"/>
                <w:lang w:eastAsia="en-IN"/>
              </w:rPr>
            </w:r>
          </w:p>
          <w:p>
            <w:pPr>
              <w:pStyle w:val="Normal"/>
              <w:spacing w:before="0" w:after="0"/>
              <w:rPr>
                <w:rFonts w:ascii="Calibri Light" w:hAnsi="Calibri Light" w:cs="Calibri Light" w:asciiTheme="majorHAnsi" w:cstheme="majorHAnsi" w:hAnsiTheme="majorHAnsi"/>
                <w:lang w:eastAsia="en-IN"/>
              </w:rPr>
            </w:pPr>
            <w:r>
              <w:rPr>
                <w:rFonts w:cs="Calibri Light" w:cstheme="majorHAnsi" w:ascii="Calibri Light" w:hAnsi="Calibri Light"/>
                <w:lang w:eastAsia="en-IN"/>
              </w:rPr>
            </w:r>
          </w:p>
          <w:p>
            <w:pPr>
              <w:pStyle w:val="Normal"/>
              <w:spacing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Knowledge &amp; Experience:</w:t>
            </w:r>
          </w:p>
          <w:p>
            <w:pPr>
              <w:pStyle w:val="Normal"/>
              <w:spacing w:before="0" w:after="0"/>
              <w:rPr>
                <w:rFonts w:ascii="Calibri Light" w:hAnsi="Calibri Light" w:cs="Calibri Light" w:asciiTheme="majorHAnsi" w:cstheme="majorHAnsi" w:hAnsiTheme="majorHAnsi"/>
                <w:lang w:eastAsia="en-IN"/>
              </w:rPr>
            </w:pPr>
            <w:r>
              <w:rPr>
                <w:rFonts w:cs="Calibri Light" w:cstheme="majorHAnsi" w:ascii="Calibri Light" w:hAnsi="Calibri Light"/>
                <w:lang w:eastAsia="en-IN"/>
              </w:rPr>
            </w:r>
          </w:p>
        </w:tc>
      </w:tr>
      <w:tr>
        <w:trPr>
          <w:trHeight w:val="3572" w:hRule="atLeast"/>
        </w:trPr>
        <w:tc>
          <w:tcPr>
            <w:tcW w:w="1330" w:type="dxa"/>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2F2F2" w:val="clear"/>
            <w:vAlign w:val="center"/>
          </w:tcPr>
          <w:p>
            <w:pPr>
              <w:pStyle w:val="Standard"/>
              <w:spacing w:lineRule="auto" w:line="240" w:before="0" w:after="0"/>
              <w:rPr>
                <w:rFonts w:ascii="Times New Roman" w:hAnsi="Times New Roman" w:eastAsia="" w:cs="Times New Roman" w:eastAsiaTheme="minorEastAsia"/>
                <w:b/>
                <w:b/>
                <w:bCs/>
                <w:sz w:val="22"/>
                <w:szCs w:val="22"/>
                <w:lang w:eastAsia="en-IN"/>
              </w:rPr>
            </w:pPr>
            <w:r>
              <w:rPr>
                <w:rFonts w:eastAsia="" w:cs="Times New Roman" w:eastAsiaTheme="minorEastAsia"/>
                <w:b/>
                <w:bCs/>
                <w:sz w:val="22"/>
                <w:szCs w:val="22"/>
                <w:lang w:eastAsia="en-IN"/>
              </w:rPr>
            </w:r>
          </w:p>
        </w:tc>
        <w:tc>
          <w:tcPr>
            <w:tcW w:w="9139" w:type="dxa"/>
            <w:gridSpan w:val="2"/>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2F2F2" w:val="clear"/>
            <w:vAlign w:val="center"/>
          </w:tcPr>
          <w:p>
            <w:pPr>
              <w:pStyle w:val="ListParagraph"/>
              <w:numPr>
                <w:ilvl w:val="0"/>
                <w:numId w:val="3"/>
              </w:numPr>
              <w:pBdr/>
              <w:spacing w:lineRule="exact" w:line="255" w:before="0" w:after="0"/>
              <w:contextualSpacing/>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Configuration Management: Maintenance of source code repository using Gather, Branching, Tagging and Merging</w:t>
            </w:r>
          </w:p>
          <w:p>
            <w:pPr>
              <w:pStyle w:val="ListParagraph"/>
              <w:numPr>
                <w:ilvl w:val="0"/>
                <w:numId w:val="3"/>
              </w:numPr>
              <w:pBdr/>
              <w:spacing w:lineRule="exact" w:line="255" w:before="0" w:after="0"/>
              <w:contextualSpacing/>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Experienced in Maven build tool and creating packages like JAR, WAR, and EAR</w:t>
            </w:r>
          </w:p>
          <w:p>
            <w:pPr>
              <w:pStyle w:val="ListParagraph"/>
              <w:numPr>
                <w:ilvl w:val="0"/>
                <w:numId w:val="3"/>
              </w:numPr>
              <w:pBdr/>
              <w:spacing w:lineRule="exact" w:line="255" w:before="0" w:after="0"/>
              <w:contextualSpacing/>
              <w:rPr>
                <w:rFonts w:eastAsia=""/>
                <w:lang w:eastAsia="en-IN"/>
              </w:rPr>
            </w:pPr>
            <w:r>
              <w:rPr>
                <w:rFonts w:eastAsia="" w:cs="Calibri Light" w:ascii="Calibri Light" w:hAnsi="Calibri Light" w:asciiTheme="majorHAnsi" w:cstheme="majorHAnsi" w:hAnsiTheme="majorHAnsi"/>
                <w:lang w:eastAsia="en-IN"/>
              </w:rPr>
              <w:t>Experienced in configuring, troubleshooting and deploying Enterprise Applications in o</w:t>
            </w:r>
            <w:r>
              <w:rPr>
                <w:rFonts w:eastAsia="" w:cs="Calibri Light" w:ascii="Calibri Light" w:hAnsi="Calibri Light" w:asciiTheme="majorHAnsi" w:cstheme="majorHAnsi" w:hAnsiTheme="majorHAnsi"/>
                <w:b w:val="false"/>
                <w:bCs w:val="false"/>
                <w:lang w:eastAsia="en-IN"/>
              </w:rPr>
              <w:t xml:space="preserve">n </w:t>
            </w:r>
            <w:bookmarkStart w:id="1" w:name="__DdeLink__1024_1526483367"/>
            <w:r>
              <w:rPr>
                <w:rFonts w:eastAsia="" w:cs="Calibri Light" w:ascii="Calibri Light" w:hAnsi="Calibri Light" w:asciiTheme="majorHAnsi" w:cstheme="majorHAnsi" w:hAnsiTheme="majorHAnsi"/>
                <w:b w:val="false"/>
                <w:bCs w:val="false"/>
                <w:lang w:eastAsia="en-IN"/>
              </w:rPr>
              <w:t>Kafka</w:t>
            </w:r>
            <w:bookmarkEnd w:id="1"/>
            <w:r>
              <w:rPr>
                <w:rFonts w:eastAsia="" w:cs="Calibri Light" w:ascii="Calibri Light" w:hAnsi="Calibri Light" w:asciiTheme="majorHAnsi" w:cstheme="majorHAnsi" w:hAnsiTheme="majorHAnsi"/>
                <w:b w:val="false"/>
                <w:bCs w:val="false"/>
                <w:lang w:eastAsia="en-IN"/>
              </w:rPr>
              <w:t>, A</w:t>
            </w:r>
            <w:r>
              <w:rPr>
                <w:rFonts w:eastAsia="" w:cs="Calibri Light" w:ascii="Calibri Light" w:hAnsi="Calibri Light" w:asciiTheme="majorHAnsi" w:cstheme="majorHAnsi" w:hAnsiTheme="majorHAnsi"/>
                <w:lang w:eastAsia="en-IN"/>
              </w:rPr>
              <w:t>pache Tomcat.</w:t>
            </w:r>
          </w:p>
          <w:p>
            <w:pPr>
              <w:pStyle w:val="ListParagraph"/>
              <w:numPr>
                <w:ilvl w:val="0"/>
                <w:numId w:val="3"/>
              </w:numPr>
              <w:pBdr/>
              <w:spacing w:lineRule="exact" w:line="255" w:before="0" w:after="0"/>
              <w:contextualSpacing/>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Hands-on experience in writing core java concepts like collection, exception handling, multithreading etc.</w:t>
            </w:r>
          </w:p>
          <w:p>
            <w:pPr>
              <w:pStyle w:val="ListParagraph"/>
              <w:numPr>
                <w:ilvl w:val="0"/>
                <w:numId w:val="3"/>
              </w:numPr>
              <w:pBdr/>
              <w:spacing w:lineRule="exact" w:line="255" w:before="0" w:after="0"/>
              <w:contextualSpacing/>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Implements Service and DAO Modules.</w:t>
            </w:r>
          </w:p>
          <w:p>
            <w:pPr>
              <w:pStyle w:val="ListParagraph"/>
              <w:numPr>
                <w:ilvl w:val="0"/>
                <w:numId w:val="3"/>
              </w:numPr>
              <w:pBdr/>
              <w:spacing w:lineRule="exact" w:line="255" w:before="0" w:after="0"/>
              <w:contextualSpacing/>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Developed mapping between tables and pogo using hibernate.</w:t>
            </w:r>
          </w:p>
          <w:p>
            <w:pPr>
              <w:pStyle w:val="ListParagraph"/>
              <w:numPr>
                <w:ilvl w:val="0"/>
                <w:numId w:val="3"/>
              </w:numPr>
              <w:pBdr/>
              <w:spacing w:lineRule="exact" w:line="255" w:before="0" w:after="0"/>
              <w:contextualSpacing/>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Used SVN for code repository as Version control mechanism.</w:t>
            </w:r>
          </w:p>
          <w:p>
            <w:pPr>
              <w:pStyle w:val="ListParagraph"/>
              <w:numPr>
                <w:ilvl w:val="0"/>
                <w:numId w:val="3"/>
              </w:numPr>
              <w:pBdr/>
              <w:spacing w:lineRule="exact" w:line="255" w:before="0" w:after="0"/>
              <w:contextualSpacing/>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Written the unit test cases by using Joint.</w:t>
            </w:r>
          </w:p>
          <w:p>
            <w:pPr>
              <w:pStyle w:val="ListParagraph"/>
              <w:numPr>
                <w:ilvl w:val="0"/>
                <w:numId w:val="3"/>
              </w:numPr>
              <w:pBdr/>
              <w:spacing w:lineRule="exact" w:line="255" w:before="0" w:after="0"/>
              <w:contextualSpacing/>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Build the jar and deployed on the Jobs server, Web logic, IBM Web sphere.</w:t>
            </w:r>
          </w:p>
          <w:p>
            <w:pPr>
              <w:pStyle w:val="ListParagraph"/>
              <w:numPr>
                <w:ilvl w:val="0"/>
                <w:numId w:val="3"/>
              </w:numPr>
              <w:pBdr/>
              <w:spacing w:lineRule="exact" w:line="255" w:before="0" w:after="0"/>
              <w:contextualSpacing/>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 xml:space="preserve"> </w:t>
            </w:r>
            <w:r>
              <w:rPr>
                <w:rFonts w:eastAsia="" w:cs="Calibri Light" w:ascii="Calibri Light" w:hAnsi="Calibri Light" w:asciiTheme="majorHAnsi" w:cstheme="majorHAnsi" w:hAnsiTheme="majorHAnsi"/>
                <w:lang w:eastAsia="en-IN"/>
              </w:rPr>
              <w:t>Used Ticket issuing tool JIRA.</w:t>
            </w:r>
          </w:p>
          <w:p>
            <w:pPr>
              <w:pStyle w:val="ListParagraph"/>
              <w:numPr>
                <w:ilvl w:val="0"/>
                <w:numId w:val="3"/>
              </w:numPr>
              <w:pBdr/>
              <w:spacing w:lineRule="exact" w:line="255" w:before="0" w:after="0"/>
              <w:contextualSpacing/>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JAVA 8, 17 and 21 features and higher version.</w:t>
            </w:r>
          </w:p>
          <w:p>
            <w:pPr>
              <w:pStyle w:val="ListParagraph"/>
              <w:pBdr/>
              <w:spacing w:lineRule="exact" w:line="255" w:before="0" w:after="0"/>
              <w:contextualSpacing/>
              <w:rPr>
                <w:rFonts w:ascii="Calibri Light" w:hAnsi="Calibri Light" w:eastAsia="" w:cs="Calibri Light" w:asciiTheme="majorHAnsi" w:cstheme="majorHAnsi" w:hAnsiTheme="majorHAnsi"/>
                <w:lang w:eastAsia="en-IN"/>
              </w:rPr>
            </w:pPr>
            <w:r>
              <w:rPr>
                <w:rFonts w:eastAsia="" w:cs="Calibri Light" w:cstheme="majorHAnsi" w:ascii="Calibri Light" w:hAnsi="Calibri Light"/>
                <w:lang w:eastAsia="en-IN"/>
              </w:rPr>
            </w:r>
          </w:p>
        </w:tc>
      </w:tr>
    </w:tbl>
    <w:p>
      <w:pPr>
        <w:pStyle w:val="Standard"/>
        <w:spacing w:lineRule="exact" w:line="33"/>
        <w:rPr>
          <w:rFonts w:ascii="Calibri Light" w:hAnsi="Calibri Light" w:cs="Calibri Light" w:asciiTheme="majorHAnsi" w:cstheme="majorHAnsi" w:hAnsiTheme="majorHAnsi"/>
          <w:b/>
          <w:b/>
          <w:bCs/>
          <w:sz w:val="22"/>
          <w:szCs w:val="22"/>
          <w:lang w:val="en-US"/>
        </w:rPr>
      </w:pPr>
      <w:r>
        <w:rPr>
          <w:rFonts w:cs="Calibri Light" w:ascii="Calibri Light" w:hAnsi="Calibri Light" w:asciiTheme="majorHAnsi" w:cstheme="majorHAnsi" w:hAnsiTheme="majorHAnsi"/>
          <w:b/>
          <w:bCs/>
          <w:sz w:val="22"/>
          <w:szCs w:val="22"/>
          <w:lang w:val="en-US"/>
        </w:rPr>
        <w:t xml:space="preserve">                                  </w:t>
      </w:r>
    </w:p>
    <w:p>
      <w:pPr>
        <w:pStyle w:val="Normal"/>
        <w:spacing w:lineRule="exact" w:line="5"/>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eastAsia="Times New Roman" w:cs="Calibri Light" w:asciiTheme="majorHAnsi" w:cstheme="majorHAnsi" w:hAnsiTheme="majorHAnsi"/>
          <w:b/>
          <w:b/>
          <w:bCs/>
        </w:rPr>
      </w:pPr>
      <w:r>
        <w:rPr>
          <w:rFonts w:eastAsia="Times New Roman" w:cs="Calibri Light" w:ascii="Calibri Light" w:hAnsi="Calibri Light" w:asciiTheme="majorHAnsi" w:cstheme="majorHAnsi" w:hAnsiTheme="majorHAnsi"/>
          <w:b/>
          <w:bCs/>
        </w:rPr>
        <w:t>Previous Experience Summary:</w:t>
      </w:r>
    </w:p>
    <w:p>
      <w:pPr>
        <w:pStyle w:val="Normal"/>
        <w:rPr>
          <w:rFonts w:ascii="Calibri Light" w:hAnsi="Calibri Light" w:eastAsia="Times New Roman" w:cs="Calibri Light" w:asciiTheme="majorHAnsi" w:cstheme="majorHAnsi" w:hAnsiTheme="majorHAnsi"/>
          <w:b/>
          <w:b/>
          <w:bCs/>
        </w:rPr>
      </w:pPr>
      <w:r>
        <w:rPr>
          <w:rFonts w:eastAsia="Times New Roman" w:cs="Calibri Light" w:cstheme="majorHAnsi" w:ascii="Calibri Light" w:hAnsi="Calibri Light"/>
          <w:b/>
          <w:bCs/>
        </w:rPr>
      </w:r>
    </w:p>
    <w:tbl>
      <w:tblPr>
        <w:tblStyle w:val="GridTableLight"/>
        <w:tblW w:w="10905" w:type="dxa"/>
        <w:jc w:val="left"/>
        <w:tblInd w:w="0" w:type="dxa"/>
        <w:tblCellMar>
          <w:top w:w="0" w:type="dxa"/>
          <w:left w:w="108" w:type="dxa"/>
          <w:bottom w:w="0" w:type="dxa"/>
          <w:right w:w="108" w:type="dxa"/>
        </w:tblCellMar>
        <w:tblLook w:val="04a0"/>
      </w:tblPr>
      <w:tblGrid>
        <w:gridCol w:w="3139"/>
        <w:gridCol w:w="3716"/>
        <w:gridCol w:w="1859"/>
        <w:gridCol w:w="2190"/>
      </w:tblGrid>
      <w:tr>
        <w:trPr>
          <w:trHeight w:val="118" w:hRule="atLeast"/>
        </w:trPr>
        <w:tc>
          <w:tcPr>
            <w:tcW w:w="3139" w:type="dxa"/>
            <w:tcBorders/>
            <w:shd w:fill="auto" w:val="clear"/>
            <w:vAlign w:val="cente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 xml:space="preserve">          </w:t>
            </w:r>
            <w:r>
              <w:rPr>
                <w:rFonts w:eastAsia="Times" w:cs="Calibri Light" w:ascii="Calibri Light" w:hAnsi="Calibri Light" w:asciiTheme="majorHAnsi" w:cstheme="majorHAnsi" w:hAnsiTheme="majorHAnsi"/>
                <w:b/>
                <w:bCs/>
                <w:lang w:eastAsia="en-IN"/>
              </w:rPr>
              <w:t>Organisation</w:t>
            </w:r>
          </w:p>
        </w:tc>
        <w:tc>
          <w:tcPr>
            <w:tcW w:w="3716" w:type="dxa"/>
            <w:tcBorders/>
            <w:shd w:fill="auto" w:val="clear"/>
            <w:vAlign w:val="center"/>
          </w:tcPr>
          <w:p>
            <w:pPr>
              <w:pStyle w:val="Normal"/>
              <w:spacing w:lineRule="auto" w:line="240" w:before="0" w:after="0"/>
              <w:ind w:left="1360" w:hanging="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Designation</w:t>
            </w:r>
          </w:p>
        </w:tc>
        <w:tc>
          <w:tcPr>
            <w:tcW w:w="1859" w:type="dxa"/>
            <w:tcBorders/>
            <w:shd w:fill="auto" w:val="clear"/>
            <w:vAlign w:val="center"/>
          </w:tcPr>
          <w:p>
            <w:pPr>
              <w:pStyle w:val="Normal"/>
              <w:spacing w:lineRule="auto" w:line="240" w:before="0" w:after="0"/>
              <w:ind w:left="560" w:hanging="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From</w:t>
            </w:r>
          </w:p>
        </w:tc>
        <w:tc>
          <w:tcPr>
            <w:tcW w:w="2190" w:type="dxa"/>
            <w:tcBorders/>
            <w:shd w:fill="auto" w:val="clear"/>
            <w:vAlign w:val="center"/>
          </w:tcPr>
          <w:p>
            <w:pPr>
              <w:pStyle w:val="Normal"/>
              <w:spacing w:lineRule="auto" w:line="240" w:before="0" w:after="0"/>
              <w:ind w:left="680" w:hanging="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To</w:t>
            </w:r>
          </w:p>
        </w:tc>
      </w:tr>
      <w:tr>
        <w:trPr>
          <w:trHeight w:val="118" w:hRule="atLeast"/>
        </w:trPr>
        <w:tc>
          <w:tcPr>
            <w:tcW w:w="3139" w:type="dxa"/>
            <w:tcBorders/>
            <w:shd w:fill="auto" w:val="clear"/>
            <w:vAlign w:val="center"/>
          </w:tcPr>
          <w:p>
            <w:pPr>
              <w:pStyle w:val="Normal"/>
              <w:spacing w:lineRule="auto" w:line="240" w:before="0" w:after="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Pyramid IT Consulting(</w:t>
            </w:r>
            <w:r>
              <w:rPr>
                <w:rFonts w:eastAsia="Times" w:cs="Calibri Light" w:ascii="Calibri Light" w:hAnsi="Calibri Light" w:asciiTheme="majorHAnsi" w:cstheme="majorHAnsi" w:hAnsiTheme="majorHAnsi"/>
                <w:b/>
                <w:bCs/>
                <w:lang w:eastAsia="en-IN"/>
              </w:rPr>
              <w:t>Accenture</w:t>
            </w:r>
            <w:r>
              <w:rPr>
                <w:rFonts w:eastAsia="Times" w:cs="Calibri Light" w:ascii="Calibri Light" w:hAnsi="Calibri Light" w:asciiTheme="majorHAnsi" w:cstheme="majorHAnsi" w:hAnsiTheme="majorHAnsi"/>
                <w:lang w:eastAsia="en-IN"/>
              </w:rPr>
              <w:t xml:space="preserve">) </w:t>
            </w:r>
          </w:p>
        </w:tc>
        <w:tc>
          <w:tcPr>
            <w:tcW w:w="3716" w:type="dxa"/>
            <w:tcBorders/>
            <w:shd w:fill="auto" w:val="clear"/>
            <w:vAlign w:val="center"/>
          </w:tcPr>
          <w:p>
            <w:pPr>
              <w:pStyle w:val="Normal"/>
              <w:spacing w:lineRule="auto" w:line="240" w:before="0" w:after="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Senior Software Engineer</w:t>
            </w:r>
          </w:p>
        </w:tc>
        <w:tc>
          <w:tcPr>
            <w:tcW w:w="1859" w:type="dxa"/>
            <w:tcBorders/>
            <w:shd w:fill="auto" w:val="clear"/>
            <w:vAlign w:val="center"/>
          </w:tcPr>
          <w:p>
            <w:pPr>
              <w:pStyle w:val="Normal"/>
              <w:spacing w:lineRule="auto" w:line="240" w:before="0" w:after="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Jan 2026</w:t>
            </w:r>
          </w:p>
        </w:tc>
        <w:tc>
          <w:tcPr>
            <w:tcW w:w="2190" w:type="dxa"/>
            <w:tcBorders/>
            <w:shd w:fill="auto" w:val="clear"/>
            <w:vAlign w:val="center"/>
          </w:tcPr>
          <w:p>
            <w:pPr>
              <w:pStyle w:val="Normal"/>
              <w:spacing w:lineRule="auto" w:line="240" w:before="0" w:after="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May 2026</w:t>
            </w:r>
          </w:p>
        </w:tc>
      </w:tr>
      <w:tr>
        <w:trPr>
          <w:trHeight w:val="405" w:hRule="atLeast"/>
        </w:trPr>
        <w:tc>
          <w:tcPr>
            <w:tcW w:w="3139" w:type="dxa"/>
            <w:tcBorders/>
            <w:shd w:fill="auto" w:val="clear"/>
            <w:vAlign w:val="center"/>
          </w:tcPr>
          <w:p>
            <w:pPr>
              <w:pStyle w:val="Normal"/>
              <w:spacing w:lineRule="auto" w:line="276" w:before="0" w:after="0"/>
              <w:rPr>
                <w:rFonts w:ascii="Calibri Light" w:hAnsi="Calibri Light"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HCL Tech</w:t>
            </w:r>
          </w:p>
        </w:tc>
        <w:tc>
          <w:tcPr>
            <w:tcW w:w="3716" w:type="dxa"/>
            <w:tcBorders/>
            <w:shd w:fill="auto" w:val="clear"/>
            <w:vAlign w:val="center"/>
          </w:tcPr>
          <w:p>
            <w:pPr>
              <w:pStyle w:val="Normal"/>
              <w:spacing w:lineRule="auto" w:line="276" w:before="0" w:after="0"/>
              <w:ind w:left="20" w:hanging="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lang w:eastAsia="en-IN"/>
              </w:rPr>
              <w:t>Technical Lead</w:t>
            </w:r>
          </w:p>
        </w:tc>
        <w:tc>
          <w:tcPr>
            <w:tcW w:w="1859" w:type="dxa"/>
            <w:tcBorders/>
            <w:shd w:fill="auto" w:val="clear"/>
            <w:vAlign w:val="center"/>
          </w:tcPr>
          <w:p>
            <w:pPr>
              <w:pStyle w:val="Normal"/>
              <w:spacing w:lineRule="auto" w:line="276" w:before="0" w:after="0"/>
              <w:ind w:left="20" w:hanging="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Jan 2022</w:t>
            </w:r>
          </w:p>
        </w:tc>
        <w:tc>
          <w:tcPr>
            <w:tcW w:w="2190" w:type="dxa"/>
            <w:tcBorders/>
            <w:shd w:fill="auto" w:val="clear"/>
            <w:vAlign w:val="center"/>
          </w:tcPr>
          <w:p>
            <w:pPr>
              <w:pStyle w:val="Normal"/>
              <w:spacing w:lineRule="auto" w:line="276" w:before="0" w:after="0"/>
              <w:ind w:left="40" w:hanging="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lang w:eastAsia="en-IN"/>
              </w:rPr>
              <w:t>October 2025</w:t>
            </w:r>
          </w:p>
        </w:tc>
      </w:tr>
      <w:tr>
        <w:trPr>
          <w:trHeight w:val="405" w:hRule="atLeast"/>
        </w:trPr>
        <w:tc>
          <w:tcPr>
            <w:tcW w:w="3139" w:type="dxa"/>
            <w:tcBorders/>
            <w:shd w:fill="auto" w:val="clear"/>
            <w:vAlign w:val="center"/>
          </w:tcPr>
          <w:p>
            <w:pPr>
              <w:pStyle w:val="Normal"/>
              <w:spacing w:lineRule="auto" w:line="276"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 xml:space="preserve">Mphasis </w:t>
            </w:r>
          </w:p>
        </w:tc>
        <w:tc>
          <w:tcPr>
            <w:tcW w:w="3716" w:type="dxa"/>
            <w:tcBorders/>
            <w:shd w:fill="auto" w:val="clear"/>
            <w:vAlign w:val="center"/>
          </w:tcPr>
          <w:p>
            <w:pPr>
              <w:pStyle w:val="Normal"/>
              <w:spacing w:lineRule="auto" w:line="276" w:before="0" w:after="0"/>
              <w:ind w:left="20" w:hanging="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Senior Software Engineer</w:t>
            </w:r>
          </w:p>
        </w:tc>
        <w:tc>
          <w:tcPr>
            <w:tcW w:w="1859" w:type="dxa"/>
            <w:tcBorders/>
            <w:shd w:fill="auto" w:val="clear"/>
            <w:vAlign w:val="center"/>
          </w:tcPr>
          <w:p>
            <w:pPr>
              <w:pStyle w:val="Normal"/>
              <w:spacing w:lineRule="auto" w:line="276" w:before="0" w:after="0"/>
              <w:ind w:left="20" w:hanging="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Sep 2021</w:t>
            </w:r>
          </w:p>
        </w:tc>
        <w:tc>
          <w:tcPr>
            <w:tcW w:w="2190" w:type="dxa"/>
            <w:tcBorders/>
            <w:shd w:fill="auto" w:val="clear"/>
            <w:vAlign w:val="center"/>
          </w:tcPr>
          <w:p>
            <w:pPr>
              <w:pStyle w:val="Normal"/>
              <w:spacing w:lineRule="auto" w:line="276" w:before="0" w:after="0"/>
              <w:ind w:left="40" w:hanging="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January 2022</w:t>
            </w:r>
          </w:p>
        </w:tc>
      </w:tr>
      <w:tr>
        <w:trPr>
          <w:trHeight w:val="405" w:hRule="atLeast"/>
        </w:trPr>
        <w:tc>
          <w:tcPr>
            <w:tcW w:w="3139" w:type="dxa"/>
            <w:tcBorders/>
            <w:shd w:fill="auto" w:val="clear"/>
            <w:vAlign w:val="center"/>
          </w:tcPr>
          <w:p>
            <w:pPr>
              <w:pStyle w:val="Normal"/>
              <w:spacing w:lineRule="auto" w:line="276" w:before="0" w:after="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DeToches Solution(</w:t>
            </w:r>
            <w:r>
              <w:rPr>
                <w:rFonts w:eastAsia="Times" w:cs="Calibri Light" w:ascii="Calibri Light" w:hAnsi="Calibri Light" w:asciiTheme="majorHAnsi" w:cstheme="majorHAnsi" w:hAnsiTheme="majorHAnsi"/>
                <w:b/>
                <w:bCs/>
                <w:lang w:eastAsia="en-IN"/>
              </w:rPr>
              <w:t>Mphasis)</w:t>
            </w:r>
          </w:p>
        </w:tc>
        <w:tc>
          <w:tcPr>
            <w:tcW w:w="3716" w:type="dxa"/>
            <w:tcBorders/>
            <w:shd w:fill="auto" w:val="clear"/>
            <w:vAlign w:val="center"/>
          </w:tcPr>
          <w:p>
            <w:pPr>
              <w:pStyle w:val="Normal"/>
              <w:spacing w:lineRule="auto" w:line="276" w:before="0" w:after="0"/>
              <w:ind w:left="20" w:hanging="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Software Engineer</w:t>
            </w:r>
          </w:p>
        </w:tc>
        <w:tc>
          <w:tcPr>
            <w:tcW w:w="1859" w:type="dxa"/>
            <w:tcBorders/>
            <w:shd w:fill="auto" w:val="clear"/>
            <w:vAlign w:val="center"/>
          </w:tcPr>
          <w:p>
            <w:pPr>
              <w:pStyle w:val="Normal"/>
              <w:spacing w:lineRule="auto" w:line="276" w:before="0" w:after="0"/>
              <w:ind w:left="20" w:hanging="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June  2016</w:t>
            </w:r>
          </w:p>
        </w:tc>
        <w:tc>
          <w:tcPr>
            <w:tcW w:w="2190" w:type="dxa"/>
            <w:tcBorders/>
            <w:shd w:fill="auto" w:val="clear"/>
            <w:vAlign w:val="center"/>
          </w:tcPr>
          <w:p>
            <w:pPr>
              <w:pStyle w:val="Normal"/>
              <w:spacing w:lineRule="auto" w:line="276" w:before="0" w:after="0"/>
              <w:ind w:left="40" w:hanging="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December 2019</w:t>
            </w:r>
          </w:p>
        </w:tc>
      </w:tr>
      <w:tr>
        <w:trPr>
          <w:trHeight w:val="405" w:hRule="atLeast"/>
        </w:trPr>
        <w:tc>
          <w:tcPr>
            <w:tcW w:w="3139" w:type="dxa"/>
            <w:tcBorders/>
            <w:shd w:fill="auto" w:val="clear"/>
            <w:vAlign w:val="center"/>
          </w:tcPr>
          <w:p>
            <w:pPr>
              <w:pStyle w:val="Normal"/>
              <w:spacing w:lineRule="auto" w:line="276"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 xml:space="preserve">Wipro </w:t>
            </w:r>
          </w:p>
        </w:tc>
        <w:tc>
          <w:tcPr>
            <w:tcW w:w="3716" w:type="dxa"/>
            <w:tcBorders/>
            <w:shd w:fill="auto" w:val="clear"/>
            <w:vAlign w:val="center"/>
          </w:tcPr>
          <w:p>
            <w:pPr>
              <w:pStyle w:val="Normal"/>
              <w:spacing w:lineRule="auto" w:line="276" w:before="0" w:after="0"/>
              <w:ind w:left="20" w:hanging="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Senior Project Engineer</w:t>
            </w:r>
          </w:p>
        </w:tc>
        <w:tc>
          <w:tcPr>
            <w:tcW w:w="1859" w:type="dxa"/>
            <w:tcBorders/>
            <w:shd w:fill="auto" w:val="clear"/>
            <w:vAlign w:val="center"/>
          </w:tcPr>
          <w:p>
            <w:pPr>
              <w:pStyle w:val="Normal"/>
              <w:spacing w:lineRule="auto" w:line="276" w:before="0" w:after="0"/>
              <w:ind w:left="20" w:hanging="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June 2015</w:t>
            </w:r>
          </w:p>
        </w:tc>
        <w:tc>
          <w:tcPr>
            <w:tcW w:w="2190" w:type="dxa"/>
            <w:tcBorders/>
            <w:shd w:fill="auto" w:val="clear"/>
            <w:vAlign w:val="center"/>
          </w:tcPr>
          <w:p>
            <w:pPr>
              <w:pStyle w:val="Normal"/>
              <w:spacing w:lineRule="auto" w:line="276" w:before="0" w:after="0"/>
              <w:ind w:left="40" w:hanging="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May 2016</w:t>
            </w:r>
          </w:p>
        </w:tc>
      </w:tr>
      <w:tr>
        <w:trPr>
          <w:trHeight w:val="405" w:hRule="atLeast"/>
        </w:trPr>
        <w:tc>
          <w:tcPr>
            <w:tcW w:w="3139" w:type="dxa"/>
            <w:tcBorders/>
            <w:shd w:fill="auto" w:val="clear"/>
            <w:vAlign w:val="center"/>
          </w:tcPr>
          <w:p>
            <w:pPr>
              <w:pStyle w:val="Normal"/>
              <w:spacing w:lineRule="auto" w:line="276"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UST-Global</w:t>
            </w:r>
          </w:p>
        </w:tc>
        <w:tc>
          <w:tcPr>
            <w:tcW w:w="3716" w:type="dxa"/>
            <w:tcBorders/>
            <w:shd w:fill="auto" w:val="clear"/>
            <w:vAlign w:val="center"/>
          </w:tcPr>
          <w:p>
            <w:pPr>
              <w:pStyle w:val="Normal"/>
              <w:spacing w:lineRule="auto" w:line="276" w:before="0" w:after="0"/>
              <w:ind w:left="20" w:hanging="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Senior Software Developer</w:t>
            </w:r>
          </w:p>
        </w:tc>
        <w:tc>
          <w:tcPr>
            <w:tcW w:w="1859" w:type="dxa"/>
            <w:tcBorders/>
            <w:shd w:fill="auto" w:val="clear"/>
            <w:vAlign w:val="center"/>
          </w:tcPr>
          <w:p>
            <w:pPr>
              <w:pStyle w:val="Normal"/>
              <w:spacing w:lineRule="auto" w:line="276" w:before="0" w:after="0"/>
              <w:ind w:left="20" w:hanging="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January 2014</w:t>
            </w:r>
          </w:p>
        </w:tc>
        <w:tc>
          <w:tcPr>
            <w:tcW w:w="2190" w:type="dxa"/>
            <w:tcBorders/>
            <w:shd w:fill="auto" w:val="clear"/>
            <w:vAlign w:val="center"/>
          </w:tcPr>
          <w:p>
            <w:pPr>
              <w:pStyle w:val="Normal"/>
              <w:spacing w:lineRule="auto" w:line="276" w:before="0" w:after="0"/>
              <w:ind w:left="40" w:hanging="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November 2014</w:t>
            </w:r>
          </w:p>
        </w:tc>
      </w:tr>
      <w:tr>
        <w:trPr>
          <w:trHeight w:val="405" w:hRule="atLeast"/>
        </w:trPr>
        <w:tc>
          <w:tcPr>
            <w:tcW w:w="3139" w:type="dxa"/>
            <w:tcBorders/>
            <w:shd w:fill="auto" w:val="clear"/>
            <w:vAlign w:val="center"/>
          </w:tcPr>
          <w:p>
            <w:pPr>
              <w:pStyle w:val="Normal"/>
              <w:spacing w:lineRule="auto" w:line="276" w:before="0" w:after="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ISS Softech(</w:t>
            </w:r>
            <w:r>
              <w:rPr>
                <w:rFonts w:eastAsia="Times" w:cs="Calibri Light" w:ascii="Calibri Light" w:hAnsi="Calibri Light" w:asciiTheme="majorHAnsi" w:cstheme="majorHAnsi" w:hAnsiTheme="majorHAnsi"/>
                <w:b/>
                <w:bCs/>
                <w:lang w:eastAsia="en-IN"/>
              </w:rPr>
              <w:t>UST-Global</w:t>
            </w:r>
            <w:r>
              <w:rPr>
                <w:rFonts w:eastAsia="Times" w:cs="Calibri Light" w:ascii="Calibri Light" w:hAnsi="Calibri Light" w:asciiTheme="majorHAnsi" w:cstheme="majorHAnsi" w:hAnsiTheme="majorHAnsi"/>
                <w:lang w:eastAsia="en-IN"/>
              </w:rPr>
              <w:t>)</w:t>
            </w:r>
          </w:p>
        </w:tc>
        <w:tc>
          <w:tcPr>
            <w:tcW w:w="3716" w:type="dxa"/>
            <w:tcBorders/>
            <w:shd w:fill="auto" w:val="clear"/>
            <w:vAlign w:val="center"/>
          </w:tcPr>
          <w:p>
            <w:pPr>
              <w:pStyle w:val="Normal"/>
              <w:spacing w:lineRule="auto" w:line="276" w:before="0" w:after="0"/>
              <w:ind w:left="20" w:hanging="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Software engineer</w:t>
            </w:r>
          </w:p>
        </w:tc>
        <w:tc>
          <w:tcPr>
            <w:tcW w:w="1859" w:type="dxa"/>
            <w:tcBorders/>
            <w:shd w:fill="auto" w:val="clear"/>
            <w:vAlign w:val="center"/>
          </w:tcPr>
          <w:p>
            <w:pPr>
              <w:pStyle w:val="Normal"/>
              <w:spacing w:lineRule="auto" w:line="276" w:before="0" w:after="0"/>
              <w:ind w:left="20" w:hanging="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April 2013</w:t>
            </w:r>
          </w:p>
        </w:tc>
        <w:tc>
          <w:tcPr>
            <w:tcW w:w="2190" w:type="dxa"/>
            <w:tcBorders/>
            <w:shd w:fill="auto" w:val="clear"/>
            <w:vAlign w:val="center"/>
          </w:tcPr>
          <w:p>
            <w:pPr>
              <w:pStyle w:val="Normal"/>
              <w:spacing w:lineRule="auto" w:line="276" w:before="0" w:after="0"/>
              <w:ind w:left="40" w:hanging="0"/>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January 2014</w:t>
            </w:r>
          </w:p>
        </w:tc>
      </w:tr>
    </w:tbl>
    <w:p>
      <w:pPr>
        <w:pStyle w:val="Normal"/>
        <w:rPr>
          <w:rFonts w:ascii="Calibri Light" w:hAnsi="Calibri Light" w:eastAsia="Times" w:cs="Calibri Light" w:asciiTheme="majorHAnsi" w:cstheme="majorHAnsi" w:hAnsiTheme="majorHAnsi"/>
          <w:b/>
          <w:b/>
          <w:bCs/>
        </w:rPr>
      </w:pPr>
      <w:r>
        <w:rPr>
          <w:rFonts w:eastAsia="Times" w:cs="Calibri Light" w:cstheme="majorHAnsi" w:ascii="Calibri Light" w:hAnsi="Calibri Light"/>
          <w:b/>
          <w:bCs/>
        </w:rPr>
      </w:r>
    </w:p>
    <w:p>
      <w:pPr>
        <w:pStyle w:val="Normal"/>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rPr>
        <w:t>Project Details:</w:t>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tbl>
      <w:tblPr>
        <w:tblStyle w:val="GridTableLight"/>
        <w:tblW w:w="10868" w:type="dxa"/>
        <w:jc w:val="left"/>
        <w:tblInd w:w="0" w:type="dxa"/>
        <w:tblCellMar>
          <w:top w:w="0" w:type="dxa"/>
          <w:left w:w="108" w:type="dxa"/>
          <w:bottom w:w="0" w:type="dxa"/>
          <w:right w:w="108" w:type="dxa"/>
        </w:tblCellMar>
        <w:tblLook w:val="04a0"/>
      </w:tblPr>
      <w:tblGrid>
        <w:gridCol w:w="2298"/>
        <w:gridCol w:w="8569"/>
      </w:tblGrid>
      <w:tr>
        <w:trPr>
          <w:trHeight w:val="245"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Project</w:t>
            </w:r>
          </w:p>
        </w:tc>
        <w:tc>
          <w:tcPr>
            <w:tcW w:w="8569" w:type="dxa"/>
            <w:tcBorders/>
            <w:shd w:fill="auto" w:val="clear"/>
          </w:tcPr>
          <w:p>
            <w:pPr>
              <w:pStyle w:val="Normal"/>
              <w:spacing w:lineRule="auto" w:line="240" w:before="0" w:after="0"/>
              <w:rPr>
                <w:rFonts w:ascii="Calibri Light" w:hAnsi="Calibri Light" w:eastAsia="Times New Roman" w:cs="Calibri Light" w:asciiTheme="majorHAnsi" w:cstheme="majorHAnsi" w:hAnsiTheme="majorHAnsi"/>
                <w:b/>
                <w:b/>
                <w:bCs/>
              </w:rPr>
            </w:pPr>
            <w:r>
              <w:rPr>
                <w:rFonts w:eastAsia="Times New Roman" w:cs="Calibri Light" w:ascii="Calibri Light" w:hAnsi="Calibri Light" w:asciiTheme="majorHAnsi" w:cstheme="majorHAnsi" w:hAnsiTheme="majorHAnsi"/>
                <w:b/>
                <w:bCs/>
                <w:lang w:eastAsia="en-IN"/>
              </w:rPr>
              <w:t>1.HSN.com</w:t>
            </w:r>
          </w:p>
        </w:tc>
      </w:tr>
      <w:tr>
        <w:trPr>
          <w:trHeight w:val="226" w:hRule="atLeast"/>
        </w:trPr>
        <w:tc>
          <w:tcPr>
            <w:tcW w:w="2298" w:type="dxa"/>
            <w:tcBorders/>
            <w:shd w:fill="auto" w:val="clear"/>
          </w:tcPr>
          <w:p>
            <w:pPr>
              <w:pStyle w:val="Normal"/>
              <w:spacing w:lineRule="auto" w:line="240"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Duration</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January 2026-May 2026.</w:t>
            </w:r>
          </w:p>
        </w:tc>
      </w:tr>
      <w:tr>
        <w:trPr>
          <w:trHeight w:val="226"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Role/Position</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Senior Software Engineer</w:t>
            </w:r>
          </w:p>
        </w:tc>
      </w:tr>
      <w:tr>
        <w:trPr>
          <w:trHeight w:val="1174"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Project Description</w:t>
            </w:r>
          </w:p>
        </w:tc>
        <w:tc>
          <w:tcPr>
            <w:tcW w:w="8569" w:type="dxa"/>
            <w:tcBorders/>
            <w:shd w:fill="auto" w:val="clear"/>
          </w:tcPr>
          <w:p>
            <w:pPr>
              <w:pStyle w:val="Normal"/>
              <w:spacing w:lineRule="auto" w:line="240" w:before="0" w:after="0"/>
              <w:rPr>
                <w:rFonts w:ascii="Calibri Light" w:hAnsi="Calibri Light" w:eastAsia="Times New Roman" w:cs="Calibri Light" w:asciiTheme="majorHAnsi" w:cstheme="majorHAnsi" w:hAnsiTheme="majorHAnsi"/>
                <w:lang w:bidi="hi-IN"/>
              </w:rPr>
            </w:pPr>
            <w:r>
              <w:rPr>
                <w:rFonts w:eastAsia="Times New Roman" w:cs="Calibri Light" w:ascii="Calibri Light" w:hAnsi="Calibri Light" w:asciiTheme="majorHAnsi" w:cstheme="majorHAnsi" w:hAnsiTheme="majorHAnsi"/>
                <w:lang w:eastAsia="en-IN" w:bidi="hi-IN"/>
              </w:rPr>
              <w:t>HSN.com is the official e-commerce website for HSN (formerly known as the Home Shopping</w:t>
            </w:r>
            <w:r>
              <w:rPr>
                <w:rFonts w:eastAsia="Times New Roman" w:cs="Calibri Light" w:ascii="Calibri Light" w:hAnsi="Calibri Light" w:asciiTheme="majorHAnsi" w:cstheme="majorHAnsi" w:hAnsiTheme="majorHAnsi"/>
                <w:b/>
                <w:bCs/>
                <w:lang w:eastAsia="en-IN" w:bidi="hi-IN"/>
              </w:rPr>
              <w:t xml:space="preserve"> </w:t>
            </w:r>
            <w:r>
              <w:rPr>
                <w:rFonts w:eastAsia="Times New Roman" w:cs="Calibri Light" w:ascii="Calibri Light" w:hAnsi="Calibri Light" w:asciiTheme="majorHAnsi" w:cstheme="majorHAnsi" w:hAnsiTheme="majorHAnsi"/>
                <w:lang w:eastAsia="en-IN" w:bidi="hi-IN"/>
              </w:rPr>
              <w:t xml:space="preserve">Network), a major American multichannel retailer and television network. </w:t>
            </w:r>
          </w:p>
          <w:p>
            <w:pPr>
              <w:pStyle w:val="Normal"/>
              <w:spacing w:lineRule="auto" w:line="240" w:before="0" w:after="0"/>
              <w:rPr>
                <w:rFonts w:ascii="Calibri Light" w:hAnsi="Calibri Light" w:eastAsia="Times New Roman" w:cs="Calibri Light" w:asciiTheme="majorHAnsi" w:cstheme="majorHAnsi" w:hAnsiTheme="majorHAnsi"/>
                <w:lang w:bidi="hi-IN"/>
              </w:rPr>
            </w:pPr>
            <w:r>
              <w:rPr>
                <w:rFonts w:eastAsia="Times New Roman" w:cs="Calibri Light" w:ascii="Calibri Light" w:hAnsi="Calibri Light" w:asciiTheme="majorHAnsi" w:cstheme="majorHAnsi" w:hAnsiTheme="majorHAnsi"/>
                <w:lang w:eastAsia="en-IN" w:bidi="hi-IN"/>
              </w:rPr>
              <w:t xml:space="preserve">The platform allows users to purchase a wide variety of consumer goods, often showcased live on their TV channels. Key aspects of what HSN.com does include: </w:t>
            </w:r>
          </w:p>
          <w:p>
            <w:pPr>
              <w:pStyle w:val="Normal"/>
              <w:numPr>
                <w:ilvl w:val="0"/>
                <w:numId w:val="11"/>
              </w:numPr>
              <w:spacing w:lineRule="auto" w:line="240" w:before="0" w:after="0"/>
              <w:ind w:left="0" w:hanging="360"/>
              <w:rPr>
                <w:rFonts w:ascii="Calibri Light" w:hAnsi="Calibri Light" w:eastAsia="Times New Roman" w:cs="Calibri Light" w:asciiTheme="majorHAnsi" w:cstheme="majorHAnsi" w:hAnsiTheme="majorHAnsi"/>
                <w:lang w:bidi="hi-IN"/>
              </w:rPr>
            </w:pPr>
            <w:r>
              <w:rPr>
                <w:rFonts w:eastAsia="Times New Roman" w:cs="Calibri Light" w:ascii="Calibri Light" w:hAnsi="Calibri Light" w:asciiTheme="majorHAnsi" w:cstheme="majorHAnsi" w:hAnsiTheme="majorHAnsi"/>
                <w:lang w:eastAsia="en-IN" w:bidi="hi-IN"/>
              </w:rPr>
              <w:t>Multichannel Retail: It sells thousands of products across categories like fashion, jewellery, beauty, electronics, and home goods.</w:t>
            </w:r>
          </w:p>
          <w:p>
            <w:pPr>
              <w:pStyle w:val="Normal"/>
              <w:numPr>
                <w:ilvl w:val="0"/>
                <w:numId w:val="11"/>
              </w:numPr>
              <w:spacing w:lineRule="auto" w:line="240" w:before="0" w:after="0"/>
              <w:ind w:left="0" w:hanging="360"/>
              <w:rPr>
                <w:rFonts w:ascii="Calibri Light" w:hAnsi="Calibri Light" w:eastAsia="Times New Roman" w:cs="Calibri Light" w:asciiTheme="majorHAnsi" w:cstheme="majorHAnsi" w:hAnsiTheme="majorHAnsi"/>
                <w:lang w:bidi="hi-IN"/>
              </w:rPr>
            </w:pPr>
            <w:r>
              <w:rPr>
                <w:rFonts w:eastAsia="Times New Roman" w:cs="Calibri Light" w:ascii="Calibri Light" w:hAnsi="Calibri Light" w:asciiTheme="majorHAnsi" w:cstheme="majorHAnsi" w:hAnsiTheme="majorHAnsi"/>
                <w:lang w:eastAsia="en-IN" w:bidi="hi-IN"/>
              </w:rPr>
              <w:t>Video-Driven Commerce: The site integrates live streaming of its television broadcasts, allowing customers to watch product demonstrations and shop in real-time.</w:t>
            </w:r>
          </w:p>
          <w:p>
            <w:pPr>
              <w:pStyle w:val="Normal"/>
              <w:numPr>
                <w:ilvl w:val="0"/>
                <w:numId w:val="11"/>
              </w:numPr>
              <w:spacing w:lineRule="auto" w:line="240" w:before="0" w:after="0"/>
              <w:ind w:left="0" w:hanging="360"/>
              <w:rPr>
                <w:rFonts w:ascii="Calibri Light" w:hAnsi="Calibri Light" w:eastAsia="Times New Roman" w:cs="Calibri Light" w:asciiTheme="majorHAnsi" w:cstheme="majorHAnsi" w:hAnsiTheme="majorHAnsi"/>
                <w:lang w:bidi="hi-IN"/>
              </w:rPr>
            </w:pPr>
            <w:r>
              <w:rPr>
                <w:rFonts w:eastAsia="Times New Roman" w:cs="Calibri Light" w:ascii="Calibri Light" w:hAnsi="Calibri Light" w:asciiTheme="majorHAnsi" w:cstheme="majorHAnsi" w:hAnsiTheme="majorHAnsi"/>
                <w:lang w:eastAsia="en-IN" w:bidi="hi-IN"/>
              </w:rPr>
              <w:t>Exclusive Brands &amp; Celebrities: HSN often features exclusive merchandise and products from celebrity partners like Wolfgang Puck, Diane Gilman, and Giuliana Rancic.</w:t>
            </w:r>
          </w:p>
          <w:p>
            <w:pPr>
              <w:pStyle w:val="Normal"/>
              <w:numPr>
                <w:ilvl w:val="0"/>
                <w:numId w:val="11"/>
              </w:numPr>
              <w:spacing w:lineRule="auto" w:line="240" w:before="0" w:after="0"/>
              <w:ind w:left="0" w:hanging="360"/>
              <w:rPr>
                <w:rFonts w:ascii="Calibri Light" w:hAnsi="Calibri Light" w:eastAsia="Times New Roman" w:cs="Calibri Light" w:asciiTheme="majorHAnsi" w:cstheme="majorHAnsi" w:hAnsiTheme="majorHAnsi"/>
                <w:lang w:bidi="hi-IN"/>
              </w:rPr>
            </w:pPr>
            <w:r>
              <w:rPr>
                <w:rFonts w:eastAsia="Times New Roman" w:cs="Calibri Light" w:ascii="Calibri Light" w:hAnsi="Calibri Light" w:asciiTheme="majorHAnsi" w:cstheme="majorHAnsi" w:hAnsiTheme="majorHAnsi"/>
                <w:lang w:eastAsia="en-IN" w:bidi="hi-IN"/>
              </w:rPr>
              <w:t>Order Management: Customers can use the site to track shipments, manage their accounts, and initiate returns within 30 days using provided return labels.</w:t>
            </w:r>
          </w:p>
          <w:p>
            <w:pPr>
              <w:pStyle w:val="Normal"/>
              <w:numPr>
                <w:ilvl w:val="0"/>
                <w:numId w:val="11"/>
              </w:numPr>
              <w:spacing w:lineRule="auto" w:line="240" w:before="0" w:after="0"/>
              <w:ind w:left="0" w:hanging="360"/>
              <w:rPr/>
            </w:pPr>
            <w:r>
              <w:rPr>
                <w:rFonts w:eastAsia="Times New Roman" w:cs="Calibri Light" w:ascii="Calibri Light" w:hAnsi="Calibri Light" w:asciiTheme="majorHAnsi" w:cstheme="majorHAnsi" w:hAnsiTheme="majorHAnsi"/>
                <w:lang w:eastAsia="en-IN" w:bidi="hi-IN"/>
              </w:rPr>
              <w:t xml:space="preserve">Safe Online Shopping: The Company identifies </w:t>
            </w:r>
            <w:hyperlink r:id="rId2" w:tgtFrame="_blank">
              <w:r>
                <w:rPr>
                  <w:rStyle w:val="ListLabel109"/>
                  <w:rFonts w:eastAsia="Times New Roman" w:cs="Calibri Light" w:ascii="Calibri Light" w:hAnsi="Calibri Light" w:asciiTheme="majorHAnsi" w:cstheme="majorHAnsi" w:hAnsiTheme="majorHAnsi"/>
                  <w:color w:val="0000FF"/>
                  <w:u w:val="single"/>
                  <w:lang w:eastAsia="en-IN" w:bidi="hi-IN"/>
                </w:rPr>
                <w:t>HSN.com</w:t>
              </w:r>
            </w:hyperlink>
            <w:r>
              <w:rPr>
                <w:rFonts w:eastAsia="Times New Roman" w:cs="Calibri Light" w:ascii="Calibri Light" w:hAnsi="Calibri Light" w:asciiTheme="majorHAnsi" w:cstheme="majorHAnsi" w:hAnsiTheme="majorHAnsi"/>
                <w:lang w:eastAsia="en-IN" w:bidi="hi-IN"/>
              </w:rPr>
              <w:t xml:space="preserve"> and its official mobile app as the only verified ways to shop for their deals online.</w:t>
            </w:r>
          </w:p>
          <w:p>
            <w:pPr>
              <w:pStyle w:val="Normal"/>
              <w:spacing w:lineRule="auto" w:line="240" w:before="0" w:after="0"/>
              <w:rPr>
                <w:rFonts w:ascii="Calibri Light" w:hAnsi="Calibri Light" w:eastAsia="Times New Roman" w:cs="Calibri Light" w:asciiTheme="majorHAnsi" w:cstheme="majorHAnsi" w:hAnsiTheme="majorHAnsi"/>
                <w:lang w:bidi="hi-IN"/>
              </w:rPr>
            </w:pPr>
            <w:r>
              <w:rPr>
                <w:rFonts w:eastAsia="Times New Roman" w:cs="Calibri Light" w:ascii="Calibri Light" w:hAnsi="Calibri Light" w:asciiTheme="majorHAnsi" w:cstheme="majorHAnsi" w:hAnsiTheme="majorHAnsi"/>
                <w:lang w:eastAsia="en-IN" w:bidi="hi-IN"/>
              </w:rPr>
              <w:t>HSN is currently owned by the Qurate Retail Group, which also owns other major retail brands like QVC and Ballard Designs</w:t>
            </w:r>
          </w:p>
          <w:p>
            <w:pPr>
              <w:pStyle w:val="Normal"/>
              <w:spacing w:lineRule="auto" w:line="240" w:before="0" w:after="0"/>
              <w:rPr>
                <w:rFonts w:ascii="Calibri Light" w:hAnsi="Calibri Light" w:eastAsia="Calibri" w:cs="Calibri Light" w:asciiTheme="majorHAnsi" w:cstheme="majorHAnsi" w:hAnsiTheme="majorHAnsi"/>
                <w:color w:val="201F1E"/>
                <w:lang w:eastAsia="en-IN"/>
              </w:rPr>
            </w:pPr>
            <w:r>
              <w:rPr>
                <w:rFonts w:eastAsia="Calibri" w:cs="Calibri Light" w:cstheme="majorHAnsi" w:ascii="Calibri Light" w:hAnsi="Calibri Light"/>
                <w:color w:val="201F1E"/>
                <w:lang w:eastAsia="en-IN"/>
              </w:rPr>
            </w:r>
          </w:p>
          <w:p>
            <w:pPr>
              <w:pStyle w:val="Normal"/>
              <w:spacing w:lineRule="auto" w:line="240" w:before="0" w:after="0"/>
              <w:rPr>
                <w:rFonts w:ascii="Calibri Light" w:hAnsi="Calibri Light" w:eastAsia="Calibri" w:cs="Calibri Light" w:asciiTheme="majorHAnsi" w:cstheme="majorHAnsi" w:hAnsiTheme="majorHAnsi"/>
                <w:color w:val="201F1E"/>
                <w:lang w:eastAsia="en-IN"/>
              </w:rPr>
            </w:pPr>
            <w:r>
              <w:rPr>
                <w:rFonts w:eastAsia="Calibri" w:cs="Calibri Light" w:cstheme="majorHAnsi" w:ascii="Calibri Light" w:hAnsi="Calibri Light"/>
                <w:color w:val="201F1E"/>
                <w:lang w:eastAsia="en-IN"/>
              </w:rPr>
            </w:r>
          </w:p>
        </w:tc>
      </w:tr>
      <w:tr>
        <w:trPr>
          <w:trHeight w:val="180" w:hRule="atLeast"/>
        </w:trPr>
        <w:tc>
          <w:tcPr>
            <w:tcW w:w="2298" w:type="dxa"/>
            <w:tcBorders/>
            <w:shd w:fill="auto" w:val="clear"/>
          </w:tcPr>
          <w:p>
            <w:pPr>
              <w:pStyle w:val="Normal"/>
              <w:spacing w:lineRule="auto" w:line="240"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Technical Environment</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b/>
                <w:bCs/>
                <w:lang w:eastAsia="en-IN"/>
              </w:rPr>
              <w:t>JAVA 8,11,17,Spring Boot</w:t>
            </w:r>
            <w:r>
              <w:rPr>
                <w:rFonts w:eastAsia="" w:cs="Calibri Light" w:ascii="Calibri Light" w:hAnsi="Calibri Light" w:asciiTheme="majorHAnsi" w:cstheme="majorHAnsi" w:hAnsiTheme="majorHAnsi"/>
                <w:lang w:eastAsia="en-IN"/>
              </w:rPr>
              <w:t>,JDBC,IBM MQ JMS,SFTP,MoveIT,</w:t>
            </w:r>
            <w:r>
              <w:rPr>
                <w:rFonts w:eastAsia="" w:cs="Calibri Light" w:ascii="Calibri Light" w:hAnsi="Calibri Light" w:asciiTheme="majorHAnsi" w:cstheme="majorHAnsi" w:hAnsiTheme="majorHAnsi"/>
                <w:b/>
                <w:bCs/>
                <w:lang w:eastAsia="en-IN"/>
              </w:rPr>
              <w:t>StoneBranch,TFS(Team Foundation Server)</w:t>
            </w:r>
            <w:r>
              <w:rPr>
                <w:rFonts w:eastAsia="" w:cs="Calibri Light" w:ascii="Calibri Light" w:hAnsi="Calibri Light" w:asciiTheme="majorHAnsi" w:cstheme="majorHAnsi" w:hAnsiTheme="majorHAnsi"/>
                <w:lang w:eastAsia="en-IN"/>
              </w:rPr>
              <w:t>Rest and SOAP,Microservices,JSON,XML,</w:t>
            </w:r>
            <w:r>
              <w:rPr>
                <w:rFonts w:eastAsia="" w:cs="Calibri Light" w:ascii="Calibri Light" w:hAnsi="Calibri Light" w:asciiTheme="majorHAnsi" w:cstheme="majorHAnsi" w:hAnsiTheme="majorHAnsi"/>
                <w:b w:val="false"/>
                <w:bCs w:val="false"/>
                <w:lang w:eastAsia="en-IN"/>
              </w:rPr>
              <w:t>Kafka ,</w:t>
            </w:r>
            <w:r>
              <w:rPr>
                <w:rFonts w:eastAsia="" w:cs="Calibri Light" w:ascii="Calibri Light" w:hAnsi="Calibri Light" w:asciiTheme="majorHAnsi" w:cstheme="majorHAnsi" w:hAnsiTheme="majorHAnsi"/>
                <w:b/>
                <w:bCs/>
                <w:lang w:eastAsia="en-IN"/>
              </w:rPr>
              <w:t>SIEBEL</w:t>
            </w:r>
            <w:r>
              <w:rPr>
                <w:rFonts w:eastAsia="" w:cs="Calibri Light" w:ascii="Calibri Light" w:hAnsi="Calibri Light" w:asciiTheme="majorHAnsi" w:cstheme="majorHAnsi" w:hAnsiTheme="majorHAnsi"/>
                <w:lang w:eastAsia="en-IN"/>
              </w:rPr>
              <w:t xml:space="preserve"> Database,Eclipse,MS SQL Server Management,Toad,Putty,Winscp,Crystal reports, Agent Ransack.Postman.VS ,code,</w:t>
            </w:r>
            <w:r>
              <w:rPr>
                <w:rFonts w:eastAsia="" w:cs="Calibri Light" w:ascii="Calibri Light" w:hAnsi="Calibri Light" w:asciiTheme="majorHAnsi" w:cstheme="majorHAnsi" w:hAnsiTheme="majorHAnsi"/>
                <w:b/>
                <w:bCs/>
                <w:lang w:eastAsia="en-IN"/>
              </w:rPr>
              <w:t>Intellij</w:t>
            </w:r>
            <w:r>
              <w:rPr>
                <w:rFonts w:eastAsia="" w:cs="Calibri Light" w:ascii="Calibri Light" w:hAnsi="Calibri Light" w:asciiTheme="majorHAnsi" w:cstheme="majorHAnsi" w:hAnsiTheme="majorHAnsi"/>
                <w:lang w:eastAsia="en-IN"/>
              </w:rPr>
              <w:t>.Github co-pilot,</w:t>
            </w:r>
            <w:r>
              <w:rPr>
                <w:rFonts w:eastAsia="" w:cs="Calibri Light" w:ascii="Calibri Light" w:hAnsi="Calibri Light" w:asciiTheme="majorHAnsi" w:cstheme="majorHAnsi" w:hAnsiTheme="majorHAnsi"/>
                <w:color w:val="000000"/>
                <w:shd w:fill="FFFFFF" w:val="clear"/>
                <w:lang w:eastAsia="en-IN"/>
              </w:rPr>
              <w:t xml:space="preserve"> Rovo,AWS </w:t>
            </w:r>
            <w:r>
              <w:rPr>
                <w:rFonts w:eastAsia="" w:cs="Calibri Light" w:ascii="Calibri Light" w:hAnsi="Calibri Light" w:asciiTheme="majorHAnsi" w:cstheme="majorHAnsi" w:hAnsiTheme="majorHAnsi"/>
                <w:color w:val="FF0000"/>
                <w:shd w:fill="FFFFFF" w:val="clear"/>
                <w:lang w:eastAsia="en-IN"/>
              </w:rPr>
              <w:t>Lambda</w:t>
            </w:r>
            <w:r>
              <w:rPr>
                <w:rFonts w:eastAsia="" w:cs="Calibri Light" w:ascii="Calibri Light" w:hAnsi="Calibri Light" w:asciiTheme="majorHAnsi" w:cstheme="majorHAnsi" w:hAnsiTheme="majorHAnsi"/>
                <w:color w:val="000000"/>
                <w:shd w:fill="FFFFFF" w:val="clear"/>
                <w:lang w:eastAsia="en-IN"/>
              </w:rPr>
              <w:t>,Cloudwatch,DynamoDB,</w:t>
            </w:r>
            <w:r>
              <w:rPr>
                <w:rFonts w:eastAsia="" w:cs="Calibri Light" w:ascii="Calibri Light" w:hAnsi="Calibri Light" w:asciiTheme="majorHAnsi" w:cstheme="majorHAnsi" w:hAnsiTheme="majorHAnsi"/>
                <w:color w:val="222222"/>
                <w:shd w:fill="FFFFFF" w:val="clear"/>
                <w:lang w:eastAsia="en-IN"/>
              </w:rPr>
              <w:t xml:space="preserve"> Serverless architecture,API Gateway, React JS,Spring Security and Spring cloud.</w:t>
            </w:r>
          </w:p>
        </w:tc>
      </w:tr>
      <w:tr>
        <w:trPr>
          <w:trHeight w:val="180"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Responsibilities</w:t>
            </w:r>
          </w:p>
        </w:tc>
        <w:tc>
          <w:tcPr>
            <w:tcW w:w="8569" w:type="dxa"/>
            <w:tcBorders/>
            <w:shd w:fill="auto" w:val="clear"/>
          </w:tcPr>
          <w:p>
            <w:pPr>
              <w:pStyle w:val="Normal"/>
              <w:spacing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Application Deployment:</w:t>
            </w:r>
          </w:p>
          <w:p>
            <w:pPr>
              <w:pStyle w:val="ListParagraph"/>
              <w:numPr>
                <w:ilvl w:val="0"/>
                <w:numId w:val="14"/>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 xml:space="preserve">Developed and maintained </w:t>
            </w:r>
            <w:r>
              <w:rPr>
                <w:rFonts w:eastAsia="Times" w:cs="Calibri Light" w:ascii="Calibri Light" w:hAnsi="Calibri Light" w:asciiTheme="majorHAnsi" w:cstheme="majorHAnsi" w:hAnsiTheme="majorHAnsi"/>
                <w:b/>
                <w:bCs/>
                <w:lang w:eastAsia="en-IN"/>
              </w:rPr>
              <w:t>Spring Boot microservices</w:t>
            </w:r>
            <w:r>
              <w:rPr>
                <w:rFonts w:eastAsia="Times" w:cs="Calibri Light" w:ascii="Calibri Light" w:hAnsi="Calibri Light" w:asciiTheme="majorHAnsi" w:cstheme="majorHAnsi" w:hAnsiTheme="majorHAnsi"/>
                <w:lang w:eastAsia="en-IN"/>
              </w:rPr>
              <w:t xml:space="preserve"> using </w:t>
            </w:r>
            <w:r>
              <w:rPr>
                <w:rFonts w:eastAsia="Times" w:cs="Calibri Light" w:ascii="Calibri Light" w:hAnsi="Calibri Light" w:asciiTheme="majorHAnsi" w:cstheme="majorHAnsi" w:hAnsiTheme="majorHAnsi"/>
                <w:b/>
                <w:bCs/>
                <w:lang w:eastAsia="en-IN"/>
              </w:rPr>
              <w:t>java 17.</w:t>
            </w:r>
          </w:p>
          <w:p>
            <w:pPr>
              <w:pStyle w:val="ListParagraph"/>
              <w:numPr>
                <w:ilvl w:val="0"/>
                <w:numId w:val="14"/>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 xml:space="preserve">Designed and implemented </w:t>
            </w:r>
            <w:r>
              <w:rPr>
                <w:rFonts w:eastAsia="Times" w:cs="Calibri Light" w:ascii="Calibri Light" w:hAnsi="Calibri Light" w:asciiTheme="majorHAnsi" w:cstheme="majorHAnsi" w:hAnsiTheme="majorHAnsi"/>
                <w:b/>
                <w:bCs/>
                <w:lang w:eastAsia="en-IN"/>
              </w:rPr>
              <w:t>RESTFUL APIs</w:t>
            </w:r>
            <w:r>
              <w:rPr>
                <w:rFonts w:eastAsia="Times" w:cs="Calibri Light" w:ascii="Calibri Light" w:hAnsi="Calibri Light" w:asciiTheme="majorHAnsi" w:cstheme="majorHAnsi" w:hAnsiTheme="majorHAnsi"/>
                <w:lang w:eastAsia="en-IN"/>
              </w:rPr>
              <w:t xml:space="preserve"> for product catalog, shoping cart, checkout, order management, and user profile modules.</w:t>
            </w:r>
          </w:p>
          <w:p>
            <w:pPr>
              <w:pStyle w:val="ListParagraph"/>
              <w:numPr>
                <w:ilvl w:val="0"/>
                <w:numId w:val="14"/>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 xml:space="preserve">Developed database queries using </w:t>
            </w:r>
            <w:r>
              <w:rPr>
                <w:rFonts w:eastAsia="Times" w:cs="Calibri Light" w:ascii="Calibri Light" w:hAnsi="Calibri Light" w:asciiTheme="majorHAnsi" w:cstheme="majorHAnsi" w:hAnsiTheme="majorHAnsi"/>
                <w:b/>
                <w:bCs/>
                <w:lang w:eastAsia="en-IN"/>
              </w:rPr>
              <w:t>JPA/Hibernate.</w:t>
            </w:r>
          </w:p>
          <w:p>
            <w:pPr>
              <w:pStyle w:val="ListParagraph"/>
              <w:numPr>
                <w:ilvl w:val="0"/>
                <w:numId w:val="14"/>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Optimized database performance with indexing and query tuning.</w:t>
            </w:r>
          </w:p>
          <w:p>
            <w:pPr>
              <w:pStyle w:val="ListParagraph"/>
              <w:numPr>
                <w:ilvl w:val="0"/>
                <w:numId w:val="14"/>
              </w:numPr>
              <w:spacing w:before="0" w:after="0"/>
              <w:contextualSpacing/>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lang w:eastAsia="en-IN"/>
              </w:rPr>
              <w:t xml:space="preserve">Wrote unit tests using </w:t>
            </w:r>
            <w:r>
              <w:rPr>
                <w:rFonts w:eastAsia="Times" w:cs="Calibri Light" w:ascii="Calibri Light" w:hAnsi="Calibri Light" w:asciiTheme="majorHAnsi" w:cstheme="majorHAnsi" w:hAnsiTheme="majorHAnsi"/>
                <w:b/>
                <w:bCs/>
                <w:lang w:eastAsia="en-IN"/>
              </w:rPr>
              <w:t>JUnit and Mockito.</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Troubleshooting call issues, DTMF ISSUES AND VOICE PROMT PROBLEMS.</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Managed lead lists and campaign configuration.</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 xml:space="preserve">Handling server validation using tools like </w:t>
            </w:r>
            <w:r>
              <w:rPr>
                <w:rFonts w:eastAsia="Times" w:cs="Calibri Light" w:ascii="Calibri Light" w:hAnsi="Calibri Light" w:asciiTheme="majorHAnsi" w:cstheme="majorHAnsi" w:hAnsiTheme="majorHAnsi"/>
                <w:b/>
                <w:bCs/>
                <w:lang w:eastAsia="en-IN"/>
              </w:rPr>
              <w:t>WinSCP and Putty</w:t>
            </w:r>
            <w:r>
              <w:rPr>
                <w:rFonts w:eastAsia="Times" w:cs="Calibri Light" w:ascii="Calibri Light" w:hAnsi="Calibri Light" w:asciiTheme="majorHAnsi" w:cstheme="majorHAnsi" w:hAnsiTheme="majorHAnsi"/>
                <w:lang w:eastAsia="en-IN"/>
              </w:rPr>
              <w:t>.</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Written clean, maintainable, and reusable code.</w:t>
            </w:r>
          </w:p>
          <w:p>
            <w:pPr>
              <w:pStyle w:val="ListParagraph"/>
              <w:numPr>
                <w:ilvl w:val="0"/>
                <w:numId w:val="12"/>
              </w:numPr>
              <w:spacing w:before="0" w:after="0"/>
              <w:contextualSpacing/>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lang w:eastAsia="en-IN"/>
              </w:rPr>
              <w:t xml:space="preserve">Work with CI/CD pipelines, it and </w:t>
            </w:r>
            <w:r>
              <w:rPr>
                <w:rFonts w:eastAsia="Times" w:cs="Calibri Light" w:ascii="Calibri Light" w:hAnsi="Calibri Light" w:asciiTheme="majorHAnsi" w:cstheme="majorHAnsi" w:hAnsiTheme="majorHAnsi"/>
                <w:b/>
                <w:bCs/>
                <w:lang w:eastAsia="en-IN"/>
              </w:rPr>
              <w:t>agile methodologies.</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Integrated</w:t>
            </w:r>
            <w:r>
              <w:rPr>
                <w:rFonts w:eastAsia="Times" w:cs="Calibri Light" w:ascii="Calibri Light" w:hAnsi="Calibri Light" w:asciiTheme="majorHAnsi" w:cstheme="majorHAnsi" w:hAnsiTheme="majorHAnsi"/>
                <w:b/>
                <w:bCs/>
                <w:lang w:eastAsia="en-IN"/>
              </w:rPr>
              <w:t xml:space="preserve"> Kafka</w:t>
            </w:r>
            <w:r>
              <w:rPr>
                <w:rFonts w:eastAsia="Times" w:cs="Calibri Light" w:ascii="Calibri Light" w:hAnsi="Calibri Light" w:asciiTheme="majorHAnsi" w:cstheme="majorHAnsi" w:hAnsiTheme="majorHAnsi"/>
                <w:lang w:eastAsia="en-IN"/>
              </w:rPr>
              <w:t xml:space="preserve"> for asynchronous messaging.</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 xml:space="preserve">Developed reusable and responsive UI components using </w:t>
            </w:r>
            <w:r>
              <w:rPr>
                <w:rFonts w:eastAsia="Times" w:cs="Calibri Light" w:ascii="Calibri Light" w:hAnsi="Calibri Light" w:asciiTheme="majorHAnsi" w:cstheme="majorHAnsi" w:hAnsiTheme="majorHAnsi"/>
                <w:b/>
                <w:bCs/>
                <w:lang w:eastAsia="en-IN"/>
              </w:rPr>
              <w:t>ANGULAR</w:t>
            </w:r>
            <w:r>
              <w:rPr>
                <w:rFonts w:eastAsia="Times" w:cs="Calibri Light" w:ascii="Calibri Light" w:hAnsi="Calibri Light" w:asciiTheme="majorHAnsi" w:cstheme="majorHAnsi" w:hAnsiTheme="majorHAnsi"/>
                <w:lang w:eastAsia="en-IN"/>
              </w:rPr>
              <w:t>, TypeScript.HTML5, and CSS.</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Integrated Angular application with Spring Boot RESTAPIs.</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 xml:space="preserve">Implemented routing, lazy loading, </w:t>
            </w:r>
            <w:r>
              <w:rPr>
                <w:rFonts w:eastAsia="Times" w:cs="Calibri Light" w:ascii="Calibri Light" w:hAnsi="Calibri Light" w:asciiTheme="majorHAnsi" w:cstheme="majorHAnsi" w:hAnsiTheme="majorHAnsi"/>
                <w:b/>
                <w:bCs/>
                <w:lang w:eastAsia="en-IN"/>
              </w:rPr>
              <w:t>route guards, and reactive forms</w:t>
            </w:r>
            <w:r>
              <w:rPr>
                <w:rFonts w:eastAsia="Times" w:cs="Calibri Light" w:ascii="Calibri Light" w:hAnsi="Calibri Light" w:asciiTheme="majorHAnsi" w:cstheme="majorHAnsi" w:hAnsiTheme="majorHAnsi"/>
                <w:lang w:eastAsia="en-IN"/>
              </w:rPr>
              <w:t>.</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 xml:space="preserve">Managing state using </w:t>
            </w:r>
            <w:r>
              <w:rPr>
                <w:rFonts w:eastAsia="Times" w:cs="Calibri Light" w:ascii="Calibri Light" w:hAnsi="Calibri Light" w:asciiTheme="majorHAnsi" w:cstheme="majorHAnsi" w:hAnsiTheme="majorHAnsi"/>
                <w:b/>
                <w:bCs/>
                <w:lang w:eastAsia="en-IN"/>
              </w:rPr>
              <w:t xml:space="preserve">RxJS </w:t>
            </w:r>
            <w:r>
              <w:rPr>
                <w:rFonts w:eastAsia="Times" w:cs="Calibri Light" w:ascii="Calibri Light" w:hAnsi="Calibri Light" w:asciiTheme="majorHAnsi" w:cstheme="majorHAnsi" w:hAnsiTheme="majorHAnsi"/>
                <w:lang w:eastAsia="en-IN"/>
              </w:rPr>
              <w:t>Observables and Angular Services.</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Handling authentication and authorization using JWT and role –based access control.</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Debugging production issues and fixing UI defects.</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Deployed and supported applications running on AWS.</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 xml:space="preserve">Developed and deployed spring boot microservices on </w:t>
            </w:r>
            <w:r>
              <w:rPr>
                <w:rFonts w:eastAsia="Times" w:cs="Calibri Light" w:ascii="Calibri Light" w:hAnsi="Calibri Light" w:asciiTheme="majorHAnsi" w:cstheme="majorHAnsi" w:hAnsiTheme="majorHAnsi"/>
                <w:b/>
                <w:bCs/>
                <w:lang w:eastAsia="en-IN"/>
              </w:rPr>
              <w:t>EC2 or Kybernetes (EKS).</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 xml:space="preserve">Used </w:t>
            </w:r>
            <w:r>
              <w:rPr>
                <w:rFonts w:eastAsia="Times" w:cs="Calibri Light" w:ascii="Calibri Light" w:hAnsi="Calibri Light" w:asciiTheme="majorHAnsi" w:cstheme="majorHAnsi" w:hAnsiTheme="majorHAnsi"/>
                <w:b/>
                <w:bCs/>
                <w:lang w:eastAsia="en-IN"/>
              </w:rPr>
              <w:t xml:space="preserve">S3 </w:t>
            </w:r>
            <w:r>
              <w:rPr>
                <w:rFonts w:eastAsia="Times" w:cs="Calibri Light" w:ascii="Calibri Light" w:hAnsi="Calibri Light" w:asciiTheme="majorHAnsi" w:cstheme="majorHAnsi" w:hAnsiTheme="majorHAnsi"/>
                <w:lang w:eastAsia="en-IN"/>
              </w:rPr>
              <w:t>to store and retrieve files such as images, documents, and reports.</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 xml:space="preserve">Worked with </w:t>
            </w:r>
            <w:r>
              <w:rPr>
                <w:rFonts w:eastAsia="Times" w:cs="Calibri Light" w:ascii="Calibri Light" w:hAnsi="Calibri Light" w:asciiTheme="majorHAnsi" w:cstheme="majorHAnsi" w:hAnsiTheme="majorHAnsi"/>
                <w:b/>
                <w:bCs/>
                <w:lang w:eastAsia="en-IN"/>
              </w:rPr>
              <w:t>RDS (MySQL/PostgreSQL</w:t>
            </w:r>
            <w:r>
              <w:rPr>
                <w:rFonts w:eastAsia="Times" w:cs="Calibri Light" w:ascii="Calibri Light" w:hAnsi="Calibri Light" w:asciiTheme="majorHAnsi" w:cstheme="majorHAnsi" w:hAnsiTheme="majorHAnsi"/>
                <w:lang w:eastAsia="en-IN"/>
              </w:rPr>
              <w:t>) for relational database management.</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 xml:space="preserve">Configured </w:t>
            </w:r>
            <w:r>
              <w:rPr>
                <w:rFonts w:eastAsia="Times" w:cs="Calibri Light" w:ascii="Calibri Light" w:hAnsi="Calibri Light" w:asciiTheme="majorHAnsi" w:cstheme="majorHAnsi" w:hAnsiTheme="majorHAnsi"/>
                <w:b/>
                <w:bCs/>
                <w:lang w:eastAsia="en-IN"/>
              </w:rPr>
              <w:t xml:space="preserve">IAM </w:t>
            </w:r>
            <w:r>
              <w:rPr>
                <w:rFonts w:eastAsia="Times" w:cs="Calibri Light" w:ascii="Calibri Light" w:hAnsi="Calibri Light" w:asciiTheme="majorHAnsi" w:cstheme="majorHAnsi" w:hAnsiTheme="majorHAnsi"/>
                <w:lang w:eastAsia="en-IN"/>
              </w:rPr>
              <w:t>roles and policies to provide secure access to AWS resources.</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 xml:space="preserve">Used </w:t>
            </w:r>
            <w:r>
              <w:rPr>
                <w:rFonts w:eastAsia="Times" w:cs="Calibri Light" w:ascii="Calibri Light" w:hAnsi="Calibri Light" w:asciiTheme="majorHAnsi" w:cstheme="majorHAnsi" w:hAnsiTheme="majorHAnsi"/>
                <w:b/>
                <w:bCs/>
                <w:lang w:eastAsia="en-IN"/>
              </w:rPr>
              <w:t xml:space="preserve">CloudWatch </w:t>
            </w:r>
            <w:r>
              <w:rPr>
                <w:rFonts w:eastAsia="Times" w:cs="Calibri Light" w:ascii="Calibri Light" w:hAnsi="Calibri Light" w:asciiTheme="majorHAnsi" w:cstheme="majorHAnsi" w:hAnsiTheme="majorHAnsi"/>
                <w:lang w:eastAsia="en-IN"/>
              </w:rPr>
              <w:t>to monitor application logs, metrics, and set up alerts.</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 xml:space="preserve">Managed and application configuration and secrets using </w:t>
            </w:r>
            <w:r>
              <w:rPr>
                <w:rFonts w:eastAsia="Times" w:cs="Calibri Light" w:ascii="Calibri Light" w:hAnsi="Calibri Light" w:asciiTheme="majorHAnsi" w:cstheme="majorHAnsi" w:hAnsiTheme="majorHAnsi"/>
                <w:b/>
                <w:bCs/>
                <w:lang w:eastAsia="en-IN"/>
              </w:rPr>
              <w:t>AWS Systems manager parameter Store</w:t>
            </w:r>
            <w:r>
              <w:rPr>
                <w:rFonts w:eastAsia="Times" w:cs="Calibri Light" w:ascii="Calibri Light" w:hAnsi="Calibri Light" w:asciiTheme="majorHAnsi" w:cstheme="majorHAnsi" w:hAnsiTheme="majorHAnsi"/>
                <w:lang w:eastAsia="en-IN"/>
              </w:rPr>
              <w:t xml:space="preserve"> or </w:t>
            </w:r>
            <w:r>
              <w:rPr>
                <w:rFonts w:eastAsia="Times" w:cs="Calibri Light" w:ascii="Calibri Light" w:hAnsi="Calibri Light" w:asciiTheme="majorHAnsi" w:cstheme="majorHAnsi" w:hAnsiTheme="majorHAnsi"/>
                <w:b/>
                <w:bCs/>
                <w:lang w:eastAsia="en-IN"/>
              </w:rPr>
              <w:t>AWS secret Manager.</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b/>
                <w:bCs/>
                <w:lang w:eastAsia="en-IN"/>
              </w:rPr>
              <w:t xml:space="preserve">Participated in CI/CD, </w:t>
            </w:r>
            <w:r>
              <w:rPr>
                <w:rFonts w:eastAsia="" w:cs="Calibri Light" w:ascii="Calibri Light" w:hAnsi="Calibri Light" w:asciiTheme="majorHAnsi" w:cstheme="majorHAnsi" w:hAnsiTheme="majorHAnsi"/>
                <w:b w:val="false"/>
                <w:bCs w:val="false"/>
                <w:lang w:eastAsia="en-IN"/>
              </w:rPr>
              <w:t>Kafka,</w:t>
            </w:r>
            <w:r>
              <w:rPr>
                <w:rFonts w:eastAsia="Times" w:cs="Calibri Light" w:ascii="Calibri Light" w:hAnsi="Calibri Light" w:asciiTheme="majorHAnsi" w:cstheme="majorHAnsi" w:hAnsiTheme="majorHAnsi"/>
                <w:b/>
                <w:bCs/>
                <w:lang w:eastAsia="en-IN"/>
              </w:rPr>
              <w:t xml:space="preserve"> </w:t>
            </w:r>
            <w:r>
              <w:rPr>
                <w:rFonts w:eastAsia="Times" w:cs="Calibri Light" w:ascii="Calibri Light" w:hAnsi="Calibri Light" w:asciiTheme="majorHAnsi" w:cstheme="majorHAnsi" w:hAnsiTheme="majorHAnsi"/>
                <w:lang w:eastAsia="en-IN"/>
              </w:rPr>
              <w:t xml:space="preserve">pipelines using </w:t>
            </w:r>
            <w:r>
              <w:rPr>
                <w:rFonts w:eastAsia="Times" w:cs="Calibri Light" w:ascii="Calibri Light" w:hAnsi="Calibri Light" w:asciiTheme="majorHAnsi" w:cstheme="majorHAnsi" w:hAnsiTheme="majorHAnsi"/>
                <w:b/>
                <w:bCs/>
                <w:lang w:eastAsia="en-IN"/>
              </w:rPr>
              <w:t>Jenkins, Docker, and Kubernetes</w:t>
            </w:r>
            <w:r>
              <w:rPr>
                <w:rFonts w:eastAsia="Times" w:cs="Calibri Light" w:ascii="Calibri Light" w:hAnsi="Calibri Light" w:asciiTheme="majorHAnsi" w:cstheme="majorHAnsi" w:hAnsiTheme="majorHAnsi"/>
                <w:lang w:eastAsia="en-IN"/>
              </w:rPr>
              <w:t xml:space="preserve"> for automated deployments.</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Troubleshoot production issues by analysing CloudWatch logs and application metrics.</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 xml:space="preserve">Collaborated with the </w:t>
            </w:r>
            <w:r>
              <w:rPr>
                <w:rFonts w:eastAsia="Times" w:cs="Calibri Light" w:ascii="Calibri Light" w:hAnsi="Calibri Light" w:asciiTheme="majorHAnsi" w:cstheme="majorHAnsi" w:hAnsiTheme="majorHAnsi"/>
                <w:b/>
                <w:bCs/>
                <w:lang w:eastAsia="en-IN"/>
              </w:rPr>
              <w:t xml:space="preserve">Devops </w:t>
            </w:r>
            <w:r>
              <w:rPr>
                <w:rFonts w:eastAsia="Times" w:cs="Calibri Light" w:ascii="Calibri Light" w:hAnsi="Calibri Light" w:asciiTheme="majorHAnsi" w:cstheme="majorHAnsi" w:hAnsiTheme="majorHAnsi"/>
                <w:lang w:eastAsia="en-IN"/>
              </w:rPr>
              <w:t>team on infrastructure, Scaling, and deployments activities.</w:t>
            </w:r>
          </w:p>
          <w:p>
            <w:pPr>
              <w:pStyle w:val="ListParagraph"/>
              <w:numPr>
                <w:ilvl w:val="0"/>
                <w:numId w:val="12"/>
              </w:numPr>
              <w:spacing w:before="0" w:after="0"/>
              <w:contextualSpacing/>
              <w:rPr>
                <w:rFonts w:ascii="Calibri Light" w:hAnsi="Calibri Light" w:eastAsia="Times" w:cs="Calibri Light" w:asciiTheme="majorHAnsi" w:cstheme="majorHAnsi" w:hAnsiTheme="majorHAnsi"/>
              </w:rPr>
            </w:pPr>
            <w:r>
              <w:rPr>
                <w:rFonts w:eastAsia="Times" w:cs="Calibri Light" w:ascii="Calibri Light" w:hAnsi="Calibri Light" w:asciiTheme="majorHAnsi" w:cstheme="majorHAnsi" w:hAnsiTheme="majorHAnsi"/>
                <w:lang w:eastAsia="en-IN"/>
              </w:rPr>
              <w:t xml:space="preserve">Participated in </w:t>
            </w:r>
            <w:r>
              <w:rPr>
                <w:rFonts w:eastAsia="Times" w:cs="Calibri Light" w:ascii="Calibri Light" w:hAnsi="Calibri Light" w:asciiTheme="majorHAnsi" w:cstheme="majorHAnsi" w:hAnsiTheme="majorHAnsi"/>
                <w:b/>
                <w:bCs/>
                <w:lang w:eastAsia="en-IN"/>
              </w:rPr>
              <w:t>sprint planning</w:t>
            </w:r>
            <w:r>
              <w:rPr>
                <w:rFonts w:eastAsia="Times" w:cs="Calibri Light" w:ascii="Calibri Light" w:hAnsi="Calibri Light" w:asciiTheme="majorHAnsi" w:cstheme="majorHAnsi" w:hAnsiTheme="majorHAnsi"/>
                <w:lang w:eastAsia="en-IN"/>
              </w:rPr>
              <w:t xml:space="preserve">, daily stand –ups, backlog grooming, sprint reviews, and </w:t>
            </w:r>
            <w:r>
              <w:rPr>
                <w:rFonts w:eastAsia="Times" w:cs="Calibri Light" w:ascii="Calibri Light" w:hAnsi="Calibri Light" w:asciiTheme="majorHAnsi" w:cstheme="majorHAnsi" w:hAnsiTheme="majorHAnsi"/>
                <w:b/>
                <w:bCs/>
                <w:lang w:eastAsia="en-IN"/>
              </w:rPr>
              <w:t>retrospectives.</w:t>
            </w:r>
          </w:p>
          <w:p>
            <w:pPr>
              <w:pStyle w:val="Normal"/>
              <w:widowControl w:val="false"/>
              <w:tabs>
                <w:tab w:val="left" w:pos="512" w:leader="none"/>
              </w:tabs>
              <w:spacing w:lineRule="exact" w:line="267" w:before="0" w:after="0"/>
              <w:rPr>
                <w:rFonts w:ascii="Calibri Light" w:hAnsi="Calibri Light" w:cs="Calibri Light" w:asciiTheme="majorHAnsi" w:cstheme="majorHAnsi" w:hAnsiTheme="majorHAnsi"/>
                <w:lang w:eastAsia="en-IN"/>
              </w:rPr>
            </w:pPr>
            <w:r>
              <w:rPr>
                <w:rFonts w:cs="Calibri Light" w:cstheme="majorHAnsi" w:ascii="Calibri Light" w:hAnsi="Calibri Light"/>
                <w:lang w:eastAsia="en-IN"/>
              </w:rPr>
            </w:r>
          </w:p>
        </w:tc>
      </w:tr>
    </w:tbl>
    <w:p>
      <w:pPr>
        <w:pStyle w:val="Normal"/>
        <w:rPr>
          <w:rFonts w:ascii="Calibri Light" w:hAnsi="Calibri Light" w:cs="Calibri Light" w:asciiTheme="majorHAnsi" w:cstheme="majorHAnsi" w:hAnsiTheme="majorHAnsi"/>
        </w:rPr>
      </w:pPr>
      <w:r>
        <w:rPr>
          <w:rFonts w:cs="Calibri Light" w:cstheme="majorHAnsi" w:ascii="Calibri Light" w:hAnsi="Calibri Light"/>
        </w:rPr>
      </w:r>
    </w:p>
    <w:tbl>
      <w:tblPr>
        <w:tblStyle w:val="GridTableLight"/>
        <w:tblW w:w="10868" w:type="dxa"/>
        <w:jc w:val="left"/>
        <w:tblInd w:w="0" w:type="dxa"/>
        <w:tblCellMar>
          <w:top w:w="0" w:type="dxa"/>
          <w:left w:w="108" w:type="dxa"/>
          <w:bottom w:w="0" w:type="dxa"/>
          <w:right w:w="108" w:type="dxa"/>
        </w:tblCellMar>
        <w:tblLook w:val="04a0"/>
      </w:tblPr>
      <w:tblGrid>
        <w:gridCol w:w="2298"/>
        <w:gridCol w:w="8569"/>
      </w:tblGrid>
      <w:tr>
        <w:trPr>
          <w:trHeight w:val="245"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Project</w:t>
            </w:r>
          </w:p>
        </w:tc>
        <w:tc>
          <w:tcPr>
            <w:tcW w:w="8569" w:type="dxa"/>
            <w:tcBorders/>
            <w:shd w:fill="auto" w:val="clear"/>
          </w:tcPr>
          <w:p>
            <w:pPr>
              <w:pStyle w:val="Normal"/>
              <w:spacing w:lineRule="auto" w:line="240" w:before="0" w:after="0"/>
              <w:rPr>
                <w:rFonts w:ascii="Calibri Light" w:hAnsi="Calibri Light" w:eastAsia="Times New Roman" w:cs="Calibri Light" w:asciiTheme="majorHAnsi" w:cstheme="majorHAnsi" w:hAnsiTheme="majorHAnsi"/>
                <w:b/>
                <w:b/>
                <w:bCs/>
              </w:rPr>
            </w:pPr>
            <w:r>
              <w:rPr>
                <w:rFonts w:eastAsia="Times New Roman" w:cs="Calibri Light" w:ascii="Calibri Light" w:hAnsi="Calibri Light" w:asciiTheme="majorHAnsi" w:cstheme="majorHAnsi" w:hAnsiTheme="majorHAnsi"/>
                <w:b/>
                <w:bCs/>
                <w:lang w:eastAsia="en-IN"/>
              </w:rPr>
              <w:t>2.AVNET</w:t>
            </w:r>
          </w:p>
        </w:tc>
      </w:tr>
      <w:tr>
        <w:trPr>
          <w:trHeight w:val="226" w:hRule="atLeast"/>
        </w:trPr>
        <w:tc>
          <w:tcPr>
            <w:tcW w:w="2298" w:type="dxa"/>
            <w:tcBorders/>
            <w:shd w:fill="auto" w:val="clear"/>
          </w:tcPr>
          <w:p>
            <w:pPr>
              <w:pStyle w:val="Normal"/>
              <w:spacing w:lineRule="auto" w:line="240"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Duration</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b/>
                <w:b/>
                <w:bCs/>
              </w:rPr>
            </w:pPr>
            <w:r>
              <w:rPr>
                <w:rFonts w:eastAsia="" w:cs="Calibri Light" w:ascii="Calibri Light" w:hAnsi="Calibri Light" w:asciiTheme="majorHAnsi" w:cstheme="majorHAnsi" w:hAnsiTheme="majorHAnsi"/>
                <w:b/>
                <w:bCs/>
                <w:lang w:eastAsia="en-IN"/>
              </w:rPr>
              <w:t>July 2024-October 2025</w:t>
            </w:r>
          </w:p>
        </w:tc>
      </w:tr>
      <w:tr>
        <w:trPr>
          <w:trHeight w:val="226"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Role/Position</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Technical Lead</w:t>
            </w:r>
          </w:p>
        </w:tc>
      </w:tr>
      <w:tr>
        <w:trPr>
          <w:trHeight w:val="1174"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Project Description</w:t>
            </w:r>
          </w:p>
        </w:tc>
        <w:tc>
          <w:tcPr>
            <w:tcW w:w="8569" w:type="dxa"/>
            <w:tcBorders/>
            <w:shd w:fill="auto" w:val="clear"/>
          </w:tcPr>
          <w:p>
            <w:pPr>
              <w:pStyle w:val="Normal"/>
              <w:spacing w:lineRule="auto" w:line="240" w:before="0" w:after="0"/>
              <w:rPr>
                <w:rFonts w:ascii="Calibri Light" w:hAnsi="Calibri Light" w:eastAsia="Calibri" w:cs="Calibri Light" w:asciiTheme="majorHAnsi" w:cstheme="majorHAnsi" w:hAnsiTheme="majorHAnsi"/>
                <w:color w:val="201F1E"/>
              </w:rPr>
            </w:pPr>
            <w:r>
              <w:rPr>
                <w:rFonts w:eastAsia="Calibri" w:cs="Calibri Light" w:ascii="Calibri Light" w:hAnsi="Calibri Light" w:asciiTheme="majorHAnsi" w:cstheme="majorHAnsi" w:hAnsiTheme="majorHAnsi"/>
                <w:color w:val="201F1E"/>
                <w:lang w:eastAsia="en-IN"/>
              </w:rPr>
              <w:t>Avnet is a global technology solution which acts a distributor of electronics components, IT solutions and services. Avnet provides engineering, supply chain, Tec hops and design expertise to help customers develop and bring products to market. Avnet supports business in over 140 countries across North America, Europe and Asia. ITS is primarily used for handling and tracking production orders. When BOM is approved by the customer then production order will get created in SAP. That production order will be tracked in ITS application. Difference stages can be tracked like scheduling, building, scanning serials, shipping, testing. This application also allows to generate different reports based on the need by respective users such as Planners, DCRs and Production. ITS-Integrated tracing system dashboard has 3 tabs-Planning, DCR and Production.</w:t>
            </w:r>
          </w:p>
          <w:p>
            <w:pPr>
              <w:pStyle w:val="Normal"/>
              <w:spacing w:lineRule="auto" w:line="240" w:before="0" w:after="0"/>
              <w:rPr>
                <w:rFonts w:ascii="Calibri Light" w:hAnsi="Calibri Light" w:eastAsia="Calibri" w:cs="Calibri Light" w:asciiTheme="majorHAnsi" w:cstheme="majorHAnsi" w:hAnsiTheme="majorHAnsi"/>
                <w:color w:val="201F1E"/>
              </w:rPr>
            </w:pPr>
            <w:r>
              <w:rPr>
                <w:rFonts w:eastAsia="Calibri" w:cs="Calibri Light" w:ascii="Calibri Light" w:hAnsi="Calibri Light" w:asciiTheme="majorHAnsi" w:cstheme="majorHAnsi" w:hAnsiTheme="majorHAnsi"/>
                <w:color w:val="201F1E"/>
                <w:lang w:eastAsia="en-IN"/>
              </w:rPr>
              <w:t>Designed, implemented and managing scalable, secure, and cost-effective cloud solutions on Amazon Web Services.</w:t>
            </w:r>
            <w:r>
              <w:rPr>
                <w:rFonts w:cs="Calibri Light" w:ascii="Calibri Light" w:hAnsi="Calibri Light" w:asciiTheme="majorHAnsi" w:cstheme="majorHAnsi" w:hAnsiTheme="majorHAnsi"/>
                <w:lang w:eastAsia="en-IN"/>
              </w:rPr>
              <w:t xml:space="preserve"> </w:t>
            </w:r>
            <w:r>
              <w:rPr>
                <w:rFonts w:eastAsia="Calibri" w:cs="Calibri Light" w:ascii="Calibri Light" w:hAnsi="Calibri Light" w:asciiTheme="majorHAnsi" w:cstheme="majorHAnsi" w:hAnsiTheme="majorHAnsi"/>
                <w:color w:val="201F1E"/>
                <w:lang w:eastAsia="en-IN"/>
              </w:rPr>
              <w:t>An Avnet project deployed on the AWS platform typically leverages Avnet's proprietary IoTConnect Platform to build and manage a range of industrial and enterprise IoT solutions. These projects focus on improving efficiency, reducing costs, and enabling data-driven decision-making through real-time monitoring and AI-powered analytics.</w:t>
            </w:r>
          </w:p>
          <w:p>
            <w:pPr>
              <w:pStyle w:val="Normal"/>
              <w:spacing w:lineRule="auto" w:line="240" w:before="0" w:after="0"/>
              <w:rPr>
                <w:rFonts w:ascii="Calibri Light" w:hAnsi="Calibri Light" w:eastAsia="Calibri" w:cs="Calibri Light" w:asciiTheme="majorHAnsi" w:cstheme="majorHAnsi" w:hAnsiTheme="majorHAnsi"/>
                <w:color w:val="201F1E"/>
                <w:lang w:eastAsia="en-IN"/>
              </w:rPr>
            </w:pPr>
            <w:r>
              <w:rPr>
                <w:rFonts w:eastAsia="Calibri" w:cs="Calibri Light" w:cstheme="majorHAnsi" w:ascii="Calibri Light" w:hAnsi="Calibri Light"/>
                <w:color w:val="201F1E"/>
                <w:lang w:eastAsia="en-IN"/>
              </w:rPr>
            </w:r>
          </w:p>
        </w:tc>
      </w:tr>
      <w:tr>
        <w:trPr>
          <w:trHeight w:val="180" w:hRule="atLeast"/>
        </w:trPr>
        <w:tc>
          <w:tcPr>
            <w:tcW w:w="2298" w:type="dxa"/>
            <w:tcBorders/>
            <w:shd w:fill="auto" w:val="clear"/>
          </w:tcPr>
          <w:p>
            <w:pPr>
              <w:pStyle w:val="Normal"/>
              <w:spacing w:lineRule="auto" w:line="240"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Technical Environment</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JAVA 8,11,17,Multithreading,Jsp.Servelet,Hibernate,Rest Webservices,Angular ,Spring boot,Microservices,Kafka,Kubernates,Oracle ,RAD,Websphere,Jquery,Javascript,SVN. Generative AI GCP.Amazon Web services.DevOps.Microsoft Azure.React.js</w:t>
            </w:r>
          </w:p>
        </w:tc>
      </w:tr>
      <w:tr>
        <w:trPr>
          <w:trHeight w:val="1175"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Responsibilities</w:t>
            </w:r>
          </w:p>
        </w:tc>
        <w:tc>
          <w:tcPr>
            <w:tcW w:w="8569" w:type="dxa"/>
            <w:tcBorders/>
            <w:shd w:fill="auto" w:val="clear"/>
          </w:tcPr>
          <w:p>
            <w:pPr>
              <w:pStyle w:val="Normal"/>
              <w:spacing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rPr>
              <w:t>Application Deployment</w:t>
            </w:r>
          </w:p>
          <w:p>
            <w:pPr>
              <w:pStyle w:val="ListParagraph"/>
              <w:numPr>
                <w:ilvl w:val="0"/>
                <w:numId w:val="4"/>
              </w:numPr>
              <w:spacing w:lineRule="exact" w:line="255"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Team assign task for individual on ALM. (Application Lifecycle Management).</w:t>
            </w:r>
          </w:p>
          <w:p>
            <w:pPr>
              <w:pStyle w:val="ListParagraph"/>
              <w:numPr>
                <w:ilvl w:val="0"/>
                <w:numId w:val="4"/>
              </w:numPr>
              <w:spacing w:lineRule="exact" w:line="255"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Administration of version control system (GIT&amp; GITHub)) including branching and merging.</w:t>
            </w:r>
          </w:p>
          <w:p>
            <w:pPr>
              <w:pStyle w:val="Normal"/>
              <w:widowControl w:val="false"/>
              <w:numPr>
                <w:ilvl w:val="0"/>
                <w:numId w:val="4"/>
              </w:numPr>
              <w:spacing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Written DAO’s and their implementations With Hibernate.</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 xml:space="preserve">     </w:t>
            </w:r>
            <w:r>
              <w:rPr>
                <w:rFonts w:cs="Calibri Light" w:ascii="Calibri Light" w:hAnsi="Calibri Light" w:asciiTheme="majorHAnsi" w:cstheme="majorHAnsi" w:hAnsiTheme="majorHAnsi"/>
                <w:color w:val="000000"/>
              </w:rPr>
              <w:t>Restful API requests using client POSTMAN.</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rPr>
              <w:t>Written Hibernate configuration file and mapping document.</w:t>
            </w:r>
          </w:p>
          <w:p>
            <w:pPr>
              <w:pStyle w:val="HTMLPreformatted"/>
              <w:numPr>
                <w:ilvl w:val="0"/>
                <w:numId w:val="4"/>
              </w:numPr>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Designed JSP’s as per the Requirement.</w:t>
            </w:r>
          </w:p>
          <w:p>
            <w:pPr>
              <w:pStyle w:val="Normal"/>
              <w:widowControl w:val="false"/>
              <w:numPr>
                <w:ilvl w:val="0"/>
                <w:numId w:val="4"/>
              </w:numPr>
              <w:tabs>
                <w:tab w:val="left" w:pos="720" w:leader="none"/>
              </w:tabs>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Written Spring Service Interfaces and their implementations.</w:t>
            </w:r>
          </w:p>
          <w:p>
            <w:pPr>
              <w:pStyle w:val="Normal"/>
              <w:numPr>
                <w:ilvl w:val="0"/>
                <w:numId w:val="4"/>
              </w:numPr>
              <w:spacing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Written JSPs and Spring Controller Classes as per the Requirement.</w:t>
            </w:r>
          </w:p>
          <w:p>
            <w:pPr>
              <w:pStyle w:val="Normal"/>
              <w:numPr>
                <w:ilvl w:val="0"/>
                <w:numId w:val="4"/>
              </w:numPr>
              <w:spacing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Connected the front-end to back-end services, such as Restful APIs, to enable data flow and functionality.</w:t>
            </w:r>
          </w:p>
          <w:p>
            <w:pPr>
              <w:pStyle w:val="ListParagraph"/>
              <w:widowControl w:val="false"/>
              <w:numPr>
                <w:ilvl w:val="0"/>
                <w:numId w:val="4"/>
              </w:numPr>
              <w:tabs>
                <w:tab w:val="left" w:pos="512" w:leader="none"/>
                <w:tab w:val="left" w:pos="514" w:leader="none"/>
              </w:tabs>
              <w:spacing w:lineRule="auto" w:line="228" w:before="53" w:after="0"/>
              <w:ind w:left="720" w:right="124" w:hanging="36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rPr>
              <w:t>Understand</w:t>
            </w:r>
            <w:r>
              <w:rPr>
                <w:rFonts w:cs="Calibri Light" w:ascii="Calibri Light" w:hAnsi="Calibri Light" w:asciiTheme="majorHAnsi" w:cstheme="majorHAnsi" w:hAnsiTheme="majorHAnsi"/>
                <w:spacing w:val="-14"/>
              </w:rPr>
              <w:t xml:space="preserve"> </w:t>
            </w:r>
            <w:r>
              <w:rPr>
                <w:rFonts w:cs="Calibri Light" w:ascii="Calibri Light" w:hAnsi="Calibri Light" w:asciiTheme="majorHAnsi" w:cstheme="majorHAnsi" w:hAnsiTheme="majorHAnsi"/>
              </w:rPr>
              <w:t>the</w:t>
            </w:r>
            <w:r>
              <w:rPr>
                <w:rFonts w:cs="Calibri Light" w:ascii="Calibri Light" w:hAnsi="Calibri Light" w:asciiTheme="majorHAnsi" w:cstheme="majorHAnsi" w:hAnsiTheme="majorHAnsi"/>
                <w:spacing w:val="-13"/>
              </w:rPr>
              <w:t xml:space="preserve"> </w:t>
            </w:r>
            <w:r>
              <w:rPr>
                <w:rFonts w:cs="Calibri Light" w:ascii="Calibri Light" w:hAnsi="Calibri Light" w:asciiTheme="majorHAnsi" w:cstheme="majorHAnsi" w:hAnsiTheme="majorHAnsi"/>
              </w:rPr>
              <w:t>requirements</w:t>
            </w:r>
            <w:r>
              <w:rPr>
                <w:rFonts w:cs="Calibri Light" w:ascii="Calibri Light" w:hAnsi="Calibri Light" w:asciiTheme="majorHAnsi" w:cstheme="majorHAnsi" w:hAnsiTheme="majorHAnsi"/>
                <w:spacing w:val="-13"/>
              </w:rPr>
              <w:t xml:space="preserve"> </w:t>
            </w:r>
            <w:r>
              <w:rPr>
                <w:rFonts w:cs="Calibri Light" w:ascii="Calibri Light" w:hAnsi="Calibri Light" w:asciiTheme="majorHAnsi" w:cstheme="majorHAnsi" w:hAnsiTheme="majorHAnsi"/>
              </w:rPr>
              <w:t>and</w:t>
            </w:r>
            <w:r>
              <w:rPr>
                <w:rFonts w:cs="Calibri Light" w:ascii="Calibri Light" w:hAnsi="Calibri Light" w:asciiTheme="majorHAnsi" w:cstheme="majorHAnsi" w:hAnsiTheme="majorHAnsi"/>
                <w:spacing w:val="8"/>
              </w:rPr>
              <w:t xml:space="preserve"> </w:t>
            </w:r>
            <w:r>
              <w:rPr>
                <w:rFonts w:cs="Calibri Light" w:ascii="Calibri Light" w:hAnsi="Calibri Light" w:asciiTheme="majorHAnsi" w:cstheme="majorHAnsi" w:hAnsiTheme="majorHAnsi"/>
              </w:rPr>
              <w:t>participate</w:t>
            </w:r>
            <w:r>
              <w:rPr>
                <w:rFonts w:cs="Calibri Light" w:ascii="Calibri Light" w:hAnsi="Calibri Light" w:asciiTheme="majorHAnsi" w:cstheme="majorHAnsi" w:hAnsiTheme="majorHAnsi"/>
                <w:spacing w:val="-7"/>
              </w:rPr>
              <w:t xml:space="preserve"> </w:t>
            </w:r>
            <w:r>
              <w:rPr>
                <w:rFonts w:cs="Calibri Light" w:ascii="Calibri Light" w:hAnsi="Calibri Light" w:asciiTheme="majorHAnsi" w:cstheme="majorHAnsi" w:hAnsiTheme="majorHAnsi"/>
              </w:rPr>
              <w:t>efficiently</w:t>
            </w:r>
            <w:r>
              <w:rPr>
                <w:rFonts w:cs="Calibri Light" w:ascii="Calibri Light" w:hAnsi="Calibri Light" w:asciiTheme="majorHAnsi" w:cstheme="majorHAnsi" w:hAnsiTheme="majorHAnsi"/>
                <w:spacing w:val="-13"/>
              </w:rPr>
              <w:t xml:space="preserve"> </w:t>
            </w:r>
            <w:r>
              <w:rPr>
                <w:rFonts w:cs="Calibri Light" w:ascii="Calibri Light" w:hAnsi="Calibri Light" w:asciiTheme="majorHAnsi" w:cstheme="majorHAnsi" w:hAnsiTheme="majorHAnsi"/>
              </w:rPr>
              <w:t>in</w:t>
            </w:r>
            <w:r>
              <w:rPr>
                <w:rFonts w:cs="Calibri Light" w:ascii="Calibri Light" w:hAnsi="Calibri Light" w:asciiTheme="majorHAnsi" w:cstheme="majorHAnsi" w:hAnsiTheme="majorHAnsi"/>
                <w:spacing w:val="-21"/>
              </w:rPr>
              <w:t xml:space="preserve"> </w:t>
            </w:r>
            <w:r>
              <w:rPr>
                <w:rFonts w:cs="Calibri Light" w:ascii="Calibri Light" w:hAnsi="Calibri Light" w:asciiTheme="majorHAnsi" w:cstheme="majorHAnsi" w:hAnsiTheme="majorHAnsi"/>
              </w:rPr>
              <w:t>the</w:t>
            </w:r>
            <w:r>
              <w:rPr>
                <w:rFonts w:cs="Calibri Light" w:ascii="Calibri Light" w:hAnsi="Calibri Light" w:asciiTheme="majorHAnsi" w:cstheme="majorHAnsi" w:hAnsiTheme="majorHAnsi"/>
                <w:spacing w:val="-10"/>
              </w:rPr>
              <w:t xml:space="preserve"> </w:t>
            </w:r>
            <w:r>
              <w:rPr>
                <w:rFonts w:cs="Calibri Light" w:ascii="Calibri Light" w:hAnsi="Calibri Light" w:asciiTheme="majorHAnsi" w:cstheme="majorHAnsi" w:hAnsiTheme="majorHAnsi"/>
              </w:rPr>
              <w:t>Development</w:t>
            </w:r>
            <w:r>
              <w:rPr>
                <w:rFonts w:cs="Calibri Light" w:ascii="Calibri Light" w:hAnsi="Calibri Light" w:asciiTheme="majorHAnsi" w:cstheme="majorHAnsi" w:hAnsiTheme="majorHAnsi"/>
                <w:spacing w:val="-10"/>
              </w:rPr>
              <w:t xml:space="preserve"> </w:t>
            </w:r>
            <w:r>
              <w:rPr>
                <w:rFonts w:cs="Calibri Light" w:ascii="Calibri Light" w:hAnsi="Calibri Light" w:asciiTheme="majorHAnsi" w:cstheme="majorHAnsi" w:hAnsiTheme="majorHAnsi"/>
              </w:rPr>
              <w:t>and</w:t>
            </w:r>
            <w:r>
              <w:rPr>
                <w:rFonts w:cs="Calibri Light" w:ascii="Calibri Light" w:hAnsi="Calibri Light" w:asciiTheme="majorHAnsi" w:cstheme="majorHAnsi" w:hAnsiTheme="majorHAnsi"/>
                <w:spacing w:val="-14"/>
              </w:rPr>
              <w:t xml:space="preserve"> </w:t>
            </w:r>
            <w:r>
              <w:rPr>
                <w:rFonts w:cs="Calibri Light" w:ascii="Calibri Light" w:hAnsi="Calibri Light" w:asciiTheme="majorHAnsi" w:cstheme="majorHAnsi" w:hAnsiTheme="majorHAnsi"/>
              </w:rPr>
              <w:t>Testing</w:t>
            </w:r>
            <w:r>
              <w:rPr>
                <w:rFonts w:cs="Calibri Light" w:ascii="Calibri Light" w:hAnsi="Calibri Light" w:asciiTheme="majorHAnsi" w:cstheme="majorHAnsi" w:hAnsiTheme="majorHAnsi"/>
                <w:spacing w:val="-13"/>
              </w:rPr>
              <w:t xml:space="preserve"> </w:t>
            </w:r>
            <w:r>
              <w:rPr>
                <w:rFonts w:cs="Calibri Light" w:ascii="Calibri Light" w:hAnsi="Calibri Light" w:asciiTheme="majorHAnsi" w:cstheme="majorHAnsi" w:hAnsiTheme="majorHAnsi"/>
              </w:rPr>
              <w:t>phases</w:t>
            </w:r>
            <w:r>
              <w:rPr>
                <w:rFonts w:cs="Calibri Light" w:ascii="Calibri Light" w:hAnsi="Calibri Light" w:asciiTheme="majorHAnsi" w:cstheme="majorHAnsi" w:hAnsiTheme="majorHAnsi"/>
                <w:spacing w:val="-13"/>
              </w:rPr>
              <w:t xml:space="preserve"> </w:t>
            </w:r>
            <w:r>
              <w:rPr>
                <w:rFonts w:cs="Calibri Light" w:ascii="Calibri Light" w:hAnsi="Calibri Light" w:asciiTheme="majorHAnsi" w:cstheme="majorHAnsi" w:hAnsiTheme="majorHAnsi"/>
              </w:rPr>
              <w:t>of</w:t>
            </w:r>
            <w:r>
              <w:rPr>
                <w:rFonts w:cs="Calibri Light" w:ascii="Calibri Light" w:hAnsi="Calibri Light" w:asciiTheme="majorHAnsi" w:cstheme="majorHAnsi" w:hAnsiTheme="majorHAnsi"/>
                <w:spacing w:val="-6"/>
              </w:rPr>
              <w:t xml:space="preserve"> </w:t>
            </w:r>
            <w:r>
              <w:rPr>
                <w:rFonts w:cs="Calibri Light" w:ascii="Calibri Light" w:hAnsi="Calibri Light" w:asciiTheme="majorHAnsi" w:cstheme="majorHAnsi" w:hAnsiTheme="majorHAnsi"/>
              </w:rPr>
              <w:t xml:space="preserve">the </w:t>
            </w:r>
            <w:r>
              <w:rPr>
                <w:rFonts w:cs="Calibri Light" w:ascii="Calibri Light" w:hAnsi="Calibri Light" w:asciiTheme="majorHAnsi" w:cstheme="majorHAnsi" w:hAnsiTheme="majorHAnsi"/>
                <w:spacing w:val="-2"/>
              </w:rPr>
              <w:t>project.</w:t>
            </w:r>
          </w:p>
          <w:p>
            <w:pPr>
              <w:pStyle w:val="ListParagraph"/>
              <w:widowControl w:val="false"/>
              <w:numPr>
                <w:ilvl w:val="0"/>
                <w:numId w:val="4"/>
              </w:numPr>
              <w:tabs>
                <w:tab w:val="left" w:pos="512" w:leader="none"/>
              </w:tabs>
              <w:spacing w:before="2"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rPr>
              <w:t>Understanding</w:t>
            </w:r>
            <w:r>
              <w:rPr>
                <w:rFonts w:cs="Calibri Light" w:ascii="Calibri Light" w:hAnsi="Calibri Light" w:asciiTheme="majorHAnsi" w:cstheme="majorHAnsi" w:hAnsiTheme="majorHAnsi"/>
                <w:spacing w:val="-24"/>
              </w:rPr>
              <w:t xml:space="preserve"> </w:t>
            </w:r>
            <w:r>
              <w:rPr>
                <w:rFonts w:cs="Calibri Light" w:ascii="Calibri Light" w:hAnsi="Calibri Light" w:asciiTheme="majorHAnsi" w:cstheme="majorHAnsi" w:hAnsiTheme="majorHAnsi"/>
              </w:rPr>
              <w:t>the</w:t>
            </w:r>
            <w:r>
              <w:rPr>
                <w:rFonts w:cs="Calibri Light" w:ascii="Calibri Light" w:hAnsi="Calibri Light" w:asciiTheme="majorHAnsi" w:cstheme="majorHAnsi" w:hAnsiTheme="majorHAnsi"/>
                <w:spacing w:val="-13"/>
              </w:rPr>
              <w:t xml:space="preserve"> </w:t>
            </w:r>
            <w:r>
              <w:rPr>
                <w:rFonts w:cs="Calibri Light" w:ascii="Calibri Light" w:hAnsi="Calibri Light" w:asciiTheme="majorHAnsi" w:cstheme="majorHAnsi" w:hAnsiTheme="majorHAnsi"/>
              </w:rPr>
              <w:t>requirement</w:t>
            </w:r>
            <w:r>
              <w:rPr>
                <w:rFonts w:cs="Calibri Light" w:ascii="Calibri Light" w:hAnsi="Calibri Light" w:asciiTheme="majorHAnsi" w:cstheme="majorHAnsi" w:hAnsiTheme="majorHAnsi"/>
                <w:spacing w:val="-13"/>
              </w:rPr>
              <w:t xml:space="preserve"> </w:t>
            </w:r>
            <w:r>
              <w:rPr>
                <w:rFonts w:cs="Calibri Light" w:ascii="Calibri Light" w:hAnsi="Calibri Light" w:asciiTheme="majorHAnsi" w:cstheme="majorHAnsi" w:hAnsiTheme="majorHAnsi"/>
              </w:rPr>
              <w:t>of</w:t>
            </w:r>
            <w:r>
              <w:rPr>
                <w:rFonts w:cs="Calibri Light" w:ascii="Calibri Light" w:hAnsi="Calibri Light" w:asciiTheme="majorHAnsi" w:cstheme="majorHAnsi" w:hAnsiTheme="majorHAnsi"/>
                <w:spacing w:val="-13"/>
              </w:rPr>
              <w:t xml:space="preserve"> </w:t>
            </w:r>
            <w:r>
              <w:rPr>
                <w:rFonts w:cs="Calibri Light" w:ascii="Calibri Light" w:hAnsi="Calibri Light" w:asciiTheme="majorHAnsi" w:cstheme="majorHAnsi" w:hAnsiTheme="majorHAnsi"/>
              </w:rPr>
              <w:t>the</w:t>
            </w:r>
            <w:r>
              <w:rPr>
                <w:rFonts w:cs="Calibri Light" w:ascii="Calibri Light" w:hAnsi="Calibri Light" w:asciiTheme="majorHAnsi" w:cstheme="majorHAnsi" w:hAnsiTheme="majorHAnsi"/>
                <w:spacing w:val="-13"/>
              </w:rPr>
              <w:t xml:space="preserve"> </w:t>
            </w:r>
            <w:r>
              <w:rPr>
                <w:rFonts w:cs="Calibri Light" w:ascii="Calibri Light" w:hAnsi="Calibri Light" w:asciiTheme="majorHAnsi" w:cstheme="majorHAnsi" w:hAnsiTheme="majorHAnsi"/>
              </w:rPr>
              <w:t>client</w:t>
            </w:r>
            <w:r>
              <w:rPr>
                <w:rFonts w:cs="Calibri Light" w:ascii="Calibri Light" w:hAnsi="Calibri Light" w:asciiTheme="majorHAnsi" w:cstheme="majorHAnsi" w:hAnsiTheme="majorHAnsi"/>
                <w:spacing w:val="-14"/>
              </w:rPr>
              <w:t xml:space="preserve"> </w:t>
            </w:r>
            <w:r>
              <w:rPr>
                <w:rFonts w:cs="Calibri Light" w:ascii="Calibri Light" w:hAnsi="Calibri Light" w:asciiTheme="majorHAnsi" w:cstheme="majorHAnsi" w:hAnsiTheme="majorHAnsi"/>
              </w:rPr>
              <w:t>and</w:t>
            </w:r>
            <w:r>
              <w:rPr>
                <w:rFonts w:cs="Calibri Light" w:ascii="Calibri Light" w:hAnsi="Calibri Light" w:asciiTheme="majorHAnsi" w:cstheme="majorHAnsi" w:hAnsiTheme="majorHAnsi"/>
                <w:spacing w:val="-3"/>
              </w:rPr>
              <w:t xml:space="preserve"> </w:t>
            </w:r>
            <w:r>
              <w:rPr>
                <w:rFonts w:cs="Calibri Light" w:ascii="Calibri Light" w:hAnsi="Calibri Light" w:asciiTheme="majorHAnsi" w:cstheme="majorHAnsi" w:hAnsiTheme="majorHAnsi"/>
              </w:rPr>
              <w:t>adding</w:t>
            </w:r>
            <w:r>
              <w:rPr>
                <w:rFonts w:cs="Calibri Light" w:ascii="Calibri Light" w:hAnsi="Calibri Light" w:asciiTheme="majorHAnsi" w:cstheme="majorHAnsi" w:hAnsiTheme="majorHAnsi"/>
                <w:spacing w:val="-5"/>
              </w:rPr>
              <w:t xml:space="preserve"> </w:t>
            </w:r>
            <w:r>
              <w:rPr>
                <w:rFonts w:cs="Calibri Light" w:ascii="Calibri Light" w:hAnsi="Calibri Light" w:asciiTheme="majorHAnsi" w:cstheme="majorHAnsi" w:hAnsiTheme="majorHAnsi"/>
              </w:rPr>
              <w:t>new</w:t>
            </w:r>
            <w:r>
              <w:rPr>
                <w:rFonts w:cs="Calibri Light" w:ascii="Calibri Light" w:hAnsi="Calibri Light" w:asciiTheme="majorHAnsi" w:cstheme="majorHAnsi" w:hAnsiTheme="majorHAnsi"/>
                <w:spacing w:val="-9"/>
              </w:rPr>
              <w:t xml:space="preserve"> </w:t>
            </w:r>
            <w:r>
              <w:rPr>
                <w:rFonts w:cs="Calibri Light" w:ascii="Calibri Light" w:hAnsi="Calibri Light" w:asciiTheme="majorHAnsi" w:cstheme="majorHAnsi" w:hAnsiTheme="majorHAnsi"/>
              </w:rPr>
              <w:t>functionalities</w:t>
            </w:r>
            <w:r>
              <w:rPr>
                <w:rFonts w:cs="Calibri Light" w:ascii="Calibri Light" w:hAnsi="Calibri Light" w:asciiTheme="majorHAnsi" w:cstheme="majorHAnsi" w:hAnsiTheme="majorHAnsi"/>
                <w:spacing w:val="-16"/>
              </w:rPr>
              <w:t xml:space="preserve"> </w:t>
            </w:r>
            <w:r>
              <w:rPr>
                <w:rFonts w:cs="Calibri Light" w:ascii="Calibri Light" w:hAnsi="Calibri Light" w:asciiTheme="majorHAnsi" w:cstheme="majorHAnsi" w:hAnsiTheme="majorHAnsi"/>
              </w:rPr>
              <w:t>as</w:t>
            </w:r>
            <w:r>
              <w:rPr>
                <w:rFonts w:cs="Calibri Light" w:ascii="Calibri Light" w:hAnsi="Calibri Light" w:asciiTheme="majorHAnsi" w:cstheme="majorHAnsi" w:hAnsiTheme="majorHAnsi"/>
                <w:spacing w:val="-17"/>
              </w:rPr>
              <w:t xml:space="preserve"> </w:t>
            </w:r>
            <w:r>
              <w:rPr>
                <w:rFonts w:cs="Calibri Light" w:ascii="Calibri Light" w:hAnsi="Calibri Light" w:asciiTheme="majorHAnsi" w:cstheme="majorHAnsi" w:hAnsiTheme="majorHAnsi"/>
              </w:rPr>
              <w:t>per</w:t>
            </w:r>
            <w:r>
              <w:rPr>
                <w:rFonts w:cs="Calibri Light" w:ascii="Calibri Light" w:hAnsi="Calibri Light" w:asciiTheme="majorHAnsi" w:cstheme="majorHAnsi" w:hAnsiTheme="majorHAnsi"/>
                <w:spacing w:val="2"/>
              </w:rPr>
              <w:t xml:space="preserve"> </w:t>
            </w:r>
            <w:r>
              <w:rPr>
                <w:rFonts w:cs="Calibri Light" w:ascii="Calibri Light" w:hAnsi="Calibri Light" w:asciiTheme="majorHAnsi" w:cstheme="majorHAnsi" w:hAnsiTheme="majorHAnsi"/>
              </w:rPr>
              <w:t>the</w:t>
            </w:r>
            <w:r>
              <w:rPr>
                <w:rFonts w:cs="Calibri Light" w:ascii="Calibri Light" w:hAnsi="Calibri Light" w:asciiTheme="majorHAnsi" w:cstheme="majorHAnsi" w:hAnsiTheme="majorHAnsi"/>
                <w:spacing w:val="-14"/>
              </w:rPr>
              <w:t xml:space="preserve"> </w:t>
            </w:r>
            <w:r>
              <w:rPr>
                <w:rFonts w:cs="Calibri Light" w:ascii="Calibri Light" w:hAnsi="Calibri Light" w:asciiTheme="majorHAnsi" w:cstheme="majorHAnsi" w:hAnsiTheme="majorHAnsi"/>
                <w:spacing w:val="-2"/>
              </w:rPr>
              <w:t>requirements.</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rPr>
              <w:t>Worked Closely with Onshore Lead and Team Members.</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rPr>
              <w:t>Using stored procedures for data access and updates on Oracle Server.</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rPr>
              <w:t>Interact with SAP and wintel, Application Infra, Middleware team.</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rPr>
              <w:t>Build ETL/ELT pipelines using AWS Lambda. Stream telemetry data in real time to S3 or Dynamo DB.</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rPr>
              <w:t>Designed and manage data models in Amazon Dynamo DB, RDS, or Redshift.</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rPr>
              <w:t>Use Amazon Quick Sight or Managed Grafana to create dashboard and work with Sage Maker for predictive analytics.</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rPr>
              <w:t>Deployed resources via AWS Cloud Formation or Terraforming and implement event-driven automation using AWS Event Bridge or SNS/SQS.</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rPr>
              <w:t>Automate deployment using AWS Code pipeline, cloud build or Gather Action.</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rPr>
              <w:t>Manage containerized workloads using ECS/EKS.</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rPr>
              <w:t>Amazon S3, AWS LAMBDA, Amazon EC2,Amazon DynamoDB,RDS.SAGEmAKER,SNS,SQS,QuickSight,CloudWatch</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rPr>
              <w:t>Establish AWS Identity and Access Management (IAM) roles for users and groups.</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rPr>
              <w:t>Provide security administration for all provisioned AWS services.</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rPr>
              <w:t>Developed and maintained cloud architectures.</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rPr>
              <w:t>Written code and automating tasks, ensuring security and compliance, and optimizing costs.</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rPr>
              <w:t>Applied best practices, and collaborating with other teams to deliver business solutions.</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rPr>
              <w:t>Configured cloud resources, writing code for cloud applications, automating processes, managing infrastructure-as-code, and ensuring security and performance.</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     </w:t>
            </w:r>
            <w:r>
              <w:rPr>
                <w:rFonts w:cs="Calibri Light" w:ascii="Calibri Light" w:hAnsi="Calibri Light" w:asciiTheme="majorHAnsi" w:cstheme="majorHAnsi" w:hAnsiTheme="majorHAnsi"/>
              </w:rPr>
              <w:t>Design applications as collections of small, independent services.</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Developed and maintained enterprise web applications using </w:t>
            </w:r>
            <w:r>
              <w:rPr>
                <w:rFonts w:cs="Calibri Light" w:ascii="Calibri Light" w:hAnsi="Calibri Light" w:asciiTheme="majorHAnsi" w:cstheme="majorHAnsi" w:hAnsiTheme="majorHAnsi"/>
                <w:b/>
                <w:bCs/>
              </w:rPr>
              <w:t>React.js.</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Designed responsive and reusable UI components for internal business applications and customer portals.</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Integrated fronted modules with backend Rest APIs and micro services.</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Implemented authentication, authorisation, and role based access features.</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Collaborated with backend, QA, and business teams to deliver project requirements.</w:t>
            </w:r>
          </w:p>
          <w:p>
            <w:pPr>
              <w:pStyle w:val="ListParagraph"/>
              <w:widowControl w:val="false"/>
              <w:numPr>
                <w:ilvl w:val="0"/>
                <w:numId w:val="4"/>
              </w:numPr>
              <w:tabs>
                <w:tab w:val="left" w:pos="512" w:leader="none"/>
              </w:tabs>
              <w:spacing w:lineRule="exact" w:line="267"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Enhanced application performance, scalability, and user experience.</w:t>
            </w:r>
          </w:p>
        </w:tc>
      </w:tr>
    </w:tbl>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tbl>
      <w:tblPr>
        <w:tblStyle w:val="GridTableLight"/>
        <w:tblW w:w="10868" w:type="dxa"/>
        <w:jc w:val="left"/>
        <w:tblInd w:w="0" w:type="dxa"/>
        <w:tblCellMar>
          <w:top w:w="0" w:type="dxa"/>
          <w:left w:w="108" w:type="dxa"/>
          <w:bottom w:w="0" w:type="dxa"/>
          <w:right w:w="108" w:type="dxa"/>
        </w:tblCellMar>
        <w:tblLook w:val="04a0"/>
      </w:tblPr>
      <w:tblGrid>
        <w:gridCol w:w="2298"/>
        <w:gridCol w:w="8569"/>
      </w:tblGrid>
      <w:tr>
        <w:trPr>
          <w:trHeight w:val="245"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Project</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New Roman" w:cs="Calibri Light" w:ascii="Calibri Light" w:hAnsi="Calibri Light" w:asciiTheme="majorHAnsi" w:cstheme="majorHAnsi" w:hAnsiTheme="majorHAnsi"/>
                <w:b/>
                <w:bCs/>
                <w:lang w:eastAsia="en-IN"/>
              </w:rPr>
              <w:t>3.</w:t>
            </w:r>
            <w:r>
              <w:rPr>
                <w:rFonts w:cs="Calibri Light" w:ascii="Calibri Light" w:hAnsi="Calibri Light" w:asciiTheme="majorHAnsi" w:cstheme="majorHAnsi" w:hAnsiTheme="majorHAnsi"/>
                <w:b/>
                <w:bCs/>
                <w:lang w:eastAsia="en-IN"/>
              </w:rPr>
              <w:t xml:space="preserve"> Nokia</w:t>
            </w:r>
          </w:p>
          <w:p>
            <w:pPr>
              <w:pStyle w:val="Normal"/>
              <w:spacing w:lineRule="auto" w:line="240" w:before="0" w:after="0"/>
              <w:rPr>
                <w:rFonts w:ascii="Calibri Light" w:hAnsi="Calibri Light" w:eastAsia="Times New Roman" w:cs="Calibri Light" w:asciiTheme="majorHAnsi" w:cstheme="majorHAnsi" w:hAnsiTheme="majorHAnsi"/>
                <w:b/>
                <w:b/>
                <w:bCs/>
                <w:lang w:eastAsia="en-IN"/>
              </w:rPr>
            </w:pPr>
            <w:r>
              <w:rPr>
                <w:rFonts w:eastAsia="Times New Roman" w:cs="Calibri Light" w:cstheme="majorHAnsi" w:ascii="Calibri Light" w:hAnsi="Calibri Light"/>
                <w:b/>
                <w:bCs/>
                <w:lang w:eastAsia="en-IN"/>
              </w:rPr>
            </w:r>
          </w:p>
        </w:tc>
      </w:tr>
      <w:tr>
        <w:trPr>
          <w:trHeight w:val="226" w:hRule="atLeast"/>
        </w:trPr>
        <w:tc>
          <w:tcPr>
            <w:tcW w:w="2298" w:type="dxa"/>
            <w:tcBorders/>
            <w:shd w:fill="auto" w:val="clear"/>
          </w:tcPr>
          <w:p>
            <w:pPr>
              <w:pStyle w:val="Normal"/>
              <w:spacing w:lineRule="auto" w:line="240"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Duration:</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January2022-June 2024</w:t>
            </w:r>
          </w:p>
        </w:tc>
      </w:tr>
      <w:tr>
        <w:trPr>
          <w:trHeight w:val="226"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Role/Position</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Technical Lead</w:t>
            </w:r>
          </w:p>
        </w:tc>
      </w:tr>
      <w:tr>
        <w:trPr>
          <w:trHeight w:val="1174"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Project Description</w:t>
            </w:r>
          </w:p>
        </w:tc>
        <w:tc>
          <w:tcPr>
            <w:tcW w:w="8569" w:type="dxa"/>
            <w:tcBorders/>
            <w:shd w:fill="auto" w:val="clear"/>
          </w:tcPr>
          <w:p>
            <w:pPr>
              <w:pStyle w:val="ListParagraph"/>
              <w:spacing w:lineRule="auto" w:line="240" w:before="0" w:after="0"/>
              <w:contextualSpacing/>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Developed and maintained enterprise level telecom application for Nokia focused on network management and service operations. The project involved building scalable backend micro services and rest apis to support telecom business functionalities, system integrations, and real-time data processing.Workedin agile environment with cross-functional teams to deliver high performance and secure applications using java and cloud technologies AWS lambda,cloudwatch</w:t>
            </w:r>
          </w:p>
        </w:tc>
      </w:tr>
      <w:tr>
        <w:trPr>
          <w:trHeight w:val="180" w:hRule="atLeast"/>
        </w:trPr>
        <w:tc>
          <w:tcPr>
            <w:tcW w:w="2298" w:type="dxa"/>
            <w:tcBorders/>
            <w:shd w:fill="auto" w:val="clear"/>
          </w:tcPr>
          <w:p>
            <w:pPr>
              <w:pStyle w:val="Normal"/>
              <w:spacing w:lineRule="auto" w:line="240"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Technical Environment</w:t>
            </w:r>
          </w:p>
        </w:tc>
        <w:tc>
          <w:tcPr>
            <w:tcW w:w="8569" w:type="dxa"/>
            <w:tcBorders/>
            <w:shd w:fill="auto" w:val="clear"/>
          </w:tcPr>
          <w:p>
            <w:pPr>
              <w:pStyle w:val="Normal"/>
              <w:spacing w:lineRule="auto" w:line="240" w:before="0" w:after="0"/>
              <w:rPr>
                <w:rFonts w:ascii="Calibri Light" w:hAnsi="Calibri Light" w:eastAsia="" w:cs="Calibri Light" w:asciiTheme="majorHAnsi" w:cstheme="majorHAnsi" w:hAnsiTheme="majorHAnsi"/>
                <w:lang w:eastAsia="en-IN"/>
              </w:rPr>
            </w:pPr>
            <w:r>
              <w:rPr>
                <w:rFonts w:eastAsia="" w:cs="Calibri Light" w:ascii="Calibri Light" w:hAnsi="Calibri Light" w:asciiTheme="majorHAnsi" w:cstheme="majorHAnsi" w:hAnsiTheme="majorHAnsi"/>
                <w:lang w:eastAsia="en-IN"/>
              </w:rPr>
              <w:t>Java, JSP, Struts, Hibernate, Spring IOC, Web Services (SOAP), IBM Build Forge, Maven, Web sphere,AWS lambda,Cloudwatch,Dynamo DB,EC2,S3,RDS,IAM,VPC,ApI gateway,</w:t>
            </w:r>
            <w:r>
              <w:rPr>
                <w:rFonts w:eastAsia="" w:cs="Calibri Light" w:ascii="Calibri Light" w:hAnsi="Calibri Light" w:asciiTheme="majorHAnsi" w:cstheme="majorHAnsi" w:hAnsiTheme="majorHAnsi"/>
                <w:lang w:eastAsia="en-IN"/>
              </w:rPr>
              <w:t>React,</w:t>
            </w:r>
            <w:r>
              <w:rPr>
                <w:rFonts w:eastAsia="" w:cs="Calibri Light" w:ascii="Calibri Light" w:hAnsi="Calibri Light" w:asciiTheme="majorHAnsi" w:cstheme="majorHAnsi" w:hAnsiTheme="majorHAnsi"/>
                <w:lang w:eastAsia="en-IN"/>
              </w:rPr>
              <w:t>ELB,Auto scaling.</w:t>
            </w:r>
          </w:p>
        </w:tc>
      </w:tr>
      <w:tr>
        <w:trPr>
          <w:trHeight w:val="1175"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Responsibilities</w:t>
            </w:r>
          </w:p>
        </w:tc>
        <w:tc>
          <w:tcPr>
            <w:tcW w:w="8569" w:type="dxa"/>
            <w:tcBorders/>
            <w:shd w:fill="auto" w:val="clear"/>
          </w:tcPr>
          <w:p>
            <w:pPr>
              <w:pStyle w:val="Normal"/>
              <w:spacing w:lineRule="auto" w:line="240"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Application Deployment</w:t>
            </w:r>
          </w:p>
          <w:p>
            <w:pPr>
              <w:pStyle w:val="ListParagraph"/>
              <w:numPr>
                <w:ilvl w:val="0"/>
                <w:numId w:val="13"/>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 xml:space="preserve">Working as a senior Java engineer in a Telecom domain for a major telecom company. </w:t>
            </w:r>
          </w:p>
          <w:p>
            <w:pPr>
              <w:pStyle w:val="ListParagraph"/>
              <w:numPr>
                <w:ilvl w:val="0"/>
                <w:numId w:val="13"/>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 xml:space="preserve"> </w:t>
            </w:r>
            <w:r>
              <w:rPr>
                <w:rFonts w:cs="Calibri Light" w:ascii="Calibri Light" w:hAnsi="Calibri Light" w:asciiTheme="majorHAnsi" w:cstheme="majorHAnsi" w:hAnsiTheme="majorHAnsi"/>
                <w:lang w:eastAsia="en-IN"/>
              </w:rPr>
              <w:t xml:space="preserve">SME for multiple application with continuous enhancements as per the requirements. </w:t>
            </w:r>
          </w:p>
          <w:p>
            <w:pPr>
              <w:pStyle w:val="ListParagraph"/>
              <w:numPr>
                <w:ilvl w:val="0"/>
                <w:numId w:val="13"/>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 xml:space="preserve">Detailed technical analysis and design for requirements, bug fixing and initial investigation and solution identification. </w:t>
            </w:r>
          </w:p>
          <w:p>
            <w:pPr>
              <w:pStyle w:val="ListParagraph"/>
              <w:numPr>
                <w:ilvl w:val="0"/>
                <w:numId w:val="13"/>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 xml:space="preserve">Collaborating with multiple teams for end-to-end implementation of a major demands with multiple infra teams. </w:t>
            </w:r>
          </w:p>
          <w:p>
            <w:pPr>
              <w:pStyle w:val="ListParagraph"/>
              <w:numPr>
                <w:ilvl w:val="0"/>
                <w:numId w:val="13"/>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 xml:space="preserve"> </w:t>
            </w:r>
            <w:r>
              <w:rPr>
                <w:rFonts w:cs="Calibri Light" w:ascii="Calibri Light" w:hAnsi="Calibri Light" w:asciiTheme="majorHAnsi" w:cstheme="majorHAnsi" w:hAnsiTheme="majorHAnsi"/>
                <w:lang w:eastAsia="en-IN"/>
              </w:rPr>
              <w:t xml:space="preserve">Part of the multiple requirements, where created Web Apps from scratch. </w:t>
            </w:r>
          </w:p>
          <w:p>
            <w:pPr>
              <w:pStyle w:val="ListParagraph"/>
              <w:numPr>
                <w:ilvl w:val="0"/>
                <w:numId w:val="13"/>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 xml:space="preserve">Participated in multiple up gradation and migration projects. </w:t>
            </w:r>
          </w:p>
          <w:p>
            <w:pPr>
              <w:pStyle w:val="ListParagraph"/>
              <w:numPr>
                <w:ilvl w:val="0"/>
                <w:numId w:val="13"/>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Responsible for on-time delivery of high-quality code.</w:t>
            </w:r>
          </w:p>
        </w:tc>
      </w:tr>
    </w:tbl>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tbl>
      <w:tblPr>
        <w:tblStyle w:val="GridTableLight"/>
        <w:tblW w:w="10868" w:type="dxa"/>
        <w:jc w:val="left"/>
        <w:tblInd w:w="0" w:type="dxa"/>
        <w:tblCellMar>
          <w:top w:w="0" w:type="dxa"/>
          <w:left w:w="108" w:type="dxa"/>
          <w:bottom w:w="0" w:type="dxa"/>
          <w:right w:w="108" w:type="dxa"/>
        </w:tblCellMar>
        <w:tblLook w:val="04a0"/>
      </w:tblPr>
      <w:tblGrid>
        <w:gridCol w:w="2298"/>
        <w:gridCol w:w="8569"/>
      </w:tblGrid>
      <w:tr>
        <w:trPr>
          <w:trHeight w:val="245"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Project</w:t>
            </w:r>
          </w:p>
        </w:tc>
        <w:tc>
          <w:tcPr>
            <w:tcW w:w="8569" w:type="dxa"/>
            <w:tcBorders/>
            <w:shd w:fill="auto" w:val="clear"/>
          </w:tcPr>
          <w:p>
            <w:pPr>
              <w:pStyle w:val="Normal"/>
              <w:spacing w:lineRule="auto" w:line="240" w:before="0" w:after="0"/>
              <w:rPr>
                <w:rFonts w:ascii="Calibri Light" w:hAnsi="Calibri Light" w:eastAsia="Times New Roman" w:cs="Calibri Light" w:asciiTheme="majorHAnsi" w:cstheme="majorHAnsi" w:hAnsiTheme="majorHAnsi"/>
                <w:b/>
                <w:b/>
                <w:bCs/>
              </w:rPr>
            </w:pPr>
            <w:r>
              <w:rPr>
                <w:rFonts w:eastAsia="Times New Roman" w:cs="Calibri Light" w:ascii="Calibri Light" w:hAnsi="Calibri Light" w:asciiTheme="majorHAnsi" w:cstheme="majorHAnsi" w:hAnsiTheme="majorHAnsi"/>
                <w:b/>
                <w:bCs/>
                <w:lang w:eastAsia="en-IN"/>
              </w:rPr>
              <w:t>4.</w:t>
            </w:r>
            <w:r>
              <w:rPr>
                <w:rFonts w:cs="Calibri Light" w:ascii="Calibri Light" w:hAnsi="Calibri Light" w:asciiTheme="majorHAnsi" w:cstheme="majorHAnsi" w:hAnsiTheme="majorHAnsi"/>
                <w:lang w:val="en-US" w:eastAsia="en-IN"/>
              </w:rPr>
              <w:t xml:space="preserve"> </w:t>
            </w:r>
            <w:r>
              <w:rPr>
                <w:rFonts w:cs="Calibri Light" w:ascii="Calibri Light" w:hAnsi="Calibri Light" w:asciiTheme="majorHAnsi" w:cstheme="majorHAnsi" w:hAnsiTheme="majorHAnsi"/>
                <w:b/>
                <w:bCs/>
                <w:lang w:eastAsia="en-IN"/>
              </w:rPr>
              <w:t>Integrated Financial Management System, Government of Gujarat.</w:t>
            </w:r>
          </w:p>
        </w:tc>
      </w:tr>
      <w:tr>
        <w:trPr>
          <w:trHeight w:val="226" w:hRule="atLeast"/>
        </w:trPr>
        <w:tc>
          <w:tcPr>
            <w:tcW w:w="2298" w:type="dxa"/>
            <w:tcBorders/>
            <w:shd w:fill="auto" w:val="clear"/>
          </w:tcPr>
          <w:p>
            <w:pPr>
              <w:pStyle w:val="Normal"/>
              <w:spacing w:lineRule="auto" w:line="240"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Duration:</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Sep 2021-January  2022</w:t>
            </w:r>
          </w:p>
        </w:tc>
      </w:tr>
      <w:tr>
        <w:trPr>
          <w:trHeight w:val="226"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Role/Position</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Senior Consultant</w:t>
            </w:r>
          </w:p>
        </w:tc>
      </w:tr>
      <w:tr>
        <w:trPr>
          <w:trHeight w:val="1174"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Project Description</w:t>
            </w:r>
          </w:p>
        </w:tc>
        <w:tc>
          <w:tcPr>
            <w:tcW w:w="8569" w:type="dxa"/>
            <w:tcBorders/>
            <w:shd w:fill="auto" w:val="clear"/>
          </w:tcPr>
          <w:p>
            <w:pPr>
              <w:pStyle w:val="Normal"/>
              <w:spacing w:lineRule="auto" w:line="240" w:before="0" w:after="0"/>
              <w:rPr>
                <w:rFonts w:ascii="Calibri Light" w:hAnsi="Calibri Light" w:eastAsia="Calibri" w:cs="Calibri Light" w:asciiTheme="majorHAnsi" w:cstheme="majorHAnsi" w:hAnsiTheme="majorHAnsi"/>
                <w:color w:val="201F1E"/>
              </w:rPr>
            </w:pPr>
            <w:r>
              <w:rPr>
                <w:rFonts w:eastAsia="" w:cs="Calibri Light" w:ascii="Calibri Light" w:hAnsi="Calibri Light" w:asciiTheme="majorHAnsi" w:cstheme="majorHAnsi" w:hAnsiTheme="majorHAnsi"/>
                <w:lang w:eastAsia="en-IN"/>
              </w:rPr>
              <w:t>This is actually Integrated Financial Management System for treasury Office and sub treasury office for every district of Gujarat. It is an Information Technology Based accounting and budgeting system and it is designed to manage Payment processing, spending, reporting, budgeting and options as required for Government or firms.</w:t>
            </w:r>
          </w:p>
        </w:tc>
      </w:tr>
      <w:tr>
        <w:trPr>
          <w:trHeight w:val="180" w:hRule="atLeast"/>
        </w:trPr>
        <w:tc>
          <w:tcPr>
            <w:tcW w:w="2298" w:type="dxa"/>
            <w:tcBorders/>
            <w:shd w:fill="auto" w:val="clear"/>
          </w:tcPr>
          <w:p>
            <w:pPr>
              <w:pStyle w:val="Normal"/>
              <w:spacing w:lineRule="auto" w:line="240"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Technical Environment</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J2EE, Hibernate, Spring MVC, HTML, CSS, JavaScript,</w:t>
            </w:r>
            <w:r>
              <w:rPr>
                <w:rFonts w:eastAsia="" w:cs="Calibri Light" w:ascii="Calibri Light" w:hAnsi="Calibri Light" w:asciiTheme="majorHAnsi" w:cstheme="majorHAnsi" w:hAnsiTheme="majorHAnsi"/>
                <w:lang w:eastAsia="en-IN"/>
              </w:rPr>
              <w:t>React.js,</w:t>
            </w:r>
            <w:r>
              <w:rPr>
                <w:rFonts w:eastAsia="" w:cs="Calibri Light" w:ascii="Calibri Light" w:hAnsi="Calibri Light" w:asciiTheme="majorHAnsi" w:cstheme="majorHAnsi" w:hAnsiTheme="majorHAnsi"/>
                <w:lang w:eastAsia="en-IN"/>
              </w:rPr>
              <w:t xml:space="preserve"> Database (MySQL, db2), Java 1.8, Spring boot, micro services, Oracle.AWS Ec2,Aws Lambda,AwsS3,Aws RDS,AWSCloudWatch,Aws trail. Azure.</w:t>
            </w:r>
          </w:p>
        </w:tc>
      </w:tr>
      <w:tr>
        <w:trPr>
          <w:trHeight w:val="1175"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Responsibilities</w:t>
            </w:r>
          </w:p>
        </w:tc>
        <w:tc>
          <w:tcPr>
            <w:tcW w:w="8569" w:type="dxa"/>
            <w:tcBorders/>
            <w:shd w:fill="auto" w:val="clear"/>
          </w:tcPr>
          <w:p>
            <w:pPr>
              <w:pStyle w:val="Normal"/>
              <w:spacing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Application Deployment</w:t>
            </w:r>
          </w:p>
          <w:p>
            <w:pPr>
              <w:pStyle w:val="ListParagraph"/>
              <w:numPr>
                <w:ilvl w:val="0"/>
                <w:numId w:val="5"/>
              </w:numPr>
              <w:spacing w:lineRule="exact" w:line="255"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 xml:space="preserve">Understand the requirements and participate efficiently in the Development and Testing phases of the project. </w:t>
            </w:r>
          </w:p>
          <w:p>
            <w:pPr>
              <w:pStyle w:val="ListParagraph"/>
              <w:numPr>
                <w:ilvl w:val="0"/>
                <w:numId w:val="5"/>
              </w:numPr>
              <w:spacing w:lineRule="exact" w:line="255"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Interact with the whole team which is widespread globally, also undertake specific activities of the project.</w:t>
            </w:r>
          </w:p>
          <w:p>
            <w:pPr>
              <w:pStyle w:val="ListParagraph"/>
              <w:numPr>
                <w:ilvl w:val="0"/>
                <w:numId w:val="5"/>
              </w:numPr>
              <w:spacing w:lineRule="exact" w:line="255"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 xml:space="preserve">Perform unit testing for the application modules developed. </w:t>
            </w:r>
          </w:p>
          <w:p>
            <w:pPr>
              <w:pStyle w:val="ListParagraph"/>
              <w:numPr>
                <w:ilvl w:val="0"/>
                <w:numId w:val="5"/>
              </w:numPr>
              <w:spacing w:lineRule="exact" w:line="255"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 xml:space="preserve">Understanding the requirement of the client and adding new functionalities as per the requirements. </w:t>
            </w:r>
          </w:p>
          <w:p>
            <w:pPr>
              <w:pStyle w:val="ListParagraph"/>
              <w:numPr>
                <w:ilvl w:val="0"/>
                <w:numId w:val="5"/>
              </w:numPr>
              <w:spacing w:lineRule="exact" w:line="255"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Active participation in Employee Engagement activities and project related events.</w:t>
            </w:r>
          </w:p>
          <w:p>
            <w:pPr>
              <w:pStyle w:val="ListParagraph"/>
              <w:numPr>
                <w:ilvl w:val="0"/>
                <w:numId w:val="5"/>
              </w:numPr>
              <w:spacing w:lineRule="exact" w:line="255"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Involved managing customer data, setting up IAM controls, managing guest operating systems (including updates), and configuring security settings.</w:t>
            </w:r>
          </w:p>
          <w:p>
            <w:pPr>
              <w:pStyle w:val="ListParagraph"/>
              <w:numPr>
                <w:ilvl w:val="0"/>
                <w:numId w:val="5"/>
              </w:numPr>
              <w:spacing w:lineRule="exact" w:line="255"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The security of the awes cloud manages all infrastructure layers. Some of the infrastructure layers are: Data centres.</w:t>
            </w:r>
          </w:p>
          <w:p>
            <w:pPr>
              <w:pStyle w:val="ListParagraph"/>
              <w:numPr>
                <w:ilvl w:val="0"/>
                <w:numId w:val="5"/>
              </w:numPr>
              <w:spacing w:lineRule="exact" w:line="255"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AWS is responsible for the regions, availability zones, and edge locations that host the EC2 service.</w:t>
            </w:r>
          </w:p>
          <w:p>
            <w:pPr>
              <w:pStyle w:val="ListParagraph"/>
              <w:numPr>
                <w:ilvl w:val="0"/>
                <w:numId w:val="5"/>
              </w:numPr>
              <w:spacing w:lineRule="exact" w:line="255"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Setting up monitoring and logging for S3 access and usage (e.g., S3 access logs, AWS Cloud Trail).</w:t>
            </w:r>
          </w:p>
          <w:p>
            <w:pPr>
              <w:pStyle w:val="ListParagraph"/>
              <w:numPr>
                <w:ilvl w:val="0"/>
                <w:numId w:val="5"/>
              </w:numPr>
              <w:spacing w:lineRule="exact" w:line="255"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RDS handles the maintenance and patching of the operating system and database engine.</w:t>
            </w:r>
          </w:p>
        </w:tc>
      </w:tr>
    </w:tbl>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tbl>
      <w:tblPr>
        <w:tblStyle w:val="GridTableLight"/>
        <w:tblW w:w="10868" w:type="dxa"/>
        <w:jc w:val="left"/>
        <w:tblInd w:w="0" w:type="dxa"/>
        <w:tblCellMar>
          <w:top w:w="0" w:type="dxa"/>
          <w:left w:w="108" w:type="dxa"/>
          <w:bottom w:w="0" w:type="dxa"/>
          <w:right w:w="108" w:type="dxa"/>
        </w:tblCellMar>
        <w:tblLook w:val="04a0"/>
      </w:tblPr>
      <w:tblGrid>
        <w:gridCol w:w="2298"/>
        <w:gridCol w:w="8569"/>
      </w:tblGrid>
      <w:tr>
        <w:trPr>
          <w:trHeight w:val="245"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Project</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New Roman" w:cs="Calibri Light" w:ascii="Calibri Light" w:hAnsi="Calibri Light" w:asciiTheme="majorHAnsi" w:cstheme="majorHAnsi" w:hAnsiTheme="majorHAnsi"/>
                <w:b/>
                <w:bCs/>
                <w:lang w:eastAsia="en-IN"/>
              </w:rPr>
              <w:t>5.</w:t>
            </w:r>
            <w:r>
              <w:rPr>
                <w:rFonts w:cs="Calibri Light" w:ascii="Calibri Light" w:hAnsi="Calibri Light" w:asciiTheme="majorHAnsi" w:cstheme="majorHAnsi" w:hAnsiTheme="majorHAnsi"/>
                <w:lang w:val="en-US" w:eastAsia="en-IN"/>
              </w:rPr>
              <w:t xml:space="preserve"> </w:t>
            </w:r>
            <w:r>
              <w:rPr>
                <w:rFonts w:cs="Calibri Light" w:ascii="Calibri Light" w:hAnsi="Calibri Light" w:asciiTheme="majorHAnsi" w:cstheme="majorHAnsi" w:hAnsiTheme="majorHAnsi"/>
                <w:b/>
                <w:bCs/>
                <w:lang w:eastAsia="en-IN"/>
              </w:rPr>
              <w:t>HEALTHCARE SERVICES</w:t>
            </w:r>
          </w:p>
          <w:p>
            <w:pPr>
              <w:pStyle w:val="Normal"/>
              <w:spacing w:lineRule="auto" w:line="240" w:before="0" w:after="0"/>
              <w:rPr>
                <w:rFonts w:ascii="Calibri Light" w:hAnsi="Calibri Light" w:eastAsia="Times New Roman" w:cs="Calibri Light" w:asciiTheme="majorHAnsi" w:cstheme="majorHAnsi" w:hAnsiTheme="majorHAnsi"/>
                <w:b/>
                <w:b/>
                <w:bCs/>
                <w:lang w:eastAsia="en-IN"/>
              </w:rPr>
            </w:pPr>
            <w:r>
              <w:rPr>
                <w:rFonts w:eastAsia="Times New Roman" w:cs="Calibri Light" w:cstheme="majorHAnsi" w:ascii="Calibri Light" w:hAnsi="Calibri Light"/>
                <w:b/>
                <w:bCs/>
                <w:lang w:eastAsia="en-IN"/>
              </w:rPr>
            </w:r>
          </w:p>
        </w:tc>
      </w:tr>
      <w:tr>
        <w:trPr>
          <w:trHeight w:val="226" w:hRule="atLeast"/>
        </w:trPr>
        <w:tc>
          <w:tcPr>
            <w:tcW w:w="2298" w:type="dxa"/>
            <w:tcBorders/>
            <w:shd w:fill="auto" w:val="clear"/>
          </w:tcPr>
          <w:p>
            <w:pPr>
              <w:pStyle w:val="Normal"/>
              <w:spacing w:lineRule="auto" w:line="240"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Duration:</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June 2016-December 2019</w:t>
            </w:r>
          </w:p>
        </w:tc>
      </w:tr>
      <w:tr>
        <w:trPr>
          <w:trHeight w:val="226"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Role/Position</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Senior Software</w:t>
            </w:r>
          </w:p>
        </w:tc>
      </w:tr>
      <w:tr>
        <w:trPr>
          <w:trHeight w:val="1174"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Project Description</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The health-care industry incorporates several sectors that are dedicated to providing services and products dedicated to improving the health of individuals. According to market classifications of industry such as the Global Industry Classification Standard and the Industry Classification Benchmark the health-care industry includes health care equipment &amp; services and pharmaceuticals, biotechnology &amp; life sciences. The particular sectors associated with these groups are: biotechnology, diagnostic substances, drug delivery, drug manufacturers, hospitals, medical equipment and instruments, diagnostic laboratories, nursing homes, providers of health care plans and home health care.</w:t>
            </w:r>
          </w:p>
          <w:p>
            <w:pPr>
              <w:pStyle w:val="Normal"/>
              <w:spacing w:lineRule="auto" w:line="240" w:before="0" w:after="0"/>
              <w:rPr>
                <w:rFonts w:ascii="Calibri Light" w:hAnsi="Calibri Light" w:eastAsia="Calibri" w:cs="Calibri Light" w:asciiTheme="majorHAnsi" w:cstheme="majorHAnsi" w:hAnsiTheme="majorHAnsi"/>
                <w:color w:val="201F1E"/>
                <w:lang w:eastAsia="en-IN"/>
              </w:rPr>
            </w:pPr>
            <w:r>
              <w:rPr>
                <w:rFonts w:eastAsia="Calibri" w:cs="Calibri Light" w:cstheme="majorHAnsi" w:ascii="Calibri Light" w:hAnsi="Calibri Light"/>
                <w:color w:val="201F1E"/>
                <w:lang w:eastAsia="en-IN"/>
              </w:rPr>
            </w:r>
          </w:p>
        </w:tc>
      </w:tr>
      <w:tr>
        <w:trPr>
          <w:trHeight w:val="180" w:hRule="atLeast"/>
        </w:trPr>
        <w:tc>
          <w:tcPr>
            <w:tcW w:w="2298" w:type="dxa"/>
            <w:tcBorders/>
            <w:shd w:fill="auto" w:val="clear"/>
          </w:tcPr>
          <w:p>
            <w:pPr>
              <w:pStyle w:val="Normal"/>
              <w:spacing w:lineRule="auto" w:line="240"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Technical Environment</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Windows2000, JSP, Struts, HTML, Oracle, Hibernate.,Tomcat6.0</w:t>
            </w:r>
          </w:p>
          <w:p>
            <w:pPr>
              <w:pStyle w:val="Normal"/>
              <w:spacing w:lineRule="auto" w:line="240" w:before="0" w:after="0"/>
              <w:rPr>
                <w:rFonts w:ascii="Calibri Light" w:hAnsi="Calibri Light" w:eastAsia="" w:cs="Calibri Light" w:asciiTheme="majorHAnsi" w:cstheme="majorHAnsi" w:hAnsiTheme="majorHAnsi"/>
                <w:lang w:eastAsia="en-IN"/>
              </w:rPr>
            </w:pPr>
            <w:r>
              <w:rPr>
                <w:rFonts w:eastAsia="" w:cs="Calibri Light" w:cstheme="majorHAnsi" w:ascii="Calibri Light" w:hAnsi="Calibri Light"/>
                <w:lang w:eastAsia="en-IN"/>
              </w:rPr>
            </w:r>
          </w:p>
        </w:tc>
      </w:tr>
      <w:tr>
        <w:trPr>
          <w:trHeight w:val="1175"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Responsibilities</w:t>
            </w:r>
          </w:p>
        </w:tc>
        <w:tc>
          <w:tcPr>
            <w:tcW w:w="8569" w:type="dxa"/>
            <w:tcBorders/>
            <w:shd w:fill="auto" w:val="clear"/>
          </w:tcPr>
          <w:p>
            <w:pPr>
              <w:pStyle w:val="Normal"/>
              <w:spacing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Application Deployment</w:t>
            </w:r>
          </w:p>
          <w:p>
            <w:pPr>
              <w:pStyle w:val="ListParagraph"/>
              <w:numPr>
                <w:ilvl w:val="0"/>
                <w:numId w:val="6"/>
              </w:numPr>
              <w:spacing w:lineRule="exact" w:line="255"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Creating Maven builds for Java project source code</w:t>
            </w:r>
          </w:p>
          <w:p>
            <w:pPr>
              <w:pStyle w:val="ListParagraph"/>
              <w:numPr>
                <w:ilvl w:val="0"/>
                <w:numId w:val="6"/>
              </w:numPr>
              <w:spacing w:lineRule="exact" w:line="255"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Implement Continuous integration using Jenkins and Git.</w:t>
            </w:r>
          </w:p>
          <w:p>
            <w:pPr>
              <w:pStyle w:val="ListParagraph"/>
              <w:numPr>
                <w:ilvl w:val="0"/>
                <w:numId w:val="6"/>
              </w:numPr>
              <w:spacing w:lineRule="exact" w:line="255"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Team assign task for individual on Jiri ticket.</w:t>
            </w:r>
          </w:p>
          <w:p>
            <w:pPr>
              <w:pStyle w:val="ListParagraph"/>
              <w:numPr>
                <w:ilvl w:val="0"/>
                <w:numId w:val="6"/>
              </w:numPr>
              <w:spacing w:lineRule="exact" w:line="255"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Administration of version control system (Godthab) including branching and merging</w:t>
            </w:r>
          </w:p>
          <w:p>
            <w:pPr>
              <w:pStyle w:val="ListParagraph"/>
              <w:numPr>
                <w:ilvl w:val="0"/>
                <w:numId w:val="6"/>
              </w:numPr>
              <w:spacing w:lineRule="exact" w:line="255"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Used Jenkins for Continuous Integration and deployment into Tomcat server</w:t>
            </w:r>
          </w:p>
          <w:p>
            <w:pPr>
              <w:pStyle w:val="ListParagraph"/>
              <w:numPr>
                <w:ilvl w:val="0"/>
                <w:numId w:val="6"/>
              </w:numPr>
              <w:spacing w:lineRule="exact" w:line="255"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Good understanding in SonarQube in continuous inspection of quality code analysis, bud detecting, code smells, vulnerabilities.</w:t>
            </w:r>
          </w:p>
          <w:p>
            <w:pPr>
              <w:pStyle w:val="ListParagraph"/>
              <w:numPr>
                <w:ilvl w:val="0"/>
                <w:numId w:val="6"/>
              </w:numPr>
              <w:spacing w:lineRule="exact" w:line="255"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Using Joint for Test failure for New and Existing code and pass in local.</w:t>
            </w:r>
          </w:p>
        </w:tc>
      </w:tr>
    </w:tbl>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tbl>
      <w:tblPr>
        <w:tblStyle w:val="GridTableLight"/>
        <w:tblW w:w="10868" w:type="dxa"/>
        <w:jc w:val="left"/>
        <w:tblInd w:w="0" w:type="dxa"/>
        <w:tblCellMar>
          <w:top w:w="0" w:type="dxa"/>
          <w:left w:w="108" w:type="dxa"/>
          <w:bottom w:w="0" w:type="dxa"/>
          <w:right w:w="108" w:type="dxa"/>
        </w:tblCellMar>
        <w:tblLook w:val="04a0"/>
      </w:tblPr>
      <w:tblGrid>
        <w:gridCol w:w="2298"/>
        <w:gridCol w:w="8569"/>
      </w:tblGrid>
      <w:tr>
        <w:trPr>
          <w:trHeight w:val="245"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Project</w:t>
            </w:r>
          </w:p>
        </w:tc>
        <w:tc>
          <w:tcPr>
            <w:tcW w:w="8569" w:type="dxa"/>
            <w:tcBorders/>
            <w:shd w:fill="auto" w:val="clear"/>
          </w:tcPr>
          <w:p>
            <w:pPr>
              <w:pStyle w:val="Normal"/>
              <w:spacing w:lineRule="auto" w:line="240" w:before="0" w:after="0"/>
              <w:rPr>
                <w:rFonts w:ascii="Calibri Light" w:hAnsi="Calibri Light" w:eastAsia="Times New Roman" w:cs="Calibri Light" w:asciiTheme="majorHAnsi" w:cstheme="majorHAnsi" w:hAnsiTheme="majorHAnsi"/>
                <w:b/>
                <w:b/>
                <w:bCs/>
              </w:rPr>
            </w:pPr>
            <w:r>
              <w:rPr>
                <w:rFonts w:eastAsia="Times New Roman" w:cs="Calibri Light" w:ascii="Calibri Light" w:hAnsi="Calibri Light" w:asciiTheme="majorHAnsi" w:cstheme="majorHAnsi" w:hAnsiTheme="majorHAnsi"/>
                <w:b/>
                <w:bCs/>
                <w:lang w:eastAsia="en-IN"/>
              </w:rPr>
              <w:t>6.</w:t>
            </w:r>
            <w:r>
              <w:rPr>
                <w:rFonts w:cs="Calibri Light" w:ascii="Calibri Light" w:hAnsi="Calibri Light" w:asciiTheme="majorHAnsi" w:cstheme="majorHAnsi" w:hAnsiTheme="majorHAnsi"/>
                <w:lang w:val="en-US" w:eastAsia="en-IN"/>
              </w:rPr>
              <w:t xml:space="preserve"> </w:t>
            </w:r>
            <w:r>
              <w:rPr>
                <w:rFonts w:cs="Calibri Light" w:ascii="Calibri Light" w:hAnsi="Calibri Light" w:asciiTheme="majorHAnsi" w:cstheme="majorHAnsi" w:hAnsiTheme="majorHAnsi"/>
                <w:b/>
                <w:bCs/>
                <w:lang w:eastAsia="en-IN"/>
              </w:rPr>
              <w:t>Online Banking</w:t>
            </w:r>
          </w:p>
        </w:tc>
      </w:tr>
      <w:tr>
        <w:trPr>
          <w:trHeight w:val="226" w:hRule="atLeast"/>
        </w:trPr>
        <w:tc>
          <w:tcPr>
            <w:tcW w:w="2298" w:type="dxa"/>
            <w:tcBorders/>
            <w:shd w:fill="auto" w:val="clear"/>
          </w:tcPr>
          <w:p>
            <w:pPr>
              <w:pStyle w:val="Normal"/>
              <w:spacing w:lineRule="auto" w:line="240"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Duration:</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June 2015-May 2016</w:t>
            </w:r>
          </w:p>
        </w:tc>
      </w:tr>
      <w:tr>
        <w:trPr>
          <w:trHeight w:val="226"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Role/Position</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Senior Project Engineer</w:t>
            </w:r>
          </w:p>
        </w:tc>
      </w:tr>
      <w:tr>
        <w:trPr>
          <w:trHeight w:val="1174"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Project Description</w:t>
            </w:r>
          </w:p>
        </w:tc>
        <w:tc>
          <w:tcPr>
            <w:tcW w:w="8569" w:type="dxa"/>
            <w:tcBorders/>
            <w:shd w:fill="auto" w:val="clear"/>
          </w:tcPr>
          <w:p>
            <w:pPr>
              <w:pStyle w:val="ListParagraph"/>
              <w:numPr>
                <w:ilvl w:val="0"/>
                <w:numId w:val="7"/>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 xml:space="preserve">Online banking module of Union Bank is for providing various services online to its customer. </w:t>
            </w:r>
          </w:p>
          <w:p>
            <w:pPr>
              <w:pStyle w:val="ListParagraph"/>
              <w:numPr>
                <w:ilvl w:val="0"/>
                <w:numId w:val="7"/>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 xml:space="preserve">The online web banking module provides online access of accounts to their customers. </w:t>
            </w:r>
          </w:p>
          <w:p>
            <w:pPr>
              <w:pStyle w:val="ListParagraph"/>
              <w:numPr>
                <w:ilvl w:val="0"/>
                <w:numId w:val="7"/>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 xml:space="preserve">The new customers must provide the information such as Social Security Number, Personal ID and Password, PIN or Account Number. </w:t>
            </w:r>
          </w:p>
          <w:p>
            <w:pPr>
              <w:pStyle w:val="ListParagraph"/>
              <w:numPr>
                <w:ilvl w:val="0"/>
                <w:numId w:val="7"/>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 xml:space="preserve">The existing customers have to provide their as personal ID and Password. </w:t>
            </w:r>
          </w:p>
          <w:p>
            <w:pPr>
              <w:pStyle w:val="ListParagraph"/>
              <w:numPr>
                <w:ilvl w:val="0"/>
                <w:numId w:val="7"/>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 xml:space="preserve">The system will allow him to do various transactions such as view and update account information, Funds Transfer. </w:t>
            </w:r>
          </w:p>
          <w:p>
            <w:pPr>
              <w:pStyle w:val="ListParagraph"/>
              <w:numPr>
                <w:ilvl w:val="0"/>
                <w:numId w:val="7"/>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 xml:space="preserve">Customer can View and Update account information, Transfer the Balances between accounts, Customize account. </w:t>
            </w:r>
          </w:p>
          <w:p>
            <w:pPr>
              <w:pStyle w:val="ListParagraph"/>
              <w:numPr>
                <w:ilvl w:val="0"/>
                <w:numId w:val="7"/>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 xml:space="preserve">Customer can also apply for Debit Card online and get the statement online. </w:t>
            </w:r>
          </w:p>
          <w:p>
            <w:pPr>
              <w:pStyle w:val="ListParagraph"/>
              <w:numPr>
                <w:ilvl w:val="0"/>
                <w:numId w:val="7"/>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Also provides exhaustive and exclusive search options for the transactions.</w:t>
            </w:r>
          </w:p>
          <w:p>
            <w:pPr>
              <w:pStyle w:val="Normal"/>
              <w:spacing w:lineRule="auto" w:line="240" w:before="0" w:after="0"/>
              <w:rPr>
                <w:rFonts w:ascii="Calibri Light" w:hAnsi="Calibri Light" w:eastAsia="Calibri" w:cs="Calibri Light" w:asciiTheme="majorHAnsi" w:cstheme="majorHAnsi" w:hAnsiTheme="majorHAnsi"/>
                <w:color w:val="201F1E"/>
                <w:lang w:eastAsia="en-IN"/>
              </w:rPr>
            </w:pPr>
            <w:r>
              <w:rPr>
                <w:rFonts w:eastAsia="Calibri" w:cs="Calibri Light" w:cstheme="majorHAnsi" w:ascii="Calibri Light" w:hAnsi="Calibri Light"/>
                <w:color w:val="201F1E"/>
                <w:lang w:eastAsia="en-IN"/>
              </w:rPr>
            </w:r>
          </w:p>
        </w:tc>
      </w:tr>
      <w:tr>
        <w:trPr>
          <w:trHeight w:val="180" w:hRule="atLeast"/>
        </w:trPr>
        <w:tc>
          <w:tcPr>
            <w:tcW w:w="2298" w:type="dxa"/>
            <w:tcBorders/>
            <w:shd w:fill="auto" w:val="clear"/>
          </w:tcPr>
          <w:p>
            <w:pPr>
              <w:pStyle w:val="Normal"/>
              <w:spacing w:lineRule="auto" w:line="240"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Technical Environment</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Environment Java, JSP, Spring MVC , Hibernate, Web logic and Oracle</w:t>
            </w:r>
          </w:p>
          <w:p>
            <w:pPr>
              <w:pStyle w:val="Normal"/>
              <w:spacing w:lineRule="auto" w:line="240" w:before="0" w:after="0"/>
              <w:rPr>
                <w:rFonts w:ascii="Calibri Light" w:hAnsi="Calibri Light" w:eastAsia="" w:cs="Calibri Light" w:asciiTheme="majorHAnsi" w:cstheme="majorHAnsi" w:hAnsiTheme="majorHAnsi"/>
                <w:lang w:eastAsia="en-IN"/>
              </w:rPr>
            </w:pPr>
            <w:r>
              <w:rPr>
                <w:rFonts w:eastAsia="" w:cs="Calibri Light" w:cstheme="majorHAnsi" w:ascii="Calibri Light" w:hAnsi="Calibri Light"/>
                <w:lang w:eastAsia="en-IN"/>
              </w:rPr>
            </w:r>
          </w:p>
        </w:tc>
      </w:tr>
      <w:tr>
        <w:trPr>
          <w:trHeight w:val="1175"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Responsibilities</w:t>
            </w:r>
          </w:p>
        </w:tc>
        <w:tc>
          <w:tcPr>
            <w:tcW w:w="8569" w:type="dxa"/>
            <w:tcBorders/>
            <w:shd w:fill="auto" w:val="clear"/>
          </w:tcPr>
          <w:p>
            <w:pPr>
              <w:pStyle w:val="Normal"/>
              <w:spacing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Application Deployment</w:t>
            </w:r>
          </w:p>
          <w:p>
            <w:pPr>
              <w:pStyle w:val="ListParagraph"/>
              <w:numPr>
                <w:ilvl w:val="0"/>
                <w:numId w:val="8"/>
              </w:numPr>
              <w:spacing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Written JSPs and Spring Controller Classes as per the Requirement...</w:t>
            </w:r>
          </w:p>
          <w:p>
            <w:pPr>
              <w:pStyle w:val="ListParagraph"/>
              <w:numPr>
                <w:ilvl w:val="0"/>
                <w:numId w:val="8"/>
              </w:numPr>
              <w:spacing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Implemented Commands and their Validations.</w:t>
            </w:r>
          </w:p>
          <w:p>
            <w:pPr>
              <w:pStyle w:val="ListParagraph"/>
              <w:numPr>
                <w:ilvl w:val="0"/>
                <w:numId w:val="8"/>
              </w:numPr>
              <w:spacing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Layouts using Tiles Framework.</w:t>
            </w:r>
          </w:p>
          <w:p>
            <w:pPr>
              <w:pStyle w:val="ListParagraph"/>
              <w:numPr>
                <w:ilvl w:val="0"/>
                <w:numId w:val="8"/>
              </w:numPr>
              <w:spacing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Written Spring Service Interfaces and their implementations.</w:t>
            </w:r>
          </w:p>
          <w:p>
            <w:pPr>
              <w:pStyle w:val="ListParagraph"/>
              <w:numPr>
                <w:ilvl w:val="0"/>
                <w:numId w:val="8"/>
              </w:numPr>
              <w:spacing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Written DAOs and their implementations With Hibernate.</w:t>
            </w:r>
          </w:p>
          <w:p>
            <w:pPr>
              <w:pStyle w:val="ListParagraph"/>
              <w:numPr>
                <w:ilvl w:val="0"/>
                <w:numId w:val="8"/>
              </w:numPr>
              <w:spacing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Written Hibernate Mappings.</w:t>
            </w:r>
          </w:p>
          <w:p>
            <w:pPr>
              <w:pStyle w:val="ListParagraph"/>
              <w:numPr>
                <w:ilvl w:val="0"/>
                <w:numId w:val="2"/>
              </w:numPr>
              <w:spacing w:lineRule="exact" w:line="255" w:before="0" w:after="0"/>
              <w:contextualSpacing/>
              <w:rPr>
                <w:rFonts w:ascii="Calibri Light" w:hAnsi="Calibri Light" w:cs="Calibri Light" w:asciiTheme="majorHAnsi" w:cstheme="majorHAnsi" w:hAnsiTheme="majorHAnsi"/>
                <w:lang w:eastAsia="en-IN"/>
              </w:rPr>
            </w:pPr>
            <w:r>
              <w:rPr>
                <w:rFonts w:cs="Calibri Light" w:cstheme="majorHAnsi" w:ascii="Calibri Light" w:hAnsi="Calibri Light"/>
                <w:lang w:eastAsia="en-IN"/>
              </w:rPr>
            </w:r>
          </w:p>
        </w:tc>
      </w:tr>
    </w:tbl>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tbl>
      <w:tblPr>
        <w:tblStyle w:val="GridTableLight"/>
        <w:tblW w:w="10868" w:type="dxa"/>
        <w:jc w:val="left"/>
        <w:tblInd w:w="0" w:type="dxa"/>
        <w:tblCellMar>
          <w:top w:w="0" w:type="dxa"/>
          <w:left w:w="108" w:type="dxa"/>
          <w:bottom w:w="0" w:type="dxa"/>
          <w:right w:w="108" w:type="dxa"/>
        </w:tblCellMar>
        <w:tblLook w:val="04a0"/>
      </w:tblPr>
      <w:tblGrid>
        <w:gridCol w:w="2298"/>
        <w:gridCol w:w="8569"/>
      </w:tblGrid>
      <w:tr>
        <w:trPr>
          <w:trHeight w:val="245"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Project</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New Roman" w:cs="Calibri Light" w:ascii="Calibri Light" w:hAnsi="Calibri Light" w:asciiTheme="majorHAnsi" w:cstheme="majorHAnsi" w:hAnsiTheme="majorHAnsi"/>
                <w:b/>
                <w:bCs/>
                <w:lang w:eastAsia="en-IN"/>
              </w:rPr>
              <w:t>7.</w:t>
            </w:r>
            <w:r>
              <w:rPr>
                <w:rFonts w:cs="Calibri Light" w:ascii="Calibri Light" w:hAnsi="Calibri Light" w:asciiTheme="majorHAnsi" w:cstheme="majorHAnsi" w:hAnsiTheme="majorHAnsi"/>
                <w:b/>
                <w:bCs/>
                <w:lang w:eastAsia="en-IN"/>
              </w:rPr>
              <w:t xml:space="preserve"> Consumer Portal</w:t>
            </w:r>
          </w:p>
          <w:p>
            <w:pPr>
              <w:pStyle w:val="Normal"/>
              <w:spacing w:lineRule="auto" w:line="240" w:before="0" w:after="0"/>
              <w:rPr>
                <w:rFonts w:ascii="Calibri Light" w:hAnsi="Calibri Light" w:eastAsia="Times New Roman" w:cs="Calibri Light" w:asciiTheme="majorHAnsi" w:cstheme="majorHAnsi" w:hAnsiTheme="majorHAnsi"/>
                <w:b/>
                <w:b/>
                <w:bCs/>
                <w:lang w:eastAsia="en-IN"/>
              </w:rPr>
            </w:pPr>
            <w:r>
              <w:rPr>
                <w:rFonts w:eastAsia="Times New Roman" w:cs="Calibri Light" w:cstheme="majorHAnsi" w:ascii="Calibri Light" w:hAnsi="Calibri Light"/>
                <w:b/>
                <w:bCs/>
                <w:lang w:eastAsia="en-IN"/>
              </w:rPr>
            </w:r>
          </w:p>
        </w:tc>
      </w:tr>
      <w:tr>
        <w:trPr>
          <w:trHeight w:val="226" w:hRule="atLeast"/>
        </w:trPr>
        <w:tc>
          <w:tcPr>
            <w:tcW w:w="2298" w:type="dxa"/>
            <w:tcBorders/>
            <w:shd w:fill="auto" w:val="clear"/>
          </w:tcPr>
          <w:p>
            <w:pPr>
              <w:pStyle w:val="Normal"/>
              <w:spacing w:lineRule="auto" w:line="240"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Duration:</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April2013-November 2014</w:t>
            </w:r>
          </w:p>
        </w:tc>
      </w:tr>
      <w:tr>
        <w:trPr>
          <w:trHeight w:val="226"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Role/Position</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Senior Software Developer</w:t>
            </w:r>
          </w:p>
        </w:tc>
      </w:tr>
      <w:tr>
        <w:trPr>
          <w:trHeight w:val="1174"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Project Description</w:t>
            </w:r>
          </w:p>
        </w:tc>
        <w:tc>
          <w:tcPr>
            <w:tcW w:w="8569" w:type="dxa"/>
            <w:tcBorders/>
            <w:shd w:fill="auto" w:val="clear"/>
          </w:tcPr>
          <w:p>
            <w:pPr>
              <w:pStyle w:val="ListParagraph"/>
              <w:numPr>
                <w:ilvl w:val="0"/>
                <w:numId w:val="9"/>
              </w:numPr>
              <w:spacing w:lineRule="auto" w:line="240" w:before="0" w:after="0"/>
              <w:contextualSpacing/>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 xml:space="preserve">Consumer portal engagement handles online portal for WellPoint - one of the largest health plans in the US with about 5 million registered users. Consumer portal project is divided into two streams – Producer portal and provider finder. </w:t>
            </w:r>
          </w:p>
          <w:p>
            <w:pPr>
              <w:pStyle w:val="ListParagraph"/>
              <w:numPr>
                <w:ilvl w:val="0"/>
                <w:numId w:val="9"/>
              </w:numPr>
              <w:spacing w:lineRule="auto" w:line="240" w:before="0" w:after="0"/>
              <w:contextualSpacing/>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It is basically online health management tool that Help to manage the members’ health by providing such as Member information including their claims and benefits, Services to order prescriptions, view accumulator information, Tools – co-pay calculations, find a doctor, Information on common health conditions, each domain will contain related services.</w:t>
            </w:r>
          </w:p>
        </w:tc>
      </w:tr>
      <w:tr>
        <w:trPr>
          <w:trHeight w:val="180" w:hRule="atLeast"/>
        </w:trPr>
        <w:tc>
          <w:tcPr>
            <w:tcW w:w="2298" w:type="dxa"/>
            <w:tcBorders/>
            <w:shd w:fill="auto" w:val="clear"/>
          </w:tcPr>
          <w:p>
            <w:pPr>
              <w:pStyle w:val="Normal"/>
              <w:spacing w:lineRule="auto" w:line="240"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Technical Environment</w:t>
            </w:r>
          </w:p>
        </w:tc>
        <w:tc>
          <w:tcPr>
            <w:tcW w:w="8569"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 w:cs="Calibri Light" w:ascii="Calibri Light" w:hAnsi="Calibri Light" w:asciiTheme="majorHAnsi" w:cstheme="majorHAnsi" w:hAnsiTheme="majorHAnsi"/>
                <w:lang w:eastAsia="en-IN"/>
              </w:rPr>
              <w:t>Java, JSP, Struts, Hibernate, Spring IOC, Web Services (SOAP), IBM Build Forge, Maven, Web sphere.</w:t>
            </w:r>
          </w:p>
        </w:tc>
      </w:tr>
      <w:tr>
        <w:trPr>
          <w:trHeight w:val="1175" w:hRule="atLeast"/>
        </w:trPr>
        <w:tc>
          <w:tcPr>
            <w:tcW w:w="2298" w:type="dxa"/>
            <w:tcBorders/>
            <w:shd w:fill="auto" w:val="clear"/>
          </w:tcPr>
          <w:p>
            <w:pPr>
              <w:pStyle w:val="Normal"/>
              <w:spacing w:lineRule="auto" w:line="240" w:before="0" w:after="0"/>
              <w:rPr>
                <w:rFonts w:ascii="Calibri Light" w:hAnsi="Calibri Light" w:cs="Calibri Light" w:asciiTheme="majorHAnsi" w:cstheme="majorHAnsi" w:hAnsiTheme="majorHAnsi"/>
              </w:rPr>
            </w:pPr>
            <w:r>
              <w:rPr>
                <w:rFonts w:eastAsia="Times" w:cs="Calibri Light" w:ascii="Calibri Light" w:hAnsi="Calibri Light" w:asciiTheme="majorHAnsi" w:cstheme="majorHAnsi" w:hAnsiTheme="majorHAnsi"/>
                <w:b/>
                <w:bCs/>
                <w:lang w:eastAsia="en-IN"/>
              </w:rPr>
              <w:t>Responsibilities</w:t>
            </w:r>
          </w:p>
        </w:tc>
        <w:tc>
          <w:tcPr>
            <w:tcW w:w="8569" w:type="dxa"/>
            <w:tcBorders/>
            <w:shd w:fill="auto" w:val="clear"/>
          </w:tcPr>
          <w:p>
            <w:pPr>
              <w:pStyle w:val="Normal"/>
              <w:spacing w:lineRule="auto" w:line="240" w:before="0" w:after="0"/>
              <w:rPr>
                <w:rFonts w:ascii="Calibri Light" w:hAnsi="Calibri Light" w:eastAsia="Times" w:cs="Calibri Light" w:asciiTheme="majorHAnsi" w:cstheme="majorHAnsi" w:hAnsiTheme="majorHAnsi"/>
                <w:b/>
                <w:b/>
                <w:bCs/>
              </w:rPr>
            </w:pPr>
            <w:r>
              <w:rPr>
                <w:rFonts w:eastAsia="Times" w:cs="Calibri Light" w:ascii="Calibri Light" w:hAnsi="Calibri Light" w:asciiTheme="majorHAnsi" w:cstheme="majorHAnsi" w:hAnsiTheme="majorHAnsi"/>
                <w:b/>
                <w:bCs/>
                <w:lang w:eastAsia="en-IN"/>
              </w:rPr>
              <w:t>Application Deployment</w:t>
            </w:r>
          </w:p>
          <w:p>
            <w:pPr>
              <w:pStyle w:val="ListParagraph"/>
              <w:numPr>
                <w:ilvl w:val="0"/>
                <w:numId w:val="10"/>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Instantiating or sourcing application, configuring such objects, and assembling the dependencies between these Objects.</w:t>
            </w:r>
          </w:p>
          <w:p>
            <w:pPr>
              <w:pStyle w:val="ListParagraph"/>
              <w:numPr>
                <w:ilvl w:val="0"/>
                <w:numId w:val="10"/>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Responsible for writing Struts Action classes and JSPs.</w:t>
            </w:r>
          </w:p>
          <w:p>
            <w:pPr>
              <w:pStyle w:val="ListParagraph"/>
              <w:numPr>
                <w:ilvl w:val="0"/>
                <w:numId w:val="10"/>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Used Struts Tiles and Validation Framework.</w:t>
            </w:r>
          </w:p>
          <w:p>
            <w:pPr>
              <w:pStyle w:val="ListParagraph"/>
              <w:numPr>
                <w:ilvl w:val="0"/>
                <w:numId w:val="10"/>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Written Hibernate configuration file and mapping document.</w:t>
            </w:r>
          </w:p>
          <w:p>
            <w:pPr>
              <w:pStyle w:val="ListParagraph"/>
              <w:numPr>
                <w:ilvl w:val="0"/>
                <w:numId w:val="10"/>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Implemented Content Processing Web Services.</w:t>
            </w:r>
          </w:p>
          <w:p>
            <w:pPr>
              <w:pStyle w:val="ListParagraph"/>
              <w:numPr>
                <w:ilvl w:val="0"/>
                <w:numId w:val="10"/>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Worked Closely with Onshore Lead and Team Members.</w:t>
            </w:r>
          </w:p>
          <w:p>
            <w:pPr>
              <w:pStyle w:val="ListParagraph"/>
              <w:numPr>
                <w:ilvl w:val="0"/>
                <w:numId w:val="10"/>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Strong experience in using defect tracking tools like Tracker, and Clear Quest.</w:t>
            </w:r>
          </w:p>
          <w:p>
            <w:pPr>
              <w:pStyle w:val="ListParagraph"/>
              <w:numPr>
                <w:ilvl w:val="0"/>
                <w:numId w:val="10"/>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Unit Testing, Code Quality and Test Coverage</w:t>
            </w:r>
          </w:p>
          <w:p>
            <w:pPr>
              <w:pStyle w:val="ListParagraph"/>
              <w:numPr>
                <w:ilvl w:val="0"/>
                <w:numId w:val="10"/>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Making product build from source code using tools Build Forge and Maven.</w:t>
            </w:r>
          </w:p>
          <w:p>
            <w:pPr>
              <w:pStyle w:val="ListParagraph"/>
              <w:numPr>
                <w:ilvl w:val="0"/>
                <w:numId w:val="10"/>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Configuration version control systems. Clear Case.</w:t>
            </w:r>
          </w:p>
          <w:p>
            <w:pPr>
              <w:pStyle w:val="ListParagraph"/>
              <w:numPr>
                <w:ilvl w:val="0"/>
                <w:numId w:val="10"/>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Create a strong Dev. team to lead our configuration management and release platform.</w:t>
            </w:r>
          </w:p>
          <w:p>
            <w:pPr>
              <w:pStyle w:val="ListParagraph"/>
              <w:numPr>
                <w:ilvl w:val="0"/>
                <w:numId w:val="10"/>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Deployment The Wars, Ears and Patches file using Web Sphere and Linux/Unix platform.</w:t>
            </w:r>
          </w:p>
          <w:p>
            <w:pPr>
              <w:pStyle w:val="ListParagraph"/>
              <w:numPr>
                <w:ilvl w:val="0"/>
                <w:numId w:val="10"/>
              </w:numPr>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lang w:eastAsia="en-IN"/>
              </w:rPr>
              <w:t>Created Configuration Management Website featuring our source archive, build information, and release notes.</w:t>
            </w:r>
          </w:p>
          <w:p>
            <w:pPr>
              <w:pStyle w:val="Normal"/>
              <w:spacing w:lineRule="auto" w:line="240" w:before="0" w:after="0"/>
              <w:rPr>
                <w:rFonts w:ascii="Calibri Light" w:hAnsi="Calibri Light" w:cs="Calibri Light" w:asciiTheme="majorHAnsi" w:cstheme="majorHAnsi" w:hAnsiTheme="majorHAnsi"/>
                <w:lang w:eastAsia="en-IN"/>
              </w:rPr>
            </w:pPr>
            <w:r>
              <w:rPr>
                <w:rFonts w:cs="Calibri Light" w:cstheme="majorHAnsi" w:ascii="Calibri Light" w:hAnsi="Calibri Light"/>
                <w:lang w:eastAsia="en-IN"/>
              </w:rPr>
            </w:r>
          </w:p>
        </w:tc>
      </w:tr>
    </w:tbl>
    <w:p>
      <w:pPr>
        <w:pStyle w:val="Normal"/>
        <w:rPr/>
      </w:pPr>
      <w:r>
        <w:rP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335" cy="13335"/>
                <wp:effectExtent l="0" t="0" r="0" b="0"/>
                <wp:wrapNone/>
                <wp:docPr id="1"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p>
    <w:sectPr>
      <w:type w:val="nextPage"/>
      <w:pgSz w:w="11906" w:h="16838"/>
      <w:pgMar w:left="720" w:right="700" w:header="0" w:top="993" w:footer="0" w:bottom="245"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Unicode MS">
    <w:charset w:val="01"/>
    <w:family w:val="roman"/>
    <w:pitch w:val="variable"/>
  </w:font>
  <w:font w:name="Calibri Light">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auto"/>
    <w:pitch w:val="default"/>
  </w:font>
  <w:font w:name="Wingdings">
    <w:charset w:val="02"/>
    <w:family w:val="auto"/>
    <w:pitch w:val="default"/>
  </w:font>
  <w:font w:name="Symbol">
    <w:charset w:val="02"/>
    <w:family w:val="auto"/>
    <w:pitch w:val="variable"/>
  </w:font>
  <w:font w:name="OpenSymbol">
    <w:altName w:val="Arial Unicode MS"/>
    <w:charset w:val="01"/>
    <w:family w:val="auto"/>
    <w:pitch w:val="variable"/>
  </w:font>
  <w:font w:name="Calibri Light">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lvl w:ilvl="0">
      <w:numFmt w:val="bullet"/>
      <w:lvlText w:val=""/>
      <w:lvlJc w:val="left"/>
      <w:pPr>
        <w:ind w:left="720" w:hanging="360"/>
      </w:pPr>
      <w:rPr>
        <w:rFonts w:ascii="Symbol" w:hAnsi="Symbol" w:cs="Symbol" w:hint="default"/>
        <w:rFonts w:cs="OpenSymbol"/>
      </w:rPr>
    </w:lvl>
    <w:lvl w:ilvl="1">
      <w:start w:val="0"/>
      <w:numFmt w:val="bullet"/>
      <w:lvlText w:val="◦"/>
      <w:lvlJc w:val="left"/>
      <w:pPr>
        <w:ind w:left="1080" w:hanging="360"/>
      </w:pPr>
      <w:rPr>
        <w:rFonts w:ascii="OpenSymbol" w:hAnsi="OpenSymbol" w:cs="OpenSymbol" w:hint="default"/>
        <w:rFonts w:cs="OpenSymbol"/>
      </w:rPr>
    </w:lvl>
    <w:lvl w:ilvl="2">
      <w:start w:val="0"/>
      <w:numFmt w:val="bullet"/>
      <w:lvlText w:val="▪"/>
      <w:lvlJc w:val="left"/>
      <w:pPr>
        <w:ind w:left="1440" w:hanging="360"/>
      </w:pPr>
      <w:rPr>
        <w:rFonts w:ascii="OpenSymbol" w:hAnsi="OpenSymbol" w:cs="OpenSymbol" w:hint="default"/>
        <w:rFonts w:cs="OpenSymbol"/>
      </w:rPr>
    </w:lvl>
    <w:lvl w:ilvl="3">
      <w:start w:val="0"/>
      <w:numFmt w:val="bullet"/>
      <w:lvlText w:val=""/>
      <w:lvlJc w:val="left"/>
      <w:pPr>
        <w:ind w:left="1800" w:hanging="360"/>
      </w:pPr>
      <w:rPr>
        <w:rFonts w:ascii="Symbol" w:hAnsi="Symbol" w:cs="Symbol" w:hint="default"/>
        <w:rFonts w:cs="OpenSymbol"/>
      </w:rPr>
    </w:lvl>
    <w:lvl w:ilvl="4">
      <w:start w:val="0"/>
      <w:numFmt w:val="bullet"/>
      <w:lvlText w:val="◦"/>
      <w:lvlJc w:val="left"/>
      <w:pPr>
        <w:ind w:left="2160" w:hanging="360"/>
      </w:pPr>
      <w:rPr>
        <w:rFonts w:ascii="OpenSymbol" w:hAnsi="OpenSymbol" w:cs="OpenSymbol" w:hint="default"/>
        <w:rFonts w:cs="OpenSymbol"/>
      </w:rPr>
    </w:lvl>
    <w:lvl w:ilvl="5">
      <w:start w:val="0"/>
      <w:numFmt w:val="bullet"/>
      <w:lvlText w:val="▪"/>
      <w:lvlJc w:val="left"/>
      <w:pPr>
        <w:ind w:left="2520" w:hanging="360"/>
      </w:pPr>
      <w:rPr>
        <w:rFonts w:ascii="OpenSymbol" w:hAnsi="OpenSymbol" w:cs="OpenSymbol" w:hint="default"/>
        <w:rFonts w:cs="OpenSymbol"/>
      </w:rPr>
    </w:lvl>
    <w:lvl w:ilvl="6">
      <w:start w:val="0"/>
      <w:numFmt w:val="bullet"/>
      <w:lvlText w:val=""/>
      <w:lvlJc w:val="left"/>
      <w:pPr>
        <w:ind w:left="2880" w:hanging="360"/>
      </w:pPr>
      <w:rPr>
        <w:rFonts w:ascii="Symbol" w:hAnsi="Symbol" w:cs="Symbol" w:hint="default"/>
        <w:rFonts w:cs="OpenSymbol"/>
      </w:rPr>
    </w:lvl>
    <w:lvl w:ilvl="7">
      <w:start w:val="0"/>
      <w:numFmt w:val="bullet"/>
      <w:lvlText w:val="◦"/>
      <w:lvlJc w:val="left"/>
      <w:pPr>
        <w:ind w:left="3240" w:hanging="360"/>
      </w:pPr>
      <w:rPr>
        <w:rFonts w:ascii="OpenSymbol" w:hAnsi="OpenSymbol" w:cs="OpenSymbol" w:hint="default"/>
        <w:rFonts w:cs="OpenSymbol"/>
      </w:rPr>
    </w:lvl>
    <w:lvl w:ilvl="8">
      <w:start w:val="0"/>
      <w:numFmt w:val="bullet"/>
      <w:lvlText w:val="▪"/>
      <w:lvlJc w:val="left"/>
      <w:pPr>
        <w:ind w:left="3600" w:hanging="360"/>
      </w:pPr>
      <w:rPr>
        <w:rFonts w:ascii="OpenSymbol" w:hAnsi="OpenSymbol" w:cs="OpenSymbol" w:hint="default"/>
        <w:rFonts w:cs="OpenSymbol"/>
      </w:rPr>
    </w:lvl>
  </w:abstractNum>
  <w:abstractNum w:abstractNumId="3">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4">
    <w:lvl w:ilvl="0">
      <w:start w:val="1"/>
      <w:numFmt w:val="bullet"/>
      <w:lvlText w:val="·"/>
      <w:lvlJc w:val="left"/>
      <w:pPr>
        <w:ind w:left="720" w:hanging="360"/>
      </w:pPr>
      <w:rPr>
        <w:rFonts w:ascii="Symbol" w:hAnsi="Symbol" w:cs="Symbol" w:hint="default"/>
        <w:sz w:val="22"/>
        <w:lang w:val="en-US" w:eastAsia="en-US" w:bidi="ar-SA"/>
      </w:rPr>
    </w:lvl>
    <w:lvl w:ilvl="1">
      <w:start w:val="0"/>
      <w:numFmt w:val="bullet"/>
      <w:lvlText w:val="◦"/>
      <w:lvlJc w:val="left"/>
      <w:pPr>
        <w:ind w:left="1080" w:hanging="360"/>
      </w:pPr>
      <w:rPr>
        <w:rFonts w:ascii="OpenSymbol" w:hAnsi="OpenSymbol" w:cs="OpenSymbol" w:hint="default"/>
        <w:rFonts w:cs="OpenSymbol"/>
      </w:rPr>
    </w:lvl>
    <w:lvl w:ilvl="2">
      <w:start w:val="0"/>
      <w:numFmt w:val="bullet"/>
      <w:lvlText w:val="▪"/>
      <w:lvlJc w:val="left"/>
      <w:pPr>
        <w:ind w:left="1440" w:hanging="360"/>
      </w:pPr>
      <w:rPr>
        <w:rFonts w:ascii="OpenSymbol" w:hAnsi="OpenSymbol" w:cs="OpenSymbol" w:hint="default"/>
        <w:rFonts w:cs="OpenSymbol"/>
      </w:rPr>
    </w:lvl>
    <w:lvl w:ilvl="3">
      <w:start w:val="0"/>
      <w:numFmt w:val="bullet"/>
      <w:lvlText w:val=""/>
      <w:lvlJc w:val="left"/>
      <w:pPr>
        <w:ind w:left="1800" w:hanging="360"/>
      </w:pPr>
      <w:rPr>
        <w:rFonts w:ascii="Symbol" w:hAnsi="Symbol" w:cs="Symbol" w:hint="default"/>
        <w:rFonts w:cs="OpenSymbol"/>
      </w:rPr>
    </w:lvl>
    <w:lvl w:ilvl="4">
      <w:start w:val="0"/>
      <w:numFmt w:val="bullet"/>
      <w:lvlText w:val="◦"/>
      <w:lvlJc w:val="left"/>
      <w:pPr>
        <w:ind w:left="2160" w:hanging="360"/>
      </w:pPr>
      <w:rPr>
        <w:rFonts w:ascii="OpenSymbol" w:hAnsi="OpenSymbol" w:cs="OpenSymbol" w:hint="default"/>
        <w:rFonts w:cs="OpenSymbol"/>
      </w:rPr>
    </w:lvl>
    <w:lvl w:ilvl="5">
      <w:start w:val="0"/>
      <w:numFmt w:val="bullet"/>
      <w:lvlText w:val="▪"/>
      <w:lvlJc w:val="left"/>
      <w:pPr>
        <w:ind w:left="2520" w:hanging="360"/>
      </w:pPr>
      <w:rPr>
        <w:rFonts w:ascii="OpenSymbol" w:hAnsi="OpenSymbol" w:cs="OpenSymbol" w:hint="default"/>
        <w:rFonts w:cs="OpenSymbol"/>
      </w:rPr>
    </w:lvl>
    <w:lvl w:ilvl="6">
      <w:start w:val="0"/>
      <w:numFmt w:val="bullet"/>
      <w:lvlText w:val=""/>
      <w:lvlJc w:val="left"/>
      <w:pPr>
        <w:ind w:left="2880" w:hanging="360"/>
      </w:pPr>
      <w:rPr>
        <w:rFonts w:ascii="Symbol" w:hAnsi="Symbol" w:cs="Symbol" w:hint="default"/>
        <w:rFonts w:cs="OpenSymbol"/>
      </w:rPr>
    </w:lvl>
    <w:lvl w:ilvl="7">
      <w:start w:val="0"/>
      <w:numFmt w:val="bullet"/>
      <w:lvlText w:val="◦"/>
      <w:lvlJc w:val="left"/>
      <w:pPr>
        <w:ind w:left="3240" w:hanging="360"/>
      </w:pPr>
      <w:rPr>
        <w:rFonts w:ascii="OpenSymbol" w:hAnsi="OpenSymbol" w:cs="OpenSymbol" w:hint="default"/>
        <w:rFonts w:cs="OpenSymbol"/>
      </w:rPr>
    </w:lvl>
    <w:lvl w:ilvl="8">
      <w:start w:val="0"/>
      <w:numFmt w:val="bullet"/>
      <w:lvlText w:val="▪"/>
      <w:lvlJc w:val="left"/>
      <w:pPr>
        <w:ind w:left="3600" w:hanging="360"/>
      </w:pPr>
      <w:rPr>
        <w:rFonts w:ascii="OpenSymbol" w:hAnsi="OpenSymbol" w:cs="OpenSymbol" w:hint="default"/>
        <w:rFonts w:cs="OpenSymbol"/>
      </w:rPr>
    </w:lvl>
  </w:abstractNum>
  <w:abstractNum w:abstractNumId="5">
    <w:lvl w:ilvl="0">
      <w:start w:val="1"/>
      <w:numFmt w:val="bullet"/>
      <w:lvlText w:val="·"/>
      <w:lvlJc w:val="left"/>
      <w:pPr>
        <w:ind w:left="720" w:hanging="360"/>
      </w:pPr>
      <w:rPr>
        <w:rFonts w:ascii="Symbol" w:hAnsi="Symbol" w:cs="Symbol" w:hint="default"/>
        <w:lang w:val="en-US" w:eastAsia="en-US" w:bidi="ar-SA"/>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6">
    <w:lvl w:ilvl="0">
      <w:start w:val="1"/>
      <w:numFmt w:val="bullet"/>
      <w:lvlText w:val="·"/>
      <w:lvlJc w:val="left"/>
      <w:pPr>
        <w:ind w:left="720" w:hanging="360"/>
      </w:pPr>
      <w:rPr>
        <w:rFonts w:ascii="Symbol" w:hAnsi="Symbol" w:cs="Symbol" w:hint="default"/>
        <w:lang w:val="en-US" w:eastAsia="en-US" w:bidi="ar-SA"/>
      </w:rPr>
    </w:lvl>
    <w:lvl w:ilvl="1">
      <w:start w:val="0"/>
      <w:numFmt w:val="bullet"/>
      <w:lvlText w:val="◦"/>
      <w:lvlJc w:val="left"/>
      <w:pPr>
        <w:ind w:left="1080" w:hanging="360"/>
      </w:pPr>
      <w:rPr>
        <w:rFonts w:ascii="OpenSymbol" w:hAnsi="OpenSymbol" w:cs="OpenSymbol" w:hint="default"/>
        <w:rFonts w:cs="OpenSymbol"/>
      </w:rPr>
    </w:lvl>
    <w:lvl w:ilvl="2">
      <w:start w:val="0"/>
      <w:numFmt w:val="bullet"/>
      <w:lvlText w:val="▪"/>
      <w:lvlJc w:val="left"/>
      <w:pPr>
        <w:ind w:left="1440" w:hanging="360"/>
      </w:pPr>
      <w:rPr>
        <w:rFonts w:ascii="OpenSymbol" w:hAnsi="OpenSymbol" w:cs="OpenSymbol" w:hint="default"/>
        <w:rFonts w:cs="OpenSymbol"/>
      </w:rPr>
    </w:lvl>
    <w:lvl w:ilvl="3">
      <w:start w:val="0"/>
      <w:numFmt w:val="bullet"/>
      <w:lvlText w:val=""/>
      <w:lvlJc w:val="left"/>
      <w:pPr>
        <w:ind w:left="1800" w:hanging="360"/>
      </w:pPr>
      <w:rPr>
        <w:rFonts w:ascii="Symbol" w:hAnsi="Symbol" w:cs="Symbol" w:hint="default"/>
        <w:rFonts w:cs="OpenSymbol"/>
      </w:rPr>
    </w:lvl>
    <w:lvl w:ilvl="4">
      <w:start w:val="0"/>
      <w:numFmt w:val="bullet"/>
      <w:lvlText w:val="◦"/>
      <w:lvlJc w:val="left"/>
      <w:pPr>
        <w:ind w:left="2160" w:hanging="360"/>
      </w:pPr>
      <w:rPr>
        <w:rFonts w:ascii="OpenSymbol" w:hAnsi="OpenSymbol" w:cs="OpenSymbol" w:hint="default"/>
        <w:rFonts w:cs="OpenSymbol"/>
      </w:rPr>
    </w:lvl>
    <w:lvl w:ilvl="5">
      <w:start w:val="0"/>
      <w:numFmt w:val="bullet"/>
      <w:lvlText w:val="▪"/>
      <w:lvlJc w:val="left"/>
      <w:pPr>
        <w:ind w:left="2520" w:hanging="360"/>
      </w:pPr>
      <w:rPr>
        <w:rFonts w:ascii="OpenSymbol" w:hAnsi="OpenSymbol" w:cs="OpenSymbol" w:hint="default"/>
        <w:rFonts w:cs="OpenSymbol"/>
      </w:rPr>
    </w:lvl>
    <w:lvl w:ilvl="6">
      <w:start w:val="0"/>
      <w:numFmt w:val="bullet"/>
      <w:lvlText w:val=""/>
      <w:lvlJc w:val="left"/>
      <w:pPr>
        <w:ind w:left="2880" w:hanging="360"/>
      </w:pPr>
      <w:rPr>
        <w:rFonts w:ascii="Symbol" w:hAnsi="Symbol" w:cs="Symbol" w:hint="default"/>
        <w:rFonts w:cs="OpenSymbol"/>
      </w:rPr>
    </w:lvl>
    <w:lvl w:ilvl="7">
      <w:start w:val="0"/>
      <w:numFmt w:val="bullet"/>
      <w:lvlText w:val="◦"/>
      <w:lvlJc w:val="left"/>
      <w:pPr>
        <w:ind w:left="3240" w:hanging="360"/>
      </w:pPr>
      <w:rPr>
        <w:rFonts w:ascii="OpenSymbol" w:hAnsi="OpenSymbol" w:cs="OpenSymbol" w:hint="default"/>
        <w:rFonts w:cs="OpenSymbol"/>
      </w:rPr>
    </w:lvl>
    <w:lvl w:ilvl="8">
      <w:start w:val="0"/>
      <w:numFmt w:val="bullet"/>
      <w:lvlText w:val="▪"/>
      <w:lvlJc w:val="left"/>
      <w:pPr>
        <w:ind w:left="3600" w:hanging="360"/>
      </w:pPr>
      <w:rPr>
        <w:rFonts w:ascii="OpenSymbol" w:hAnsi="OpenSymbol" w:cs="OpenSymbol" w:hint="default"/>
        <w:rFonts w:cs="OpenSymbol"/>
      </w:rPr>
    </w:lvl>
  </w:abstractNum>
  <w:abstractNum w:abstractNumId="7">
    <w:lvl w:ilvl="0">
      <w:start w:val="1"/>
      <w:numFmt w:val="bullet"/>
      <w:lvlText w:val="·"/>
      <w:lvlJc w:val="left"/>
      <w:pPr>
        <w:ind w:left="720" w:hanging="360"/>
      </w:pPr>
      <w:rPr>
        <w:rFonts w:ascii="Symbol" w:hAnsi="Symbol" w:cs="Symbol" w:hint="default"/>
        <w:lang w:val="en-US" w:eastAsia="en-US" w:bidi="ar-SA"/>
      </w:rPr>
    </w:lvl>
    <w:lvl w:ilvl="1">
      <w:start w:val="0"/>
      <w:numFmt w:val="bullet"/>
      <w:lvlText w:val="-"/>
      <w:lvlJc w:val="left"/>
      <w:pPr>
        <w:ind w:left="1440" w:hanging="360"/>
      </w:pPr>
      <w:rPr>
        <w:rFonts w:ascii="Calibri Light" w:hAnsi="Calibri Light" w:cs="Calibri Light" w:hint="default"/>
        <w:rFonts w:cs="Calibri Ligh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8">
    <w:lvl w:ilvl="0">
      <w:start w:val="1"/>
      <w:numFmt w:val="bullet"/>
      <w:lvlText w:val="·"/>
      <w:lvlJc w:val="left"/>
      <w:pPr>
        <w:ind w:left="720" w:hanging="360"/>
      </w:pPr>
      <w:rPr>
        <w:rFonts w:ascii="Symbol" w:hAnsi="Symbol" w:cs="Symbol" w:hint="default"/>
        <w:lang w:val="en-US" w:eastAsia="en-US" w:bidi="ar-SA"/>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9">
    <w:lvl w:ilvl="0">
      <w:start w:val="1"/>
      <w:numFmt w:val="bullet"/>
      <w:lvlText w:val="·"/>
      <w:lvlJc w:val="left"/>
      <w:pPr>
        <w:ind w:left="720" w:hanging="360"/>
      </w:pPr>
      <w:rPr>
        <w:rFonts w:ascii="Symbol" w:hAnsi="Symbol" w:cs="Symbol" w:hint="default"/>
        <w:lang w:val="en-US" w:eastAsia="en-US" w:bidi="ar-SA"/>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10">
    <w:lvl w:ilvl="0">
      <w:start w:val="1"/>
      <w:numFmt w:val="bullet"/>
      <w:lvlText w:val="·"/>
      <w:lvlJc w:val="left"/>
      <w:pPr>
        <w:ind w:left="720" w:hanging="360"/>
      </w:pPr>
      <w:rPr>
        <w:rFonts w:ascii="Symbol" w:hAnsi="Symbol" w:cs="Symbol" w:hint="default"/>
        <w:lang w:val="en-US" w:eastAsia="en-US" w:bidi="ar-SA"/>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13">
    <w:lvl w:ilvl="0">
      <w:start w:val="1"/>
      <w:numFmt w:val="bullet"/>
      <w:lvlText w:val=""/>
      <w:lvlJc w:val="left"/>
      <w:pPr>
        <w:ind w:left="810" w:hanging="360"/>
      </w:pPr>
      <w:rPr>
        <w:rFonts w:ascii="Symbol" w:hAnsi="Symbol" w:cs="Symbol" w:hint="default"/>
      </w:rPr>
    </w:lvl>
    <w:lvl w:ilvl="1">
      <w:start w:val="1"/>
      <w:numFmt w:val="bullet"/>
      <w:lvlText w:val="o"/>
      <w:lvlJc w:val="left"/>
      <w:pPr>
        <w:ind w:left="1530" w:hanging="360"/>
      </w:pPr>
      <w:rPr>
        <w:rFonts w:ascii="Courier New" w:hAnsi="Courier New" w:cs="Courier New" w:hint="default"/>
        <w:rFonts w:cs="Courier New"/>
      </w:rPr>
    </w:lvl>
    <w:lvl w:ilvl="2">
      <w:start w:val="1"/>
      <w:numFmt w:val="bullet"/>
      <w:lvlText w:val=""/>
      <w:lvlJc w:val="left"/>
      <w:pPr>
        <w:ind w:left="2250" w:hanging="360"/>
      </w:pPr>
      <w:rPr>
        <w:rFonts w:ascii="Wingdings" w:hAnsi="Wingdings" w:cs="Wingdings" w:hint="default"/>
      </w:rPr>
    </w:lvl>
    <w:lvl w:ilvl="3">
      <w:start w:val="1"/>
      <w:numFmt w:val="bullet"/>
      <w:lvlText w:val=""/>
      <w:lvlJc w:val="left"/>
      <w:pPr>
        <w:ind w:left="2970" w:hanging="360"/>
      </w:pPr>
      <w:rPr>
        <w:rFonts w:ascii="Symbol" w:hAnsi="Symbol" w:cs="Symbol" w:hint="default"/>
      </w:rPr>
    </w:lvl>
    <w:lvl w:ilvl="4">
      <w:start w:val="1"/>
      <w:numFmt w:val="bullet"/>
      <w:lvlText w:val="o"/>
      <w:lvlJc w:val="left"/>
      <w:pPr>
        <w:ind w:left="3690" w:hanging="360"/>
      </w:pPr>
      <w:rPr>
        <w:rFonts w:ascii="Courier New" w:hAnsi="Courier New" w:cs="Courier New" w:hint="default"/>
        <w:rFonts w:cs="Courier New"/>
      </w:rPr>
    </w:lvl>
    <w:lvl w:ilvl="5">
      <w:start w:val="1"/>
      <w:numFmt w:val="bullet"/>
      <w:lvlText w:val=""/>
      <w:lvlJc w:val="left"/>
      <w:pPr>
        <w:ind w:left="4410" w:hanging="360"/>
      </w:pPr>
      <w:rPr>
        <w:rFonts w:ascii="Wingdings" w:hAnsi="Wingdings" w:cs="Wingdings" w:hint="default"/>
      </w:rPr>
    </w:lvl>
    <w:lvl w:ilvl="6">
      <w:start w:val="1"/>
      <w:numFmt w:val="bullet"/>
      <w:lvlText w:val=""/>
      <w:lvlJc w:val="left"/>
      <w:pPr>
        <w:ind w:left="5130" w:hanging="360"/>
      </w:pPr>
      <w:rPr>
        <w:rFonts w:ascii="Symbol" w:hAnsi="Symbol" w:cs="Symbol" w:hint="default"/>
      </w:rPr>
    </w:lvl>
    <w:lvl w:ilvl="7">
      <w:start w:val="1"/>
      <w:numFmt w:val="bullet"/>
      <w:lvlText w:val="o"/>
      <w:lvlJc w:val="left"/>
      <w:pPr>
        <w:ind w:left="5850" w:hanging="360"/>
      </w:pPr>
      <w:rPr>
        <w:rFonts w:ascii="Courier New" w:hAnsi="Courier New" w:cs="Courier New" w:hint="default"/>
        <w:rFonts w:cs="Courier New"/>
      </w:rPr>
    </w:lvl>
    <w:lvl w:ilvl="8">
      <w:start w:val="1"/>
      <w:numFmt w:val="bullet"/>
      <w:lvlText w:val=""/>
      <w:lvlJc w:val="left"/>
      <w:pPr>
        <w:ind w:left="6570" w:hanging="360"/>
      </w:pPr>
      <w:rPr>
        <w:rFonts w:ascii="Wingdings" w:hAnsi="Wingdings" w:cs="Wingdings" w:hint="default"/>
      </w:rPr>
    </w:lvl>
  </w:abstractNum>
  <w:abstractNum w:abstractNumId="1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1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6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sz w:val="22"/>
        <w:szCs w:val="22"/>
        <w:lang w:val="en-IN"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61c2e"/>
    <w:pPr>
      <w:widowControl/>
      <w:bidi w:val="0"/>
      <w:spacing w:lineRule="auto" w:line="240" w:before="0" w:after="0"/>
      <w:jc w:val="left"/>
    </w:pPr>
    <w:rPr>
      <w:rFonts w:ascii="Times New Roman" w:hAnsi="Times New Roman" w:eastAsia="" w:cs="Times New Roman" w:eastAsiaTheme="minorEastAsia"/>
      <w:color w:val="auto"/>
      <w:kern w:val="0"/>
      <w:sz w:val="22"/>
      <w:szCs w:val="22"/>
      <w:lang w:eastAsia="en-IN" w:val="en-IN" w:bidi="ar-SA"/>
    </w:rPr>
  </w:style>
  <w:style w:type="character" w:styleId="DefaultParagraphFont" w:default="1">
    <w:name w:val="Default Paragraph Font"/>
    <w:uiPriority w:val="1"/>
    <w:semiHidden/>
    <w:unhideWhenUsed/>
    <w:qFormat/>
    <w:rPr/>
  </w:style>
  <w:style w:type="character" w:styleId="ListParagraphChar" w:customStyle="1">
    <w:name w:val="List Paragraph Char"/>
    <w:link w:val="ListParagraph"/>
    <w:uiPriority w:val="99"/>
    <w:qFormat/>
    <w:locked/>
    <w:rsid w:val="00b61c2e"/>
    <w:rPr>
      <w:rFonts w:ascii="Times New Roman" w:hAnsi="Times New Roman" w:eastAsia="" w:cs="Times New Roman" w:eastAsiaTheme="minorEastAsia"/>
      <w:lang w:eastAsia="en-IN"/>
    </w:rPr>
  </w:style>
  <w:style w:type="character" w:styleId="HTMLPreformattedChar" w:customStyle="1">
    <w:name w:val="HTML Preformatted Char"/>
    <w:basedOn w:val="DefaultParagraphFont"/>
    <w:link w:val="HTMLPreformatted"/>
    <w:qFormat/>
    <w:rsid w:val="003c005d"/>
    <w:rPr>
      <w:rFonts w:ascii="Arial Unicode MS" w:hAnsi="Arial Unicode MS" w:eastAsia="Arial Unicode MS" w:cs="Times New Roman"/>
      <w:sz w:val="20"/>
      <w:szCs w:val="20"/>
      <w:lang w:val="en-US"/>
    </w:rPr>
  </w:style>
  <w:style w:type="character" w:styleId="T286pc" w:customStyle="1">
    <w:name w:val="t286pc"/>
    <w:basedOn w:val="DefaultParagraphFont"/>
    <w:qFormat/>
    <w:rsid w:val="008963b4"/>
    <w:rPr/>
  </w:style>
  <w:style w:type="character" w:styleId="ListLabel1">
    <w:name w:val="ListLabel 1"/>
    <w:qFormat/>
    <w:rPr>
      <w:rFonts w:eastAsia="OpenSymbol" w:cs="OpenSymbol"/>
    </w:rPr>
  </w:style>
  <w:style w:type="character" w:styleId="ListLabel2">
    <w:name w:val="ListLabel 2"/>
    <w:qFormat/>
    <w:rPr>
      <w:rFonts w:eastAsia="OpenSymbol" w:cs="OpenSymbol"/>
    </w:rPr>
  </w:style>
  <w:style w:type="character" w:styleId="ListLabel3">
    <w:name w:val="ListLabel 3"/>
    <w:qFormat/>
    <w:rPr>
      <w:rFonts w:eastAsia="OpenSymbol" w:cs="OpenSymbol"/>
    </w:rPr>
  </w:style>
  <w:style w:type="character" w:styleId="ListLabel4">
    <w:name w:val="ListLabel 4"/>
    <w:qFormat/>
    <w:rPr>
      <w:rFonts w:eastAsia="OpenSymbol" w:cs="OpenSymbol"/>
    </w:rPr>
  </w:style>
  <w:style w:type="character" w:styleId="ListLabel5">
    <w:name w:val="ListLabel 5"/>
    <w:qFormat/>
    <w:rPr>
      <w:rFonts w:eastAsia="OpenSymbol" w:cs="OpenSymbol"/>
    </w:rPr>
  </w:style>
  <w:style w:type="character" w:styleId="ListLabel6">
    <w:name w:val="ListLabel 6"/>
    <w:qFormat/>
    <w:rPr>
      <w:rFonts w:eastAsia="OpenSymbol" w:cs="OpenSymbol"/>
    </w:rPr>
  </w:style>
  <w:style w:type="character" w:styleId="ListLabel7">
    <w:name w:val="ListLabel 7"/>
    <w:qFormat/>
    <w:rPr>
      <w:rFonts w:eastAsia="OpenSymbol" w:cs="OpenSymbol"/>
    </w:rPr>
  </w:style>
  <w:style w:type="character" w:styleId="ListLabel8">
    <w:name w:val="ListLabel 8"/>
    <w:qFormat/>
    <w:rPr>
      <w:rFonts w:eastAsia="OpenSymbol" w:cs="OpenSymbol"/>
    </w:rPr>
  </w:style>
  <w:style w:type="character" w:styleId="ListLabel9">
    <w:name w:val="ListLabel 9"/>
    <w:qFormat/>
    <w:rPr>
      <w:rFonts w:eastAsia="OpenSymbol" w:cs="OpenSymbol"/>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lang w:val="en-US" w:eastAsia="en-US" w:bidi="ar-SA"/>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eastAsia="Symbol" w:cs="Symbol"/>
      <w:b w:val="false"/>
      <w:bCs w:val="false"/>
      <w:i w:val="false"/>
      <w:iCs w:val="false"/>
      <w:spacing w:val="0"/>
      <w:w w:val="100"/>
      <w:sz w:val="22"/>
      <w:szCs w:val="22"/>
      <w:lang w:val="en-US" w:eastAsia="en-US" w:bidi="ar-SA"/>
    </w:rPr>
  </w:style>
  <w:style w:type="character" w:styleId="ListLabel27">
    <w:name w:val="ListLabel 27"/>
    <w:qFormat/>
    <w:rPr>
      <w:lang w:val="en-US" w:eastAsia="en-US" w:bidi="ar-SA"/>
    </w:rPr>
  </w:style>
  <w:style w:type="character" w:styleId="ListLabel28">
    <w:name w:val="ListLabel 28"/>
    <w:qFormat/>
    <w:rPr>
      <w:lang w:val="en-US" w:eastAsia="en-US" w:bidi="ar-SA"/>
    </w:rPr>
  </w:style>
  <w:style w:type="character" w:styleId="ListLabel29">
    <w:name w:val="ListLabel 29"/>
    <w:qFormat/>
    <w:rPr>
      <w:lang w:val="en-US" w:eastAsia="en-US" w:bidi="ar-SA"/>
    </w:rPr>
  </w:style>
  <w:style w:type="character" w:styleId="ListLabel30">
    <w:name w:val="ListLabel 30"/>
    <w:qFormat/>
    <w:rPr>
      <w:lang w:val="en-US" w:eastAsia="en-US" w:bidi="ar-SA"/>
    </w:rPr>
  </w:style>
  <w:style w:type="character" w:styleId="ListLabel31">
    <w:name w:val="ListLabel 31"/>
    <w:qFormat/>
    <w:rPr>
      <w:lang w:val="en-US" w:eastAsia="en-US" w:bidi="ar-SA"/>
    </w:rPr>
  </w:style>
  <w:style w:type="character" w:styleId="ListLabel32">
    <w:name w:val="ListLabel 32"/>
    <w:qFormat/>
    <w:rPr>
      <w:lang w:val="en-US" w:eastAsia="en-US" w:bidi="ar-SA"/>
    </w:rPr>
  </w:style>
  <w:style w:type="character" w:styleId="ListLabel33">
    <w:name w:val="ListLabel 33"/>
    <w:qFormat/>
    <w:rPr>
      <w:lang w:val="en-US" w:eastAsia="en-US" w:bidi="ar-SA"/>
    </w:rPr>
  </w:style>
  <w:style w:type="character" w:styleId="ListLabel34">
    <w:name w:val="ListLabel 34"/>
    <w:qFormat/>
    <w:rPr>
      <w:lang w:val="en-US" w:eastAsia="en-US" w:bidi="ar-SA"/>
    </w:rPr>
  </w:style>
  <w:style w:type="character" w:styleId="ListLabel35">
    <w:name w:val="ListLabel 35"/>
    <w:qFormat/>
    <w:rPr>
      <w:rFonts w:cs="Courier New"/>
    </w:rPr>
  </w:style>
  <w:style w:type="character" w:styleId="ListLabel36">
    <w:name w:val="ListLabel 36"/>
    <w:qFormat/>
    <w:rPr>
      <w:rFonts w:cs="Courier New"/>
    </w:rPr>
  </w:style>
  <w:style w:type="character" w:styleId="ListLabel37">
    <w:name w:val="ListLabel 37"/>
    <w:qFormat/>
    <w:rPr>
      <w:rFonts w:cs="Courier New"/>
    </w:rPr>
  </w:style>
  <w:style w:type="character" w:styleId="ListLabel38">
    <w:name w:val="ListLabel 38"/>
    <w:qFormat/>
    <w:rPr>
      <w:rFonts w:cs="Courier New"/>
    </w:rPr>
  </w:style>
  <w:style w:type="character" w:styleId="ListLabel39">
    <w:name w:val="ListLabel 39"/>
    <w:qFormat/>
    <w:rPr>
      <w:rFonts w:cs="Courier New"/>
    </w:rPr>
  </w:style>
  <w:style w:type="character" w:styleId="ListLabel40">
    <w:name w:val="ListLabel 40"/>
    <w:qFormat/>
    <w:rPr>
      <w:rFonts w:cs="Courier New"/>
    </w:rPr>
  </w:style>
  <w:style w:type="character" w:styleId="ListLabel41">
    <w:name w:val="ListLabel 41"/>
    <w:qFormat/>
    <w:rPr>
      <w:rFonts w:cs="Courier New"/>
    </w:rPr>
  </w:style>
  <w:style w:type="character" w:styleId="ListLabel42">
    <w:name w:val="ListLabel 42"/>
    <w:qFormat/>
    <w:rPr>
      <w:rFonts w:cs="Courier New"/>
    </w:rPr>
  </w:style>
  <w:style w:type="character" w:styleId="ListLabel43">
    <w:name w:val="ListLabel 43"/>
    <w:qFormat/>
    <w:rPr>
      <w:rFonts w:cs="Courier New"/>
    </w:rPr>
  </w:style>
  <w:style w:type="character" w:styleId="ListLabel44">
    <w:name w:val="ListLabel 44"/>
    <w:qFormat/>
    <w:rPr>
      <w:sz w:val="22"/>
      <w:lang w:val="en-US" w:eastAsia="en-US" w:bidi="ar-SA"/>
    </w:rPr>
  </w:style>
  <w:style w:type="character" w:styleId="ListLabel45">
    <w:name w:val="ListLabel 45"/>
    <w:qFormat/>
    <w:rPr>
      <w:rFonts w:eastAsia="OpenSymbol" w:cs="OpenSymbol"/>
    </w:rPr>
  </w:style>
  <w:style w:type="character" w:styleId="ListLabel46">
    <w:name w:val="ListLabel 46"/>
    <w:qFormat/>
    <w:rPr>
      <w:rFonts w:eastAsia="OpenSymbol" w:cs="OpenSymbol"/>
    </w:rPr>
  </w:style>
  <w:style w:type="character" w:styleId="ListLabel47">
    <w:name w:val="ListLabel 47"/>
    <w:qFormat/>
    <w:rPr>
      <w:rFonts w:eastAsia="OpenSymbol" w:cs="OpenSymbol"/>
    </w:rPr>
  </w:style>
  <w:style w:type="character" w:styleId="ListLabel48">
    <w:name w:val="ListLabel 48"/>
    <w:qFormat/>
    <w:rPr>
      <w:rFonts w:eastAsia="OpenSymbol" w:cs="OpenSymbol"/>
    </w:rPr>
  </w:style>
  <w:style w:type="character" w:styleId="ListLabel49">
    <w:name w:val="ListLabel 49"/>
    <w:qFormat/>
    <w:rPr>
      <w:rFonts w:eastAsia="OpenSymbol" w:cs="OpenSymbol"/>
    </w:rPr>
  </w:style>
  <w:style w:type="character" w:styleId="ListLabel50">
    <w:name w:val="ListLabel 50"/>
    <w:qFormat/>
    <w:rPr>
      <w:rFonts w:eastAsia="OpenSymbol" w:cs="OpenSymbol"/>
    </w:rPr>
  </w:style>
  <w:style w:type="character" w:styleId="ListLabel51">
    <w:name w:val="ListLabel 51"/>
    <w:qFormat/>
    <w:rPr>
      <w:rFonts w:eastAsia="OpenSymbol" w:cs="OpenSymbol"/>
    </w:rPr>
  </w:style>
  <w:style w:type="character" w:styleId="ListLabel52">
    <w:name w:val="ListLabel 52"/>
    <w:qFormat/>
    <w:rPr>
      <w:rFonts w:eastAsia="OpenSymbol" w:cs="OpenSymbol"/>
    </w:rPr>
  </w:style>
  <w:style w:type="character" w:styleId="ListLabel53">
    <w:name w:val="ListLabel 53"/>
    <w:qFormat/>
    <w:rPr>
      <w:lang w:val="en-US" w:eastAsia="en-US" w:bidi="ar-SA"/>
    </w:rPr>
  </w:style>
  <w:style w:type="character" w:styleId="ListLabel54">
    <w:name w:val="ListLabel 54"/>
    <w:qFormat/>
    <w:rPr>
      <w:rFonts w:cs="Courier New"/>
    </w:rPr>
  </w:style>
  <w:style w:type="character" w:styleId="ListLabel55">
    <w:name w:val="ListLabel 55"/>
    <w:qFormat/>
    <w:rPr>
      <w:rFonts w:cs="Courier New"/>
    </w:rPr>
  </w:style>
  <w:style w:type="character" w:styleId="ListLabel56">
    <w:name w:val="ListLabel 56"/>
    <w:qFormat/>
    <w:rPr>
      <w:rFonts w:cs="Courier New"/>
    </w:rPr>
  </w:style>
  <w:style w:type="character" w:styleId="ListLabel57">
    <w:name w:val="ListLabel 57"/>
    <w:qFormat/>
    <w:rPr>
      <w:lang w:val="en-US" w:eastAsia="en-US" w:bidi="ar-SA"/>
    </w:rPr>
  </w:style>
  <w:style w:type="character" w:styleId="ListLabel58">
    <w:name w:val="ListLabel 58"/>
    <w:qFormat/>
    <w:rPr>
      <w:rFonts w:eastAsia="OpenSymbol" w:cs="OpenSymbol"/>
    </w:rPr>
  </w:style>
  <w:style w:type="character" w:styleId="ListLabel59">
    <w:name w:val="ListLabel 59"/>
    <w:qFormat/>
    <w:rPr>
      <w:rFonts w:eastAsia="OpenSymbol" w:cs="OpenSymbol"/>
    </w:rPr>
  </w:style>
  <w:style w:type="character" w:styleId="ListLabel60">
    <w:name w:val="ListLabel 60"/>
    <w:qFormat/>
    <w:rPr>
      <w:rFonts w:eastAsia="OpenSymbol" w:cs="OpenSymbol"/>
    </w:rPr>
  </w:style>
  <w:style w:type="character" w:styleId="ListLabel61">
    <w:name w:val="ListLabel 61"/>
    <w:qFormat/>
    <w:rPr>
      <w:rFonts w:eastAsia="OpenSymbol" w:cs="OpenSymbol"/>
    </w:rPr>
  </w:style>
  <w:style w:type="character" w:styleId="ListLabel62">
    <w:name w:val="ListLabel 62"/>
    <w:qFormat/>
    <w:rPr>
      <w:rFonts w:eastAsia="OpenSymbol" w:cs="OpenSymbol"/>
    </w:rPr>
  </w:style>
  <w:style w:type="character" w:styleId="ListLabel63">
    <w:name w:val="ListLabel 63"/>
    <w:qFormat/>
    <w:rPr>
      <w:rFonts w:eastAsia="OpenSymbol" w:cs="OpenSymbol"/>
    </w:rPr>
  </w:style>
  <w:style w:type="character" w:styleId="ListLabel64">
    <w:name w:val="ListLabel 64"/>
    <w:qFormat/>
    <w:rPr>
      <w:rFonts w:eastAsia="OpenSymbol" w:cs="OpenSymbol"/>
    </w:rPr>
  </w:style>
  <w:style w:type="character" w:styleId="ListLabel65">
    <w:name w:val="ListLabel 65"/>
    <w:qFormat/>
    <w:rPr>
      <w:rFonts w:eastAsia="OpenSymbol" w:cs="OpenSymbol"/>
    </w:rPr>
  </w:style>
  <w:style w:type="character" w:styleId="ListLabel66">
    <w:name w:val="ListLabel 66"/>
    <w:qFormat/>
    <w:rPr>
      <w:lang w:val="en-US" w:eastAsia="en-US" w:bidi="ar-SA"/>
    </w:rPr>
  </w:style>
  <w:style w:type="character" w:styleId="ListLabel67">
    <w:name w:val="ListLabel 67"/>
    <w:qFormat/>
    <w:rPr>
      <w:rFonts w:eastAsia="" w:cs="Calibri Light"/>
    </w:rPr>
  </w:style>
  <w:style w:type="character" w:styleId="ListLabel68">
    <w:name w:val="ListLabel 68"/>
    <w:qFormat/>
    <w:rPr>
      <w:rFonts w:cs="Courier New"/>
    </w:rPr>
  </w:style>
  <w:style w:type="character" w:styleId="ListLabel69">
    <w:name w:val="ListLabel 69"/>
    <w:qFormat/>
    <w:rPr>
      <w:rFonts w:cs="Courier New"/>
    </w:rPr>
  </w:style>
  <w:style w:type="character" w:styleId="ListLabel70">
    <w:name w:val="ListLabel 70"/>
    <w:qFormat/>
    <w:rPr>
      <w:lang w:val="en-US" w:eastAsia="en-US" w:bidi="ar-SA"/>
    </w:rPr>
  </w:style>
  <w:style w:type="character" w:styleId="ListLabel71">
    <w:name w:val="ListLabel 71"/>
    <w:qFormat/>
    <w:rPr>
      <w:rFonts w:cs="Courier New"/>
    </w:rPr>
  </w:style>
  <w:style w:type="character" w:styleId="ListLabel72">
    <w:name w:val="ListLabel 72"/>
    <w:qFormat/>
    <w:rPr>
      <w:rFonts w:cs="Courier New"/>
    </w:rPr>
  </w:style>
  <w:style w:type="character" w:styleId="ListLabel73">
    <w:name w:val="ListLabel 73"/>
    <w:qFormat/>
    <w:rPr>
      <w:rFonts w:cs="Courier New"/>
    </w:rPr>
  </w:style>
  <w:style w:type="character" w:styleId="ListLabel74">
    <w:name w:val="ListLabel 74"/>
    <w:qFormat/>
    <w:rPr>
      <w:lang w:val="en-US" w:eastAsia="en-US" w:bidi="ar-SA"/>
    </w:rPr>
  </w:style>
  <w:style w:type="character" w:styleId="ListLabel75">
    <w:name w:val="ListLabel 75"/>
    <w:qFormat/>
    <w:rPr>
      <w:rFonts w:cs="Courier New"/>
    </w:rPr>
  </w:style>
  <w:style w:type="character" w:styleId="ListLabel76">
    <w:name w:val="ListLabel 76"/>
    <w:qFormat/>
    <w:rPr>
      <w:rFonts w:cs="Courier New"/>
    </w:rPr>
  </w:style>
  <w:style w:type="character" w:styleId="ListLabel77">
    <w:name w:val="ListLabel 77"/>
    <w:qFormat/>
    <w:rPr>
      <w:rFonts w:cs="Courier New"/>
    </w:rPr>
  </w:style>
  <w:style w:type="character" w:styleId="ListLabel78">
    <w:name w:val="ListLabel 78"/>
    <w:qFormat/>
    <w:rPr>
      <w:lang w:val="en-US" w:eastAsia="en-US" w:bidi="ar-SA"/>
    </w:rPr>
  </w:style>
  <w:style w:type="character" w:styleId="ListLabel79">
    <w:name w:val="ListLabel 79"/>
    <w:qFormat/>
    <w:rPr>
      <w:rFonts w:cs="Courier New"/>
    </w:rPr>
  </w:style>
  <w:style w:type="character" w:styleId="ListLabel80">
    <w:name w:val="ListLabel 80"/>
    <w:qFormat/>
    <w:rPr>
      <w:rFonts w:cs="Courier New"/>
    </w:rPr>
  </w:style>
  <w:style w:type="character" w:styleId="ListLabel81">
    <w:name w:val="ListLabel 81"/>
    <w:qFormat/>
    <w:rPr>
      <w:rFonts w:cs="Courier New"/>
    </w:rPr>
  </w:style>
  <w:style w:type="character" w:styleId="ListLabel82">
    <w:name w:val="ListLabel 82"/>
    <w:qFormat/>
    <w:rPr>
      <w:sz w:val="20"/>
    </w:rPr>
  </w:style>
  <w:style w:type="character" w:styleId="ListLabel83">
    <w:name w:val="ListLabel 83"/>
    <w:qFormat/>
    <w:rPr>
      <w:sz w:val="20"/>
    </w:rPr>
  </w:style>
  <w:style w:type="character" w:styleId="ListLabel84">
    <w:name w:val="ListLabel 84"/>
    <w:qFormat/>
    <w:rPr>
      <w:sz w:val="20"/>
    </w:rPr>
  </w:style>
  <w:style w:type="character" w:styleId="ListLabel85">
    <w:name w:val="ListLabel 85"/>
    <w:qFormat/>
    <w:rPr>
      <w:sz w:val="20"/>
    </w:rPr>
  </w:style>
  <w:style w:type="character" w:styleId="ListLabel86">
    <w:name w:val="ListLabel 86"/>
    <w:qFormat/>
    <w:rPr>
      <w:sz w:val="20"/>
    </w:rPr>
  </w:style>
  <w:style w:type="character" w:styleId="ListLabel87">
    <w:name w:val="ListLabel 87"/>
    <w:qFormat/>
    <w:rPr>
      <w:sz w:val="20"/>
    </w:rPr>
  </w:style>
  <w:style w:type="character" w:styleId="ListLabel88">
    <w:name w:val="ListLabel 88"/>
    <w:qFormat/>
    <w:rPr>
      <w:sz w:val="20"/>
    </w:rPr>
  </w:style>
  <w:style w:type="character" w:styleId="ListLabel89">
    <w:name w:val="ListLabel 89"/>
    <w:qFormat/>
    <w:rPr>
      <w:sz w:val="20"/>
    </w:rPr>
  </w:style>
  <w:style w:type="character" w:styleId="ListLabel90">
    <w:name w:val="ListLabel 90"/>
    <w:qFormat/>
    <w:rPr>
      <w:sz w:val="20"/>
    </w:rPr>
  </w:style>
  <w:style w:type="character" w:styleId="ListLabel91">
    <w:name w:val="ListLabel 91"/>
    <w:qFormat/>
    <w:rPr>
      <w:sz w:val="20"/>
    </w:rPr>
  </w:style>
  <w:style w:type="character" w:styleId="ListLabel92">
    <w:name w:val="ListLabel 92"/>
    <w:qFormat/>
    <w:rPr>
      <w:sz w:val="20"/>
    </w:rPr>
  </w:style>
  <w:style w:type="character" w:styleId="ListLabel93">
    <w:name w:val="ListLabel 93"/>
    <w:qFormat/>
    <w:rPr>
      <w:sz w:val="20"/>
    </w:rPr>
  </w:style>
  <w:style w:type="character" w:styleId="ListLabel94">
    <w:name w:val="ListLabel 94"/>
    <w:qFormat/>
    <w:rPr>
      <w:sz w:val="20"/>
    </w:rPr>
  </w:style>
  <w:style w:type="character" w:styleId="ListLabel95">
    <w:name w:val="ListLabel 95"/>
    <w:qFormat/>
    <w:rPr>
      <w:sz w:val="20"/>
    </w:rPr>
  </w:style>
  <w:style w:type="character" w:styleId="ListLabel96">
    <w:name w:val="ListLabel 96"/>
    <w:qFormat/>
    <w:rPr>
      <w:sz w:val="20"/>
    </w:rPr>
  </w:style>
  <w:style w:type="character" w:styleId="ListLabel97">
    <w:name w:val="ListLabel 97"/>
    <w:qFormat/>
    <w:rPr>
      <w:sz w:val="20"/>
    </w:rPr>
  </w:style>
  <w:style w:type="character" w:styleId="ListLabel98">
    <w:name w:val="ListLabel 98"/>
    <w:qFormat/>
    <w:rPr>
      <w:sz w:val="20"/>
    </w:rPr>
  </w:style>
  <w:style w:type="character" w:styleId="ListLabel99">
    <w:name w:val="ListLabel 99"/>
    <w:qFormat/>
    <w:rPr>
      <w:sz w:val="20"/>
    </w:rPr>
  </w:style>
  <w:style w:type="character" w:styleId="ListLabel100">
    <w:name w:val="ListLabel 100"/>
    <w:qFormat/>
    <w:rPr>
      <w:rFonts w:cs="Courier New"/>
    </w:rPr>
  </w:style>
  <w:style w:type="character" w:styleId="ListLabel101">
    <w:name w:val="ListLabel 101"/>
    <w:qFormat/>
    <w:rPr>
      <w:rFonts w:cs="Courier New"/>
    </w:rPr>
  </w:style>
  <w:style w:type="character" w:styleId="ListLabel102">
    <w:name w:val="ListLabel 102"/>
    <w:qFormat/>
    <w:rPr>
      <w:rFonts w:cs="Courier New"/>
    </w:rPr>
  </w:style>
  <w:style w:type="character" w:styleId="ListLabel103">
    <w:name w:val="ListLabel 103"/>
    <w:qFormat/>
    <w:rPr>
      <w:rFonts w:cs="Courier New"/>
    </w:rPr>
  </w:style>
  <w:style w:type="character" w:styleId="ListLabel104">
    <w:name w:val="ListLabel 104"/>
    <w:qFormat/>
    <w:rPr>
      <w:rFonts w:cs="Courier New"/>
    </w:rPr>
  </w:style>
  <w:style w:type="character" w:styleId="ListLabel105">
    <w:name w:val="ListLabel 105"/>
    <w:qFormat/>
    <w:rPr>
      <w:rFonts w:cs="Courier New"/>
    </w:rPr>
  </w:style>
  <w:style w:type="character" w:styleId="ListLabel106">
    <w:name w:val="ListLabel 106"/>
    <w:qFormat/>
    <w:rPr>
      <w:rFonts w:cs="Courier New"/>
    </w:rPr>
  </w:style>
  <w:style w:type="character" w:styleId="ListLabel107">
    <w:name w:val="ListLabel 107"/>
    <w:qFormat/>
    <w:rPr>
      <w:rFonts w:cs="Courier New"/>
    </w:rPr>
  </w:style>
  <w:style w:type="character" w:styleId="ListLabel108">
    <w:name w:val="ListLabel 108"/>
    <w:qFormat/>
    <w:rPr>
      <w:rFonts w:cs="Courier New"/>
    </w:rPr>
  </w:style>
  <w:style w:type="character" w:styleId="ListLabel109">
    <w:name w:val="ListLabel 109"/>
    <w:qFormat/>
    <w:rPr>
      <w:rFonts w:ascii="Calibri Light" w:hAnsi="Calibri Light" w:eastAsia="Times New Roman" w:cs="Calibri Light" w:asciiTheme="majorHAnsi" w:cstheme="majorHAnsi" w:hAnsiTheme="majorHAnsi"/>
      <w:color w:val="0000FF"/>
      <w:u w:val="single"/>
      <w:lang w:bidi="hi-IN"/>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link w:val="ListParagraphChar"/>
    <w:uiPriority w:val="1"/>
    <w:qFormat/>
    <w:rsid w:val="00b61c2e"/>
    <w:pPr>
      <w:spacing w:before="0" w:after="0"/>
      <w:ind w:left="720" w:hanging="0"/>
      <w:contextualSpacing/>
    </w:pPr>
    <w:rPr/>
  </w:style>
  <w:style w:type="paragraph" w:styleId="Standard" w:customStyle="1">
    <w:name w:val="Standard"/>
    <w:qFormat/>
    <w:rsid w:val="00b61c2e"/>
    <w:pPr>
      <w:widowControl w:val="false"/>
      <w:suppressAutoHyphens w:val="true"/>
      <w:bidi w:val="0"/>
      <w:spacing w:lineRule="auto" w:line="240" w:before="0" w:after="0"/>
      <w:jc w:val="left"/>
      <w:textAlignment w:val="baseline"/>
    </w:pPr>
    <w:rPr>
      <w:rFonts w:ascii="Times New Roman" w:hAnsi="Times New Roman" w:eastAsia="Andale Sans UI" w:cs="Tahoma"/>
      <w:color w:val="auto"/>
      <w:kern w:val="2"/>
      <w:sz w:val="24"/>
      <w:szCs w:val="24"/>
      <w:lang w:val="de-DE" w:eastAsia="ja-JP" w:bidi="fa-IR"/>
    </w:rPr>
  </w:style>
  <w:style w:type="paragraph" w:styleId="HTMLPreformatted">
    <w:name w:val="HTML Preformatted"/>
    <w:basedOn w:val="Normal"/>
    <w:link w:val="HTMLPreformattedChar"/>
    <w:qFormat/>
    <w:rsid w:val="003c005d"/>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sz w:val="20"/>
      <w:szCs w:val="20"/>
      <w:lang w:val="en-US" w:eastAsia="en-US"/>
    </w:rPr>
  </w:style>
  <w:style w:type="paragraph" w:styleId="Description" w:customStyle="1">
    <w:name w:val="description"/>
    <w:basedOn w:val="Normal"/>
    <w:qFormat/>
    <w:rsid w:val="003c005d"/>
    <w:pPr>
      <w:spacing w:beforeAutospacing="1" w:afterAutospacing="1"/>
    </w:pPr>
    <w:rPr>
      <w:rFonts w:eastAsia="Times New Roman"/>
      <w:sz w:val="24"/>
      <w:szCs w:val="24"/>
      <w:lang w:val="en-US" w:eastAsia="en-U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b61c2e"/>
    <w:pPr>
      <w:spacing w:after="0" w:line="240" w:lineRule="auto"/>
    </w:pPr>
    <w:rPr>
      <w:rFonts w:eastAsiaTheme="minorEastAsia"/>
      <w:lang w:eastAsia="en-IN"/>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PlainTable1">
    <w:name w:val="Plain Table 1"/>
    <w:basedOn w:val="TableNormal"/>
    <w:uiPriority w:val="41"/>
    <w:rsid w:val="00b61c2e"/>
    <w:pPr>
      <w:spacing w:after="0" w:line="240" w:lineRule="auto"/>
    </w:pPr>
    <w:rPr>
      <w:rFonts w:eastAsiaTheme="minorEastAsia"/>
      <w:lang w:eastAsia="en-IN"/>
    </w:rPr>
    <w:tblPr>
      <w:tblStyleRowBandSize w:val="1"/>
      <w:tblStyleColBandSize w:val="1"/>
      <w:tblInd w:w="0" w:type="dxa"/>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CellMar>
        <w:top w:w="0" w:type="dxa"/>
        <w:left w:w="108" w:type="dxa"/>
        <w:bottom w:w="0" w:type="dxa"/>
        <w:right w:w="108" w:type="dxa"/>
      </w:tblCellMar>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Light">
    <w:name w:val="Grid Table Light"/>
    <w:basedOn w:val="TableNormal"/>
    <w:uiPriority w:val="40"/>
    <w:rsid w:val="00b61c2e"/>
    <w:pPr>
      <w:spacing w:after="0" w:line="240" w:lineRule="auto"/>
    </w:pPr>
    <w:rPr>
      <w:rFonts w:eastAsiaTheme="minorEastAsia"/>
      <w:lang w:eastAsia="en-IN"/>
    </w:rPr>
    <w:tblPr>
      <w:tblInd w:w="0" w:type="dxa"/>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sn.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90EA7-19B6-423A-9904-B2B0C19E2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7552</TotalTime>
  <Application>LibreOffice/6.0.7.3$Linux_X86_64 LibreOffice_project/00m0$Build-3</Application>
  <Pages>8</Pages>
  <Words>2628</Words>
  <Characters>16550</Characters>
  <CharactersWithSpaces>18963</CharactersWithSpaces>
  <Paragraphs>296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2026-05-07T11:21:00Z</dcterms:created>
  <dc:creator>Admin</dc:creator>
  <dc:description/>
  <dc:language>en-IN</dc:language>
  <cp:lastModifiedBy/>
  <dcterms:modified xsi:type="dcterms:W3CDTF">2026-07-09T14:18:05Z</dcterms:modified>
  <cp:revision>78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