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ackground w:color="ffffff">
    <v:background id="_x0000_s1025" filled="t"/>
  </w:background>
  <w:body>
    <w:tbl>
      <w:tblPr>
        <w:tblStyle w:val="contactsectiontable"/>
        <w:tblW w:w="5002" w:type="pct"/>
        <w:tblCellSpacing w:w="0" w:type="dxa"/>
        <w:tblCellMar>
          <w:left w:w="0" w:type="dxa"/>
          <w:right w:w="0" w:type="dxa"/>
        </w:tblCellMar>
        <w:tblLook w:val="05E0"/>
      </w:tblPr>
      <w:tblGrid>
        <w:gridCol w:w="11911"/>
      </w:tblGrid>
      <w:tr w14:paraId="77AFE3DF" w14:textId="77777777" w:rsidTr="00DD5461">
        <w:tblPrEx>
          <w:tblW w:w="5002" w:type="pct"/>
          <w:tblCellSpacing w:w="0" w:type="dxa"/>
          <w:tblCellMar>
            <w:left w:w="0" w:type="dxa"/>
            <w:right w:w="0" w:type="dxa"/>
          </w:tblCellMar>
          <w:tblLook w:val="05E0"/>
        </w:tblPrEx>
        <w:trPr>
          <w:trHeight w:val="379"/>
          <w:tblCellSpacing w:w="0" w:type="dxa"/>
        </w:trPr>
        <w:tc>
          <w:tcPr>
            <w:tcW w:w="11911" w:type="dxa"/>
            <w:tcBorders>
              <w:bottom w:val="single" w:sz="8" w:space="0" w:color="F7BFB5"/>
            </w:tcBorders>
            <w:shd w:val="clear" w:color="auto" w:fill="FDF2F0"/>
            <w:tcMar>
              <w:top w:w="600" w:type="dxa"/>
              <w:left w:w="0" w:type="dxa"/>
              <w:bottom w:w="200" w:type="dxa"/>
              <w:right w:w="0" w:type="dxa"/>
            </w:tcMar>
            <w:vAlign w:val="bottom"/>
            <w:hideMark/>
          </w:tcPr>
          <w:p w:rsidR="002629B7" w14:paraId="2398E1DC" w14:textId="3AFF462F">
            <w:pPr>
              <w:pStyle w:val="documentaddress"/>
              <w:ind w:left="600" w:right="600"/>
              <w:jc w:val="center"/>
              <w:rPr>
                <w:rStyle w:val="documentcntcSecparagraph"/>
                <w:rFonts w:ascii="Open Sans" w:eastAsia="Open Sans" w:hAnsi="Open Sans" w:cs="Open Sans"/>
                <w:color w:val="000000"/>
              </w:rPr>
            </w:pPr>
            <w:r>
              <w:rPr>
                <w:rStyle w:val="documentaddressspan"/>
                <w:rFonts w:ascii="Open Sans" w:eastAsia="Open Sans" w:hAnsi="Open Sans" w:cs="Open Sans"/>
                <w:color w:val="000000"/>
              </w:rPr>
              <w:t>+91</w:t>
            </w:r>
            <w:r>
              <w:rPr>
                <w:rStyle w:val="documentaddressspan"/>
                <w:rFonts w:ascii="Open Sans" w:eastAsia="Open Sans" w:hAnsi="Open Sans" w:cs="Open Sans"/>
                <w:color w:val="000000"/>
              </w:rPr>
              <w:noBreakHyphen/>
            </w:r>
            <w:r w:rsidR="00DD5461">
              <w:rPr>
                <w:rStyle w:val="documentaddressspan"/>
                <w:rFonts w:ascii="Open Sans" w:eastAsia="Open Sans" w:hAnsi="Open Sans" w:cs="Open Sans"/>
                <w:color w:val="000000"/>
              </w:rPr>
              <w:t xml:space="preserve"> 8341549478</w:t>
            </w:r>
            <w:r>
              <w:rPr>
                <w:rStyle w:val="documentaddressspan"/>
                <w:rFonts w:ascii="Open Sans" w:eastAsia="Open Sans" w:hAnsi="Open Sans" w:cs="Open Sans"/>
                <w:color w:val="000000"/>
              </w:rPr>
              <w:t> </w:t>
            </w:r>
            <w:r>
              <w:rPr>
                <w:rStyle w:val="documentaddressspan"/>
                <w:rFonts w:ascii="Open Sans" w:eastAsia="Open Sans" w:hAnsi="Open Sans" w:cs="Open Sans"/>
                <w:b/>
                <w:bCs/>
                <w:color w:val="F7BFB5"/>
              </w:rPr>
              <w:t>   |  </w:t>
            </w:r>
            <w:r>
              <w:rPr>
                <w:rStyle w:val="documentaddressspan"/>
                <w:rFonts w:ascii="Open Sans" w:eastAsia="Open Sans" w:hAnsi="Open Sans" w:cs="Open Sans"/>
                <w:color w:val="000000"/>
              </w:rPr>
              <w:t xml:space="preserve">  Mustafa.shaik8712@gmail.com  </w:t>
            </w:r>
          </w:p>
          <w:p w:rsidR="002629B7" w14:paraId="3B1D8CD0" w14:textId="77777777">
            <w:pPr>
              <w:pStyle w:val="documentcntcSecparagraphParagraph"/>
              <w:pBdr>
                <w:top w:val="none" w:sz="0" w:space="0" w:color="auto"/>
              </w:pBdr>
              <w:spacing w:line="20" w:lineRule="atLeast"/>
              <w:jc w:val="center"/>
              <w:textAlignment w:val="auto"/>
              <w:rPr>
                <w:rStyle w:val="documentcntcSecparagraph"/>
                <w:rFonts w:ascii="Open Sans" w:eastAsia="Open Sans" w:hAnsi="Open Sans" w:cs="Open Sans"/>
                <w:color w:val="000000"/>
                <w:sz w:val="2"/>
                <w:szCs w:val="2"/>
              </w:rPr>
            </w:pPr>
          </w:p>
        </w:tc>
      </w:tr>
    </w:tbl>
    <w:p w:rsidR="002629B7" w14:paraId="31C5D9D3" w14:textId="77777777">
      <w:pPr>
        <w:spacing w:line="0" w:lineRule="auto"/>
        <w:sectPr>
          <w:headerReference w:type="default" r:id="rId4"/>
          <w:footerReference w:type="default" r:id="rId5"/>
          <w:pgSz w:w="11906" w:h="16838"/>
          <w:pgMar w:top="0" w:right="0" w:bottom="600" w:left="0" w:header="0" w:footer="0" w:gutter="0"/>
          <w:cols w:space="720"/>
        </w:sectPr>
      </w:pPr>
      <w:r>
        <w:rPr>
          <w:color w:val="FFFFFF"/>
          <w:sz w:val="0"/>
        </w:rPr>
        <w:t>.</w:t>
      </w:r>
    </w:p>
    <w:p w:rsidR="002629B7" w14:paraId="0E423837" w14:textId="77777777">
      <w:pPr>
        <w:spacing w:line="0" w:lineRule="auto"/>
      </w:pPr>
    </w:p>
    <w:p w:rsidR="002629B7" w14:paraId="1D73512D" w14:textId="77777777">
      <w:pPr>
        <w:pStyle w:val="documentname"/>
        <w:spacing w:before="500"/>
        <w:ind w:left="2340"/>
      </w:pPr>
      <w:r>
        <w:rPr>
          <w:rStyle w:val="span"/>
        </w:rPr>
        <w:t>Mustafa</w:t>
      </w:r>
      <w:r>
        <w:t xml:space="preserve"> </w:t>
      </w:r>
      <w:r>
        <w:rPr>
          <w:rStyle w:val="span"/>
        </w:rPr>
        <w:t>Sk</w:t>
      </w:r>
    </w:p>
    <w:p w:rsidR="002629B7" w14:paraId="6BFDF1DA" w14:textId="77777777">
      <w:pPr>
        <w:pStyle w:val="documentresumeTitle"/>
        <w:spacing w:before="100" w:after="600"/>
        <w:ind w:left="2340"/>
        <w:rPr>
          <w:rFonts w:ascii="Open Sans" w:eastAsia="Open Sans" w:hAnsi="Open Sans" w:cs="Open Sans"/>
        </w:rPr>
      </w:pPr>
      <w:r>
        <w:rPr>
          <w:rStyle w:val="span"/>
          <w:rFonts w:ascii="Open Sans" w:eastAsia="Open Sans" w:hAnsi="Open Sans" w:cs="Open Sans"/>
        </w:rPr>
        <w:t xml:space="preserve">Sr Tech Lead - Security </w:t>
      </w:r>
    </w:p>
    <w:tbl>
      <w:tblPr>
        <w:tblW w:w="0" w:type="auto"/>
        <w:tblInd w:w="120" w:type="dxa"/>
        <w:tblLayout w:type="fixed"/>
        <w:tblLook w:val="04A0"/>
      </w:tblPr>
      <w:tblGrid>
        <w:gridCol w:w="2200"/>
        <w:gridCol w:w="8466"/>
      </w:tblGrid>
      <w:tr w14:paraId="19D8013A" w14:textId="77777777">
        <w:tblPrEx>
          <w:tblW w:w="0" w:type="auto"/>
          <w:tblInd w:w="120" w:type="dxa"/>
          <w:tblLayout w:type="fixed"/>
          <w:tblLook w:val="04A0"/>
        </w:tblPrEx>
        <w:trPr>
          <w:trHeight w:hRule="exact" w:val="80"/>
        </w:trPr>
        <w:tc>
          <w:tcPr>
            <w:tcW w:w="2200" w:type="dxa"/>
            <w:tcBorders>
              <w:bottom w:val="single" w:sz="8" w:space="0" w:color="F7BFB5"/>
            </w:tcBorders>
            <w:shd w:val="clear" w:color="auto" w:fill="FDF2F0"/>
          </w:tcPr>
          <w:p w:rsidR="002629B7" w14:paraId="0834357B" w14:textId="77777777"/>
        </w:tc>
        <w:tc>
          <w:tcPr>
            <w:tcW w:w="8466" w:type="dxa"/>
            <w:tcBorders>
              <w:bottom w:val="single" w:sz="8" w:space="0" w:color="F7BFB5"/>
            </w:tcBorders>
          </w:tcPr>
          <w:p w:rsidR="002629B7" w14:paraId="55F457C5" w14:textId="77777777"/>
        </w:tc>
      </w:tr>
    </w:tbl>
    <w:tbl>
      <w:tblPr>
        <w:tblStyle w:val="parentContainersectiontable"/>
        <w:tblW w:w="0" w:type="auto"/>
        <w:tblLayout w:type="fixed"/>
        <w:tblCellMar>
          <w:left w:w="0" w:type="dxa"/>
          <w:right w:w="0" w:type="dxa"/>
        </w:tblCellMar>
        <w:tblLook w:val="05E0"/>
      </w:tblPr>
      <w:tblGrid>
        <w:gridCol w:w="2310"/>
        <w:gridCol w:w="8396"/>
      </w:tblGrid>
      <w:tr w14:paraId="3B94242F" w14:textId="77777777">
        <w:tblPrEx>
          <w:tblW w:w="0" w:type="auto"/>
          <w:tblLayout w:type="fixed"/>
          <w:tblCellMar>
            <w:left w:w="0" w:type="dxa"/>
            <w:right w:w="0" w:type="dxa"/>
          </w:tblCellMar>
          <w:tblLook w:val="05E0"/>
        </w:tblPrEx>
        <w:tc>
          <w:tcPr>
            <w:tcW w:w="2310" w:type="dxa"/>
            <w:tcMar>
              <w:top w:w="160" w:type="dxa"/>
              <w:left w:w="0" w:type="dxa"/>
              <w:bottom w:w="0" w:type="dxa"/>
              <w:right w:w="0" w:type="dxa"/>
            </w:tcMar>
            <w:hideMark/>
          </w:tcPr>
          <w:p w:rsidR="002629B7" w14:paraId="0EB3CDB0" w14:textId="77777777">
            <w:pPr>
              <w:pStyle w:val="documentsectiontitle"/>
              <w:ind w:right="40"/>
              <w:rPr>
                <w:rStyle w:val="parentContainersectiontableheading"/>
              </w:rPr>
            </w:pPr>
            <w:r>
              <w:rPr>
                <w:rStyle w:val="parentContainersectiontableheading"/>
              </w:rPr>
              <w:t>Professional summary</w:t>
            </w:r>
          </w:p>
          <w:p w:rsidR="002629B7" w14:paraId="22E69495" w14:textId="77777777">
            <w:pPr>
              <w:pStyle w:val="parentContainersectiontableheadingParagraph"/>
              <w:pBdr>
                <w:top w:val="none" w:sz="0" w:space="0" w:color="auto"/>
              </w:pBdr>
              <w:spacing w:line="280" w:lineRule="atLeast"/>
              <w:textAlignment w:val="auto"/>
              <w:rPr>
                <w:rStyle w:val="parentContainersectiontableheading"/>
                <w:rFonts w:ascii="Open Sans" w:eastAsia="Open Sans" w:hAnsi="Open Sans" w:cs="Open Sans"/>
                <w:color w:val="020303"/>
                <w:sz w:val="20"/>
                <w:szCs w:val="20"/>
              </w:rPr>
            </w:pPr>
          </w:p>
        </w:tc>
        <w:tc>
          <w:tcPr>
            <w:tcW w:w="8396" w:type="dxa"/>
            <w:tcMar>
              <w:top w:w="160" w:type="dxa"/>
              <w:left w:w="0" w:type="dxa"/>
              <w:bottom w:w="0" w:type="dxa"/>
              <w:right w:w="0" w:type="dxa"/>
            </w:tcMar>
            <w:hideMark/>
          </w:tcPr>
          <w:p w:rsidR="002629B7" w14:paraId="02DEE216" w14:textId="77777777">
            <w:pPr>
              <w:pStyle w:val="p"/>
              <w:spacing w:line="280" w:lineRule="atLeast"/>
              <w:rPr>
                <w:rStyle w:val="parentContainersectiontablesectionbody"/>
                <w:rFonts w:ascii="Open Sans" w:eastAsia="Open Sans" w:hAnsi="Open Sans" w:cs="Open Sans"/>
                <w:color w:val="020303"/>
                <w:sz w:val="20"/>
                <w:szCs w:val="20"/>
              </w:rPr>
            </w:pPr>
            <w:r>
              <w:rPr>
                <w:rStyle w:val="parentContainersectiontablesectionbody"/>
                <w:rFonts w:ascii="Open Sans" w:eastAsia="Open Sans" w:hAnsi="Open Sans" w:cs="Open Sans"/>
                <w:color w:val="020303"/>
                <w:sz w:val="20"/>
                <w:szCs w:val="20"/>
              </w:rPr>
              <w:t>Dynamic IT professional specializing in Information Security, dedicated to leveraging technical, analytical, and management skills to drive successful outcomes. Committed to excelling in challenging roles that foster mutual growth and innovation within the industry. Proven ability to navigate complex security landscapes while implementing effective strategies that enhance organizational resilience. Eager to contribute expertise in safeguarding critical information assets and promoting a culture of security awareness.</w:t>
            </w:r>
          </w:p>
        </w:tc>
      </w:tr>
    </w:tbl>
    <w:p w:rsidR="002629B7" w14:paraId="3D3CEFC6" w14:textId="77777777">
      <w:pPr>
        <w:pStyle w:val="secspacing"/>
        <w:rPr>
          <w:rFonts w:ascii="Open Sans" w:eastAsia="Open Sans" w:hAnsi="Open Sans" w:cs="Open Sans"/>
          <w:color w:val="020303"/>
        </w:rPr>
      </w:pPr>
      <w:r>
        <w:rPr>
          <w:rFonts w:ascii="Open Sans" w:eastAsia="Open Sans" w:hAnsi="Open Sans" w:cs="Open Sans"/>
          <w:color w:val="020303"/>
        </w:rPr>
        <w:t> </w:t>
      </w:r>
    </w:p>
    <w:tbl>
      <w:tblPr>
        <w:tblW w:w="0" w:type="auto"/>
        <w:tblInd w:w="120" w:type="dxa"/>
        <w:tblLayout w:type="fixed"/>
        <w:tblLook w:val="04A0"/>
      </w:tblPr>
      <w:tblGrid>
        <w:gridCol w:w="2200"/>
        <w:gridCol w:w="8466"/>
      </w:tblGrid>
      <w:tr w14:paraId="77C5ABDD" w14:textId="77777777">
        <w:tblPrEx>
          <w:tblW w:w="0" w:type="auto"/>
          <w:tblInd w:w="120" w:type="dxa"/>
          <w:tblLayout w:type="fixed"/>
          <w:tblLook w:val="04A0"/>
        </w:tblPrEx>
        <w:trPr>
          <w:trHeight w:hRule="exact" w:val="80"/>
        </w:trPr>
        <w:tc>
          <w:tcPr>
            <w:tcW w:w="2200" w:type="dxa"/>
            <w:tcBorders>
              <w:bottom w:val="single" w:sz="8" w:space="0" w:color="F7BFB5"/>
            </w:tcBorders>
            <w:shd w:val="clear" w:color="auto" w:fill="FDF2F0"/>
          </w:tcPr>
          <w:p w:rsidR="002629B7" w14:paraId="65C76175" w14:textId="77777777"/>
        </w:tc>
        <w:tc>
          <w:tcPr>
            <w:tcW w:w="8466" w:type="dxa"/>
            <w:tcBorders>
              <w:bottom w:val="single" w:sz="8" w:space="0" w:color="F7BFB5"/>
            </w:tcBorders>
          </w:tcPr>
          <w:p w:rsidR="002629B7" w14:paraId="2CF2C03D" w14:textId="77777777"/>
        </w:tc>
      </w:tr>
    </w:tbl>
    <w:tbl>
      <w:tblPr>
        <w:tblStyle w:val="parentContainersectiontable"/>
        <w:tblW w:w="0" w:type="auto"/>
        <w:tblLayout w:type="fixed"/>
        <w:tblCellMar>
          <w:left w:w="0" w:type="dxa"/>
          <w:right w:w="0" w:type="dxa"/>
        </w:tblCellMar>
        <w:tblLook w:val="05E0"/>
      </w:tblPr>
      <w:tblGrid>
        <w:gridCol w:w="20"/>
        <w:gridCol w:w="10686"/>
      </w:tblGrid>
      <w:tr w14:paraId="4EC22633" w14:textId="77777777" w:rsidTr="00823E06">
        <w:tblPrEx>
          <w:tblW w:w="0" w:type="auto"/>
          <w:tblLayout w:type="fixed"/>
          <w:tblCellMar>
            <w:left w:w="0" w:type="dxa"/>
            <w:right w:w="0" w:type="dxa"/>
          </w:tblCellMar>
          <w:tblLook w:val="05E0"/>
        </w:tblPrEx>
        <w:tc>
          <w:tcPr>
            <w:tcW w:w="20" w:type="dxa"/>
            <w:tcMar>
              <w:top w:w="160" w:type="dxa"/>
              <w:left w:w="0" w:type="dxa"/>
              <w:bottom w:w="0" w:type="dxa"/>
              <w:right w:w="0" w:type="dxa"/>
            </w:tcMar>
            <w:hideMark/>
          </w:tcPr>
          <w:p w:rsidR="002629B7" w14:paraId="755F36F7" w14:textId="1CF3894F">
            <w:pPr>
              <w:pStyle w:val="documentsectiontitle"/>
              <w:ind w:right="40"/>
              <w:rPr>
                <w:rStyle w:val="parentContainersectiontableheading"/>
              </w:rPr>
            </w:pPr>
          </w:p>
          <w:p w:rsidR="00823E06" w14:paraId="2C6FA605" w14:textId="77777777">
            <w:pPr>
              <w:pStyle w:val="documentsectiontitle"/>
              <w:ind w:right="40"/>
              <w:rPr>
                <w:rStyle w:val="parentContainersectiontableheading"/>
              </w:rPr>
            </w:pPr>
          </w:p>
          <w:p w:rsidR="002629B7" w14:paraId="60CCA155" w14:textId="77777777">
            <w:pPr>
              <w:pStyle w:val="parentContainersectiontableheadingParagraph"/>
              <w:pBdr>
                <w:top w:val="none" w:sz="0" w:space="0" w:color="auto"/>
              </w:pBdr>
              <w:spacing w:line="280" w:lineRule="atLeast"/>
              <w:textAlignment w:val="auto"/>
              <w:rPr>
                <w:rStyle w:val="parentContainersectiontableheading"/>
                <w:rFonts w:ascii="Open Sans" w:eastAsia="Open Sans" w:hAnsi="Open Sans" w:cs="Open Sans"/>
                <w:color w:val="020303"/>
                <w:sz w:val="20"/>
                <w:szCs w:val="20"/>
              </w:rPr>
            </w:pPr>
          </w:p>
        </w:tc>
        <w:tc>
          <w:tcPr>
            <w:tcW w:w="10686" w:type="dxa"/>
            <w:tcMar>
              <w:top w:w="160" w:type="dxa"/>
              <w:left w:w="0" w:type="dxa"/>
              <w:bottom w:w="0" w:type="dxa"/>
              <w:right w:w="0" w:type="dxa"/>
            </w:tcMar>
            <w:hideMark/>
          </w:tcPr>
          <w:tbl>
            <w:tblPr>
              <w:tblStyle w:val="documentinfoparatable"/>
              <w:tblW w:w="10783" w:type="dxa"/>
              <w:tblCellSpacing w:w="0" w:type="dxa"/>
              <w:tblLayout w:type="fixed"/>
              <w:tblCellMar>
                <w:left w:w="0" w:type="dxa"/>
                <w:right w:w="0" w:type="dxa"/>
              </w:tblCellMar>
              <w:tblLook w:val="05E0"/>
            </w:tblPr>
            <w:tblGrid>
              <w:gridCol w:w="5242"/>
              <w:gridCol w:w="299"/>
              <w:gridCol w:w="5242"/>
            </w:tblGrid>
            <w:tr w14:paraId="2415BEA6" w14:textId="77777777" w:rsidTr="00823E06">
              <w:tblPrEx>
                <w:tblW w:w="10783" w:type="dxa"/>
                <w:tblCellSpacing w:w="0" w:type="dxa"/>
                <w:tblLayout w:type="fixed"/>
                <w:tblCellMar>
                  <w:left w:w="0" w:type="dxa"/>
                  <w:right w:w="0" w:type="dxa"/>
                </w:tblCellMar>
                <w:tblLook w:val="05E0"/>
              </w:tblPrEx>
              <w:trPr>
                <w:trHeight w:val="2482"/>
                <w:tblCellSpacing w:w="0" w:type="dxa"/>
              </w:trPr>
              <w:tc>
                <w:tcPr>
                  <w:tcW w:w="5242" w:type="dxa"/>
                  <w:tcMar>
                    <w:top w:w="0" w:type="dxa"/>
                    <w:left w:w="0" w:type="dxa"/>
                    <w:bottom w:w="0" w:type="dxa"/>
                    <w:right w:w="0" w:type="dxa"/>
                  </w:tcMar>
                  <w:hideMark/>
                </w:tcPr>
                <w:p w:rsidR="00823E06" w:rsidRPr="00823E06" w:rsidP="00E81B47" w14:paraId="5F9DB390" w14:textId="77777777">
                  <w:pPr>
                    <w:pStyle w:val="divdocumentskliSeculli"/>
                    <w:numPr>
                      <w:ilvl w:val="0"/>
                      <w:numId w:val="1"/>
                    </w:numPr>
                    <w:spacing w:line="400" w:lineRule="atLeast"/>
                    <w:ind w:left="200" w:hanging="210"/>
                    <w:rPr>
                      <w:rStyle w:val="parentContainersectiontablesectionbody"/>
                      <w:rFonts w:ascii="Open Sans" w:eastAsia="Open Sans" w:hAnsi="Open Sans" w:cs="Open Sans"/>
                      <w:color w:val="020303"/>
                      <w:sz w:val="20"/>
                      <w:szCs w:val="20"/>
                    </w:rPr>
                  </w:pPr>
                  <w:r w:rsidRPr="00823E06">
                    <w:rPr>
                      <w:rStyle w:val="parentContainersectiontablesectionbody"/>
                      <w:rFonts w:ascii="Open Sans" w:eastAsia="Open Sans" w:hAnsi="Open Sans" w:cs="Open Sans"/>
                      <w:b/>
                      <w:bCs/>
                      <w:color w:val="020303"/>
                      <w:sz w:val="20"/>
                      <w:szCs w:val="20"/>
                    </w:rPr>
                    <w:t>Testing</w:t>
                  </w:r>
                  <w:r w:rsidRPr="00823E06">
                    <w:rPr>
                      <w:rStyle w:val="parentContainersectiontablesectionbody"/>
                      <w:rFonts w:ascii="Open Sans" w:eastAsia="Open Sans" w:hAnsi="Open Sans" w:cs="Open Sans"/>
                      <w:color w:val="020303"/>
                      <w:sz w:val="20"/>
                      <w:szCs w:val="20"/>
                    </w:rPr>
                    <w:t>: Security Testing</w:t>
                  </w:r>
                </w:p>
                <w:p w:rsidR="00823E06" w:rsidRPr="00823E06" w:rsidP="00E81B47" w14:paraId="3FFE8F27" w14:textId="77777777">
                  <w:pPr>
                    <w:pStyle w:val="div"/>
                    <w:spacing w:line="20" w:lineRule="exact"/>
                    <w:rPr>
                      <w:rStyle w:val="parentContainersectiontablesectionbody"/>
                      <w:rFonts w:ascii="Open Sans" w:eastAsia="Open Sans" w:hAnsi="Open Sans" w:cs="Open Sans"/>
                      <w:color w:val="020303"/>
                      <w:sz w:val="20"/>
                      <w:szCs w:val="20"/>
                    </w:rPr>
                  </w:pPr>
                </w:p>
              </w:tc>
              <w:tc>
                <w:tcPr>
                  <w:tcW w:w="299" w:type="dxa"/>
                  <w:tcMar>
                    <w:top w:w="0" w:type="dxa"/>
                    <w:left w:w="0" w:type="dxa"/>
                    <w:bottom w:w="0" w:type="dxa"/>
                    <w:right w:w="0" w:type="dxa"/>
                  </w:tcMar>
                  <w:hideMark/>
                </w:tcPr>
                <w:p w:rsidR="00823E06" w:rsidRPr="00823E06" w:rsidP="00E81B47" w14:paraId="23C69DF7" w14:textId="77777777">
                  <w:pPr>
                    <w:rPr>
                      <w:rStyle w:val="parentContainersectiontablesectionbody"/>
                      <w:rFonts w:ascii="Open Sans" w:eastAsia="Open Sans" w:hAnsi="Open Sans" w:cs="Open Sans"/>
                      <w:color w:val="020303"/>
                      <w:sz w:val="20"/>
                      <w:szCs w:val="20"/>
                    </w:rPr>
                  </w:pPr>
                </w:p>
              </w:tc>
              <w:tc>
                <w:tcPr>
                  <w:tcW w:w="5242" w:type="dxa"/>
                  <w:tcMar>
                    <w:top w:w="0" w:type="dxa"/>
                    <w:left w:w="0" w:type="dxa"/>
                    <w:bottom w:w="0" w:type="dxa"/>
                    <w:right w:w="0" w:type="dxa"/>
                  </w:tcMar>
                  <w:hideMark/>
                </w:tcPr>
                <w:p w:rsidR="00823E06" w:rsidP="00E81B47" w14:paraId="15A6DB8F" w14:textId="43454635">
                  <w:pPr>
                    <w:pStyle w:val="divdocumentskliSeculli"/>
                    <w:numPr>
                      <w:ilvl w:val="0"/>
                      <w:numId w:val="2"/>
                    </w:numPr>
                    <w:spacing w:line="400" w:lineRule="atLeast"/>
                    <w:ind w:left="200" w:hanging="210"/>
                    <w:rPr>
                      <w:rStyle w:val="parentContainersectiontablesectionbody"/>
                      <w:rFonts w:ascii="Open Sans" w:eastAsia="Open Sans" w:hAnsi="Open Sans" w:cs="Open Sans"/>
                      <w:color w:val="020303"/>
                      <w:sz w:val="20"/>
                      <w:szCs w:val="20"/>
                    </w:rPr>
                  </w:pPr>
                  <w:r w:rsidRPr="00823E06">
                    <w:rPr>
                      <w:rStyle w:val="parentContainersectiontablesectionbody"/>
                      <w:rFonts w:ascii="Open Sans" w:eastAsia="Open Sans" w:hAnsi="Open Sans" w:cs="Open Sans"/>
                      <w:b/>
                      <w:bCs/>
                      <w:color w:val="020303"/>
                      <w:sz w:val="20"/>
                      <w:szCs w:val="20"/>
                    </w:rPr>
                    <w:t>Tools</w:t>
                  </w:r>
                  <w:r w:rsidRPr="00823E06">
                    <w:rPr>
                      <w:rStyle w:val="parentContainersectiontablesectionbody"/>
                      <w:rFonts w:ascii="Open Sans" w:eastAsia="Open Sans" w:hAnsi="Open Sans" w:cs="Open Sans"/>
                      <w:color w:val="020303"/>
                      <w:sz w:val="20"/>
                      <w:szCs w:val="20"/>
                    </w:rPr>
                    <w:t xml:space="preserve">: Burp Suite, OWASP ZAP, Web Inspect, Nmap, Wireshark, </w:t>
                  </w:r>
                  <w:r w:rsidRPr="00823E06">
                    <w:rPr>
                      <w:rStyle w:val="parentContainersectiontablesectionbody"/>
                      <w:rFonts w:ascii="Open Sans" w:eastAsia="Open Sans" w:hAnsi="Open Sans" w:cs="Open Sans"/>
                      <w:color w:val="020303"/>
                      <w:sz w:val="20"/>
                      <w:szCs w:val="20"/>
                    </w:rPr>
                    <w:t>Acunetix</w:t>
                  </w:r>
                  <w:r w:rsidRPr="00823E06">
                    <w:rPr>
                      <w:rStyle w:val="parentContainersectiontablesectionbody"/>
                      <w:rFonts w:ascii="Open Sans" w:eastAsia="Open Sans" w:hAnsi="Open Sans" w:cs="Open Sans"/>
                      <w:color w:val="020303"/>
                      <w:sz w:val="20"/>
                      <w:szCs w:val="20"/>
                    </w:rPr>
                    <w:t>, SSL Scan, Metasploit, Nessus, Rapid 7, Work Audit Bench, Qualys, Sonar Qu</w:t>
                  </w:r>
                  <w:r w:rsidR="00656A8F">
                    <w:rPr>
                      <w:rStyle w:val="parentContainersectiontablesectionbody"/>
                      <w:rFonts w:ascii="Open Sans" w:eastAsia="Open Sans" w:hAnsi="Open Sans" w:cs="Open Sans"/>
                      <w:color w:val="020303"/>
                      <w:sz w:val="20"/>
                      <w:szCs w:val="20"/>
                    </w:rPr>
                    <w:t>b</w:t>
                  </w:r>
                  <w:r w:rsidRPr="00823E06">
                    <w:rPr>
                      <w:rStyle w:val="parentContainersectiontablesectionbody"/>
                      <w:rFonts w:ascii="Open Sans" w:eastAsia="Open Sans" w:hAnsi="Open Sans" w:cs="Open Sans"/>
                      <w:color w:val="020303"/>
                      <w:sz w:val="20"/>
                      <w:szCs w:val="20"/>
                    </w:rPr>
                    <w:t xml:space="preserve">e, , </w:t>
                  </w:r>
                  <w:r w:rsidRPr="00823E06">
                    <w:rPr>
                      <w:rStyle w:val="parentContainersectiontablesectionbody"/>
                      <w:rFonts w:ascii="Open Sans" w:eastAsia="Open Sans" w:hAnsi="Open Sans" w:cs="Open Sans"/>
                      <w:color w:val="020303"/>
                      <w:sz w:val="20"/>
                      <w:szCs w:val="20"/>
                    </w:rPr>
                    <w:t>AppDective</w:t>
                  </w:r>
                  <w:r w:rsidRPr="00823E06">
                    <w:rPr>
                      <w:rStyle w:val="parentContainersectiontablesectionbody"/>
                      <w:rFonts w:ascii="Open Sans" w:eastAsia="Open Sans" w:hAnsi="Open Sans" w:cs="Open Sans"/>
                      <w:color w:val="020303"/>
                      <w:sz w:val="20"/>
                      <w:szCs w:val="20"/>
                    </w:rPr>
                    <w:t xml:space="preserve"> Pro, </w:t>
                  </w:r>
                  <w:r w:rsidRPr="00823E06">
                    <w:rPr>
                      <w:rStyle w:val="parentContainersectiontablesectionbody"/>
                      <w:rFonts w:ascii="Open Sans" w:eastAsia="Open Sans" w:hAnsi="Open Sans" w:cs="Open Sans"/>
                      <w:color w:val="020303"/>
                      <w:sz w:val="20"/>
                      <w:szCs w:val="20"/>
                    </w:rPr>
                    <w:t>Twistlock</w:t>
                  </w:r>
                  <w:r w:rsidRPr="00823E06">
                    <w:rPr>
                      <w:rStyle w:val="parentContainersectiontablesectionbody"/>
                      <w:rFonts w:ascii="Open Sans" w:eastAsia="Open Sans" w:hAnsi="Open Sans" w:cs="Open Sans"/>
                      <w:color w:val="020303"/>
                      <w:sz w:val="20"/>
                      <w:szCs w:val="20"/>
                    </w:rPr>
                    <w:t xml:space="preserve">, Kali Linux, IBM </w:t>
                  </w:r>
                  <w:r w:rsidRPr="00823E06">
                    <w:rPr>
                      <w:rStyle w:val="parentContainersectiontablesectionbody"/>
                      <w:rFonts w:ascii="Open Sans" w:eastAsia="Open Sans" w:hAnsi="Open Sans" w:cs="Open Sans"/>
                      <w:color w:val="020303"/>
                      <w:sz w:val="20"/>
                      <w:szCs w:val="20"/>
                    </w:rPr>
                    <w:t>Websphere</w:t>
                  </w:r>
                  <w:r w:rsidRPr="00823E06">
                    <w:rPr>
                      <w:rStyle w:val="parentContainersectiontablesectionbody"/>
                      <w:rFonts w:ascii="Open Sans" w:eastAsia="Open Sans" w:hAnsi="Open Sans" w:cs="Open Sans"/>
                      <w:color w:val="020303"/>
                      <w:sz w:val="20"/>
                      <w:szCs w:val="20"/>
                    </w:rPr>
                    <w:t xml:space="preserve">, Microsoft TMT, JADX, </w:t>
                  </w:r>
                  <w:r w:rsidRPr="00823E06">
                    <w:rPr>
                      <w:rStyle w:val="parentContainersectiontablesectionbody"/>
                      <w:rFonts w:ascii="Open Sans" w:eastAsia="Open Sans" w:hAnsi="Open Sans" w:cs="Open Sans"/>
                      <w:color w:val="020303"/>
                      <w:sz w:val="20"/>
                      <w:szCs w:val="20"/>
                    </w:rPr>
                    <w:t>MobSF</w:t>
                  </w:r>
                  <w:r w:rsidR="00DE7EBC">
                    <w:rPr>
                      <w:rStyle w:val="parentContainersectiontablesectionbody"/>
                      <w:rFonts w:ascii="Open Sans" w:eastAsia="Open Sans" w:hAnsi="Open Sans" w:cs="Open Sans"/>
                      <w:color w:val="020303"/>
                      <w:sz w:val="20"/>
                      <w:szCs w:val="20"/>
                    </w:rPr>
                    <w:t>,</w:t>
                  </w:r>
                </w:p>
                <w:p w:rsidR="00823E06" w:rsidRPr="00823E06" w:rsidP="00E32C38" w14:paraId="3D41B3B9" w14:textId="23C6F040">
                  <w:pPr>
                    <w:pStyle w:val="divdocumentskliSeculli"/>
                    <w:spacing w:line="400" w:lineRule="atLeast"/>
                    <w:ind w:left="200"/>
                    <w:rPr>
                      <w:rStyle w:val="parentContainersectiontablesectionbody"/>
                      <w:rFonts w:ascii="Open Sans" w:eastAsia="Open Sans" w:hAnsi="Open Sans" w:cs="Open Sans"/>
                      <w:color w:val="020303"/>
                      <w:sz w:val="20"/>
                      <w:szCs w:val="20"/>
                    </w:rPr>
                  </w:pPr>
                </w:p>
                <w:p w:rsidR="00823E06" w:rsidRPr="00823E06" w:rsidP="00E81B47" w14:paraId="1C989195" w14:textId="77777777">
                  <w:pPr>
                    <w:pStyle w:val="div"/>
                    <w:spacing w:line="20" w:lineRule="exact"/>
                    <w:rPr>
                      <w:rStyle w:val="parentContainersectiontablesectionbody"/>
                      <w:rFonts w:ascii="Open Sans" w:eastAsia="Open Sans" w:hAnsi="Open Sans" w:cs="Open Sans"/>
                      <w:color w:val="020303"/>
                      <w:sz w:val="20"/>
                      <w:szCs w:val="20"/>
                    </w:rPr>
                  </w:pPr>
                </w:p>
              </w:tc>
            </w:tr>
            <w:tr w14:paraId="07FDADB9" w14:textId="77777777" w:rsidTr="00823E06">
              <w:tblPrEx>
                <w:tblW w:w="10783" w:type="dxa"/>
                <w:tblCellSpacing w:w="0" w:type="dxa"/>
                <w:tblLayout w:type="fixed"/>
                <w:tblCellMar>
                  <w:left w:w="0" w:type="dxa"/>
                  <w:right w:w="0" w:type="dxa"/>
                </w:tblCellMar>
                <w:tblLook w:val="05E0"/>
              </w:tblPrEx>
              <w:trPr>
                <w:trHeight w:val="929"/>
                <w:tblCellSpacing w:w="0" w:type="dxa"/>
              </w:trPr>
              <w:tc>
                <w:tcPr>
                  <w:tcW w:w="5242" w:type="dxa"/>
                  <w:tcMar>
                    <w:top w:w="100" w:type="dxa"/>
                    <w:left w:w="0" w:type="dxa"/>
                    <w:bottom w:w="0" w:type="dxa"/>
                    <w:right w:w="0" w:type="dxa"/>
                  </w:tcMar>
                  <w:hideMark/>
                </w:tcPr>
                <w:p w:rsidR="00823E06" w:rsidRPr="00823E06" w:rsidP="00E81B47" w14:paraId="713F9EA6" w14:textId="77777777">
                  <w:pPr>
                    <w:pStyle w:val="divdocumentskliSeculli"/>
                    <w:numPr>
                      <w:ilvl w:val="0"/>
                      <w:numId w:val="3"/>
                    </w:numPr>
                    <w:spacing w:line="400" w:lineRule="atLeast"/>
                    <w:ind w:left="200" w:hanging="210"/>
                    <w:rPr>
                      <w:rStyle w:val="parentContainersectiontablesectionbody"/>
                      <w:rFonts w:ascii="Open Sans" w:eastAsia="Open Sans" w:hAnsi="Open Sans" w:cs="Open Sans"/>
                      <w:color w:val="020303"/>
                      <w:sz w:val="20"/>
                      <w:szCs w:val="20"/>
                    </w:rPr>
                  </w:pPr>
                  <w:r w:rsidRPr="00823E06">
                    <w:rPr>
                      <w:rStyle w:val="parentContainersectiontablesectionbody"/>
                      <w:rFonts w:ascii="Open Sans" w:eastAsia="Open Sans" w:hAnsi="Open Sans" w:cs="Open Sans"/>
                      <w:b/>
                      <w:bCs/>
                      <w:color w:val="020303"/>
                      <w:sz w:val="20"/>
                      <w:szCs w:val="20"/>
                    </w:rPr>
                    <w:t>Source Code Review Tools</w:t>
                  </w:r>
                  <w:r w:rsidRPr="00823E06">
                    <w:rPr>
                      <w:rStyle w:val="parentContainersectiontablesectionbody"/>
                      <w:rFonts w:ascii="Open Sans" w:eastAsia="Open Sans" w:hAnsi="Open Sans" w:cs="Open Sans"/>
                      <w:color w:val="020303"/>
                      <w:sz w:val="20"/>
                      <w:szCs w:val="20"/>
                    </w:rPr>
                    <w:t>: Veracode, Fortify</w:t>
                  </w:r>
                </w:p>
                <w:p w:rsidR="00823E06" w:rsidRPr="00823E06" w:rsidP="00E81B47" w14:paraId="30B636EC" w14:textId="77777777">
                  <w:pPr>
                    <w:pStyle w:val="div"/>
                    <w:spacing w:line="20" w:lineRule="exact"/>
                    <w:rPr>
                      <w:rStyle w:val="parentContainersectiontablesectionbody"/>
                      <w:rFonts w:ascii="Open Sans" w:eastAsia="Open Sans" w:hAnsi="Open Sans" w:cs="Open Sans"/>
                      <w:color w:val="020303"/>
                      <w:sz w:val="20"/>
                      <w:szCs w:val="20"/>
                    </w:rPr>
                  </w:pPr>
                </w:p>
              </w:tc>
              <w:tc>
                <w:tcPr>
                  <w:tcW w:w="299" w:type="dxa"/>
                  <w:tcMar>
                    <w:top w:w="100" w:type="dxa"/>
                    <w:left w:w="0" w:type="dxa"/>
                    <w:bottom w:w="0" w:type="dxa"/>
                    <w:right w:w="0" w:type="dxa"/>
                  </w:tcMar>
                  <w:hideMark/>
                </w:tcPr>
                <w:p w:rsidR="00823E06" w:rsidRPr="00823E06" w:rsidP="00E81B47" w14:paraId="5965D5DF" w14:textId="77777777">
                  <w:pPr>
                    <w:rPr>
                      <w:rStyle w:val="parentContainersectiontablesectionbody"/>
                      <w:rFonts w:ascii="Open Sans" w:eastAsia="Open Sans" w:hAnsi="Open Sans" w:cs="Open Sans"/>
                      <w:color w:val="020303"/>
                      <w:sz w:val="20"/>
                      <w:szCs w:val="20"/>
                    </w:rPr>
                  </w:pPr>
                </w:p>
              </w:tc>
              <w:tc>
                <w:tcPr>
                  <w:tcW w:w="5242" w:type="dxa"/>
                  <w:tcMar>
                    <w:top w:w="100" w:type="dxa"/>
                    <w:left w:w="0" w:type="dxa"/>
                    <w:bottom w:w="0" w:type="dxa"/>
                    <w:right w:w="0" w:type="dxa"/>
                  </w:tcMar>
                  <w:hideMark/>
                </w:tcPr>
                <w:p w:rsidR="00E32C38" w:rsidP="00E81B47" w14:paraId="29041DA9" w14:textId="0A23111E">
                  <w:pPr>
                    <w:pStyle w:val="divdocumentskliSeculli"/>
                    <w:numPr>
                      <w:ilvl w:val="0"/>
                      <w:numId w:val="4"/>
                    </w:numPr>
                    <w:spacing w:line="400" w:lineRule="atLeast"/>
                    <w:rPr>
                      <w:rStyle w:val="parentContainersectiontablesectionbody"/>
                      <w:rFonts w:ascii="Open Sans" w:eastAsia="Open Sans" w:hAnsi="Open Sans" w:cs="Open Sans"/>
                      <w:color w:val="020303"/>
                      <w:sz w:val="20"/>
                      <w:szCs w:val="20"/>
                    </w:rPr>
                  </w:pPr>
                  <w:r w:rsidRPr="007A59DD">
                    <w:rPr>
                      <w:rStyle w:val="parentContainersectiontablesectionbody"/>
                      <w:rFonts w:ascii="Open Sans" w:eastAsia="Open Sans" w:hAnsi="Open Sans" w:cs="Open Sans"/>
                      <w:b/>
                      <w:bCs/>
                      <w:color w:val="020303"/>
                      <w:sz w:val="20"/>
                      <w:szCs w:val="20"/>
                    </w:rPr>
                    <w:t xml:space="preserve">LLM </w:t>
                  </w:r>
                  <w:r w:rsidRPr="007A59DD" w:rsidR="007A59DD">
                    <w:rPr>
                      <w:rStyle w:val="parentContainersectiontablesectionbody"/>
                      <w:rFonts w:ascii="Open Sans" w:eastAsia="Open Sans" w:hAnsi="Open Sans" w:cs="Open Sans"/>
                      <w:b/>
                      <w:bCs/>
                      <w:color w:val="020303"/>
                      <w:sz w:val="20"/>
                      <w:szCs w:val="20"/>
                    </w:rPr>
                    <w:t>S</w:t>
                  </w:r>
                  <w:r w:rsidR="007A59DD">
                    <w:rPr>
                      <w:rStyle w:val="parentContainersectiontablesectionbody"/>
                      <w:rFonts w:ascii="Open Sans" w:eastAsia="Open Sans" w:hAnsi="Open Sans" w:cs="Open Sans"/>
                      <w:b/>
                      <w:bCs/>
                      <w:color w:val="020303"/>
                      <w:sz w:val="20"/>
                      <w:szCs w:val="20"/>
                    </w:rPr>
                    <w:t>ecurity</w:t>
                  </w:r>
                  <w:r w:rsidR="007A59DD">
                    <w:rPr>
                      <w:rStyle w:val="parentContainersectiontablesectionbody"/>
                      <w:rFonts w:ascii="Open Sans" w:eastAsia="Open Sans" w:hAnsi="Open Sans" w:cs="Open Sans"/>
                      <w:color w:val="020303"/>
                      <w:sz w:val="20"/>
                      <w:szCs w:val="20"/>
                    </w:rPr>
                    <w:t>: GARAK.</w:t>
                  </w:r>
                </w:p>
                <w:p w:rsidR="00E32C38" w:rsidRPr="00E32C38" w:rsidP="00E81B47" w14:paraId="766E2FD7" w14:textId="4C8AF698">
                  <w:pPr>
                    <w:pStyle w:val="divdocumentskliSeculli"/>
                    <w:numPr>
                      <w:ilvl w:val="0"/>
                      <w:numId w:val="4"/>
                    </w:numPr>
                    <w:spacing w:line="400" w:lineRule="atLeast"/>
                    <w:rPr>
                      <w:rStyle w:val="parentContainersectiontablesectionbody"/>
                      <w:rFonts w:ascii="Open Sans" w:eastAsia="Open Sans" w:hAnsi="Open Sans" w:cs="Open Sans"/>
                      <w:color w:val="020303"/>
                      <w:sz w:val="20"/>
                      <w:szCs w:val="20"/>
                    </w:rPr>
                  </w:pPr>
                  <w:r w:rsidRPr="007A59DD">
                    <w:rPr>
                      <w:rStyle w:val="parentContainersectiontablesectionbody"/>
                      <w:rFonts w:ascii="Open Sans" w:eastAsia="Open Sans" w:hAnsi="Open Sans" w:cs="Open Sans"/>
                      <w:b/>
                      <w:bCs/>
                      <w:color w:val="020303"/>
                      <w:sz w:val="20"/>
                      <w:szCs w:val="20"/>
                    </w:rPr>
                    <w:t>Cloud Security</w:t>
                  </w:r>
                  <w:r>
                    <w:rPr>
                      <w:rStyle w:val="parentContainersectiontablesectionbody"/>
                      <w:rFonts w:ascii="Open Sans" w:eastAsia="Open Sans" w:hAnsi="Open Sans" w:cs="Open Sans"/>
                      <w:b/>
                      <w:bCs/>
                      <w:color w:val="020303"/>
                      <w:sz w:val="20"/>
                      <w:szCs w:val="20"/>
                    </w:rPr>
                    <w:t>:</w:t>
                  </w:r>
                  <w:r w:rsidRPr="007A59DD">
                    <w:rPr>
                      <w:rFonts w:ascii="Open Sans" w:eastAsia="Open Sans" w:hAnsi="Open Sans" w:cs="Open Sans"/>
                      <w:color w:val="020303"/>
                      <w:sz w:val="20"/>
                      <w:szCs w:val="20"/>
                    </w:rPr>
                    <w:t xml:space="preserve"> Amazon GuardDuty</w:t>
                  </w:r>
                  <w:r>
                    <w:rPr>
                      <w:rFonts w:ascii="Open Sans" w:eastAsia="Open Sans" w:hAnsi="Open Sans" w:cs="Open Sans"/>
                      <w:color w:val="020303"/>
                      <w:sz w:val="20"/>
                      <w:szCs w:val="20"/>
                    </w:rPr>
                    <w:t>,</w:t>
                  </w:r>
                  <w:r w:rsidRPr="00823E06">
                    <w:rPr>
                      <w:rStyle w:val="parentContainersectiontablesectionbody"/>
                      <w:rFonts w:ascii="Open Sans" w:eastAsia="Open Sans" w:hAnsi="Open Sans" w:cs="Open Sans"/>
                      <w:color w:val="020303"/>
                      <w:sz w:val="20"/>
                      <w:szCs w:val="20"/>
                    </w:rPr>
                    <w:t>WIZ</w:t>
                  </w:r>
                  <w:r>
                    <w:rPr>
                      <w:rStyle w:val="parentContainersectiontablesectionbody"/>
                      <w:rFonts w:ascii="Open Sans" w:eastAsia="Open Sans" w:hAnsi="Open Sans" w:cs="Open Sans"/>
                      <w:color w:val="020303"/>
                      <w:sz w:val="20"/>
                      <w:szCs w:val="20"/>
                    </w:rPr>
                    <w:t>,TRIVY.</w:t>
                  </w:r>
                </w:p>
                <w:p w:rsidR="00823E06" w:rsidRPr="00823E06" w:rsidP="00E81B47" w14:paraId="32CAB98F" w14:textId="0E9C9B72">
                  <w:pPr>
                    <w:pStyle w:val="divdocumentskliSeculli"/>
                    <w:numPr>
                      <w:ilvl w:val="0"/>
                      <w:numId w:val="4"/>
                    </w:numPr>
                    <w:spacing w:line="400" w:lineRule="atLeast"/>
                    <w:rPr>
                      <w:rStyle w:val="parentContainersectiontablesectionbody"/>
                      <w:rFonts w:ascii="Open Sans" w:eastAsia="Open Sans" w:hAnsi="Open Sans" w:cs="Open Sans"/>
                      <w:color w:val="020303"/>
                      <w:sz w:val="20"/>
                      <w:szCs w:val="20"/>
                    </w:rPr>
                  </w:pPr>
                  <w:r w:rsidRPr="00823E06">
                    <w:rPr>
                      <w:rStyle w:val="parentContainersectiontablesectionbody"/>
                      <w:rFonts w:ascii="Open Sans" w:eastAsia="Open Sans" w:hAnsi="Open Sans" w:cs="Open Sans"/>
                      <w:b/>
                      <w:bCs/>
                      <w:color w:val="020303"/>
                      <w:sz w:val="20"/>
                      <w:szCs w:val="20"/>
                    </w:rPr>
                    <w:t>API Testing Tools</w:t>
                  </w:r>
                  <w:r w:rsidRPr="00823E06">
                    <w:rPr>
                      <w:rStyle w:val="parentContainersectiontablesectionbody"/>
                      <w:rFonts w:ascii="Open Sans" w:eastAsia="Open Sans" w:hAnsi="Open Sans" w:cs="Open Sans"/>
                      <w:color w:val="020303"/>
                      <w:sz w:val="20"/>
                      <w:szCs w:val="20"/>
                    </w:rPr>
                    <w:t>: Postman, Soap UI</w:t>
                  </w:r>
                </w:p>
                <w:p w:rsidR="00823E06" w:rsidRPr="00823E06" w:rsidP="00E81B47" w14:paraId="263D6BDB" w14:textId="77777777">
                  <w:pPr>
                    <w:pStyle w:val="divdocumentskliSeculli"/>
                    <w:numPr>
                      <w:ilvl w:val="0"/>
                      <w:numId w:val="4"/>
                    </w:numPr>
                    <w:spacing w:line="400" w:lineRule="atLeast"/>
                    <w:rPr>
                      <w:rStyle w:val="parentContainersectiontablesectionbody"/>
                      <w:rFonts w:ascii="Open Sans" w:eastAsia="Open Sans" w:hAnsi="Open Sans" w:cs="Open Sans"/>
                      <w:color w:val="020303"/>
                      <w:sz w:val="20"/>
                      <w:szCs w:val="20"/>
                    </w:rPr>
                  </w:pPr>
                  <w:r w:rsidRPr="00823E06">
                    <w:rPr>
                      <w:rStyle w:val="parentContainersectiontablesectionbody"/>
                      <w:rFonts w:ascii="Open Sans" w:eastAsia="Open Sans" w:hAnsi="Open Sans" w:cs="Open Sans"/>
                      <w:b/>
                      <w:bCs/>
                      <w:color w:val="020303"/>
                      <w:sz w:val="20"/>
                      <w:szCs w:val="20"/>
                    </w:rPr>
                    <w:t>Infrastructure Security Tools</w:t>
                  </w:r>
                  <w:r w:rsidRPr="00823E06">
                    <w:rPr>
                      <w:rStyle w:val="parentContainersectiontablesectionbody"/>
                      <w:rFonts w:ascii="Open Sans" w:eastAsia="Open Sans" w:hAnsi="Open Sans" w:cs="Open Sans"/>
                      <w:color w:val="020303"/>
                      <w:sz w:val="20"/>
                      <w:szCs w:val="20"/>
                    </w:rPr>
                    <w:t>: Nessus</w:t>
                  </w:r>
                </w:p>
                <w:p w:rsidR="00823E06" w:rsidRPr="00823E06" w:rsidP="00E81B47" w14:paraId="1D5F8049" w14:textId="1FA2245D">
                  <w:pPr>
                    <w:pStyle w:val="divdocumentskliSeculli"/>
                    <w:numPr>
                      <w:ilvl w:val="0"/>
                      <w:numId w:val="4"/>
                    </w:numPr>
                    <w:spacing w:line="400" w:lineRule="atLeast"/>
                    <w:rPr>
                      <w:rStyle w:val="parentContainersectiontablesectionbody"/>
                      <w:rFonts w:ascii="Open Sans" w:eastAsia="Open Sans" w:hAnsi="Open Sans" w:cs="Open Sans"/>
                      <w:color w:val="020303"/>
                      <w:sz w:val="20"/>
                      <w:szCs w:val="20"/>
                    </w:rPr>
                  </w:pPr>
                  <w:r w:rsidRPr="00823E06">
                    <w:rPr>
                      <w:rStyle w:val="parentContainersectiontablesectionbody"/>
                      <w:rFonts w:ascii="Open Sans" w:eastAsia="Open Sans" w:hAnsi="Open Sans" w:cs="Open Sans"/>
                      <w:b/>
                      <w:bCs/>
                      <w:color w:val="020303"/>
                      <w:sz w:val="20"/>
                      <w:szCs w:val="20"/>
                    </w:rPr>
                    <w:t>Programming</w:t>
                  </w:r>
                  <w:r w:rsidRPr="00823E06">
                    <w:rPr>
                      <w:rStyle w:val="parentContainersectiontablesectionbody"/>
                      <w:rFonts w:ascii="Open Sans" w:eastAsia="Open Sans" w:hAnsi="Open Sans" w:cs="Open Sans"/>
                      <w:color w:val="020303"/>
                      <w:sz w:val="20"/>
                      <w:szCs w:val="20"/>
                    </w:rPr>
                    <w:t>: Java (Basic)</w:t>
                  </w:r>
                  <w:r w:rsidR="00447554">
                    <w:rPr>
                      <w:rStyle w:val="parentContainersectiontablesectionbody"/>
                      <w:rFonts w:ascii="Open Sans" w:eastAsia="Open Sans" w:hAnsi="Open Sans" w:cs="Open Sans"/>
                      <w:color w:val="020303"/>
                      <w:sz w:val="20"/>
                      <w:szCs w:val="20"/>
                    </w:rPr>
                    <w:t xml:space="preserve"> &amp; Python</w:t>
                  </w:r>
                </w:p>
                <w:p w:rsidR="00823E06" w:rsidRPr="00823E06" w:rsidP="00E81B47" w14:paraId="73C92E2F" w14:textId="77777777">
                  <w:pPr>
                    <w:pStyle w:val="div"/>
                    <w:spacing w:line="20" w:lineRule="exact"/>
                    <w:rPr>
                      <w:rStyle w:val="parentContainersectiontablesectionbody"/>
                      <w:rFonts w:ascii="Open Sans" w:eastAsia="Open Sans" w:hAnsi="Open Sans" w:cs="Open Sans"/>
                      <w:color w:val="020303"/>
                      <w:sz w:val="20"/>
                      <w:szCs w:val="20"/>
                    </w:rPr>
                  </w:pPr>
                </w:p>
              </w:tc>
            </w:tr>
            <w:tr w14:paraId="3F797FE4" w14:textId="77777777" w:rsidTr="00823E06">
              <w:tblPrEx>
                <w:tblW w:w="10783" w:type="dxa"/>
                <w:tblCellSpacing w:w="0" w:type="dxa"/>
                <w:tblLayout w:type="fixed"/>
                <w:tblCellMar>
                  <w:left w:w="0" w:type="dxa"/>
                  <w:right w:w="0" w:type="dxa"/>
                </w:tblCellMar>
                <w:tblLook w:val="05E0"/>
              </w:tblPrEx>
              <w:trPr>
                <w:gridAfter w:val="2"/>
                <w:wAfter w:w="5541" w:type="dxa"/>
                <w:trHeight w:val="929"/>
                <w:tblCellSpacing w:w="0" w:type="dxa"/>
              </w:trPr>
              <w:tc>
                <w:tcPr>
                  <w:tcW w:w="5242" w:type="dxa"/>
                  <w:tcMar>
                    <w:top w:w="100" w:type="dxa"/>
                    <w:left w:w="0" w:type="dxa"/>
                    <w:bottom w:w="0" w:type="dxa"/>
                    <w:right w:w="0" w:type="dxa"/>
                  </w:tcMar>
                  <w:hideMark/>
                </w:tcPr>
                <w:p w:rsidR="00823E06" w:rsidRPr="00823E06" w:rsidP="00E81B47" w14:paraId="29FE545F" w14:textId="77777777">
                  <w:pPr>
                    <w:pStyle w:val="divdocumentskliSeculli"/>
                    <w:numPr>
                      <w:ilvl w:val="0"/>
                      <w:numId w:val="5"/>
                    </w:numPr>
                    <w:spacing w:line="400" w:lineRule="atLeast"/>
                    <w:ind w:left="200" w:hanging="210"/>
                    <w:rPr>
                      <w:rStyle w:val="parentContainersectiontablesectionbody"/>
                      <w:rFonts w:ascii="Open Sans" w:eastAsia="Open Sans" w:hAnsi="Open Sans" w:cs="Open Sans"/>
                      <w:color w:val="020303"/>
                      <w:sz w:val="20"/>
                      <w:szCs w:val="20"/>
                    </w:rPr>
                  </w:pPr>
                  <w:r w:rsidRPr="00823E06">
                    <w:rPr>
                      <w:rStyle w:val="parentContainersectiontablesectionbody"/>
                      <w:rFonts w:ascii="Open Sans" w:eastAsia="Open Sans" w:hAnsi="Open Sans" w:cs="Open Sans"/>
                      <w:b/>
                      <w:bCs/>
                      <w:color w:val="020303"/>
                      <w:sz w:val="20"/>
                      <w:szCs w:val="20"/>
                    </w:rPr>
                    <w:t>Operating Systems</w:t>
                  </w:r>
                  <w:r w:rsidRPr="00823E06">
                    <w:rPr>
                      <w:rStyle w:val="parentContainersectiontablesectionbody"/>
                      <w:rFonts w:ascii="Open Sans" w:eastAsia="Open Sans" w:hAnsi="Open Sans" w:cs="Open Sans"/>
                      <w:color w:val="020303"/>
                      <w:sz w:val="20"/>
                      <w:szCs w:val="20"/>
                    </w:rPr>
                    <w:t>: Windows, Linux</w:t>
                  </w:r>
                </w:p>
                <w:p w:rsidR="00823E06" w:rsidRPr="00823E06" w:rsidP="00E81B47" w14:paraId="1CF782E7" w14:textId="77777777">
                  <w:pPr>
                    <w:pStyle w:val="divdocumentskliSeculli"/>
                    <w:numPr>
                      <w:ilvl w:val="0"/>
                      <w:numId w:val="5"/>
                    </w:numPr>
                    <w:spacing w:line="400" w:lineRule="atLeast"/>
                    <w:ind w:left="200" w:hanging="210"/>
                    <w:rPr>
                      <w:rStyle w:val="parentContainersectiontablesectionbody"/>
                      <w:rFonts w:ascii="Open Sans" w:eastAsia="Open Sans" w:hAnsi="Open Sans" w:cs="Open Sans"/>
                      <w:color w:val="020303"/>
                      <w:sz w:val="20"/>
                      <w:szCs w:val="20"/>
                    </w:rPr>
                  </w:pPr>
                  <w:r w:rsidRPr="00823E06">
                    <w:rPr>
                      <w:rStyle w:val="parentContainersectiontablesectionbody"/>
                      <w:rFonts w:ascii="Open Sans" w:eastAsia="Open Sans" w:hAnsi="Open Sans" w:cs="Open Sans"/>
                      <w:b/>
                      <w:bCs/>
                      <w:color w:val="020303"/>
                      <w:sz w:val="20"/>
                      <w:szCs w:val="20"/>
                    </w:rPr>
                    <w:t>Cloud</w:t>
                  </w:r>
                  <w:r w:rsidRPr="00823E06">
                    <w:rPr>
                      <w:rStyle w:val="parentContainersectiontablesectionbody"/>
                      <w:rFonts w:ascii="Open Sans" w:eastAsia="Open Sans" w:hAnsi="Open Sans" w:cs="Open Sans"/>
                      <w:color w:val="020303"/>
                      <w:sz w:val="20"/>
                      <w:szCs w:val="20"/>
                    </w:rPr>
                    <w:t>: Aws With CI/CD</w:t>
                  </w:r>
                </w:p>
                <w:p w:rsidR="00823E06" w:rsidRPr="00823E06" w:rsidP="00E81B47" w14:paraId="5E6588D8" w14:textId="77777777">
                  <w:pPr>
                    <w:pStyle w:val="divdocumentskliSeculli"/>
                    <w:numPr>
                      <w:ilvl w:val="0"/>
                      <w:numId w:val="5"/>
                    </w:numPr>
                    <w:spacing w:line="400" w:lineRule="atLeast"/>
                    <w:ind w:left="200" w:hanging="210"/>
                    <w:rPr>
                      <w:rStyle w:val="parentContainersectiontablesectionbody"/>
                      <w:rFonts w:ascii="Open Sans" w:eastAsia="Open Sans" w:hAnsi="Open Sans" w:cs="Open Sans"/>
                      <w:color w:val="020303"/>
                      <w:sz w:val="20"/>
                      <w:szCs w:val="20"/>
                    </w:rPr>
                  </w:pPr>
                  <w:r w:rsidRPr="00823E06">
                    <w:rPr>
                      <w:rStyle w:val="parentContainersectiontablesectionbody"/>
                      <w:rFonts w:ascii="Open Sans" w:eastAsia="Open Sans" w:hAnsi="Open Sans" w:cs="Open Sans"/>
                      <w:color w:val="020303"/>
                      <w:sz w:val="20"/>
                      <w:szCs w:val="20"/>
                    </w:rPr>
                    <w:t>Had Experience in Team Handling</w:t>
                  </w:r>
                </w:p>
                <w:p w:rsidR="00823E06" w:rsidRPr="00823E06" w:rsidP="00E81B47" w14:paraId="783FB7C2" w14:textId="77777777">
                  <w:pPr>
                    <w:pStyle w:val="div"/>
                    <w:spacing w:line="20" w:lineRule="exact"/>
                    <w:rPr>
                      <w:rStyle w:val="parentContainersectiontablesectionbody"/>
                      <w:rFonts w:ascii="Open Sans" w:eastAsia="Open Sans" w:hAnsi="Open Sans" w:cs="Open Sans"/>
                      <w:color w:val="020303"/>
                      <w:sz w:val="20"/>
                      <w:szCs w:val="20"/>
                    </w:rPr>
                  </w:pPr>
                </w:p>
              </w:tc>
            </w:tr>
          </w:tbl>
          <w:p w:rsidR="002629B7" w14:paraId="445A141B" w14:textId="77777777">
            <w:pPr>
              <w:rPr>
                <w:rStyle w:val="parentContainersectiontableheading"/>
                <w:rFonts w:ascii="Open Sans" w:eastAsia="Open Sans" w:hAnsi="Open Sans" w:cs="Open Sans"/>
                <w:color w:val="020303"/>
                <w:sz w:val="20"/>
                <w:szCs w:val="20"/>
              </w:rPr>
            </w:pPr>
          </w:p>
        </w:tc>
      </w:tr>
    </w:tbl>
    <w:p w:rsidR="002629B7" w14:paraId="09405CEE" w14:textId="29AA51A2">
      <w:pPr>
        <w:pStyle w:val="secspacing"/>
        <w:rPr>
          <w:rFonts w:ascii="Open Sans" w:eastAsia="Open Sans" w:hAnsi="Open Sans" w:cs="Open Sans"/>
          <w:color w:val="020303"/>
        </w:rPr>
      </w:pPr>
    </w:p>
    <w:tbl>
      <w:tblPr>
        <w:tblW w:w="0" w:type="auto"/>
        <w:tblInd w:w="120" w:type="dxa"/>
        <w:tblLayout w:type="fixed"/>
        <w:tblLook w:val="04A0"/>
      </w:tblPr>
      <w:tblGrid>
        <w:gridCol w:w="2200"/>
        <w:gridCol w:w="8466"/>
      </w:tblGrid>
      <w:tr w14:paraId="7273663F" w14:textId="77777777">
        <w:tblPrEx>
          <w:tblW w:w="0" w:type="auto"/>
          <w:tblInd w:w="120" w:type="dxa"/>
          <w:tblLayout w:type="fixed"/>
          <w:tblLook w:val="04A0"/>
        </w:tblPrEx>
        <w:trPr>
          <w:trHeight w:hRule="exact" w:val="80"/>
        </w:trPr>
        <w:tc>
          <w:tcPr>
            <w:tcW w:w="2200" w:type="dxa"/>
            <w:tcBorders>
              <w:bottom w:val="single" w:sz="8" w:space="0" w:color="F7BFB5"/>
            </w:tcBorders>
            <w:shd w:val="clear" w:color="auto" w:fill="FDF2F0"/>
          </w:tcPr>
          <w:p w:rsidR="002629B7" w14:paraId="0539C73E" w14:textId="77777777"/>
        </w:tc>
        <w:tc>
          <w:tcPr>
            <w:tcW w:w="8466" w:type="dxa"/>
            <w:tcBorders>
              <w:bottom w:val="single" w:sz="8" w:space="0" w:color="F7BFB5"/>
            </w:tcBorders>
          </w:tcPr>
          <w:p w:rsidR="002629B7" w14:paraId="149D5285" w14:textId="77777777"/>
        </w:tc>
      </w:tr>
    </w:tbl>
    <w:tbl>
      <w:tblPr>
        <w:tblStyle w:val="parentContainersectiontable"/>
        <w:tblW w:w="0" w:type="auto"/>
        <w:tblLayout w:type="fixed"/>
        <w:tblCellMar>
          <w:left w:w="0" w:type="dxa"/>
          <w:right w:w="0" w:type="dxa"/>
        </w:tblCellMar>
        <w:tblLook w:val="05E0"/>
      </w:tblPr>
      <w:tblGrid>
        <w:gridCol w:w="2310"/>
        <w:gridCol w:w="8396"/>
      </w:tblGrid>
      <w:tr w14:paraId="0F137E3E" w14:textId="77777777">
        <w:tblPrEx>
          <w:tblW w:w="0" w:type="auto"/>
          <w:tblLayout w:type="fixed"/>
          <w:tblCellMar>
            <w:left w:w="0" w:type="dxa"/>
            <w:right w:w="0" w:type="dxa"/>
          </w:tblCellMar>
          <w:tblLook w:val="05E0"/>
        </w:tblPrEx>
        <w:tc>
          <w:tcPr>
            <w:tcW w:w="2310" w:type="dxa"/>
            <w:tcMar>
              <w:top w:w="160" w:type="dxa"/>
              <w:left w:w="0" w:type="dxa"/>
              <w:bottom w:w="0" w:type="dxa"/>
              <w:right w:w="0" w:type="dxa"/>
            </w:tcMar>
            <w:hideMark/>
          </w:tcPr>
          <w:p w:rsidR="002629B7" w14:paraId="502665FD" w14:textId="77777777">
            <w:pPr>
              <w:pStyle w:val="documentsectiontitle"/>
              <w:ind w:right="40"/>
              <w:rPr>
                <w:rStyle w:val="parentContainersectiontableheading"/>
              </w:rPr>
            </w:pPr>
            <w:r>
              <w:rPr>
                <w:rStyle w:val="parentContainersectiontableheading"/>
              </w:rPr>
              <w:t>Work history</w:t>
            </w:r>
          </w:p>
          <w:p w:rsidR="002629B7" w14:paraId="6C237259" w14:textId="77777777">
            <w:pPr>
              <w:pStyle w:val="parentContainersectiontableheadingParagraph"/>
              <w:pBdr>
                <w:top w:val="none" w:sz="0" w:space="0" w:color="auto"/>
              </w:pBdr>
              <w:spacing w:line="280" w:lineRule="atLeast"/>
              <w:textAlignment w:val="auto"/>
              <w:rPr>
                <w:rStyle w:val="parentContainersectiontableheading"/>
                <w:rFonts w:ascii="Open Sans" w:eastAsia="Open Sans" w:hAnsi="Open Sans" w:cs="Open Sans"/>
                <w:color w:val="020303"/>
                <w:sz w:val="20"/>
                <w:szCs w:val="20"/>
              </w:rPr>
            </w:pPr>
          </w:p>
        </w:tc>
        <w:tc>
          <w:tcPr>
            <w:tcW w:w="8396" w:type="dxa"/>
            <w:tcMar>
              <w:top w:w="160" w:type="dxa"/>
              <w:left w:w="0" w:type="dxa"/>
              <w:bottom w:w="0" w:type="dxa"/>
              <w:right w:w="0" w:type="dxa"/>
            </w:tcMar>
            <w:hideMark/>
          </w:tcPr>
          <w:p w:rsidR="002629B7" w14:paraId="26E6BF90" w14:textId="77777777">
            <w:pPr>
              <w:pStyle w:val="documentdispBlk"/>
              <w:spacing w:line="280" w:lineRule="atLeast"/>
              <w:rPr>
                <w:rStyle w:val="parentContainersectiontablesectionbody"/>
                <w:rFonts w:ascii="Open Sans" w:eastAsia="Open Sans" w:hAnsi="Open Sans" w:cs="Open Sans"/>
                <w:color w:val="020303"/>
                <w:sz w:val="20"/>
                <w:szCs w:val="20"/>
              </w:rPr>
            </w:pPr>
            <w:r>
              <w:rPr>
                <w:rStyle w:val="documenttxtBold"/>
                <w:rFonts w:ascii="Open Sans" w:eastAsia="Open Sans" w:hAnsi="Open Sans" w:cs="Open Sans"/>
                <w:caps/>
                <w:color w:val="020303"/>
                <w:sz w:val="20"/>
                <w:szCs w:val="20"/>
              </w:rPr>
              <w:t>Sr Tech Lead</w:t>
            </w:r>
            <w:r>
              <w:rPr>
                <w:rStyle w:val="parentContainersectiontablesectionbody"/>
                <w:rFonts w:ascii="Open Sans" w:eastAsia="Open Sans" w:hAnsi="Open Sans" w:cs="Open Sans"/>
                <w:color w:val="020303"/>
                <w:sz w:val="20"/>
                <w:szCs w:val="20"/>
              </w:rPr>
              <w:t xml:space="preserve"> </w:t>
            </w:r>
            <w:r>
              <w:rPr>
                <w:rStyle w:val="span"/>
                <w:rFonts w:ascii="Open Sans" w:eastAsia="Open Sans" w:hAnsi="Open Sans" w:cs="Open Sans"/>
                <w:color w:val="020303"/>
                <w:sz w:val="20"/>
                <w:szCs w:val="20"/>
              </w:rPr>
              <w:t xml:space="preserve">08/2024 to Current </w:t>
            </w:r>
          </w:p>
          <w:p w:rsidR="002629B7" w14:paraId="7D4FBB45" w14:textId="77777777">
            <w:pPr>
              <w:pStyle w:val="documentdispBlk"/>
              <w:spacing w:line="280" w:lineRule="atLeast"/>
              <w:rPr>
                <w:rStyle w:val="parentContainersectiontablesectionbody"/>
                <w:rFonts w:ascii="Open Sans" w:eastAsia="Open Sans" w:hAnsi="Open Sans" w:cs="Open Sans"/>
                <w:color w:val="020303"/>
                <w:sz w:val="20"/>
                <w:szCs w:val="20"/>
              </w:rPr>
            </w:pPr>
            <w:r>
              <w:rPr>
                <w:rStyle w:val="documenttxtBold"/>
                <w:rFonts w:ascii="Open Sans" w:eastAsia="Open Sans" w:hAnsi="Open Sans" w:cs="Open Sans"/>
                <w:color w:val="020303"/>
                <w:sz w:val="20"/>
                <w:szCs w:val="20"/>
              </w:rPr>
              <w:t>Accenture</w:t>
            </w:r>
            <w:r>
              <w:rPr>
                <w:rStyle w:val="parentContainersectiontablesectionbody"/>
                <w:rFonts w:ascii="Open Sans" w:eastAsia="Open Sans" w:hAnsi="Open Sans" w:cs="Open Sans"/>
                <w:color w:val="020303"/>
                <w:sz w:val="20"/>
                <w:szCs w:val="20"/>
              </w:rPr>
              <w:t xml:space="preserve"> </w:t>
            </w:r>
          </w:p>
          <w:p w:rsidR="002629B7" w14:paraId="76D03C9A" w14:textId="77777777">
            <w:pPr>
              <w:pStyle w:val="documentdispBlk"/>
              <w:pBdr>
                <w:top w:val="none" w:sz="0" w:space="15" w:color="auto"/>
              </w:pBdr>
              <w:spacing w:line="280" w:lineRule="atLeast"/>
              <w:rPr>
                <w:rStyle w:val="parentContainersectiontablesectionbody"/>
                <w:rFonts w:ascii="Open Sans" w:eastAsia="Open Sans" w:hAnsi="Open Sans" w:cs="Open Sans"/>
                <w:color w:val="020303"/>
                <w:sz w:val="20"/>
                <w:szCs w:val="20"/>
              </w:rPr>
            </w:pPr>
            <w:r>
              <w:rPr>
                <w:rStyle w:val="documenttxtBold"/>
                <w:rFonts w:ascii="Open Sans" w:eastAsia="Open Sans" w:hAnsi="Open Sans" w:cs="Open Sans"/>
                <w:caps/>
                <w:color w:val="020303"/>
                <w:sz w:val="20"/>
                <w:szCs w:val="20"/>
              </w:rPr>
              <w:t>Sr Tech Lead</w:t>
            </w:r>
            <w:r>
              <w:rPr>
                <w:rStyle w:val="parentContainersectiontablesectionbody"/>
                <w:rFonts w:ascii="Open Sans" w:eastAsia="Open Sans" w:hAnsi="Open Sans" w:cs="Open Sans"/>
                <w:color w:val="020303"/>
                <w:sz w:val="20"/>
                <w:szCs w:val="20"/>
              </w:rPr>
              <w:t xml:space="preserve"> </w:t>
            </w:r>
            <w:r>
              <w:rPr>
                <w:rStyle w:val="span"/>
                <w:rFonts w:ascii="Open Sans" w:eastAsia="Open Sans" w:hAnsi="Open Sans" w:cs="Open Sans"/>
                <w:color w:val="020303"/>
                <w:sz w:val="20"/>
                <w:szCs w:val="20"/>
              </w:rPr>
              <w:t xml:space="preserve">08/2021 to 01/2024 </w:t>
            </w:r>
          </w:p>
          <w:p w:rsidR="002629B7" w14:paraId="2DB1C793" w14:textId="77777777">
            <w:pPr>
              <w:pStyle w:val="documentdispBlk"/>
              <w:spacing w:line="280" w:lineRule="atLeast"/>
              <w:rPr>
                <w:rStyle w:val="parentContainersectiontablesectionbody"/>
                <w:rFonts w:ascii="Open Sans" w:eastAsia="Open Sans" w:hAnsi="Open Sans" w:cs="Open Sans"/>
                <w:color w:val="020303"/>
                <w:sz w:val="20"/>
                <w:szCs w:val="20"/>
              </w:rPr>
            </w:pPr>
            <w:r>
              <w:rPr>
                <w:rStyle w:val="documenttxtBold"/>
                <w:rFonts w:ascii="Open Sans" w:eastAsia="Open Sans" w:hAnsi="Open Sans" w:cs="Open Sans"/>
                <w:color w:val="020303"/>
                <w:sz w:val="20"/>
                <w:szCs w:val="20"/>
              </w:rPr>
              <w:t>ACL Digital</w:t>
            </w:r>
            <w:r>
              <w:rPr>
                <w:rStyle w:val="parentContainersectiontablesectionbody"/>
                <w:rFonts w:ascii="Open Sans" w:eastAsia="Open Sans" w:hAnsi="Open Sans" w:cs="Open Sans"/>
                <w:color w:val="020303"/>
                <w:sz w:val="20"/>
                <w:szCs w:val="20"/>
              </w:rPr>
              <w:t xml:space="preserve"> </w:t>
            </w:r>
          </w:p>
          <w:p w:rsidR="002629B7" w14:paraId="18420DF9" w14:textId="77777777">
            <w:pPr>
              <w:pStyle w:val="documentdispBlk"/>
              <w:pBdr>
                <w:top w:val="none" w:sz="0" w:space="15" w:color="auto"/>
              </w:pBdr>
              <w:spacing w:line="280" w:lineRule="atLeast"/>
              <w:rPr>
                <w:rStyle w:val="parentContainersectiontablesectionbody"/>
                <w:rFonts w:ascii="Open Sans" w:eastAsia="Open Sans" w:hAnsi="Open Sans" w:cs="Open Sans"/>
                <w:color w:val="020303"/>
                <w:sz w:val="20"/>
                <w:szCs w:val="20"/>
              </w:rPr>
            </w:pPr>
            <w:r>
              <w:rPr>
                <w:rStyle w:val="documenttxtBold"/>
                <w:rFonts w:ascii="Open Sans" w:eastAsia="Open Sans" w:hAnsi="Open Sans" w:cs="Open Sans"/>
                <w:caps/>
                <w:color w:val="020303"/>
                <w:sz w:val="20"/>
                <w:szCs w:val="20"/>
              </w:rPr>
              <w:t>Lead Engineer</w:t>
            </w:r>
            <w:r>
              <w:rPr>
                <w:rStyle w:val="parentContainersectiontablesectionbody"/>
                <w:rFonts w:ascii="Open Sans" w:eastAsia="Open Sans" w:hAnsi="Open Sans" w:cs="Open Sans"/>
                <w:color w:val="020303"/>
                <w:sz w:val="20"/>
                <w:szCs w:val="20"/>
              </w:rPr>
              <w:t xml:space="preserve"> </w:t>
            </w:r>
            <w:r>
              <w:rPr>
                <w:rStyle w:val="span"/>
                <w:rFonts w:ascii="Open Sans" w:eastAsia="Open Sans" w:hAnsi="Open Sans" w:cs="Open Sans"/>
                <w:color w:val="020303"/>
                <w:sz w:val="20"/>
                <w:szCs w:val="20"/>
              </w:rPr>
              <w:t xml:space="preserve">03/2020 to 08/2021 </w:t>
            </w:r>
          </w:p>
          <w:p w:rsidR="002629B7" w14:paraId="391ECC72" w14:textId="77777777">
            <w:pPr>
              <w:pStyle w:val="documentdispBlk"/>
              <w:spacing w:line="280" w:lineRule="atLeast"/>
              <w:rPr>
                <w:rStyle w:val="parentContainersectiontablesectionbody"/>
                <w:rFonts w:ascii="Open Sans" w:eastAsia="Open Sans" w:hAnsi="Open Sans" w:cs="Open Sans"/>
                <w:color w:val="020303"/>
                <w:sz w:val="20"/>
                <w:szCs w:val="20"/>
              </w:rPr>
            </w:pPr>
            <w:r>
              <w:rPr>
                <w:rStyle w:val="documenttxtBold"/>
                <w:rFonts w:ascii="Open Sans" w:eastAsia="Open Sans" w:hAnsi="Open Sans" w:cs="Open Sans"/>
                <w:color w:val="020303"/>
                <w:sz w:val="20"/>
                <w:szCs w:val="20"/>
              </w:rPr>
              <w:t>Capgemini</w:t>
            </w:r>
            <w:r>
              <w:rPr>
                <w:rStyle w:val="parentContainersectiontablesectionbody"/>
                <w:rFonts w:ascii="Open Sans" w:eastAsia="Open Sans" w:hAnsi="Open Sans" w:cs="Open Sans"/>
                <w:color w:val="020303"/>
                <w:sz w:val="20"/>
                <w:szCs w:val="20"/>
              </w:rPr>
              <w:t xml:space="preserve"> </w:t>
            </w:r>
          </w:p>
          <w:p w:rsidR="002629B7" w14:paraId="6D95F3B9" w14:textId="77777777">
            <w:pPr>
              <w:pStyle w:val="documentdispBlk"/>
              <w:pBdr>
                <w:top w:val="none" w:sz="0" w:space="15" w:color="auto"/>
              </w:pBdr>
              <w:spacing w:line="280" w:lineRule="atLeast"/>
              <w:rPr>
                <w:rStyle w:val="parentContainersectiontablesectionbody"/>
                <w:rFonts w:ascii="Open Sans" w:eastAsia="Open Sans" w:hAnsi="Open Sans" w:cs="Open Sans"/>
                <w:color w:val="020303"/>
                <w:sz w:val="20"/>
                <w:szCs w:val="20"/>
              </w:rPr>
            </w:pPr>
            <w:r>
              <w:rPr>
                <w:rStyle w:val="documenttxtBold"/>
                <w:rFonts w:ascii="Open Sans" w:eastAsia="Open Sans" w:hAnsi="Open Sans" w:cs="Open Sans"/>
                <w:caps/>
                <w:color w:val="020303"/>
                <w:sz w:val="20"/>
                <w:szCs w:val="20"/>
              </w:rPr>
              <w:t>Lead Engineer</w:t>
            </w:r>
            <w:r>
              <w:rPr>
                <w:rStyle w:val="parentContainersectiontablesectionbody"/>
                <w:rFonts w:ascii="Open Sans" w:eastAsia="Open Sans" w:hAnsi="Open Sans" w:cs="Open Sans"/>
                <w:color w:val="020303"/>
                <w:sz w:val="20"/>
                <w:szCs w:val="20"/>
              </w:rPr>
              <w:t xml:space="preserve"> </w:t>
            </w:r>
            <w:r>
              <w:rPr>
                <w:rStyle w:val="span"/>
                <w:rFonts w:ascii="Open Sans" w:eastAsia="Open Sans" w:hAnsi="Open Sans" w:cs="Open Sans"/>
                <w:color w:val="020303"/>
                <w:sz w:val="20"/>
                <w:szCs w:val="20"/>
              </w:rPr>
              <w:t xml:space="preserve">03/2012 to 03/2020 </w:t>
            </w:r>
          </w:p>
          <w:p w:rsidR="002629B7" w14:paraId="2CB3F6E5" w14:textId="77777777">
            <w:pPr>
              <w:pStyle w:val="documentdispBlk"/>
              <w:spacing w:line="280" w:lineRule="atLeast"/>
              <w:rPr>
                <w:rStyle w:val="parentContainersectiontablesectionbody"/>
                <w:rFonts w:ascii="Open Sans" w:eastAsia="Open Sans" w:hAnsi="Open Sans" w:cs="Open Sans"/>
                <w:color w:val="020303"/>
                <w:sz w:val="20"/>
                <w:szCs w:val="20"/>
              </w:rPr>
            </w:pPr>
            <w:r>
              <w:rPr>
                <w:rStyle w:val="documenttxtBold"/>
                <w:rFonts w:ascii="Open Sans" w:eastAsia="Open Sans" w:hAnsi="Open Sans" w:cs="Open Sans"/>
                <w:color w:val="020303"/>
                <w:sz w:val="20"/>
                <w:szCs w:val="20"/>
              </w:rPr>
              <w:t>L&amp;T Tech services</w:t>
            </w:r>
            <w:r>
              <w:rPr>
                <w:rStyle w:val="parentContainersectiontablesectionbody"/>
                <w:rFonts w:ascii="Open Sans" w:eastAsia="Open Sans" w:hAnsi="Open Sans" w:cs="Open Sans"/>
                <w:color w:val="020303"/>
                <w:sz w:val="20"/>
                <w:szCs w:val="20"/>
              </w:rPr>
              <w:t xml:space="preserve"> </w:t>
            </w:r>
          </w:p>
        </w:tc>
      </w:tr>
    </w:tbl>
    <w:p w:rsidR="002629B7" w14:paraId="79DEDC33" w14:textId="77777777">
      <w:pPr>
        <w:pStyle w:val="secspacing"/>
        <w:rPr>
          <w:rFonts w:ascii="Open Sans" w:eastAsia="Open Sans" w:hAnsi="Open Sans" w:cs="Open Sans"/>
          <w:color w:val="020303"/>
        </w:rPr>
      </w:pPr>
      <w:r>
        <w:rPr>
          <w:rFonts w:ascii="Open Sans" w:eastAsia="Open Sans" w:hAnsi="Open Sans" w:cs="Open Sans"/>
          <w:color w:val="020303"/>
        </w:rPr>
        <w:t> </w:t>
      </w:r>
    </w:p>
    <w:tbl>
      <w:tblPr>
        <w:tblW w:w="0" w:type="auto"/>
        <w:tblInd w:w="120" w:type="dxa"/>
        <w:tblLayout w:type="fixed"/>
        <w:tblLook w:val="04A0"/>
      </w:tblPr>
      <w:tblGrid>
        <w:gridCol w:w="2200"/>
        <w:gridCol w:w="8466"/>
      </w:tblGrid>
      <w:tr w14:paraId="75F32109" w14:textId="77777777">
        <w:tblPrEx>
          <w:tblW w:w="0" w:type="auto"/>
          <w:tblInd w:w="120" w:type="dxa"/>
          <w:tblLayout w:type="fixed"/>
          <w:tblLook w:val="04A0"/>
        </w:tblPrEx>
        <w:trPr>
          <w:trHeight w:hRule="exact" w:val="80"/>
        </w:trPr>
        <w:tc>
          <w:tcPr>
            <w:tcW w:w="2200" w:type="dxa"/>
            <w:tcBorders>
              <w:bottom w:val="single" w:sz="8" w:space="0" w:color="F7BFB5"/>
            </w:tcBorders>
            <w:shd w:val="clear" w:color="auto" w:fill="FDF2F0"/>
          </w:tcPr>
          <w:p w:rsidR="002629B7" w14:paraId="75B27BE6" w14:textId="77777777"/>
        </w:tc>
        <w:tc>
          <w:tcPr>
            <w:tcW w:w="8466" w:type="dxa"/>
            <w:tcBorders>
              <w:bottom w:val="single" w:sz="8" w:space="0" w:color="F7BFB5"/>
            </w:tcBorders>
          </w:tcPr>
          <w:p w:rsidR="002629B7" w14:paraId="5B480BA2" w14:textId="77777777"/>
        </w:tc>
      </w:tr>
    </w:tbl>
    <w:tbl>
      <w:tblPr>
        <w:tblStyle w:val="parentContainersectiontable"/>
        <w:tblW w:w="0" w:type="auto"/>
        <w:tblLayout w:type="fixed"/>
        <w:tblCellMar>
          <w:left w:w="0" w:type="dxa"/>
          <w:right w:w="0" w:type="dxa"/>
        </w:tblCellMar>
        <w:tblLook w:val="05E0"/>
      </w:tblPr>
      <w:tblGrid>
        <w:gridCol w:w="2310"/>
        <w:gridCol w:w="8396"/>
      </w:tblGrid>
      <w:tr w14:paraId="2D34FC2F" w14:textId="77777777">
        <w:tblPrEx>
          <w:tblW w:w="0" w:type="auto"/>
          <w:tblLayout w:type="fixed"/>
          <w:tblCellMar>
            <w:left w:w="0" w:type="dxa"/>
            <w:right w:w="0" w:type="dxa"/>
          </w:tblCellMar>
          <w:tblLook w:val="05E0"/>
        </w:tblPrEx>
        <w:tc>
          <w:tcPr>
            <w:tcW w:w="2310" w:type="dxa"/>
            <w:tcMar>
              <w:top w:w="160" w:type="dxa"/>
              <w:left w:w="0" w:type="dxa"/>
              <w:bottom w:w="0" w:type="dxa"/>
              <w:right w:w="0" w:type="dxa"/>
            </w:tcMar>
            <w:hideMark/>
          </w:tcPr>
          <w:p w:rsidR="002629B7" w14:paraId="0B4758A6" w14:textId="77777777">
            <w:pPr>
              <w:pStyle w:val="documentsectiontitle"/>
              <w:ind w:right="40"/>
              <w:rPr>
                <w:rStyle w:val="parentContainersectiontableheading"/>
              </w:rPr>
            </w:pPr>
            <w:r>
              <w:rPr>
                <w:rStyle w:val="parentContainersectiontableheading"/>
              </w:rPr>
              <w:t>Education</w:t>
            </w:r>
          </w:p>
          <w:p w:rsidR="002629B7" w14:paraId="4B208DE1" w14:textId="77777777">
            <w:pPr>
              <w:pStyle w:val="parentContainersectiontableheadingParagraph"/>
              <w:pBdr>
                <w:top w:val="none" w:sz="0" w:space="0" w:color="auto"/>
              </w:pBdr>
              <w:spacing w:line="280" w:lineRule="atLeast"/>
              <w:textAlignment w:val="auto"/>
              <w:rPr>
                <w:rStyle w:val="parentContainersectiontableheading"/>
                <w:rFonts w:ascii="Open Sans" w:eastAsia="Open Sans" w:hAnsi="Open Sans" w:cs="Open Sans"/>
                <w:color w:val="020303"/>
                <w:sz w:val="20"/>
                <w:szCs w:val="20"/>
              </w:rPr>
            </w:pPr>
          </w:p>
        </w:tc>
        <w:tc>
          <w:tcPr>
            <w:tcW w:w="8396" w:type="dxa"/>
            <w:tcMar>
              <w:top w:w="160" w:type="dxa"/>
              <w:left w:w="0" w:type="dxa"/>
              <w:bottom w:w="0" w:type="dxa"/>
              <w:right w:w="0" w:type="dxa"/>
            </w:tcMar>
            <w:hideMark/>
          </w:tcPr>
          <w:p w:rsidR="002629B7" w14:paraId="3AEFC5B5" w14:textId="77777777">
            <w:pPr>
              <w:pStyle w:val="documentdispBlk"/>
              <w:spacing w:line="280" w:lineRule="atLeast"/>
              <w:rPr>
                <w:rStyle w:val="parentContainersectiontablesectionbody"/>
                <w:rFonts w:ascii="Open Sans" w:eastAsia="Open Sans" w:hAnsi="Open Sans" w:cs="Open Sans"/>
                <w:color w:val="020303"/>
                <w:sz w:val="20"/>
                <w:szCs w:val="20"/>
              </w:rPr>
            </w:pPr>
            <w:r>
              <w:rPr>
                <w:rStyle w:val="documenttxtBold"/>
                <w:rFonts w:ascii="Open Sans" w:eastAsia="Open Sans" w:hAnsi="Open Sans" w:cs="Open Sans"/>
                <w:color w:val="020303"/>
                <w:sz w:val="20"/>
                <w:szCs w:val="20"/>
              </w:rPr>
              <w:t>JNTUK University (Sri Vasavi Engineering)</w:t>
            </w:r>
            <w:r>
              <w:rPr>
                <w:rStyle w:val="parentContainersectiontablesectionbody"/>
                <w:rFonts w:ascii="Open Sans" w:eastAsia="Open Sans" w:hAnsi="Open Sans" w:cs="Open Sans"/>
                <w:color w:val="020303"/>
                <w:sz w:val="20"/>
                <w:szCs w:val="20"/>
              </w:rPr>
              <w:t xml:space="preserve"> </w:t>
            </w:r>
          </w:p>
          <w:p w:rsidR="002629B7" w14:paraId="1B8089D9" w14:textId="260336CB">
            <w:pPr>
              <w:pStyle w:val="documentdispBlk"/>
              <w:spacing w:line="280" w:lineRule="atLeast"/>
              <w:rPr>
                <w:rStyle w:val="parentContainersectiontablesectionbody"/>
                <w:rFonts w:ascii="Open Sans" w:eastAsia="Open Sans" w:hAnsi="Open Sans" w:cs="Open Sans"/>
                <w:color w:val="020303"/>
                <w:sz w:val="20"/>
                <w:szCs w:val="20"/>
              </w:rPr>
            </w:pPr>
            <w:r>
              <w:rPr>
                <w:rStyle w:val="documenttxtBold"/>
                <w:rFonts w:ascii="Open Sans" w:eastAsia="Open Sans" w:hAnsi="Open Sans" w:cs="Open Sans"/>
                <w:color w:val="020303"/>
                <w:sz w:val="20"/>
                <w:szCs w:val="20"/>
              </w:rPr>
              <w:t>B. Tech</w:t>
            </w:r>
            <w:r>
              <w:rPr>
                <w:rStyle w:val="span"/>
                <w:rFonts w:ascii="Open Sans" w:eastAsia="Open Sans" w:hAnsi="Open Sans" w:cs="Open Sans"/>
                <w:color w:val="020303"/>
                <w:sz w:val="20"/>
                <w:szCs w:val="20"/>
              </w:rPr>
              <w:t>, 0</w:t>
            </w:r>
            <w:r w:rsidR="002E6014">
              <w:rPr>
                <w:rStyle w:val="span"/>
                <w:rFonts w:ascii="Open Sans" w:eastAsia="Open Sans" w:hAnsi="Open Sans" w:cs="Open Sans"/>
                <w:color w:val="020303"/>
                <w:sz w:val="20"/>
                <w:szCs w:val="20"/>
              </w:rPr>
              <w:t>4</w:t>
            </w:r>
            <w:r>
              <w:rPr>
                <w:rStyle w:val="span"/>
                <w:rFonts w:ascii="Open Sans" w:eastAsia="Open Sans" w:hAnsi="Open Sans" w:cs="Open Sans"/>
                <w:color w:val="020303"/>
                <w:sz w:val="20"/>
                <w:szCs w:val="20"/>
              </w:rPr>
              <w:t>/2009</w:t>
            </w:r>
          </w:p>
        </w:tc>
      </w:tr>
    </w:tbl>
    <w:p w:rsidR="002629B7" w14:paraId="64BB734F" w14:textId="6CD71A2E">
      <w:pPr>
        <w:pStyle w:val="secspacing"/>
        <w:rPr>
          <w:rFonts w:ascii="Open Sans" w:eastAsia="Open Sans" w:hAnsi="Open Sans" w:cs="Open Sans"/>
          <w:color w:val="020303"/>
        </w:rPr>
      </w:pPr>
    </w:p>
    <w:tbl>
      <w:tblPr>
        <w:tblW w:w="0" w:type="auto"/>
        <w:tblInd w:w="120" w:type="dxa"/>
        <w:tblLayout w:type="fixed"/>
        <w:tblLook w:val="04A0"/>
      </w:tblPr>
      <w:tblGrid>
        <w:gridCol w:w="2200"/>
        <w:gridCol w:w="8466"/>
      </w:tblGrid>
      <w:tr w14:paraId="307546A9" w14:textId="77777777">
        <w:tblPrEx>
          <w:tblW w:w="0" w:type="auto"/>
          <w:tblInd w:w="120" w:type="dxa"/>
          <w:tblLayout w:type="fixed"/>
          <w:tblLook w:val="04A0"/>
        </w:tblPrEx>
        <w:trPr>
          <w:trHeight w:hRule="exact" w:val="80"/>
        </w:trPr>
        <w:tc>
          <w:tcPr>
            <w:tcW w:w="2200" w:type="dxa"/>
            <w:tcBorders>
              <w:bottom w:val="single" w:sz="8" w:space="0" w:color="F7BFB5"/>
            </w:tcBorders>
            <w:shd w:val="clear" w:color="auto" w:fill="FDF2F0"/>
          </w:tcPr>
          <w:p w:rsidR="002629B7" w14:paraId="06438E8C" w14:textId="77777777"/>
        </w:tc>
        <w:tc>
          <w:tcPr>
            <w:tcW w:w="8466" w:type="dxa"/>
            <w:tcBorders>
              <w:bottom w:val="single" w:sz="8" w:space="0" w:color="F7BFB5"/>
            </w:tcBorders>
          </w:tcPr>
          <w:p w:rsidR="002629B7" w14:paraId="68C03319" w14:textId="77777777"/>
        </w:tc>
      </w:tr>
    </w:tbl>
    <w:tbl>
      <w:tblPr>
        <w:tblStyle w:val="parentContainersectiontable"/>
        <w:tblW w:w="0" w:type="auto"/>
        <w:tblLayout w:type="fixed"/>
        <w:tblCellMar>
          <w:left w:w="0" w:type="dxa"/>
          <w:right w:w="0" w:type="dxa"/>
        </w:tblCellMar>
        <w:tblLook w:val="05E0"/>
      </w:tblPr>
      <w:tblGrid>
        <w:gridCol w:w="2310"/>
        <w:gridCol w:w="8396"/>
      </w:tblGrid>
      <w:tr w14:paraId="1D9BB6F7" w14:textId="77777777" w:rsidTr="00F74D53">
        <w:tblPrEx>
          <w:tblW w:w="0" w:type="auto"/>
          <w:tblLayout w:type="fixed"/>
          <w:tblCellMar>
            <w:left w:w="0" w:type="dxa"/>
            <w:right w:w="0" w:type="dxa"/>
          </w:tblCellMar>
          <w:tblLook w:val="05E0"/>
        </w:tblPrEx>
        <w:trPr>
          <w:trHeight w:val="23"/>
        </w:trPr>
        <w:tc>
          <w:tcPr>
            <w:tcW w:w="2310" w:type="dxa"/>
            <w:tcMar>
              <w:top w:w="160" w:type="dxa"/>
              <w:left w:w="0" w:type="dxa"/>
              <w:bottom w:w="0" w:type="dxa"/>
              <w:right w:w="0" w:type="dxa"/>
            </w:tcMar>
            <w:hideMark/>
          </w:tcPr>
          <w:p w:rsidR="002629B7" w14:paraId="1E248F8C" w14:textId="77777777">
            <w:pPr>
              <w:pStyle w:val="documentsectiontitle"/>
              <w:ind w:right="40"/>
              <w:rPr>
                <w:rStyle w:val="parentContainersectiontableheading"/>
              </w:rPr>
            </w:pPr>
            <w:r>
              <w:rPr>
                <w:rStyle w:val="parentContainersectiontableheading"/>
              </w:rPr>
              <w:t>Professional Qualifications</w:t>
            </w:r>
          </w:p>
          <w:p w:rsidR="002629B7" w14:paraId="7BA3B2A4" w14:textId="77777777">
            <w:pPr>
              <w:pStyle w:val="parentContainersectiontableheadingParagraph"/>
              <w:pBdr>
                <w:top w:val="none" w:sz="0" w:space="0" w:color="auto"/>
              </w:pBdr>
              <w:spacing w:line="280" w:lineRule="atLeast"/>
              <w:textAlignment w:val="auto"/>
              <w:rPr>
                <w:rStyle w:val="parentContainersectiontableheading"/>
                <w:rFonts w:ascii="Open Sans" w:eastAsia="Open Sans" w:hAnsi="Open Sans" w:cs="Open Sans"/>
                <w:color w:val="020303"/>
                <w:sz w:val="20"/>
                <w:szCs w:val="20"/>
              </w:rPr>
            </w:pPr>
          </w:p>
        </w:tc>
        <w:tc>
          <w:tcPr>
            <w:tcW w:w="8396" w:type="dxa"/>
            <w:tcMar>
              <w:top w:w="160" w:type="dxa"/>
              <w:left w:w="0" w:type="dxa"/>
              <w:bottom w:w="0" w:type="dxa"/>
              <w:right w:w="0" w:type="dxa"/>
            </w:tcMar>
            <w:hideMark/>
          </w:tcPr>
          <w:p w:rsidR="002629B7" w14:paraId="5209340A" w14:textId="57A23BC7">
            <w:pPr>
              <w:pStyle w:val="documentullinth-child1"/>
              <w:numPr>
                <w:ilvl w:val="0"/>
                <w:numId w:val="7"/>
              </w:numPr>
              <w:spacing w:line="280" w:lineRule="atLeast"/>
              <w:ind w:left="220" w:hanging="192"/>
              <w:rPr>
                <w:rStyle w:val="parentContainersectiontablesectionbody"/>
                <w:rFonts w:ascii="Open Sans" w:eastAsia="Open Sans" w:hAnsi="Open Sans" w:cs="Open Sans"/>
                <w:color w:val="020303"/>
                <w:sz w:val="20"/>
                <w:szCs w:val="20"/>
              </w:rPr>
            </w:pPr>
            <w:r>
              <w:rPr>
                <w:rStyle w:val="parentContainersectiontablesectionbody"/>
                <w:rFonts w:ascii="Open Sans" w:eastAsia="Open Sans" w:hAnsi="Open Sans" w:cs="Open Sans"/>
                <w:color w:val="020303"/>
                <w:sz w:val="20"/>
                <w:szCs w:val="20"/>
              </w:rPr>
              <w:t xml:space="preserve">14 years of Hands-on experience in IT and 8 </w:t>
            </w:r>
            <w:r w:rsidR="00823E06">
              <w:rPr>
                <w:rStyle w:val="parentContainersectiontablesectionbody"/>
                <w:rFonts w:ascii="Open Sans" w:eastAsia="Open Sans" w:hAnsi="Open Sans" w:cs="Open Sans"/>
                <w:color w:val="020303"/>
                <w:sz w:val="20"/>
                <w:szCs w:val="20"/>
              </w:rPr>
              <w:t>years’ experience</w:t>
            </w:r>
            <w:r>
              <w:rPr>
                <w:rStyle w:val="parentContainersectiontablesectionbody"/>
                <w:rFonts w:ascii="Open Sans" w:eastAsia="Open Sans" w:hAnsi="Open Sans" w:cs="Open Sans"/>
                <w:color w:val="020303"/>
                <w:sz w:val="20"/>
                <w:szCs w:val="20"/>
              </w:rPr>
              <w:t xml:space="preserve"> in Application Security Testing particularly focused on performing technical activities such Application (Web, Mobile) security Assessment, Vulnerability Assessment, Penetration Testing.</w:t>
            </w:r>
          </w:p>
          <w:p w:rsidR="002629B7" w14:paraId="461E4437" w14:textId="77777777">
            <w:pPr>
              <w:pStyle w:val="divdocumentulli"/>
              <w:numPr>
                <w:ilvl w:val="0"/>
                <w:numId w:val="7"/>
              </w:numPr>
              <w:spacing w:line="280" w:lineRule="atLeast"/>
              <w:ind w:left="220" w:hanging="192"/>
              <w:rPr>
                <w:rStyle w:val="parentContainersectiontablesectionbody"/>
                <w:rFonts w:ascii="Open Sans" w:eastAsia="Open Sans" w:hAnsi="Open Sans" w:cs="Open Sans"/>
                <w:color w:val="020303"/>
                <w:sz w:val="20"/>
                <w:szCs w:val="20"/>
              </w:rPr>
            </w:pPr>
            <w:r>
              <w:rPr>
                <w:rStyle w:val="parentContainersectiontablesectionbody"/>
                <w:rFonts w:ascii="Open Sans" w:eastAsia="Open Sans" w:hAnsi="Open Sans" w:cs="Open Sans"/>
                <w:color w:val="020303"/>
                <w:sz w:val="20"/>
                <w:szCs w:val="20"/>
              </w:rPr>
              <w:t>Excellent understanding of the web application security approach</w:t>
            </w:r>
          </w:p>
          <w:p w:rsidR="002629B7" w14:paraId="122BD0FE" w14:textId="77777777">
            <w:pPr>
              <w:pStyle w:val="divdocumentulli"/>
              <w:numPr>
                <w:ilvl w:val="0"/>
                <w:numId w:val="7"/>
              </w:numPr>
              <w:spacing w:line="280" w:lineRule="atLeast"/>
              <w:ind w:left="220" w:hanging="192"/>
              <w:rPr>
                <w:rStyle w:val="parentContainersectiontablesectionbody"/>
                <w:rFonts w:ascii="Open Sans" w:eastAsia="Open Sans" w:hAnsi="Open Sans" w:cs="Open Sans"/>
                <w:color w:val="020303"/>
                <w:sz w:val="20"/>
                <w:szCs w:val="20"/>
              </w:rPr>
            </w:pPr>
            <w:r>
              <w:rPr>
                <w:rStyle w:val="parentContainersectiontablesectionbody"/>
                <w:rFonts w:ascii="Open Sans" w:eastAsia="Open Sans" w:hAnsi="Open Sans" w:cs="Open Sans"/>
                <w:color w:val="020303"/>
                <w:sz w:val="20"/>
                <w:szCs w:val="20"/>
              </w:rPr>
              <w:t>Proficient in application security concepts, familiar with OWASP Top 10</w:t>
            </w:r>
          </w:p>
          <w:p w:rsidR="002629B7" w14:paraId="35FD600A" w14:textId="77777777">
            <w:pPr>
              <w:pStyle w:val="divdocumentulli"/>
              <w:numPr>
                <w:ilvl w:val="0"/>
                <w:numId w:val="7"/>
              </w:numPr>
              <w:spacing w:line="280" w:lineRule="atLeast"/>
              <w:ind w:left="220" w:hanging="192"/>
              <w:rPr>
                <w:rStyle w:val="parentContainersectiontablesectionbody"/>
                <w:rFonts w:ascii="Open Sans" w:eastAsia="Open Sans" w:hAnsi="Open Sans" w:cs="Open Sans"/>
                <w:color w:val="020303"/>
                <w:sz w:val="20"/>
                <w:szCs w:val="20"/>
              </w:rPr>
            </w:pPr>
            <w:r>
              <w:rPr>
                <w:rStyle w:val="parentContainersectiontablesectionbody"/>
                <w:rFonts w:ascii="Open Sans" w:eastAsia="Open Sans" w:hAnsi="Open Sans" w:cs="Open Sans"/>
                <w:color w:val="020303"/>
                <w:sz w:val="20"/>
                <w:szCs w:val="20"/>
              </w:rPr>
              <w:t>Security Assessment based on OWASP framework and reporting the identified issues in the industry standard framework.</w:t>
            </w:r>
          </w:p>
          <w:p w:rsidR="00823E06" w14:paraId="6B933049" w14:textId="777E99ED">
            <w:pPr>
              <w:pStyle w:val="divdocumentulli"/>
              <w:numPr>
                <w:ilvl w:val="0"/>
                <w:numId w:val="7"/>
              </w:numPr>
              <w:spacing w:line="280" w:lineRule="atLeast"/>
              <w:ind w:left="220" w:hanging="192"/>
              <w:rPr>
                <w:rStyle w:val="parentContainersectiontablesectionbody"/>
                <w:rFonts w:ascii="Open Sans" w:eastAsia="Open Sans" w:hAnsi="Open Sans" w:cs="Open Sans"/>
                <w:color w:val="020303"/>
                <w:sz w:val="20"/>
                <w:szCs w:val="20"/>
              </w:rPr>
            </w:pPr>
            <w:r>
              <w:rPr>
                <w:rStyle w:val="parentContainersectiontablesectionbody"/>
                <w:rFonts w:ascii="Open Sans" w:eastAsia="Open Sans" w:hAnsi="Open Sans" w:cs="Open Sans"/>
                <w:color w:val="020303"/>
                <w:sz w:val="20"/>
                <w:szCs w:val="20"/>
              </w:rPr>
              <w:t>Hands on Experience with SAST and DASt tools</w:t>
            </w:r>
          </w:p>
          <w:p w:rsidR="00823E06" w14:paraId="1D97A8B9" w14:textId="5A6B6DCC">
            <w:pPr>
              <w:pStyle w:val="divdocumentulli"/>
              <w:numPr>
                <w:ilvl w:val="0"/>
                <w:numId w:val="7"/>
              </w:numPr>
              <w:spacing w:line="280" w:lineRule="atLeast"/>
              <w:ind w:left="220" w:hanging="192"/>
              <w:rPr>
                <w:rStyle w:val="parentContainersectiontablesectionbody"/>
                <w:rFonts w:ascii="Open Sans" w:eastAsia="Open Sans" w:hAnsi="Open Sans" w:cs="Open Sans"/>
                <w:color w:val="020303"/>
                <w:sz w:val="20"/>
                <w:szCs w:val="20"/>
              </w:rPr>
            </w:pPr>
            <w:r>
              <w:rPr>
                <w:rStyle w:val="parentContainersectiontablesectionbody"/>
                <w:rFonts w:ascii="Open Sans" w:eastAsia="Open Sans" w:hAnsi="Open Sans" w:cs="Open Sans"/>
                <w:color w:val="020303"/>
                <w:sz w:val="20"/>
                <w:szCs w:val="20"/>
              </w:rPr>
              <w:t>Hands on Experience with Industrial tools On Web App, Mobile App, Threat Modeling, Network, Cloud, LLM Process.</w:t>
            </w:r>
          </w:p>
          <w:p w:rsidR="00823E06" w:rsidRPr="00823E06" w:rsidP="00823E06" w14:paraId="0BF2240A" w14:textId="665A892C">
            <w:pPr>
              <w:pStyle w:val="divdocumentulli"/>
              <w:numPr>
                <w:ilvl w:val="0"/>
                <w:numId w:val="7"/>
              </w:numPr>
              <w:spacing w:line="280" w:lineRule="atLeast"/>
              <w:ind w:left="220" w:hanging="192"/>
              <w:rPr>
                <w:rStyle w:val="parentContainersectiontablesectionbody"/>
                <w:rFonts w:ascii="Open Sans" w:eastAsia="Open Sans" w:hAnsi="Open Sans" w:cs="Open Sans"/>
                <w:color w:val="020303"/>
                <w:sz w:val="20"/>
                <w:szCs w:val="20"/>
              </w:rPr>
            </w:pPr>
            <w:r>
              <w:rPr>
                <w:rStyle w:val="parentContainersectiontablesectionbody"/>
                <w:rFonts w:ascii="Open Sans" w:eastAsia="Open Sans" w:hAnsi="Open Sans" w:cs="Open Sans"/>
                <w:color w:val="020303"/>
                <w:sz w:val="20"/>
                <w:szCs w:val="20"/>
              </w:rPr>
              <w:t>Hands on with CI/CD Pipelines and AWS cloud</w:t>
            </w:r>
          </w:p>
          <w:p w:rsidR="002629B7" w14:paraId="545A2936" w14:textId="77777777">
            <w:pPr>
              <w:pStyle w:val="divdocumentulli"/>
              <w:numPr>
                <w:ilvl w:val="0"/>
                <w:numId w:val="7"/>
              </w:numPr>
              <w:spacing w:line="280" w:lineRule="atLeast"/>
              <w:ind w:left="220" w:hanging="192"/>
              <w:rPr>
                <w:rStyle w:val="parentContainersectiontablesectionbody"/>
                <w:rFonts w:ascii="Open Sans" w:eastAsia="Open Sans" w:hAnsi="Open Sans" w:cs="Open Sans"/>
                <w:color w:val="020303"/>
                <w:sz w:val="20"/>
                <w:szCs w:val="20"/>
              </w:rPr>
            </w:pPr>
            <w:r>
              <w:rPr>
                <w:rStyle w:val="parentContainersectiontablesectionbody"/>
                <w:rFonts w:ascii="Open Sans" w:eastAsia="Open Sans" w:hAnsi="Open Sans" w:cs="Open Sans"/>
                <w:color w:val="020303"/>
                <w:sz w:val="20"/>
                <w:szCs w:val="20"/>
              </w:rPr>
              <w:t>Strong knowledge on Security Assessment, Risk Assessment.</w:t>
            </w:r>
          </w:p>
          <w:p w:rsidR="002629B7" w14:paraId="21EBE4B2" w14:textId="77777777">
            <w:pPr>
              <w:pStyle w:val="divdocumentulli"/>
              <w:numPr>
                <w:ilvl w:val="0"/>
                <w:numId w:val="7"/>
              </w:numPr>
              <w:spacing w:line="280" w:lineRule="atLeast"/>
              <w:ind w:left="220" w:hanging="192"/>
              <w:rPr>
                <w:rStyle w:val="parentContainersectiontablesectionbody"/>
                <w:rFonts w:ascii="Open Sans" w:eastAsia="Open Sans" w:hAnsi="Open Sans" w:cs="Open Sans"/>
                <w:color w:val="020303"/>
                <w:sz w:val="20"/>
                <w:szCs w:val="20"/>
              </w:rPr>
            </w:pPr>
            <w:r>
              <w:rPr>
                <w:rStyle w:val="parentContainersectiontablesectionbody"/>
                <w:rFonts w:ascii="Open Sans" w:eastAsia="Open Sans" w:hAnsi="Open Sans" w:cs="Open Sans"/>
                <w:color w:val="020303"/>
                <w:sz w:val="20"/>
                <w:szCs w:val="20"/>
              </w:rPr>
              <w:t>Able to perform black box/grey box security assessment of web, Mobile, Api applications and using automated and manual approach</w:t>
            </w:r>
          </w:p>
          <w:p w:rsidR="002629B7" w14:paraId="71B13F9A" w14:textId="77777777">
            <w:pPr>
              <w:pStyle w:val="divdocumentulli"/>
              <w:numPr>
                <w:ilvl w:val="0"/>
                <w:numId w:val="7"/>
              </w:numPr>
              <w:spacing w:line="280" w:lineRule="atLeast"/>
              <w:ind w:left="220" w:hanging="192"/>
              <w:rPr>
                <w:rStyle w:val="parentContainersectiontablesectionbody"/>
                <w:rFonts w:ascii="Open Sans" w:eastAsia="Open Sans" w:hAnsi="Open Sans" w:cs="Open Sans"/>
                <w:color w:val="020303"/>
                <w:sz w:val="20"/>
                <w:szCs w:val="20"/>
              </w:rPr>
            </w:pPr>
            <w:r>
              <w:rPr>
                <w:rStyle w:val="parentContainersectiontablesectionbody"/>
                <w:rFonts w:ascii="Open Sans" w:eastAsia="Open Sans" w:hAnsi="Open Sans" w:cs="Open Sans"/>
                <w:color w:val="020303"/>
                <w:sz w:val="20"/>
                <w:szCs w:val="20"/>
              </w:rPr>
              <w:t>Evaluating the application's security for industry best practices to overcome risks and defining policy and verifying whether it follows all given policies.</w:t>
            </w:r>
          </w:p>
          <w:p w:rsidR="002629B7" w14:paraId="37E1E6F7" w14:textId="77777777">
            <w:pPr>
              <w:pStyle w:val="divdocumentulli"/>
              <w:numPr>
                <w:ilvl w:val="0"/>
                <w:numId w:val="7"/>
              </w:numPr>
              <w:spacing w:line="280" w:lineRule="atLeast"/>
              <w:ind w:left="220" w:hanging="192"/>
              <w:rPr>
                <w:rStyle w:val="parentContainersectiontablesectionbody"/>
                <w:rFonts w:ascii="Open Sans" w:eastAsia="Open Sans" w:hAnsi="Open Sans" w:cs="Open Sans"/>
                <w:color w:val="020303"/>
                <w:sz w:val="20"/>
                <w:szCs w:val="20"/>
              </w:rPr>
            </w:pPr>
            <w:r>
              <w:rPr>
                <w:rStyle w:val="parentContainersectiontablesectionbody"/>
                <w:rFonts w:ascii="Open Sans" w:eastAsia="Open Sans" w:hAnsi="Open Sans" w:cs="Open Sans"/>
                <w:color w:val="020303"/>
                <w:sz w:val="20"/>
                <w:szCs w:val="20"/>
              </w:rPr>
              <w:t>Implement Secure SDLC process in application development teams to improve security.</w:t>
            </w:r>
          </w:p>
          <w:p w:rsidR="002629B7" w14:paraId="70665A7C" w14:textId="77777777">
            <w:pPr>
              <w:pStyle w:val="divdocumentulli"/>
              <w:numPr>
                <w:ilvl w:val="0"/>
                <w:numId w:val="7"/>
              </w:numPr>
              <w:spacing w:line="280" w:lineRule="atLeast"/>
              <w:ind w:left="220" w:hanging="192"/>
              <w:rPr>
                <w:rStyle w:val="parentContainersectiontablesectionbody"/>
                <w:rFonts w:ascii="Open Sans" w:eastAsia="Open Sans" w:hAnsi="Open Sans" w:cs="Open Sans"/>
                <w:color w:val="020303"/>
                <w:sz w:val="20"/>
                <w:szCs w:val="20"/>
              </w:rPr>
            </w:pPr>
            <w:r>
              <w:rPr>
                <w:rStyle w:val="parentContainersectiontablesectionbody"/>
                <w:rFonts w:ascii="Open Sans" w:eastAsia="Open Sans" w:hAnsi="Open Sans" w:cs="Open Sans"/>
                <w:color w:val="020303"/>
                <w:sz w:val="20"/>
                <w:szCs w:val="20"/>
              </w:rPr>
              <w:t>Understanding the technical designs to analyze and identify security threats in design.</w:t>
            </w:r>
          </w:p>
          <w:p w:rsidR="002629B7" w14:paraId="21AA2F33" w14:textId="77777777">
            <w:pPr>
              <w:pStyle w:val="divdocumentulli"/>
              <w:numPr>
                <w:ilvl w:val="0"/>
                <w:numId w:val="7"/>
              </w:numPr>
              <w:spacing w:line="280" w:lineRule="atLeast"/>
              <w:ind w:left="220" w:hanging="192"/>
              <w:rPr>
                <w:rStyle w:val="parentContainersectiontablesectionbody"/>
                <w:rFonts w:ascii="Open Sans" w:eastAsia="Open Sans" w:hAnsi="Open Sans" w:cs="Open Sans"/>
                <w:color w:val="020303"/>
                <w:sz w:val="20"/>
                <w:szCs w:val="20"/>
              </w:rPr>
            </w:pPr>
            <w:r>
              <w:rPr>
                <w:rStyle w:val="parentContainersectiontablesectionbody"/>
                <w:rFonts w:ascii="Open Sans" w:eastAsia="Open Sans" w:hAnsi="Open Sans" w:cs="Open Sans"/>
                <w:color w:val="020303"/>
                <w:sz w:val="20"/>
                <w:szCs w:val="20"/>
              </w:rPr>
              <w:t>Effectively communicate with internal teams and external client to deliver functional requirements like implementation strategy &amp; approach, integration design and support.</w:t>
            </w:r>
          </w:p>
          <w:p w:rsidR="002629B7" w14:paraId="18E17D97" w14:textId="77777777">
            <w:pPr>
              <w:pStyle w:val="divdocumentulli"/>
              <w:numPr>
                <w:ilvl w:val="0"/>
                <w:numId w:val="7"/>
              </w:numPr>
              <w:spacing w:line="280" w:lineRule="atLeast"/>
              <w:ind w:left="220" w:hanging="192"/>
              <w:rPr>
                <w:rStyle w:val="parentContainersectiontablesectionbody"/>
                <w:rFonts w:ascii="Open Sans" w:eastAsia="Open Sans" w:hAnsi="Open Sans" w:cs="Open Sans"/>
                <w:color w:val="020303"/>
                <w:sz w:val="20"/>
                <w:szCs w:val="20"/>
              </w:rPr>
            </w:pPr>
            <w:r>
              <w:rPr>
                <w:rStyle w:val="parentContainersectiontablesectionbody"/>
                <w:rFonts w:ascii="Open Sans" w:eastAsia="Open Sans" w:hAnsi="Open Sans" w:cs="Open Sans"/>
                <w:color w:val="020303"/>
                <w:sz w:val="20"/>
                <w:szCs w:val="20"/>
              </w:rPr>
              <w:t>Experience in conducting vulnerability assessments.</w:t>
            </w:r>
          </w:p>
        </w:tc>
      </w:tr>
    </w:tbl>
    <w:p w:rsidR="002629B7" w14:paraId="79C6E28A" w14:textId="77777777">
      <w:pPr>
        <w:pStyle w:val="secspacing"/>
        <w:rPr>
          <w:rFonts w:ascii="Open Sans" w:eastAsia="Open Sans" w:hAnsi="Open Sans" w:cs="Open Sans"/>
          <w:color w:val="020303"/>
        </w:rPr>
      </w:pPr>
      <w:r>
        <w:rPr>
          <w:rFonts w:ascii="Open Sans" w:eastAsia="Open Sans" w:hAnsi="Open Sans" w:cs="Open Sans"/>
          <w:color w:val="020303"/>
        </w:rPr>
        <w:t> </w:t>
      </w:r>
    </w:p>
    <w:tbl>
      <w:tblPr>
        <w:tblW w:w="0" w:type="auto"/>
        <w:tblInd w:w="120" w:type="dxa"/>
        <w:tblLayout w:type="fixed"/>
        <w:tblLook w:val="04A0"/>
      </w:tblPr>
      <w:tblGrid>
        <w:gridCol w:w="2200"/>
        <w:gridCol w:w="8466"/>
      </w:tblGrid>
      <w:tr w14:paraId="0F5F91BB" w14:textId="77777777">
        <w:tblPrEx>
          <w:tblW w:w="0" w:type="auto"/>
          <w:tblInd w:w="120" w:type="dxa"/>
          <w:tblLayout w:type="fixed"/>
          <w:tblLook w:val="04A0"/>
        </w:tblPrEx>
        <w:trPr>
          <w:trHeight w:hRule="exact" w:val="80"/>
        </w:trPr>
        <w:tc>
          <w:tcPr>
            <w:tcW w:w="2200" w:type="dxa"/>
            <w:tcBorders>
              <w:bottom w:val="single" w:sz="8" w:space="0" w:color="F7BFB5"/>
            </w:tcBorders>
            <w:shd w:val="clear" w:color="auto" w:fill="FDF2F0"/>
          </w:tcPr>
          <w:p w:rsidR="002629B7" w14:paraId="5DEDCCE7" w14:textId="77777777"/>
        </w:tc>
        <w:tc>
          <w:tcPr>
            <w:tcW w:w="8466" w:type="dxa"/>
            <w:tcBorders>
              <w:bottom w:val="single" w:sz="8" w:space="0" w:color="F7BFB5"/>
            </w:tcBorders>
          </w:tcPr>
          <w:p w:rsidR="002629B7" w14:paraId="06DAB507" w14:textId="77777777"/>
        </w:tc>
      </w:tr>
    </w:tbl>
    <w:tbl>
      <w:tblPr>
        <w:tblStyle w:val="parentContainersectiontable"/>
        <w:tblW w:w="0" w:type="auto"/>
        <w:tblLayout w:type="fixed"/>
        <w:tblCellMar>
          <w:left w:w="0" w:type="dxa"/>
          <w:right w:w="0" w:type="dxa"/>
        </w:tblCellMar>
        <w:tblLook w:val="05E0"/>
      </w:tblPr>
      <w:tblGrid>
        <w:gridCol w:w="1276"/>
        <w:gridCol w:w="9430"/>
      </w:tblGrid>
      <w:tr w14:paraId="43005AC5" w14:textId="77777777" w:rsidTr="00823E06">
        <w:tblPrEx>
          <w:tblW w:w="0" w:type="auto"/>
          <w:tblLayout w:type="fixed"/>
          <w:tblCellMar>
            <w:left w:w="0" w:type="dxa"/>
            <w:right w:w="0" w:type="dxa"/>
          </w:tblCellMar>
          <w:tblLook w:val="05E0"/>
        </w:tblPrEx>
        <w:tc>
          <w:tcPr>
            <w:tcW w:w="1276" w:type="dxa"/>
            <w:tcMar>
              <w:top w:w="160" w:type="dxa"/>
              <w:left w:w="0" w:type="dxa"/>
              <w:bottom w:w="0" w:type="dxa"/>
              <w:right w:w="0" w:type="dxa"/>
            </w:tcMar>
            <w:hideMark/>
          </w:tcPr>
          <w:p w:rsidR="002629B7" w14:paraId="606671A6" w14:textId="77777777">
            <w:pPr>
              <w:pStyle w:val="documentsectiontitle"/>
              <w:ind w:right="40"/>
              <w:rPr>
                <w:rStyle w:val="parentContainersectiontableheading"/>
              </w:rPr>
            </w:pPr>
            <w:r>
              <w:rPr>
                <w:rStyle w:val="parentContainersectiontableheading"/>
              </w:rPr>
              <w:t>Projects</w:t>
            </w:r>
          </w:p>
          <w:p w:rsidR="002629B7" w14:paraId="5522C86B" w14:textId="77777777">
            <w:pPr>
              <w:pStyle w:val="parentContainersectiontableheadingParagraph"/>
              <w:pBdr>
                <w:top w:val="none" w:sz="0" w:space="0" w:color="auto"/>
              </w:pBdr>
              <w:spacing w:line="280" w:lineRule="atLeast"/>
              <w:textAlignment w:val="auto"/>
              <w:rPr>
                <w:rStyle w:val="parentContainersectiontableheading"/>
                <w:rFonts w:ascii="Open Sans" w:eastAsia="Open Sans" w:hAnsi="Open Sans" w:cs="Open Sans"/>
                <w:color w:val="020303"/>
                <w:sz w:val="20"/>
                <w:szCs w:val="20"/>
              </w:rPr>
            </w:pPr>
          </w:p>
        </w:tc>
        <w:tc>
          <w:tcPr>
            <w:tcW w:w="9430" w:type="dxa"/>
            <w:tcMar>
              <w:top w:w="160" w:type="dxa"/>
              <w:left w:w="0" w:type="dxa"/>
              <w:bottom w:w="0" w:type="dxa"/>
              <w:right w:w="0" w:type="dxa"/>
            </w:tcMar>
            <w:hideMark/>
          </w:tcPr>
          <w:p w:rsidR="002629B7" w14:paraId="326F85EA" w14:textId="652334E0">
            <w:pPr>
              <w:pStyle w:val="p"/>
              <w:spacing w:line="280" w:lineRule="atLeast"/>
              <w:rPr>
                <w:rStyle w:val="parentContainersectiontablesectionbody"/>
                <w:rFonts w:ascii="Open Sans" w:eastAsia="Open Sans" w:hAnsi="Open Sans" w:cs="Open Sans"/>
                <w:b/>
                <w:bCs/>
                <w:color w:val="020303"/>
              </w:rPr>
            </w:pPr>
            <w:r w:rsidRPr="00823E06">
              <w:rPr>
                <w:rStyle w:val="parentContainersectiontablesectionbody"/>
                <w:rFonts w:ascii="Open Sans" w:eastAsia="Open Sans" w:hAnsi="Open Sans" w:cs="Open Sans"/>
                <w:b/>
                <w:bCs/>
                <w:color w:val="020303"/>
              </w:rPr>
              <w:t>Banking, Insurance, E Commerce</w:t>
            </w:r>
            <w:r w:rsidR="00823E06">
              <w:rPr>
                <w:rStyle w:val="parentContainersectiontablesectionbody"/>
                <w:rFonts w:ascii="Open Sans" w:eastAsia="Open Sans" w:hAnsi="Open Sans" w:cs="Open Sans"/>
                <w:b/>
                <w:bCs/>
                <w:color w:val="020303"/>
              </w:rPr>
              <w:t xml:space="preserve"> ( Web App, Mobile App, API, Threat Modeling, Network, cloud, LLM Process)</w:t>
            </w:r>
          </w:p>
          <w:p w:rsidR="00CC5DC8" w14:paraId="22030359" w14:textId="77777777">
            <w:pPr>
              <w:pStyle w:val="p"/>
              <w:spacing w:line="280" w:lineRule="atLeast"/>
              <w:rPr>
                <w:rStyle w:val="parentContainersectiontablesectionbody"/>
                <w:rFonts w:ascii="Open Sans" w:eastAsia="Open Sans" w:hAnsi="Open Sans" w:cs="Open Sans"/>
                <w:b/>
                <w:bCs/>
                <w:color w:val="020303"/>
              </w:rPr>
            </w:pPr>
          </w:p>
          <w:p w:rsidR="00CC5DC8" w:rsidP="00CC5DC8" w14:paraId="303D054C" w14:textId="77777777">
            <w:pPr>
              <w:pStyle w:val="p"/>
              <w:numPr>
                <w:ilvl w:val="0"/>
                <w:numId w:val="10"/>
              </w:numPr>
              <w:spacing w:line="280" w:lineRule="atLeast"/>
              <w:rPr>
                <w:sz w:val="22"/>
                <w:szCs w:val="22"/>
              </w:rPr>
            </w:pPr>
            <w:r>
              <w:rPr>
                <w:sz w:val="22"/>
                <w:szCs w:val="22"/>
              </w:rPr>
              <w:t xml:space="preserve">Conducted </w:t>
            </w:r>
            <w:r w:rsidRPr="005C5C53">
              <w:rPr>
                <w:b/>
                <w:bCs/>
                <w:sz w:val="22"/>
                <w:szCs w:val="22"/>
              </w:rPr>
              <w:t>web application penetration testing on business applications</w:t>
            </w:r>
          </w:p>
          <w:p w:rsidR="00CC5DC8" w:rsidP="00CC5DC8" w14:paraId="3000F4F9" w14:textId="77777777">
            <w:pPr>
              <w:pStyle w:val="p"/>
              <w:numPr>
                <w:ilvl w:val="0"/>
                <w:numId w:val="10"/>
              </w:numPr>
              <w:spacing w:line="280" w:lineRule="atLeast"/>
              <w:rPr>
                <w:sz w:val="22"/>
                <w:szCs w:val="22"/>
              </w:rPr>
            </w:pPr>
            <w:r>
              <w:rPr>
                <w:sz w:val="22"/>
                <w:szCs w:val="22"/>
              </w:rPr>
              <w:t>Perform infrastructure security assessments by analyzing the networks, enumeration of services on hosts and identify vulnerabilities.</w:t>
            </w:r>
          </w:p>
          <w:p w:rsidR="00CC5DC8" w:rsidP="00CC5DC8" w14:paraId="2FC2CF6C" w14:textId="77777777">
            <w:pPr>
              <w:pStyle w:val="p"/>
              <w:numPr>
                <w:ilvl w:val="0"/>
                <w:numId w:val="10"/>
              </w:numPr>
              <w:spacing w:line="280" w:lineRule="atLeast"/>
              <w:rPr>
                <w:sz w:val="22"/>
                <w:szCs w:val="22"/>
              </w:rPr>
            </w:pPr>
            <w:r>
              <w:rPr>
                <w:sz w:val="22"/>
                <w:szCs w:val="22"/>
              </w:rPr>
              <w:t>Exploitation of identified vulnerabilities in network hosts by using existing exploits or manual methodologies.</w:t>
            </w:r>
          </w:p>
          <w:p w:rsidR="00CC5DC8" w:rsidP="00CC5DC8" w14:paraId="5F9C2957" w14:textId="77777777">
            <w:pPr>
              <w:pStyle w:val="p"/>
              <w:numPr>
                <w:ilvl w:val="0"/>
                <w:numId w:val="10"/>
              </w:numPr>
              <w:spacing w:line="280" w:lineRule="atLeast"/>
              <w:rPr>
                <w:sz w:val="22"/>
                <w:szCs w:val="22"/>
              </w:rPr>
            </w:pPr>
            <w:r>
              <w:rPr>
                <w:sz w:val="22"/>
                <w:szCs w:val="22"/>
              </w:rPr>
              <w:t xml:space="preserve">Manual web application penetration testing using </w:t>
            </w:r>
            <w:r w:rsidRPr="005C5C53">
              <w:rPr>
                <w:b/>
                <w:bCs/>
                <w:sz w:val="22"/>
                <w:szCs w:val="22"/>
              </w:rPr>
              <w:t>Burp Suite.</w:t>
            </w:r>
          </w:p>
          <w:p w:rsidR="00CC5DC8" w:rsidRPr="005C5C53" w:rsidP="00CC5DC8" w14:paraId="04EAD6E9" w14:textId="77777777">
            <w:pPr>
              <w:pStyle w:val="p"/>
              <w:numPr>
                <w:ilvl w:val="0"/>
                <w:numId w:val="10"/>
              </w:numPr>
              <w:spacing w:line="280" w:lineRule="atLeast"/>
              <w:rPr>
                <w:rStyle w:val="Strong1"/>
                <w:sz w:val="22"/>
                <w:szCs w:val="22"/>
              </w:rPr>
            </w:pPr>
            <w:r>
              <w:rPr>
                <w:sz w:val="22"/>
                <w:szCs w:val="22"/>
              </w:rPr>
              <w:t xml:space="preserve">Using web application vulnerability scanners like </w:t>
            </w:r>
            <w:r w:rsidRPr="00CC5DC8">
              <w:rPr>
                <w:rStyle w:val="Strong1"/>
                <w:b/>
                <w:bCs/>
                <w:sz w:val="22"/>
                <w:szCs w:val="22"/>
              </w:rPr>
              <w:t>Web inspect and check Marx</w:t>
            </w:r>
            <w:r>
              <w:rPr>
                <w:rStyle w:val="Strong1"/>
                <w:sz w:val="22"/>
                <w:szCs w:val="22"/>
              </w:rPr>
              <w:t xml:space="preserve"> to perform automated testing.</w:t>
            </w:r>
          </w:p>
          <w:p w:rsidR="00CC5DC8" w:rsidRPr="00CC5DC8" w:rsidP="00CC5DC8" w14:paraId="40435620" w14:textId="2892837E">
            <w:pPr>
              <w:pStyle w:val="p"/>
              <w:numPr>
                <w:ilvl w:val="0"/>
                <w:numId w:val="10"/>
              </w:numPr>
              <w:spacing w:line="280" w:lineRule="atLeast"/>
              <w:rPr>
                <w:b/>
                <w:bCs/>
                <w:sz w:val="22"/>
                <w:szCs w:val="22"/>
              </w:rPr>
            </w:pPr>
            <w:r w:rsidRPr="005C5C53">
              <w:rPr>
                <w:rStyle w:val="Strong1"/>
                <w:sz w:val="22"/>
                <w:szCs w:val="22"/>
              </w:rPr>
              <w:t xml:space="preserve">Conducted Security testing on </w:t>
            </w:r>
            <w:r w:rsidRPr="00CC5DC8">
              <w:rPr>
                <w:rStyle w:val="Strong1"/>
                <w:b/>
                <w:bCs/>
                <w:sz w:val="22"/>
                <w:szCs w:val="22"/>
              </w:rPr>
              <w:t>Chat Bo</w:t>
            </w:r>
            <w:r w:rsidR="00FE783F">
              <w:rPr>
                <w:rStyle w:val="Strong1"/>
                <w:b/>
                <w:bCs/>
                <w:sz w:val="22"/>
                <w:szCs w:val="22"/>
              </w:rPr>
              <w:t>t</w:t>
            </w:r>
          </w:p>
          <w:p w:rsidR="00CC5DC8" w:rsidRPr="00CC5DC8" w:rsidP="00CC5DC8" w14:paraId="724BED47" w14:textId="77777777">
            <w:pPr>
              <w:pStyle w:val="p"/>
              <w:numPr>
                <w:ilvl w:val="0"/>
                <w:numId w:val="10"/>
              </w:numPr>
              <w:spacing w:line="280" w:lineRule="atLeast"/>
              <w:rPr>
                <w:b/>
                <w:bCs/>
                <w:sz w:val="22"/>
                <w:szCs w:val="22"/>
              </w:rPr>
            </w:pPr>
            <w:r>
              <w:rPr>
                <w:sz w:val="22"/>
                <w:szCs w:val="22"/>
              </w:rPr>
              <w:t xml:space="preserve">I am proficient in identifying application-level vulnerabilities </w:t>
            </w:r>
            <w:r w:rsidRPr="00CC5DC8">
              <w:rPr>
                <w:b/>
                <w:bCs/>
                <w:sz w:val="22"/>
                <w:szCs w:val="22"/>
              </w:rPr>
              <w:t xml:space="preserve">like </w:t>
            </w:r>
            <w:r w:rsidRPr="00CC5DC8">
              <w:rPr>
                <w:rStyle w:val="Strong1"/>
                <w:b/>
                <w:bCs/>
                <w:sz w:val="22"/>
                <w:szCs w:val="22"/>
              </w:rPr>
              <w:t>XSS, SQL Injection, CSRF, IDOR, Authentication &amp; Authorization bypass and Cryptographic flaws etc</w:t>
            </w:r>
            <w:r w:rsidRPr="00CC5DC8">
              <w:rPr>
                <w:b/>
                <w:bCs/>
                <w:sz w:val="22"/>
                <w:szCs w:val="22"/>
              </w:rPr>
              <w:t>.</w:t>
            </w:r>
          </w:p>
          <w:p w:rsidR="00CC5DC8" w:rsidP="00CC5DC8" w14:paraId="65DAACF5" w14:textId="77777777">
            <w:pPr>
              <w:pStyle w:val="p"/>
              <w:numPr>
                <w:ilvl w:val="0"/>
                <w:numId w:val="10"/>
              </w:numPr>
              <w:spacing w:line="280" w:lineRule="atLeast"/>
              <w:rPr>
                <w:sz w:val="22"/>
                <w:szCs w:val="22"/>
              </w:rPr>
            </w:pPr>
            <w:r>
              <w:rPr>
                <w:sz w:val="22"/>
                <w:szCs w:val="22"/>
              </w:rPr>
              <w:t>False positives removal by analyzing the results from automated scanners.</w:t>
            </w:r>
          </w:p>
          <w:p w:rsidR="00CC5DC8" w:rsidP="00CC5DC8" w14:paraId="112A3010" w14:textId="77777777">
            <w:pPr>
              <w:pStyle w:val="p"/>
              <w:numPr>
                <w:ilvl w:val="0"/>
                <w:numId w:val="10"/>
              </w:numPr>
              <w:spacing w:line="280" w:lineRule="atLeast"/>
              <w:rPr>
                <w:sz w:val="22"/>
                <w:szCs w:val="22"/>
              </w:rPr>
            </w:pPr>
            <w:r>
              <w:rPr>
                <w:sz w:val="22"/>
                <w:szCs w:val="22"/>
              </w:rPr>
              <w:t>Reporting the vulnerabilities with evidence, business impact and remediation steps.</w:t>
            </w:r>
          </w:p>
          <w:p w:rsidR="00CC5DC8" w:rsidP="00CC5DC8" w14:paraId="1A828F5C" w14:textId="77777777">
            <w:pPr>
              <w:pStyle w:val="p"/>
              <w:numPr>
                <w:ilvl w:val="0"/>
                <w:numId w:val="10"/>
              </w:numPr>
              <w:spacing w:line="280" w:lineRule="atLeast"/>
              <w:rPr>
                <w:sz w:val="22"/>
                <w:szCs w:val="22"/>
              </w:rPr>
            </w:pPr>
            <w:r>
              <w:rPr>
                <w:sz w:val="22"/>
                <w:szCs w:val="22"/>
              </w:rPr>
              <w:t>Responsible for timely delivery of status updates and final reports to clients.</w:t>
            </w:r>
          </w:p>
          <w:p w:rsidR="00CC5DC8" w:rsidP="00CC5DC8" w14:paraId="1DC28315" w14:textId="77777777">
            <w:pPr>
              <w:pStyle w:val="p"/>
              <w:numPr>
                <w:ilvl w:val="0"/>
                <w:numId w:val="10"/>
              </w:numPr>
              <w:spacing w:line="280" w:lineRule="atLeast"/>
              <w:rPr>
                <w:sz w:val="22"/>
                <w:szCs w:val="22"/>
              </w:rPr>
            </w:pPr>
            <w:r>
              <w:rPr>
                <w:sz w:val="22"/>
                <w:szCs w:val="22"/>
              </w:rPr>
              <w:t>Work closely with developers and network/system administrators while fixing the findings.</w:t>
            </w:r>
          </w:p>
          <w:p w:rsidR="00CC5DC8" w:rsidP="00CC5DC8" w14:paraId="3A02540A" w14:textId="3BE6E518">
            <w:pPr>
              <w:pStyle w:val="p"/>
              <w:numPr>
                <w:ilvl w:val="0"/>
                <w:numId w:val="10"/>
              </w:numPr>
              <w:spacing w:line="280" w:lineRule="atLeast"/>
              <w:rPr>
                <w:sz w:val="22"/>
                <w:szCs w:val="22"/>
              </w:rPr>
            </w:pPr>
            <w:r>
              <w:rPr>
                <w:sz w:val="22"/>
                <w:szCs w:val="22"/>
              </w:rPr>
              <w:t xml:space="preserve">Worked Closely with </w:t>
            </w:r>
            <w:r w:rsidRPr="00CC5DC8">
              <w:rPr>
                <w:b/>
                <w:bCs/>
                <w:sz w:val="22"/>
                <w:szCs w:val="22"/>
              </w:rPr>
              <w:t>CI/CD Pipelines with Jenkins</w:t>
            </w:r>
            <w:r>
              <w:rPr>
                <w:sz w:val="22"/>
                <w:szCs w:val="22"/>
              </w:rPr>
              <w:t xml:space="preserve"> </w:t>
            </w:r>
          </w:p>
          <w:p w:rsidR="00CC5DC8" w:rsidP="00CC5DC8" w14:paraId="4A2B7B1E" w14:textId="77777777">
            <w:pPr>
              <w:pStyle w:val="p"/>
              <w:numPr>
                <w:ilvl w:val="0"/>
                <w:numId w:val="10"/>
              </w:numPr>
              <w:spacing w:line="280" w:lineRule="atLeast"/>
              <w:rPr>
                <w:sz w:val="22"/>
                <w:szCs w:val="22"/>
              </w:rPr>
            </w:pPr>
            <w:r>
              <w:rPr>
                <w:sz w:val="22"/>
                <w:szCs w:val="22"/>
              </w:rPr>
              <w:t>Vulnerability management by keeping track of reported issues and ensure fixing.</w:t>
            </w:r>
          </w:p>
          <w:p w:rsidR="00CC5DC8" w:rsidRPr="00CC5DC8" w:rsidP="00CC5DC8" w14:paraId="011F1A79" w14:textId="77777777">
            <w:pPr>
              <w:pStyle w:val="p"/>
              <w:numPr>
                <w:ilvl w:val="0"/>
                <w:numId w:val="10"/>
              </w:numPr>
              <w:spacing w:line="280" w:lineRule="atLeast"/>
              <w:rPr>
                <w:b/>
                <w:bCs/>
                <w:sz w:val="22"/>
                <w:szCs w:val="22"/>
              </w:rPr>
            </w:pPr>
            <w:r>
              <w:rPr>
                <w:sz w:val="22"/>
                <w:szCs w:val="22"/>
              </w:rPr>
              <w:t xml:space="preserve">Performed security testing on </w:t>
            </w:r>
            <w:r w:rsidRPr="00CC5DC8">
              <w:rPr>
                <w:rStyle w:val="Strong1"/>
                <w:b/>
                <w:bCs/>
                <w:sz w:val="22"/>
                <w:szCs w:val="22"/>
              </w:rPr>
              <w:t>APIs using Postman</w:t>
            </w:r>
            <w:r w:rsidRPr="00CC5DC8">
              <w:rPr>
                <w:b/>
                <w:bCs/>
                <w:sz w:val="22"/>
                <w:szCs w:val="22"/>
              </w:rPr>
              <w:t>.</w:t>
            </w:r>
          </w:p>
          <w:p w:rsidR="00CC5DC8" w:rsidP="00CC5DC8" w14:paraId="21474F01" w14:textId="77777777">
            <w:pPr>
              <w:pStyle w:val="p"/>
              <w:numPr>
                <w:ilvl w:val="0"/>
                <w:numId w:val="10"/>
              </w:numPr>
              <w:spacing w:line="280" w:lineRule="atLeast"/>
              <w:rPr>
                <w:sz w:val="22"/>
                <w:szCs w:val="22"/>
              </w:rPr>
            </w:pPr>
            <w:r>
              <w:rPr>
                <w:sz w:val="22"/>
                <w:szCs w:val="22"/>
              </w:rPr>
              <w:t xml:space="preserve">Performed </w:t>
            </w:r>
            <w:r w:rsidRPr="00CC5DC8">
              <w:rPr>
                <w:rStyle w:val="Strong1"/>
                <w:b/>
                <w:bCs/>
                <w:sz w:val="22"/>
                <w:szCs w:val="22"/>
              </w:rPr>
              <w:t>Threat Modelling</w:t>
            </w:r>
            <w:r>
              <w:rPr>
                <w:rStyle w:val="Strong1"/>
                <w:sz w:val="22"/>
                <w:szCs w:val="22"/>
              </w:rPr>
              <w:t xml:space="preserve"> of the applications in coordination with development teams</w:t>
            </w:r>
            <w:r>
              <w:rPr>
                <w:sz w:val="22"/>
                <w:szCs w:val="22"/>
              </w:rPr>
              <w:t>.</w:t>
            </w:r>
          </w:p>
          <w:p w:rsidR="00CC5DC8" w:rsidP="00CC5DC8" w14:paraId="47AE91EF" w14:textId="77777777">
            <w:pPr>
              <w:pStyle w:val="p"/>
              <w:numPr>
                <w:ilvl w:val="0"/>
                <w:numId w:val="10"/>
              </w:numPr>
              <w:spacing w:line="280" w:lineRule="atLeast"/>
              <w:rPr>
                <w:sz w:val="22"/>
                <w:szCs w:val="22"/>
              </w:rPr>
            </w:pPr>
            <w:r>
              <w:rPr>
                <w:sz w:val="22"/>
                <w:szCs w:val="22"/>
              </w:rPr>
              <w:t xml:space="preserve">Used </w:t>
            </w:r>
            <w:r w:rsidRPr="00CC5DC8">
              <w:rPr>
                <w:b/>
                <w:bCs/>
                <w:sz w:val="22"/>
                <w:szCs w:val="22"/>
              </w:rPr>
              <w:t>Nessus and Nmap</w:t>
            </w:r>
            <w:r>
              <w:rPr>
                <w:sz w:val="22"/>
                <w:szCs w:val="22"/>
              </w:rPr>
              <w:t xml:space="preserve"> to perform network wide security assessments.</w:t>
            </w:r>
          </w:p>
          <w:p w:rsidR="00CC5DC8" w:rsidP="00CC5DC8" w14:paraId="0F21687D" w14:textId="77777777">
            <w:pPr>
              <w:pStyle w:val="p"/>
              <w:numPr>
                <w:ilvl w:val="0"/>
                <w:numId w:val="10"/>
              </w:numPr>
              <w:spacing w:line="280" w:lineRule="atLeast"/>
              <w:rPr>
                <w:sz w:val="22"/>
                <w:szCs w:val="22"/>
              </w:rPr>
            </w:pPr>
            <w:r>
              <w:rPr>
                <w:sz w:val="22"/>
                <w:szCs w:val="22"/>
              </w:rPr>
              <w:t>Provided details of the issues identified and the remediation plan to the stakeholders.</w:t>
            </w:r>
          </w:p>
          <w:p w:rsidR="00CC5DC8" w:rsidRPr="005C5C53" w:rsidP="00CC5DC8" w14:paraId="0FB2395D" w14:textId="77777777">
            <w:pPr>
              <w:pStyle w:val="p"/>
              <w:numPr>
                <w:ilvl w:val="0"/>
                <w:numId w:val="10"/>
              </w:numPr>
              <w:spacing w:line="280" w:lineRule="atLeast"/>
              <w:rPr>
                <w:sz w:val="22"/>
                <w:szCs w:val="22"/>
              </w:rPr>
            </w:pPr>
            <w:r>
              <w:rPr>
                <w:sz w:val="22"/>
                <w:szCs w:val="22"/>
              </w:rPr>
              <w:t xml:space="preserve">Using standards like </w:t>
            </w:r>
            <w:r>
              <w:rPr>
                <w:rStyle w:val="Strong1"/>
                <w:sz w:val="22"/>
                <w:szCs w:val="22"/>
              </w:rPr>
              <w:t>CVSS (Common Vulnerability Scoring System) to provide the severity (Critical, High, Medium, Low)</w:t>
            </w:r>
            <w:r>
              <w:rPr>
                <w:sz w:val="22"/>
                <w:szCs w:val="22"/>
              </w:rPr>
              <w:t xml:space="preserve"> rating to the vulnerabilities identified</w:t>
            </w:r>
          </w:p>
          <w:p w:rsidR="00CC5DC8" w:rsidP="00CC5DC8" w14:paraId="434F4FDE" w14:textId="77777777">
            <w:pPr>
              <w:pStyle w:val="p"/>
              <w:numPr>
                <w:ilvl w:val="0"/>
                <w:numId w:val="9"/>
              </w:numPr>
              <w:spacing w:line="280" w:lineRule="atLeast"/>
              <w:rPr>
                <w:sz w:val="22"/>
                <w:szCs w:val="22"/>
              </w:rPr>
            </w:pPr>
            <w:r>
              <w:rPr>
                <w:sz w:val="22"/>
                <w:szCs w:val="22"/>
              </w:rPr>
              <w:t>Using web application vulnerability scanners to perform automated assessments.</w:t>
            </w:r>
          </w:p>
          <w:p w:rsidR="00CC5DC8" w:rsidRPr="00CC5DC8" w:rsidP="00CC5DC8" w14:paraId="54B7E27F" w14:textId="77777777">
            <w:pPr>
              <w:pStyle w:val="p"/>
              <w:numPr>
                <w:ilvl w:val="0"/>
                <w:numId w:val="9"/>
              </w:numPr>
              <w:spacing w:line="280" w:lineRule="atLeast"/>
              <w:rPr>
                <w:b/>
                <w:bCs/>
                <w:sz w:val="22"/>
                <w:szCs w:val="22"/>
              </w:rPr>
            </w:pPr>
            <w:r>
              <w:rPr>
                <w:sz w:val="22"/>
                <w:szCs w:val="22"/>
              </w:rPr>
              <w:t xml:space="preserve">Manual penetration testing of the applications to identify vulnerabilities based on </w:t>
            </w:r>
            <w:r w:rsidRPr="00CC5DC8">
              <w:rPr>
                <w:b/>
                <w:bCs/>
                <w:sz w:val="22"/>
                <w:szCs w:val="22"/>
              </w:rPr>
              <w:t>OWASP standard.</w:t>
            </w:r>
          </w:p>
          <w:p w:rsidR="00CC5DC8" w:rsidRPr="005C5C53" w:rsidP="00CC5DC8" w14:paraId="2D78FCBA" w14:textId="503A4B97">
            <w:pPr>
              <w:pStyle w:val="p"/>
              <w:numPr>
                <w:ilvl w:val="0"/>
                <w:numId w:val="8"/>
              </w:numPr>
              <w:spacing w:line="280" w:lineRule="atLeast"/>
              <w:rPr>
                <w:b/>
                <w:bCs/>
                <w:sz w:val="22"/>
                <w:szCs w:val="22"/>
              </w:rPr>
            </w:pPr>
            <w:r>
              <w:rPr>
                <w:sz w:val="22"/>
                <w:szCs w:val="22"/>
              </w:rPr>
              <w:t xml:space="preserve">Good Knowledge On </w:t>
            </w:r>
            <w:r w:rsidRPr="005C5C53">
              <w:rPr>
                <w:b/>
                <w:bCs/>
                <w:sz w:val="22"/>
                <w:szCs w:val="22"/>
              </w:rPr>
              <w:t xml:space="preserve">Aws </w:t>
            </w:r>
            <w:r>
              <w:rPr>
                <w:b/>
                <w:bCs/>
                <w:sz w:val="22"/>
                <w:szCs w:val="22"/>
              </w:rPr>
              <w:t xml:space="preserve">and Azure </w:t>
            </w:r>
            <w:r w:rsidRPr="005C5C53">
              <w:rPr>
                <w:b/>
                <w:bCs/>
                <w:sz w:val="22"/>
                <w:szCs w:val="22"/>
              </w:rPr>
              <w:t>Cloud</w:t>
            </w:r>
          </w:p>
          <w:p w:rsidR="00CC5DC8" w:rsidRPr="005C0DFE" w:rsidP="00CC5DC8" w14:paraId="15843634" w14:textId="084B59DF">
            <w:pPr>
              <w:pStyle w:val="p"/>
              <w:numPr>
                <w:ilvl w:val="0"/>
                <w:numId w:val="8"/>
              </w:numPr>
              <w:spacing w:line="280" w:lineRule="atLeast"/>
              <w:rPr>
                <w:sz w:val="22"/>
                <w:szCs w:val="22"/>
              </w:rPr>
            </w:pPr>
            <w:r>
              <w:rPr>
                <w:sz w:val="22"/>
                <w:szCs w:val="22"/>
              </w:rPr>
              <w:t xml:space="preserve">Good Knowledge on </w:t>
            </w:r>
            <w:r w:rsidRPr="005C5C53">
              <w:rPr>
                <w:b/>
                <w:bCs/>
                <w:sz w:val="22"/>
                <w:szCs w:val="22"/>
              </w:rPr>
              <w:t>LLM Process</w:t>
            </w:r>
            <w:r w:rsidR="005C0DFE">
              <w:rPr>
                <w:b/>
                <w:bCs/>
                <w:sz w:val="22"/>
                <w:szCs w:val="22"/>
              </w:rPr>
              <w:t>.</w:t>
            </w:r>
          </w:p>
          <w:p w:rsidR="005C0DFE" w:rsidRPr="005C0DFE" w:rsidP="005C0DFE" w14:paraId="7C22290A" w14:textId="1C00DEFB">
            <w:pPr>
              <w:pStyle w:val="p"/>
              <w:numPr>
                <w:ilvl w:val="0"/>
                <w:numId w:val="8"/>
              </w:numPr>
              <w:spacing w:line="280" w:lineRule="atLeast"/>
              <w:rPr>
                <w:sz w:val="22"/>
                <w:szCs w:val="22"/>
              </w:rPr>
            </w:pPr>
            <w:r w:rsidRPr="005C0DFE">
              <w:rPr>
                <w:b/>
                <w:bCs/>
                <w:sz w:val="22"/>
                <w:szCs w:val="22"/>
              </w:rPr>
              <w:t>Perform security testing</w:t>
            </w:r>
            <w:r w:rsidRPr="005C0DFE">
              <w:rPr>
                <w:sz w:val="22"/>
                <w:szCs w:val="22"/>
              </w:rPr>
              <w:t xml:space="preserve"> on Gen-AI applications covering </w:t>
            </w:r>
            <w:r w:rsidRPr="005C0DFE">
              <w:rPr>
                <w:b/>
                <w:bCs/>
                <w:sz w:val="22"/>
                <w:szCs w:val="22"/>
              </w:rPr>
              <w:t>LLM Models testing.</w:t>
            </w:r>
            <w:r w:rsidRPr="005C0DFE">
              <w:rPr>
                <w:sz w:val="22"/>
                <w:szCs w:val="22"/>
              </w:rPr>
              <w:t xml:space="preserve"> </w:t>
            </w:r>
          </w:p>
          <w:p w:rsidR="005C0DFE" w:rsidP="005C0DFE" w14:paraId="5FE7406C" w14:textId="3748FE69">
            <w:pPr>
              <w:pStyle w:val="p"/>
              <w:numPr>
                <w:ilvl w:val="0"/>
                <w:numId w:val="8"/>
              </w:numPr>
              <w:spacing w:line="280" w:lineRule="atLeast"/>
              <w:rPr>
                <w:sz w:val="22"/>
                <w:szCs w:val="22"/>
              </w:rPr>
            </w:pPr>
            <w:r w:rsidRPr="005C0DFE">
              <w:rPr>
                <w:b/>
                <w:bCs/>
                <w:sz w:val="22"/>
                <w:szCs w:val="22"/>
              </w:rPr>
              <w:t>Threat model AI systems</w:t>
            </w:r>
            <w:r w:rsidRPr="005C0DFE">
              <w:rPr>
                <w:sz w:val="22"/>
                <w:szCs w:val="22"/>
              </w:rPr>
              <w:t xml:space="preserve"> — identify and mitigate risks unique to LLM-powered applications: </w:t>
            </w:r>
            <w:r w:rsidRPr="005C0DFE">
              <w:rPr>
                <w:b/>
                <w:bCs/>
                <w:sz w:val="22"/>
                <w:szCs w:val="22"/>
              </w:rPr>
              <w:t>prompt injection, jailbreaking, model inversion, data poisoning, and training data leakage</w:t>
            </w:r>
          </w:p>
          <w:p w:rsidR="00CC5DC8" w:rsidP="00CC5DC8" w14:paraId="0C201913" w14:textId="77777777">
            <w:pPr>
              <w:pStyle w:val="p"/>
              <w:numPr>
                <w:ilvl w:val="0"/>
                <w:numId w:val="9"/>
              </w:numPr>
              <w:spacing w:line="280" w:lineRule="atLeast"/>
              <w:rPr>
                <w:sz w:val="22"/>
                <w:szCs w:val="22"/>
              </w:rPr>
            </w:pPr>
            <w:r>
              <w:rPr>
                <w:sz w:val="22"/>
                <w:szCs w:val="22"/>
              </w:rPr>
              <w:t>Performed mandatory security checks based on Input Validation, Authentication, Authorization, Configuration Management, Sensitive Data Exposure and Session Management.</w:t>
            </w:r>
          </w:p>
          <w:p w:rsidR="00CC5DC8" w:rsidP="00CC5DC8" w14:paraId="466E9983" w14:textId="77777777">
            <w:pPr>
              <w:pStyle w:val="p"/>
              <w:numPr>
                <w:ilvl w:val="0"/>
                <w:numId w:val="9"/>
              </w:numPr>
              <w:spacing w:line="280" w:lineRule="atLeast"/>
              <w:rPr>
                <w:sz w:val="22"/>
                <w:szCs w:val="22"/>
              </w:rPr>
            </w:pPr>
            <w:r>
              <w:rPr>
                <w:sz w:val="22"/>
                <w:szCs w:val="22"/>
              </w:rPr>
              <w:t xml:space="preserve">Performed security testing on </w:t>
            </w:r>
            <w:r>
              <w:rPr>
                <w:rStyle w:val="Strong1"/>
                <w:sz w:val="22"/>
                <w:szCs w:val="22"/>
              </w:rPr>
              <w:t xml:space="preserve">APIs using </w:t>
            </w:r>
            <w:r w:rsidRPr="00CC5DC8">
              <w:rPr>
                <w:rStyle w:val="Strong1"/>
                <w:b/>
                <w:bCs/>
                <w:sz w:val="22"/>
                <w:szCs w:val="22"/>
              </w:rPr>
              <w:t>Postman</w:t>
            </w:r>
            <w:r>
              <w:rPr>
                <w:sz w:val="22"/>
                <w:szCs w:val="22"/>
              </w:rPr>
              <w:t>.</w:t>
            </w:r>
          </w:p>
          <w:p w:rsidR="00CC5DC8" w:rsidP="00CC5DC8" w14:paraId="1C04057E" w14:textId="77777777">
            <w:pPr>
              <w:pStyle w:val="p"/>
              <w:numPr>
                <w:ilvl w:val="0"/>
                <w:numId w:val="9"/>
              </w:numPr>
              <w:spacing w:line="280" w:lineRule="atLeast"/>
              <w:rPr>
                <w:sz w:val="22"/>
                <w:szCs w:val="22"/>
              </w:rPr>
            </w:pPr>
            <w:r>
              <w:rPr>
                <w:sz w:val="22"/>
                <w:szCs w:val="22"/>
              </w:rPr>
              <w:t xml:space="preserve">Performed </w:t>
            </w:r>
            <w:r w:rsidRPr="00CC5DC8">
              <w:rPr>
                <w:rStyle w:val="Strong1"/>
                <w:b/>
                <w:bCs/>
                <w:sz w:val="22"/>
                <w:szCs w:val="22"/>
              </w:rPr>
              <w:t>Threat Modelling</w:t>
            </w:r>
            <w:r>
              <w:rPr>
                <w:rStyle w:val="Strong1"/>
                <w:sz w:val="22"/>
                <w:szCs w:val="22"/>
              </w:rPr>
              <w:t xml:space="preserve"> of the applications in coordination with development teams</w:t>
            </w:r>
            <w:r>
              <w:rPr>
                <w:sz w:val="22"/>
                <w:szCs w:val="22"/>
              </w:rPr>
              <w:t>.</w:t>
            </w:r>
          </w:p>
          <w:p w:rsidR="00CC5DC8" w:rsidP="00CC5DC8" w14:paraId="61537083" w14:textId="77777777">
            <w:pPr>
              <w:pStyle w:val="p"/>
              <w:numPr>
                <w:ilvl w:val="0"/>
                <w:numId w:val="9"/>
              </w:numPr>
              <w:spacing w:line="280" w:lineRule="atLeast"/>
              <w:rPr>
                <w:sz w:val="22"/>
                <w:szCs w:val="22"/>
              </w:rPr>
            </w:pPr>
            <w:r>
              <w:rPr>
                <w:sz w:val="22"/>
                <w:szCs w:val="22"/>
              </w:rPr>
              <w:t xml:space="preserve">Used </w:t>
            </w:r>
            <w:r w:rsidRPr="005C5C53">
              <w:rPr>
                <w:b/>
                <w:bCs/>
                <w:sz w:val="22"/>
                <w:szCs w:val="22"/>
              </w:rPr>
              <w:t>Nessus and Nmap</w:t>
            </w:r>
            <w:r>
              <w:rPr>
                <w:sz w:val="22"/>
                <w:szCs w:val="22"/>
              </w:rPr>
              <w:t xml:space="preserve"> to perform network wide security assessments.</w:t>
            </w:r>
          </w:p>
          <w:p w:rsidR="00CC5DC8" w:rsidP="00CC5DC8" w14:paraId="59104534" w14:textId="77777777">
            <w:pPr>
              <w:pStyle w:val="p"/>
              <w:numPr>
                <w:ilvl w:val="0"/>
                <w:numId w:val="9"/>
              </w:numPr>
              <w:spacing w:line="280" w:lineRule="atLeast"/>
              <w:rPr>
                <w:sz w:val="22"/>
                <w:szCs w:val="22"/>
              </w:rPr>
            </w:pPr>
            <w:r>
              <w:rPr>
                <w:sz w:val="22"/>
                <w:szCs w:val="22"/>
              </w:rPr>
              <w:t>Provided details of the issues identified and the remediation plan to the stakeholders.</w:t>
            </w:r>
          </w:p>
          <w:p w:rsidR="00CC5DC8" w:rsidP="00CC5DC8" w14:paraId="603BC025" w14:textId="77777777">
            <w:pPr>
              <w:pStyle w:val="p"/>
              <w:numPr>
                <w:ilvl w:val="0"/>
                <w:numId w:val="9"/>
              </w:numPr>
              <w:spacing w:line="280" w:lineRule="atLeast"/>
              <w:rPr>
                <w:sz w:val="22"/>
                <w:szCs w:val="22"/>
              </w:rPr>
            </w:pPr>
            <w:r>
              <w:rPr>
                <w:sz w:val="22"/>
                <w:szCs w:val="22"/>
              </w:rPr>
              <w:t>Manual report generation/submission for daily maintaining tasks.</w:t>
            </w:r>
          </w:p>
          <w:p w:rsidR="00CC5DC8" w:rsidP="00CC5DC8" w14:paraId="6F4726A0" w14:textId="77777777">
            <w:pPr>
              <w:pStyle w:val="p"/>
              <w:numPr>
                <w:ilvl w:val="0"/>
                <w:numId w:val="9"/>
              </w:numPr>
              <w:spacing w:line="280" w:lineRule="atLeast"/>
              <w:rPr>
                <w:sz w:val="22"/>
                <w:szCs w:val="22"/>
              </w:rPr>
            </w:pPr>
            <w:r>
              <w:rPr>
                <w:sz w:val="22"/>
                <w:szCs w:val="22"/>
              </w:rPr>
              <w:t xml:space="preserve">Hands On Experience with tools Like </w:t>
            </w:r>
            <w:r w:rsidRPr="005C5C53">
              <w:rPr>
                <w:b/>
                <w:bCs/>
                <w:sz w:val="22"/>
                <w:szCs w:val="22"/>
              </w:rPr>
              <w:t>Microsoft TMT</w:t>
            </w:r>
            <w:r>
              <w:rPr>
                <w:sz w:val="22"/>
                <w:szCs w:val="22"/>
              </w:rPr>
              <w:t>.</w:t>
            </w:r>
          </w:p>
          <w:p w:rsidR="00CC5DC8" w:rsidRPr="00823E06" w14:paraId="7C464E76" w14:textId="77777777">
            <w:pPr>
              <w:pStyle w:val="p"/>
              <w:spacing w:line="280" w:lineRule="atLeast"/>
              <w:rPr>
                <w:rStyle w:val="parentContainersectiontablesectionbody"/>
                <w:rFonts w:ascii="Open Sans" w:eastAsia="Open Sans" w:hAnsi="Open Sans" w:cs="Open Sans"/>
                <w:b/>
                <w:bCs/>
                <w:color w:val="020303"/>
              </w:rPr>
            </w:pPr>
          </w:p>
          <w:p w:rsidR="002629B7" w14:paraId="7B714210" w14:textId="336F4EE5">
            <w:pPr>
              <w:pStyle w:val="p"/>
              <w:spacing w:line="280" w:lineRule="atLeast"/>
              <w:rPr>
                <w:rStyle w:val="parentContainersectiontablesectionbody"/>
                <w:rFonts w:ascii="Open Sans" w:eastAsia="Open Sans" w:hAnsi="Open Sans" w:cs="Open Sans"/>
                <w:color w:val="020303"/>
                <w:sz w:val="20"/>
                <w:szCs w:val="20"/>
              </w:rPr>
            </w:pPr>
          </w:p>
        </w:tc>
      </w:tr>
    </w:tbl>
    <w:p w:rsidR="002629B7" w14:paraId="7FA71440" w14:textId="77777777">
      <w:pPr>
        <w:pStyle w:val="secspacing"/>
        <w:rPr>
          <w:rFonts w:ascii="Open Sans" w:eastAsia="Open Sans" w:hAnsi="Open Sans" w:cs="Open Sans"/>
          <w:color w:val="020303"/>
        </w:rPr>
      </w:pPr>
      <w:r>
        <w:rPr>
          <w:rFonts w:ascii="Open Sans" w:eastAsia="Open Sans" w:hAnsi="Open Sans" w:cs="Open Sans"/>
          <w:color w:val="020303"/>
        </w:rPr>
        <w:t> </w:t>
      </w:r>
    </w:p>
    <w:p w:rsidR="002629B7" w14:paraId="47C0CF8A" w14:textId="77777777">
      <w:pPr>
        <w:spacing w:line="14" w:lineRule="exact"/>
      </w:pPr>
      <w:r>
        <w:rPr>
          <w:color w:val="FFFFFF"/>
          <w:sz w:val="2"/>
        </w:rPr>
        <w:t>#HRJ#f19caed6-6274-4933-9e50-67dcd6d853dd#</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pt;height:1pt;margin-top:0;margin-left:0;position:absolute;z-index:251658240">
            <v:imagedata r:id="rId6"/>
          </v:shape>
        </w:pict>
      </w:r>
    </w:p>
    <w:sectPr>
      <w:headerReference w:type="default" r:id="rId7"/>
      <w:footerReference w:type="default" r:id="rId8"/>
      <w:type w:val="continuous"/>
      <w:pgSz w:w="11906" w:h="16838"/>
      <w:pgMar w:top="400" w:right="600" w:bottom="600" w:left="600"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embedRegular r:id="rId1" w:fontKey="{78E76393-3B1F-4F2D-BAB6-5E79B935680B}"/>
    <w:embedBold r:id="rId2" w:fontKey="{96A4176A-8CE9-4FE4-A91D-A7CFE11FB2EB}"/>
  </w:font>
  <w:font w:name="Open Sans">
    <w:charset w:val="00"/>
    <w:family w:val="swiss"/>
    <w:pitch w:val="variable"/>
    <w:sig w:usb0="E00002EF" w:usb1="4000205B" w:usb2="00000028" w:usb3="00000000" w:csb0="0000019F" w:csb1="00000000"/>
    <w:embedRegular r:id="rId3" w:fontKey="{08EB06EA-48AE-4E14-8A3E-849992CFC121}"/>
    <w:embedBold r:id="rId4" w:fontKey="{524EA9B9-09C5-496E-8C79-B7A6E5D7E22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629B7" w14:paraId="42E1EF00" w14:textId="77777777">
    <w:pPr>
      <w:spacing w:line="20" w:lineRule="auto"/>
    </w:pPr>
    <w:r>
      <w:rPr>
        <w:color w:val="FFFFFF"/>
        <w:sz w:val="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629B7" w14:paraId="295CD76A" w14:textId="77777777">
    <w:pPr>
      <w:spacing w:line="20" w:lineRule="auto"/>
    </w:pPr>
    <w:r>
      <w:rPr>
        <w:color w:val="FFFFFF"/>
        <w:sz w:val="2"/>
      </w:rPr>
      <w:t>.</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629B7" w14:paraId="3B082184" w14:textId="77777777">
    <w:pPr>
      <w:spacing w:line="20" w:lineRule="auto"/>
    </w:pPr>
    <w:r>
      <w:rPr>
        <w:color w:val="FFFFFF"/>
        <w:sz w:val="2"/>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629B7" w14:paraId="79FC593B" w14:textId="77777777">
    <w:pPr>
      <w:spacing w:line="20" w:lineRule="auto"/>
    </w:pPr>
    <w:r>
      <w:rPr>
        <w:color w:val="FFFFFF"/>
        <w:sz w:val="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166D089D"/>
    <w:multiLevelType w:val="hybridMultilevel"/>
    <w:tmpl w:val="44D61E8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3E8664CF"/>
    <w:multiLevelType w:val="hybridMultilevel"/>
    <w:tmpl w:val="31087D34"/>
    <w:lvl w:ilvl="0">
      <w:start w:val="0"/>
      <w:numFmt w:val="bullet"/>
      <w:lvlText w:val="•"/>
      <w:lvlJc w:val="left"/>
      <w:pPr>
        <w:ind w:left="720" w:hanging="360"/>
      </w:pPr>
      <w:rPr>
        <w:rFonts w:ascii="Times New Roman" w:eastAsia="Times New Roman" w:hAnsi="Times New Roman"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494C3B78"/>
    <w:multiLevelType w:val="hybridMultilevel"/>
    <w:tmpl w:val="9A24E06A"/>
    <w:lvl w:ilvl="0">
      <w:start w:val="0"/>
      <w:numFmt w:val="bullet"/>
      <w:lvlText w:val="•"/>
      <w:lvlJc w:val="left"/>
      <w:pPr>
        <w:ind w:left="720" w:hanging="360"/>
      </w:pPr>
      <w:rPr>
        <w:rFonts w:ascii="Times New Roman" w:eastAsia="Times New Roman" w:hAnsi="Times New Roman"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9"/>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isplayBackgroundShape/>
  <w:embedTrueTypeFonts/>
  <w:proofState w:spelling="clean"/>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29B7"/>
    <w:rsid w:val="002629B7"/>
    <w:rsid w:val="002B4693"/>
    <w:rsid w:val="002E6014"/>
    <w:rsid w:val="003646FF"/>
    <w:rsid w:val="00364D6E"/>
    <w:rsid w:val="0038389C"/>
    <w:rsid w:val="00447554"/>
    <w:rsid w:val="005248BA"/>
    <w:rsid w:val="005B504B"/>
    <w:rsid w:val="005C0DFE"/>
    <w:rsid w:val="005C5C53"/>
    <w:rsid w:val="005D7522"/>
    <w:rsid w:val="005E4CD2"/>
    <w:rsid w:val="00656A8F"/>
    <w:rsid w:val="00750C11"/>
    <w:rsid w:val="007A59DD"/>
    <w:rsid w:val="007B4E4D"/>
    <w:rsid w:val="00823E06"/>
    <w:rsid w:val="00900B06"/>
    <w:rsid w:val="00961DA6"/>
    <w:rsid w:val="00C100E9"/>
    <w:rsid w:val="00CC5DC8"/>
    <w:rsid w:val="00D817C7"/>
    <w:rsid w:val="00DD5461"/>
    <w:rsid w:val="00DE7EBC"/>
    <w:rsid w:val="00DF1184"/>
    <w:rsid w:val="00E04C10"/>
    <w:rsid w:val="00E32C38"/>
    <w:rsid w:val="00E55630"/>
    <w:rsid w:val="00E81B47"/>
    <w:rsid w:val="00EA59AF"/>
    <w:rsid w:val="00EA6297"/>
    <w:rsid w:val="00F74D53"/>
    <w:rsid w:val="00FE783F"/>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docId w15:val="{FA57E0CE-2C5E-42A4-9014-FE87BBB32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ocumentfontsize">
    <w:name w:val="document_fontsize"/>
    <w:basedOn w:val="Normal"/>
    <w:rPr>
      <w:sz w:val="20"/>
      <w:szCs w:val="20"/>
    </w:rPr>
  </w:style>
  <w:style w:type="paragraph" w:customStyle="1" w:styleId="documenttopSection">
    <w:name w:val="document_topSection"/>
    <w:basedOn w:val="Normal"/>
    <w:pPr>
      <w:pBdr>
        <w:bottom w:val="single" w:sz="8" w:space="0" w:color="F7BFB5"/>
      </w:pBdr>
    </w:pPr>
  </w:style>
  <w:style w:type="paragraph" w:customStyle="1" w:styleId="div">
    <w:name w:val="div"/>
    <w:basedOn w:val="Normal"/>
  </w:style>
  <w:style w:type="character" w:customStyle="1" w:styleId="documentcntcSecparagraph">
    <w:name w:val="document_cntcSec_paragraph"/>
    <w:basedOn w:val="DefaultParagraphFont"/>
  </w:style>
  <w:style w:type="paragraph" w:customStyle="1" w:styleId="documentaddress">
    <w:name w:val="document_address"/>
    <w:basedOn w:val="Normal"/>
    <w:pPr>
      <w:pBdr>
        <w:left w:val="none" w:sz="0" w:space="30" w:color="auto"/>
        <w:right w:val="none" w:sz="0" w:space="30" w:color="auto"/>
      </w:pBdr>
    </w:pPr>
    <w:rPr>
      <w:sz w:val="20"/>
      <w:szCs w:val="20"/>
    </w:rPr>
  </w:style>
  <w:style w:type="character" w:customStyle="1" w:styleId="documentaddressspan">
    <w:name w:val="document_address_span"/>
    <w:basedOn w:val="DefaultParagraphFont"/>
  </w:style>
  <w:style w:type="paragraph" w:customStyle="1" w:styleId="documentcntcSecparagraphParagraph">
    <w:name w:val="document_cntcSec_paragraph Paragraph"/>
    <w:basedOn w:val="Normal"/>
    <w:pPr>
      <w:pBdr>
        <w:top w:val="none" w:sz="0" w:space="30" w:color="auto"/>
      </w:pBdr>
    </w:pPr>
  </w:style>
  <w:style w:type="table" w:customStyle="1" w:styleId="contactsectiontable">
    <w:name w:val="contactsectiontable"/>
    <w:basedOn w:val="TableNormal"/>
    <w:tblPr/>
  </w:style>
  <w:style w:type="paragraph" w:customStyle="1" w:styleId="documentparentContainersection">
    <w:name w:val="document_parentContainer_section"/>
    <w:basedOn w:val="Normal"/>
    <w:pPr>
      <w:pBdr>
        <w:top w:val="none" w:sz="0" w:space="8" w:color="auto"/>
      </w:pBdr>
    </w:pPr>
  </w:style>
  <w:style w:type="paragraph" w:customStyle="1" w:styleId="documentparentContainerfirstparagraph">
    <w:name w:val="document_parentContainer_firstparagraph"/>
    <w:basedOn w:val="Normal"/>
  </w:style>
  <w:style w:type="paragraph" w:customStyle="1" w:styleId="documentname">
    <w:name w:val="document_name"/>
    <w:basedOn w:val="Normal"/>
    <w:pPr>
      <w:spacing w:line="600" w:lineRule="atLeast"/>
    </w:pPr>
    <w:rPr>
      <w:rFonts w:ascii="Montserrat" w:eastAsia="Montserrat" w:hAnsi="Montserrat" w:cs="Montserrat"/>
      <w:caps/>
      <w:color w:val="000000"/>
      <w:spacing w:val="40"/>
      <w:sz w:val="48"/>
      <w:szCs w:val="48"/>
    </w:rPr>
  </w:style>
  <w:style w:type="character" w:customStyle="1" w:styleId="span">
    <w:name w:val="span"/>
    <w:basedOn w:val="DefaultParagraphFont"/>
    <w:rPr>
      <w:bdr w:val="none" w:sz="0" w:space="0" w:color="auto"/>
      <w:vertAlign w:val="baseline"/>
    </w:rPr>
  </w:style>
  <w:style w:type="paragraph" w:customStyle="1" w:styleId="documentresumeTitle">
    <w:name w:val="document_resumeTitle"/>
    <w:basedOn w:val="Normal"/>
    <w:pPr>
      <w:spacing w:line="300" w:lineRule="atLeast"/>
    </w:pPr>
    <w:rPr>
      <w:color w:val="000000"/>
      <w:spacing w:val="10"/>
    </w:rPr>
  </w:style>
  <w:style w:type="paragraph" w:customStyle="1" w:styleId="documentparentContainernameSecsection">
    <w:name w:val="document_parentContainer_nameSec + section"/>
    <w:basedOn w:val="Normal"/>
  </w:style>
  <w:style w:type="character" w:customStyle="1" w:styleId="parentContainersectiontableheading">
    <w:name w:val="parentContainer_sectiontable_heading"/>
    <w:basedOn w:val="DefaultParagraphFont"/>
    <w:rPr>
      <w:bdr w:val="none" w:sz="0" w:space="0" w:color="auto"/>
    </w:rPr>
  </w:style>
  <w:style w:type="paragraph" w:customStyle="1" w:styleId="documentsectiontitle">
    <w:name w:val="document_sectiontitle"/>
    <w:basedOn w:val="Normal"/>
    <w:pPr>
      <w:pBdr>
        <w:right w:val="none" w:sz="0" w:space="2" w:color="auto"/>
      </w:pBdr>
      <w:spacing w:line="220" w:lineRule="atLeast"/>
    </w:pPr>
    <w:rPr>
      <w:rFonts w:ascii="Montserrat" w:eastAsia="Montserrat" w:hAnsi="Montserrat" w:cs="Montserrat"/>
      <w:b/>
      <w:bCs/>
      <w:caps/>
      <w:color w:val="000000"/>
      <w:sz w:val="20"/>
      <w:szCs w:val="20"/>
    </w:rPr>
  </w:style>
  <w:style w:type="paragraph" w:customStyle="1" w:styleId="parentContainersectiontableheadingParagraph">
    <w:name w:val="parentContainer_sectiontable_heading Paragraph"/>
    <w:basedOn w:val="Normal"/>
    <w:pPr>
      <w:pBdr>
        <w:top w:val="none" w:sz="0" w:space="8" w:color="auto"/>
      </w:pBdr>
      <w:textAlignment w:val="top"/>
    </w:pPr>
  </w:style>
  <w:style w:type="character" w:customStyle="1" w:styleId="parentContainersectiontablesectionbody">
    <w:name w:val="parentContainer_sectiontable_sectionbody"/>
    <w:basedOn w:val="DefaultParagraphFont"/>
    <w:rPr>
      <w:bdr w:val="none" w:sz="0" w:space="0" w:color="auto"/>
    </w:rPr>
  </w:style>
  <w:style w:type="paragraph" w:customStyle="1" w:styleId="documentparentContainersinglecolumn">
    <w:name w:val="document_parentContainer_singlecolumn"/>
    <w:basedOn w:val="Normal"/>
  </w:style>
  <w:style w:type="paragraph" w:customStyle="1" w:styleId="p">
    <w:name w:val="p"/>
    <w:basedOn w:val="Normal"/>
  </w:style>
  <w:style w:type="table" w:customStyle="1" w:styleId="parentContainersectiontable">
    <w:name w:val="parentContainer_sectiontable"/>
    <w:basedOn w:val="TableNormal"/>
    <w:tblPr/>
  </w:style>
  <w:style w:type="paragraph" w:customStyle="1" w:styleId="secspacing">
    <w:name w:val="secspacing"/>
    <w:basedOn w:val="Normal"/>
    <w:pPr>
      <w:spacing w:line="500" w:lineRule="atLeast"/>
    </w:pPr>
    <w:rPr>
      <w:sz w:val="50"/>
      <w:szCs w:val="50"/>
    </w:rPr>
  </w:style>
  <w:style w:type="character" w:customStyle="1" w:styleId="documentparentContainerfirstparagraphCharacter">
    <w:name w:val="document_parentContainer_firstparagraph Character"/>
    <w:basedOn w:val="DefaultParagraphFont"/>
  </w:style>
  <w:style w:type="paragraph" w:customStyle="1" w:styleId="documentskliSecsinglecolumn">
    <w:name w:val="document_skliSec_singlecolumn"/>
    <w:basedOn w:val="Normal"/>
  </w:style>
  <w:style w:type="character" w:customStyle="1" w:styleId="documentskliSecfieldp">
    <w:name w:val="document_skliSec_field_p"/>
    <w:basedOn w:val="DefaultParagraphFont"/>
  </w:style>
  <w:style w:type="paragraph" w:customStyle="1" w:styleId="divdocumentskliSeculli">
    <w:name w:val="div_document_skliSec_ul_li"/>
    <w:basedOn w:val="Normal"/>
  </w:style>
  <w:style w:type="character" w:customStyle="1" w:styleId="divdocumentskliSeculliCharacter">
    <w:name w:val="div_document_skliSec_ul_li Character"/>
    <w:basedOn w:val="DefaultParagraphFont"/>
  </w:style>
  <w:style w:type="character" w:customStyle="1" w:styleId="divCharacter">
    <w:name w:val="div Character"/>
    <w:basedOn w:val="DefaultParagraphFont"/>
    <w:rPr>
      <w:bdr w:val="none" w:sz="0" w:space="0" w:color="auto"/>
      <w:vertAlign w:val="baseline"/>
    </w:rPr>
  </w:style>
  <w:style w:type="character" w:customStyle="1" w:styleId="documentskliSecparagraph">
    <w:name w:val="document_skliSec_paragraph"/>
    <w:basedOn w:val="DefaultParagraphFont"/>
  </w:style>
  <w:style w:type="table" w:customStyle="1" w:styleId="documentinfoparatable">
    <w:name w:val="document_infoparatable"/>
    <w:basedOn w:val="TableNormal"/>
    <w:tblPr/>
  </w:style>
  <w:style w:type="paragraph" w:customStyle="1" w:styleId="documentdispBlk">
    <w:name w:val="document_dispBlk"/>
    <w:basedOn w:val="Normal"/>
  </w:style>
  <w:style w:type="character" w:customStyle="1" w:styleId="documenttxtBold">
    <w:name w:val="document_txtBold"/>
    <w:basedOn w:val="DefaultParagraphFont"/>
    <w:rPr>
      <w:b/>
      <w:bCs/>
    </w:rPr>
  </w:style>
  <w:style w:type="character" w:customStyle="1" w:styleId="documenttotl-expr">
    <w:name w:val="document_totl-expr"/>
    <w:basedOn w:val="DefaultParagraphFont"/>
    <w:rPr>
      <w:b/>
      <w:bCs/>
      <w:color w:val="FFFFFF"/>
      <w:sz w:val="16"/>
      <w:szCs w:val="16"/>
    </w:rPr>
  </w:style>
  <w:style w:type="paragraph" w:customStyle="1" w:styleId="documentparagraph">
    <w:name w:val="document_paragraph"/>
    <w:basedOn w:val="Normal"/>
    <w:pPr>
      <w:pBdr>
        <w:top w:val="none" w:sz="0" w:space="15" w:color="auto"/>
      </w:pBdr>
    </w:pPr>
  </w:style>
  <w:style w:type="paragraph" w:customStyle="1" w:styleId="documentullinth-child1">
    <w:name w:val="document_ul_li_nth-child(1)"/>
    <w:basedOn w:val="Normal"/>
  </w:style>
  <w:style w:type="paragraph" w:customStyle="1" w:styleId="divdocumentulli">
    <w:name w:val="div_document_ul_li"/>
    <w:basedOn w:val="Normal"/>
  </w:style>
  <w:style w:type="character" w:customStyle="1" w:styleId="Strong1">
    <w:name w:val="Strong1"/>
    <w:basedOn w:val="DefaultParagraphFont"/>
    <w:rsid w:val="00CC5DC8"/>
    <w:rPr>
      <w:sz w:val="24"/>
      <w:szCs w:val="24"/>
      <w:bdr w:val="none" w:sz="0" w:space="0" w:color="auto"/>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image" Target="https://rdxfootmark.naukri.com/v2/track/openCv?trackingInfo=7927dfc2e976ff0a8f4994cfeb38d277134f4b0419514c4847440321091b5b58120b150b18405a550b435601514841481f0f2b561358191b195115495d0c00584e4209430247460c590858184508105042445b0c0f054e4108120211474a411b02154e49405d58380c4f0343421b0015061953444f530e18705c4458440321091b5b58100a190115485c5c0d4356014a4857034b4a550f584f1108140013434a106&amp;docType=docx" TargetMode="External" /><Relationship Id="rId7" Type="http://schemas.openxmlformats.org/officeDocument/2006/relationships/header" Target="header2.xml" /><Relationship Id="rId8" Type="http://schemas.openxmlformats.org/officeDocument/2006/relationships/footer" Target="footer2.xml" /><Relationship Id="rId9" Type="http://schemas.openxmlformats.org/officeDocument/2006/relationships/theme" Target="theme/theme1.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TotalTime>
  <Pages>3</Pages>
  <Words>872</Words>
  <Characters>4971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Mustafa Sk</vt:lpstr>
    </vt:vector>
  </TitlesOfParts>
  <Company/>
  <LinksUpToDate>false</LinksUpToDate>
  <CharactersWithSpaces>5832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Mustafa Sk</dc:title>
  <cp:lastModifiedBy>Mustafa sheik</cp:lastModifiedBy>
  <cp:revision>26</cp:revision>
  <dcterms:created xsi:type="dcterms:W3CDTF">2026-03-21T06:33:00Z</dcterms:created>
  <dcterms:modified xsi:type="dcterms:W3CDTF">2026-07-08T06:34:00Z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f19caed6-6274-4933-9e50-67dcd6d853dd</vt:lpwstr>
  </property>
  <property fmtid="{D5CDD505-2E9C-101B-9397-08002B2CF9AE}" pid="3" name="x1ye=0">
    <vt:lpwstr>uGgAAB+LCAAAAAAABAAUl8V6g0AYRR+IBW5L3CFYkB3u7jx90+76NQ3MzJ37n4MyME2RGA1TAg/zBETiMM1zPENwKIMLAjcsCnPhbcPG/VGmOKMcvZKt2zBe9ABo8JeQBA4cNOxMzXJJdJgdrGqiz/5rJyDY4cEU0th+P3q/Ya7R++pQ09u6krFnrMy73aMxZC0iCIPxqJutvcAEOHw9EZkUVWD+rYXnXFebH5QhJtTcm/lXrrvNbbiN2kVer7e</vt:lpwstr>
  </property>
  <property fmtid="{D5CDD505-2E9C-101B-9397-08002B2CF9AE}" pid="4" name="x1ye=1">
    <vt:lpwstr>8QAAwoXhwplN2lwtRrDFQ+mST8aHT3ccDMvNEV85LM+Wm6wX7xzsS5DWlEGEtv5N5B/Vqr81RqZDvPEWvQjhLI8Oacid6oa1fzz/KQbfnnX016CBiLp1CfHfCXOAlHpuVwd6+eNIhxVoZsKFph9wpklv3PN3I/U2voY5wZIzPpEqH1mpnCDTsvkyTo0prSFFRIKzpCucCXPTJl/jLwuWbTHPVu4lbladWIrsCoveXDnBLQLF5rI0ejF+N/a6u06</vt:lpwstr>
  </property>
  <property fmtid="{D5CDD505-2E9C-101B-9397-08002B2CF9AE}" pid="5" name="x1ye=10">
    <vt:lpwstr>8AuyPocG1S//pQDuR7nfjuaabDDcOYLqVZNhi83QnlmUfsRUm2hiJsosXnJcIYfJvVNmBk+rGDJQDvLMvj7CF9gJRfNb/yWqdjecQq84UU8CuRKCUeTpVH4WcNf2Tg8hjzBZ/V1YXvPGoejtwnIOccus+3EAreMizt+W5VguBSHt+fZEswnkmGYeCD4ldjYp56Fqwlvwmp3qlcB51MfucfvgQMeKFHpSRxHFWyejO0gMNRGqpK72Rfw8XJK/KIf</vt:lpwstr>
  </property>
  <property fmtid="{D5CDD505-2E9C-101B-9397-08002B2CF9AE}" pid="6" name="x1ye=100">
    <vt:lpwstr>fONN0G8xk2XEkiiGQU79ydIS0BTYFO6cG/dI9f0VwsAmd1lTyu0xAYkCU4QfPBlulZOpFEnqPMOfOSTVwzlSXwNRoeyUSgQ8aF89cclll+mOaKwvchPA0PGO7/xei/eg+IhdbX05VSp28j21PM7xT9mx8ErxPgO0f/hdcCGc+GLFF7ile1TgBw06/PESwhxBmsPH5H0l+YdaeVOFe3C9rN2LTyNNEnHqxLJfh5ip7z7z3uije5MU8MltPdEVnnO</vt:lpwstr>
  </property>
  <property fmtid="{D5CDD505-2E9C-101B-9397-08002B2CF9AE}" pid="7" name="x1ye=101">
    <vt:lpwstr>KOlgGHpMM59xlahxuTNhQjy1f7d5vCdOVgrJ5DlNiMHRorZ4CuP7JB40t9GmwQtvNZ4Oulk7YtneiWQ6P21Nd57KSFY9FbG37Es7FxyGMSqofoJEyLM4ufEspdPyswIuybMNI9g4W2y7tRJyZEFrD1U/5tIUWLV1PsWndulC5CyvwFJnz14SPFjkGrrS5O0Rrd5frnmW92QeSboN++yvZzTYiZXXq+u8uqfo7NkwOPxHNSIn2VBE4UT0dHhHgVk</vt:lpwstr>
  </property>
  <property fmtid="{D5CDD505-2E9C-101B-9397-08002B2CF9AE}" pid="8" name="x1ye=102">
    <vt:lpwstr>kL1nKiEsrhuPPTgvLvnaGnUQGoZEZIZaG/vx6ZdcVuP7qldX0MX3QdPzNwR4w0to35y9MKjhgCOQwRw+4xFjF+TKMfSIAyzbeVkYgiI2U9G+VD2BpRR4kah1WeZGbczvdefJdOj5NTl7eN5K1RJIX3SNPRvlX2aLJqQOkPOQr6r2NN70ugdB4uG322usgGlHBlnyRl5Ek0sYjtABOIDwH1LvKQ38C3OSzLJV38bRg2R2+uIwnxo58dTqS0f5NxT</vt:lpwstr>
  </property>
  <property fmtid="{D5CDD505-2E9C-101B-9397-08002B2CF9AE}" pid="9" name="x1ye=103">
    <vt:lpwstr>OawvvxgtI2cBMnrzbFzwZ3UBsNCWnAG5yGya7DTgIcl4PLJoWSM4XFByzMZ64CaL0JvIhNYDVmRxBqyalIElcLfIcjUutRFc4a80YTwpfBLhhIvODOY5ebVsjvZIFN9u/VvaZvyh7JGkKO7M7evg7l/W8V837lZdgFr963x3dfc95SfxO+zRBtOvZeFN7yE+mIjByjcvAtT+loEn8L3TpCiZKwCahxcmIj1k075LaR+Y3o2g2vm/tGydMsTJHWq</vt:lpwstr>
  </property>
  <property fmtid="{D5CDD505-2E9C-101B-9397-08002B2CF9AE}" pid="10" name="x1ye=104">
    <vt:lpwstr>PvyU5O2ZgpapoR4O1Oe28M7gbsKIgS1fnCRRagBknvUJNxsObxWUEFZ3Pk2jlQPNzK8PuOuP6PPJ9PUc1zlTvPSeHOig+Ilw5t1gu/qf0agGxXT57AzQPcRgBurPeJoatUNEgsirAZGIhQWqzlHhuT2+BmrsRIdPgyyxdc5MWsiRVGBbsftMrg1C4ebxZTLI+2An3l4T8gLRz+GYnNPKXQH8rPIcNOsqmzzb+Py47lldYukDRNvjL4YwvmP+aZy</vt:lpwstr>
  </property>
  <property fmtid="{D5CDD505-2E9C-101B-9397-08002B2CF9AE}" pid="11" name="x1ye=105">
    <vt:lpwstr>KazxoJZlIUU2d1xFxwbKqzyWr7mdvd9PIbuQ1ykz5+9WeG3mmOluKiRDNRiy1OSyCqAHR6eEfWygiXBZU9z5Pv5UbQcWbqGl/FI27VtIwe9YOckwjAJelBaVsMlGyIMuLy0ovHm+gk94c95rqvVyObuAr53lqtOzwEaPXcESivxHUkD677IhaiSX4VbRz2hrn6ewiZCMMccg6eLMs1wgr/frB/Vql+PKqhr+5mPxSljOa9IPPiGvI1g6bdQysYv</vt:lpwstr>
  </property>
  <property fmtid="{D5CDD505-2E9C-101B-9397-08002B2CF9AE}" pid="12" name="x1ye=106">
    <vt:lpwstr>bQOZ3X2CD49lCLYDChxx6odo+uAMyEPJmEcLZF+z43v59ERs6FNYZNMv/+/Qe6IsmLuGgAAA==</vt:lpwstr>
  </property>
  <property fmtid="{D5CDD505-2E9C-101B-9397-08002B2CF9AE}" pid="13" name="x1ye=11">
    <vt:lpwstr>pwMkSc5CDQ++FsdTyd2OEJJFq4uR5qMRNnBnwIJKvZ3WIHJNTsxoegaEZJPxD4ZAcG8tSlj+WciEfWrzBSZDHLAFFP+Jt6KxSE0p+tYwhMR5IZrsGfjDkPjfdIoJqlulCHFseaWsU9tNJaQCY3nsFYBe1C0RzQHkAreXRvO8je1bUA5q9nDHJfx8AuQB5anugKhHWjN/2omu7XLp+LLBc+8U6YyLLIjoywXTYGMkEK9VodNWf/k9HNAna4JvulO</vt:lpwstr>
  </property>
  <property fmtid="{D5CDD505-2E9C-101B-9397-08002B2CF9AE}" pid="14" name="x1ye=12">
    <vt:lpwstr>0/IF1f5XPWyYeV/9yY7qDasKcuQgcHPpU6zfjECM2tg9mCywrJXnNy3eHu+h0uFMFLJ1xEInRu737TAJDSJnJPFMR/L6DN5MMzpws711sffhHObeuFzu1USEBkJS+r1ttv/YpCzzdm91ChH1VqgMc5u6gUBBQCJKHJrOrvr97YAWY1Jgf85TL1rAPdATFwXkY8e4pyve8zXRwHVv09XZc7+sTxyNuN22MskeS0GfyzcWLa5zOyBkqYnbHdGSDaH</vt:lpwstr>
  </property>
  <property fmtid="{D5CDD505-2E9C-101B-9397-08002B2CF9AE}" pid="15" name="x1ye=13">
    <vt:lpwstr>RX/5949TAuExrEm9MP1dzm1x0xjuFo/dAUAEWYA0BPGkbFcXZDFh+1hywxIsSJS0/n03469InBVQyJI/xYgic/loADBEgkQmqrQoR7SbSAJh8S/lDnvQd48ffQmeuqM2nC/5cyvdLjaouWu4kiigQ7lvy1fZcFAl91MNnU+8LcmMPBB4QYIIW0Ma4rxBr95NqSteFsGvE/EgTwD1v+r6tpTiEoXHiU/WHL1ZiiaAJCpwQKEKzc1IxeDnP5HiseI</vt:lpwstr>
  </property>
  <property fmtid="{D5CDD505-2E9C-101B-9397-08002B2CF9AE}" pid="16" name="x1ye=14">
    <vt:lpwstr>xfE7SS1GGOdD9pwrF/18uITsrmHFfSv3RxCVhiu87qw6LzfaiOXAcgAtFPZTm2IwA816w6QfRVu3p3ho94K0oyAtuIh2XJ/DuFGwHuWExXf3bGEZR/0JHmC+a2sS3KNKvZxg8/sF2gt3LWOaPkY9LK6JJXVfO3zUXySYR8H1d/OYL9V6BQ9ut3T9t/XCsbM3Qb8xS64NBApefKMLe2NhoN7zDLeZjocqW8YnpCre1nl7gAmdFJLQfSOeJa3GXkl</vt:lpwstr>
  </property>
  <property fmtid="{D5CDD505-2E9C-101B-9397-08002B2CF9AE}" pid="17" name="x1ye=15">
    <vt:lpwstr>bLAw/j0kpR1jTTbwUrD2eXnFJCQy8ojBl7bx0ukQaJob4wHF35sslShfXVymPMbb1obuy3uyusRJIeTQ92dGVhLKt3jfhox0MybXC5+eim+mMXHpHJvCr31Ac3PwOlfaZsC/F+xZKSFHgz4Uvr+ZENwiNlgwewX62ahpw3fFEINmgmFDzalTTgc8/21UUoW0G+VA6+B//ID1+CKpA059fULTS1vpATi3W6SBgVL2xXUIcCON/hcAnx+A4HwXeeS</vt:lpwstr>
  </property>
  <property fmtid="{D5CDD505-2E9C-101B-9397-08002B2CF9AE}" pid="18" name="x1ye=16">
    <vt:lpwstr>6Oibc4yNnYzYNAOeRGXHZ3XSgQHq3JbdfrPhtT78ryWP7p7mJDYgMLLg/kfbWmaSUgjWU4j1GZAc7rfBcc+QFPaHbSmdEH5slxpXQSEGfAT6poL89Qpre1o6Lg/Ife7ioHK3vzvh29gr/3Ee5ohsGsel1/FEZJF1W0Kle79yfwY3b1fI222lpk3ekji6eHkXwO0qx5u0EDnfThGsDEaG+cf3mGPCG2Qp7UiWNvUbjWIz78o1POfGCrpaw0nHU2w</vt:lpwstr>
  </property>
  <property fmtid="{D5CDD505-2E9C-101B-9397-08002B2CF9AE}" pid="19" name="x1ye=17">
    <vt:lpwstr>WZm13dU7lXAINNtB4dDZRJ3ZH8xXkaZ3oUp0kyJZP6/5mOCA+C5m9RXHRHolo3imaLwawG6NqP4x2UPpjaF8lW9E1mLSF6SiTnAYXaOaMPQl/8rxieQoYUGAr4zkgojI09MEZgaUWk170Ue1vOTBa1iYRUfvEpAwMWTY6PplZfLhaVwfJ+R3EjKKx2Hr6FMcqgCLqDRO54n4eQOUPM6F7jJBf8rcdZAzThP1x2f35WWvDgzgATSC+ynGj9c6ixc</vt:lpwstr>
  </property>
  <property fmtid="{D5CDD505-2E9C-101B-9397-08002B2CF9AE}" pid="20" name="x1ye=18">
    <vt:lpwstr>1DqLUHP3h0WoGZvFPNoYMilwqSn8huJbS/Vnx2WSJLWGIvhqviDndjYzKYInPCEOuZ2ANwgwf3Zh2msHrfutkMTl/sZBmGkZWBXAtfuw9622p4+T34ATnJroao4AIwo0I3CF49/unjl+nOHIqLphVUCQ3jNaBXPUxcBdmblY+JmfyZSIFLX0WLBysFfBrcnuCjCPTVE0MbJnguPaYf1nrupKw+zoeyxUJ0qUopjsB7XMQeHfwEL+8NN096Ot1lc</vt:lpwstr>
  </property>
  <property fmtid="{D5CDD505-2E9C-101B-9397-08002B2CF9AE}" pid="21" name="x1ye=19">
    <vt:lpwstr>MEJnPz1nSp/EUAzrqdiJaOQUS4p8LSCfRZEld08ZKENtJlHJi6tRkpiHCSxUZqjuuT9Pnys/vrzXOgJtnzY5nvvDUzmzobO2SEPn8TKbpTWJHNw9zjsBpdmvHOynMlG9Hx1Lwl45N49kp4DjqYeCvAso1tBxid0nnQ95OcezikPD4qws8NXUCAdb6NhI652bAXKc7OeegfgJv6iYr/0TozF9cKLkN9OunOCHSJtBd9IDQkNLKZGxn1CHeJJeZlO</vt:lpwstr>
  </property>
  <property fmtid="{D5CDD505-2E9C-101B-9397-08002B2CF9AE}" pid="22" name="x1ye=2">
    <vt:lpwstr>iXv6Wg7Ww3dHxOsks68w03WHPDNE1zV3ckNTlZNGXtcR7E5plMq3sao3fMYMArdOtOYQkVnaBe5JKZpBOxjVPyoOhsS5ucUEUWqu2BRvOScuRTgCi+9caJeMu3hhVrfke0wqPfUYovV9TsYHb6UrsgK7APUttS4dgZdRtJ6QIDE/V7dI5u5UKOormhtfcEfOLTAzgP/AbKOnrNEsp/v+f4ZpLfdU58i7tK3bhmeRJWQjfXwv6894gf6nUsYt5sf</vt:lpwstr>
  </property>
  <property fmtid="{D5CDD505-2E9C-101B-9397-08002B2CF9AE}" pid="23" name="x1ye=20">
    <vt:lpwstr>cz4DBiu8m1L8F4xucVES9bPdIpABxqwlXAhhOVpsv2W8lyrbhkixPSdETVIx8UQbTHp7PUQylzNFrqacqUcXkNXg4xw80W0zKlIfI/EGNzndamXMTWigJ9QXkL/4fftBwSUERZldas0yhnIQP0YuBAS4YMKwqjnSF3NvsHezX0llPEzqRc6H7gPdITy9XNsiTbjNUNbPODPlhC/tgqEhpUA40XfwzUe4RH6Qas1XncyEcoiNfCQ48Vqx4QT83nP</vt:lpwstr>
  </property>
  <property fmtid="{D5CDD505-2E9C-101B-9397-08002B2CF9AE}" pid="24" name="x1ye=21">
    <vt:lpwstr>9hcp7bILCAijWWRwmKArUftKLI4pwuMT3swHQNsm3cp9SV3AJnFpl6KdTO4wh/gC1kWm/+E+lr7GOXQUuZ0SGbzf7qJ8Bp/bApT9hfCAFH2T1apXKrbqXayc+Zsrtl35NHcP4zl8+7iN13qwu6SOEdjQV8XBU/DmpJ+b4t73N67rK1+J4LfG6mOVEuFohNlTKAJ31uzzR8JWsE8V79OrVnA7md58KDFkzGYtF5+htd1t0ws/Uty24skeIaXTwZZ</vt:lpwstr>
  </property>
  <property fmtid="{D5CDD505-2E9C-101B-9397-08002B2CF9AE}" pid="25" name="x1ye=22">
    <vt:lpwstr>COP2HB2V6qu2RGAR4vnaPmuKXvwvDb7P6JMvCv3pIvFWRztaiW0Czs9TAWl8PVMz+DbN09MzzJqUMUuU/iXiSUdsNGDaY9PoNj1eK/HKXB50NnLdGZSs/a5Y/BsfWusuuaGj8BfkH0VySU5ghqUimAQtNYpLT0wMv7OL6YnLNTF3DsHUhyFT/7EpNhgydvLnMiRo5CWCtFQySt/UQpIq+rVqrdbVBisurS9i26qmx/L7Y+c/FjLHiU0FZ9lcZV5</vt:lpwstr>
  </property>
  <property fmtid="{D5CDD505-2E9C-101B-9397-08002B2CF9AE}" pid="26" name="x1ye=23">
    <vt:lpwstr>YwOBVWuVSV9+V8hhuQq++tvuvNUbfPPzb6x96ntZBmyHfssZzG5Eiatg9R3qbZUVU0D8whtxpf1SIeEWSlbG1f8eJEqp0nVk9KRUEa00kwihJ0WLElSfiERa4Z9rLQIbegmHr7yZay5E79DRFSohqwsW0X0kxNcKHXvV+4Y05DMiEZbZb1Te8HEtHe6UnLl8BtRllFR9FyTxqe3g2/P1nw4ksdXS2IGTcVIc0ix1EqDR004vtf47ZHpGltbNqo0</vt:lpwstr>
  </property>
  <property fmtid="{D5CDD505-2E9C-101B-9397-08002B2CF9AE}" pid="27" name="x1ye=24">
    <vt:lpwstr>nGPyiB1k6n8PhWLdEV7Smig/L53pjqpQnSMlo9ZvPokZ375fnGDXsGp+C1S0VF3W2EXR3zxF11D8UWpGHuGHAIJcbNm3XJKKCzzyceQVLwA3KUZ4g83tZrk8Nb2GxEtN0zJX4xTmcUspfw5v1jhP+kTfFzQp+CzOHyWAazubFzHSg25qbPstPx+1TVnS3TSPUBffkmtaLd9WgPAX8Ro0d+DH/mg7RGJm3NRYEYN0z3ubhc2mf1o+pzqaa1K/2GW</vt:lpwstr>
  </property>
  <property fmtid="{D5CDD505-2E9C-101B-9397-08002B2CF9AE}" pid="28" name="x1ye=25">
    <vt:lpwstr>G37gnhhF39bFTnDmWyeKtRXN7uj653pyRy8F81PBivSCP5YXddJQSwCnlc853ZPxF25tyqUiyz/3pN0zX9H262uNOQ+cI7Es69nzRNL80HrIR35BTiMpAk0G0kVOmr8XOXxF/baeI4w5oIUj4XkNg5rt0muAnbJ5Eewr2/ewOilbOlBefEnGY76rLCLHJJQVSSOzDD6OkxlWQdvxwuBxXukxGp+mjQo5X2eAxZUEXopORrK6rBtkZ3HpOMpmsQa</vt:lpwstr>
  </property>
  <property fmtid="{D5CDD505-2E9C-101B-9397-08002B2CF9AE}" pid="29" name="x1ye=26">
    <vt:lpwstr>3VVMgv/Ex9as+JOuB5Xj0gOc9bQL2GAukrAUE19/IKkcVrdagoIZ4k0J/biDYxgt66t3XVcpyVd2T/2n4Ij0C6u2s/qPJyfYGxxelmR2HqHYRS4MNHL4j8lPiGRV63X7jNJKnn9U8vVFxF/hqy/JxxT+SfwCxc/gDJU0rTGI3uKN+bGWpzgRr7Uf5U9Jpzyi2IU1JcfOU35Ph7UYm6f0anO1+77sbXVRRlS+7La1bcNqgj5Dg98D69W5aJ6pUGF</vt:lpwstr>
  </property>
  <property fmtid="{D5CDD505-2E9C-101B-9397-08002B2CF9AE}" pid="30" name="x1ye=27">
    <vt:lpwstr>VQIIbo9qMPhkqlbkUM1UtnrpRo5erjIMu/gAyfuPbdd2hU+P0U/Gw46laXjR+fEXd5e4LZnnPz6S40iEjY7tBEe28wfh9zGDOHZ0++3bLXkqtbnL44rXOfp2NoPAMztEFQHnqWMEYoN3uKwgSAc2UB/G5bG3OkhoVCkHaatfUcetjUdqAzovsLyxM+kHshP5aGKOHH5BeP9uVrXYGJc/1CwGIkQr3262PJttdFyGIiT6gZ8C7322WDs4NIEXCI2</vt:lpwstr>
  </property>
  <property fmtid="{D5CDD505-2E9C-101B-9397-08002B2CF9AE}" pid="31" name="x1ye=28">
    <vt:lpwstr>iC2lh/VtVNUNfA4uP9YHAmqbpTf0PkITUTxeXMtNwXDsZ8aVPeJkDrC7pEq6bnRKUU5Hq/f3lFDgXJHtTf41l8KkHAqyLqNsq5vpA+Aw9CtxKlPKKND5oWhq2Mz4LdzFOQAC3695HmNSxE4FUuOhdJg6pzwZ/AaGu7MJ4M2EzDM4gqw5idH+TVS67pUPra/XUUVbArtQcnx/xVGgRVLiVO93dFTJTmhQraNcy427H9jNu6V2609HHX5a2c6WQbU</vt:lpwstr>
  </property>
  <property fmtid="{D5CDD505-2E9C-101B-9397-08002B2CF9AE}" pid="32" name="x1ye=29">
    <vt:lpwstr>9jwg34Tm7LxUz+vq340Gp3pkJa/3EVCFO/QJsiJ6/KaueuMty4XiJ6dHpIGPS1fGrkoKNaCMfXO0xRGVvvIdonfdDDmGQuTEvZGm7JOoyi4pFzbnkzuHha4bng8lYRr7yKfF1kvlD7Ee7/Pg8NSuHEaIyj6+Uyvs5FEJdr8jQkuNB6C+E/9PpAuNkXbMOvE3cKrwF3Qp5ehT256crebxtx2wKEXprRzZfeLR//XhZGc6/HdLdBUWlNImmn4aai6</vt:lpwstr>
  </property>
  <property fmtid="{D5CDD505-2E9C-101B-9397-08002B2CF9AE}" pid="33" name="x1ye=3">
    <vt:lpwstr>0bS3ivq2tmJhJtlwFhtcmN/ejCUFuKT+q3YNt5vhcqo4zMnJ0G0UC2bJKWy7gWq6xwqzVJku6ShgdbL2KEXBuwohJI9HRfhV0BUoy4Iuq0gYE7vsX6CDUbCVZzvNrf2Xv4wnjCEftxb1G0QE9mcHIPCWbxP8PQuj5DV0K1+7lTtiqGksERsHJmPkjSqZ0sHnXso4jYx1EiOrS559llnf0eaOMsNyx2e8eA3xpfaD4wtpEoESTVLMWs9zYjgrmrk</vt:lpwstr>
  </property>
  <property fmtid="{D5CDD505-2E9C-101B-9397-08002B2CF9AE}" pid="34" name="x1ye=30">
    <vt:lpwstr>b32AlMMP6qmZxUyMQZPGwFYTu4L3Ul5xDBJD6DrB8Qi62iy8fw/SC6ddx+Yca5vyOnf+zgTa8l9tPvvmU6K7Z3fR1M7xMxaliBdl9wnBpCor8RvwkknFMpgujNkJp7tvZL3wwmmMXKrebubc/4E62anplExbp0H/xj4ybCEU28czTvhF5Ec9eWuPoivuod0lBYkGFpYlw3ayZsqxSTNLxhQsqGha7qbsDp1zkDDjZ6yg2fSLZmUETkCGNdSpqHx</vt:lpwstr>
  </property>
  <property fmtid="{D5CDD505-2E9C-101B-9397-08002B2CF9AE}" pid="35" name="x1ye=31">
    <vt:lpwstr>GrepiooOdWX2vcimzoI6dPfj4qg2nepbT/6Fpy8wYUr36DU25lneZBCwtQiGPoUqAxJArW/yAKVTpAtxcsew8g0+w6HZZDA/ZwjoWrOJSzUU4fVU09Cz+NxS1v9muG47kHeOsNJa/NY/h4/4nP58AnbEBz5/fTcoOQtM+XIu9FVhVivdjHIX6AZWdLtnB1hD7veobW9mH/W34mgsHH85tz2rtOQFVJyr0zx+R7Bcajn7xpPrRdgdTrvx1Zzi9VD</vt:lpwstr>
  </property>
  <property fmtid="{D5CDD505-2E9C-101B-9397-08002B2CF9AE}" pid="36" name="x1ye=32">
    <vt:lpwstr>nAYwsZqGGamWvA3yNgDJtp+VaIi0Iz4+uWobsMe+ayIRHk7GLL2l0k0f9c9Acnewfz+CWSbEZ8RQV/3mko6EHC5iCm/nwgfPJgrh9asjiW2vsw8/rMF3d1eRGlVmrpoA0HE6x5Ax/MKvJem8ZBuAliDsMolff8gcE0J83pOYvtjhuSzLfvi1sjrbC87dKJIfhloYoqOEyygm7fbt2plsNfc+SuycXsk6zQxqwU6Ggl98s/3urMTZr8GmxEAyNmm</vt:lpwstr>
  </property>
  <property fmtid="{D5CDD505-2E9C-101B-9397-08002B2CF9AE}" pid="37" name="x1ye=33">
    <vt:lpwstr>gwcT4yRz7VWzc80La9G0dgVOhqrO6zNbOpixVmPbvHgKIw4sTDCbzsXMQWKXsj0OCliEySzTOWQ9PLytWIGw2XIpOpgULpAaZIcjboZ6ta/d3E0vAQnhPgRk90LfsM9weKuh1O/NTBnzUulUdPYn0RUE+olgS3Fahw1j1SVnoD0Nv3tL5n86zXurU0A4lEPP82TCa7f3sZvKBmWjv8uwqJNij78UB5MIzDkYZhiTjFJeN/pyZmBGFMrI8AUTo4K</vt:lpwstr>
  </property>
  <property fmtid="{D5CDD505-2E9C-101B-9397-08002B2CF9AE}" pid="38" name="x1ye=34">
    <vt:lpwstr>WSxy29I0tVkVwpzt+YGhs/SqpP189jm5KQIKXwTarS5fFWAS4aWgUlfid22ryMx/YN/8bddvrx+aMvGtgS6GcE7cga4LVZMB+6cj2anhxVTf95r+6rOuAO7SDpnCTTnG+Dsoj8EN3+pnK5AttwSDigyJiB0IVPA72pZ8WWTlqGfD+GnL4ZsJB37p43k44svukpA/Sdmcu/uLEav3As3AXXwBZRTH9lfOmQPfSfYwW8pK5wVsxPfdZE3pBniOvYb</vt:lpwstr>
  </property>
  <property fmtid="{D5CDD505-2E9C-101B-9397-08002B2CF9AE}" pid="39" name="x1ye=35">
    <vt:lpwstr>P8pBLYao6ksHemjfm1k5c/NM6o0Z4Vq4f4uC+vllhgW9fnlYvLSEgzTMzk6knLRiKKIrNsLggpS9bBlAOpzEYRK6hkhB8wlRDw1XrVcPZ+080HbphmsTZoEcUm/vfQPOfHMQmif/GMNxVH7h4PWLaxTSX2xsJqBPsBH8Ck4KYKEH+bcCwL6zZtO3btv/sUua9ki7/xYvWl67av6W9jWV223zNXwgVkPo5/b8PjNYGz1CmPURjaBWsPhmwIyegwX</vt:lpwstr>
  </property>
  <property fmtid="{D5CDD505-2E9C-101B-9397-08002B2CF9AE}" pid="40" name="x1ye=36">
    <vt:lpwstr>Ek6r3+nXQ2W+nQEdAWy8IBFv/GjY+hH9eloqyaxTN+SfPgZd7rvXE1EoViU/bPJ+ujENt5hTr7tjq7j7GNqDbfFe1KwFI7pxC5d+jJSifAf5a9L9Ryi9Lcamh8XvCH3LD4RbO7TJuJi6S9PAtsfipgC+ahk0EhkkyG9+LysG8hAD7hFRXBksOubve0GUx7Kl6GW+P4z8yxNjTPhpFCGKvVkvtpVAUJOMulsg98xE27e8kH8Wkr10AxpiuC4iEjf</vt:lpwstr>
  </property>
  <property fmtid="{D5CDD505-2E9C-101B-9397-08002B2CF9AE}" pid="41" name="x1ye=37">
    <vt:lpwstr>MqOCxK7gCdgmfUxZXEcKGGCAs9uMukBew/OSIyFQv2gQsv0rG1HOA1VrgPk8yaAnwRsDAXMbtEJMtAxyxDJD+kukMlfq0/yqRY4g5FaSk0QfOegqFtMA2Yn6KM0LJLyznssv4ujaSlCqaT/JmS37UMyYrcMAEDhCShW2FH1GIXDiH/mDTDjZ25M+M1E+kcuwVSY+OQXER2qOAJdgnJ3Q0tLM8rFgGWHEgO9rKtMc3bgFIq8iH2EBF0WQ6p6b8HP</vt:lpwstr>
  </property>
  <property fmtid="{D5CDD505-2E9C-101B-9397-08002B2CF9AE}" pid="42" name="x1ye=38">
    <vt:lpwstr>FA/73vZJ1naM9hUphoYzpVn1PKFY9els6zWyX7PTkjc8I26VsiLn4cfmKvVXkqoxqhSCKVDX9aXfjcJys+q6zlvGIwH0ZC+UHWEAr+3ZJfiCDmZhWJ0aZTh19CGGap0Xdqyjh2zNUPTwRGULjHIR1nIZM/6NixNgKkWdJU/GWPa1NGn5G+dwz7ZDUHhr/ONJCZkHQ9dhdSRgrw3sv0/bon3iQJAEPWVvvLvFMOzwKLgeLo4Uil9rPnNOlYl+Ovu</vt:lpwstr>
  </property>
  <property fmtid="{D5CDD505-2E9C-101B-9397-08002B2CF9AE}" pid="43" name="x1ye=39">
    <vt:lpwstr>BBdLnSKE0cXSTN7PyM9JOlAT9a5FpNqxs2+7Gytlz4co32lHQtAbCNFVmU73mxXu9Ov9V6tl9C3yDP/hKr9ZT9E7tTRtC2xaaCYIihnXpKfaT9dod4/Wy9b3gVUDwd9CjG8aAzsq5SD+S6DgtrnKNpl+oskFPVjV4QOLlJ78rqXW3z/QM5lAk5Gp83gKxaYAjhRHYAHhHz6AYwOIpXMAk8/qOtH4hbNugJ8NyhqB+cf9sq5gmQm56btgYk8Qujj</vt:lpwstr>
  </property>
  <property fmtid="{D5CDD505-2E9C-101B-9397-08002B2CF9AE}" pid="44" name="x1ye=4">
    <vt:lpwstr>GGDp+bQtZhmz3O1ZAC8qdghNLwRJyn9YiJUXhg1VqFf1Bai/35Ruyq9sm78dOwenNoE8goKoyH1kLDRxcKLP4nKD1aVMskvURsNxxwomrHSFK1ceRG+4cnvvzoLoWqBROkAr0VbCIBNUMgNMNzpFyyqh9XG+k9e8ud9hnXHiDAd8TV2iLuoJhUhWQvQlm/jrhxx1Tpo4DdKdkluxdK4OWie/6wfdxlJJSj1sx1AHy9RHsLkNoHT/i1dSI+IaYNz</vt:lpwstr>
  </property>
  <property fmtid="{D5CDD505-2E9C-101B-9397-08002B2CF9AE}" pid="45" name="x1ye=40">
    <vt:lpwstr>Is0Ori7yir2ur7z4JpSg6SC/+DVdMZqLcYF6/i275giSzd8W524bGyqSlvBGvwK4I6lBw9Ss0xtxOFnjUqDkYwQ62bklC1IxQo7agPG5SaPtuU8LkFM3rHRJh88SsnE9O5qkpbZEaq6RbFah3T4pbrX6g6r1ADqbtaXzuadsE0zHtSgVBfhUNfV6RHEru8kw8Em/byRLgqff0Y54KEL4az7dYCRjEtnnciue7mHgtAcyD0t71Fro5qtS5wPCIH8</vt:lpwstr>
  </property>
  <property fmtid="{D5CDD505-2E9C-101B-9397-08002B2CF9AE}" pid="46" name="x1ye=41">
    <vt:lpwstr>VQB6C9hzR2nziS/PeKc/14+hjKu0EuOZ8TXXia1L5rmciYZJI4yiXcZWnwTiqVDFmdq50jgB9WwFa1CrpZ/AUa73D+SuKbmTNEEktHkZvv86kN1e/R77LnL8OXPp8I6H5ZK5seAQmpfIPa/o6+LTwd9al+SxJArt+3KQ0OomJxydDHgGO70k6xdlic4WZjED2OJF2peHDfJGPFalS1LnHlZ7khgtovUuqhfPYsuMLrH3QAzgF4dZOLC7nWilSZk</vt:lpwstr>
  </property>
  <property fmtid="{D5CDD505-2E9C-101B-9397-08002B2CF9AE}" pid="47" name="x1ye=42">
    <vt:lpwstr>oCYYoFjMmHFB1Cg+84sxpLeHGyS5VOtG/1MPj891XhE3ne/ziXbaovE7JP3iIR3ahswAJYRIiEErtzYNMf0vuG0u/T7uZqjWtbYbMuFcZ8F6Gfut/9CvqrsNAZ8d4BXsDs48UmEdbMdfww56dDSlDnnis7mH5Y6COoQJVkahTGG7pQ0xJig2LRKrZXDyvOF9wGUcg4IENSlvb97hlD+t6F3JaQJfXKbctWhyjahTTVsbdhgmv4CphVjIVJ0k4xM</vt:lpwstr>
  </property>
  <property fmtid="{D5CDD505-2E9C-101B-9397-08002B2CF9AE}" pid="48" name="x1ye=43">
    <vt:lpwstr>vDCY2M14oW6PTyfWUol1jPXHLuHoTpJLYFALhmKLwfTzigqwzFbd6bBsQFM/zZgVLAup89ky/nki/AyAeIP8Nx5BjjEc69Jw/X+Y3TcLwoyqFoGNPMEFYEFN4gw/mUUXZ/7Pv9G4Zwei856D+AeBbUCAz/OC0S2sd053e68N2OHjmxyNE+Icflkv+/ONg4sAT5hZCJafiX3TM+Ozm50JY1hIZuVQgBcFkCSWRzDaAsGvEUwqrcEYJa+UAE4+j8/</vt:lpwstr>
  </property>
  <property fmtid="{D5CDD505-2E9C-101B-9397-08002B2CF9AE}" pid="49" name="x1ye=44">
    <vt:lpwstr>tqadC5Vx5Hnhu47gLjaz5RjxsNcNuWeIJef9ZD2AXWSyN1xLX+5CHutz1tr7YQgfSwpV1O75SYUTvoGKcB1/wNiVK7zhI/KakJxr4rgd39AiDG+MbGIe+kPaRh00GxswK1ICeuL0TJWW9QMu8uk3Lk8BPaL2XAY4ja+D0n585kYNqx2xR57oIQsJKmVfU/gAPEw7KP1OPsRoPdylQT4U6sgzvRJ8+qRfj8KwT+1woNpYwaYRji+us8WICYEsXK5</vt:lpwstr>
  </property>
  <property fmtid="{D5CDD505-2E9C-101B-9397-08002B2CF9AE}" pid="50" name="x1ye=45">
    <vt:lpwstr>wbZtNCBW/VwxmLDk6Ao0/ASNfpBtgnE1N9FxyswX18pL6BBMUKmEGjalSiNz2NZdBcVRaxPwC3Xs5rw5BXp84RPU1e0x3irobz1R326New6Kh8HJGKHnMA2aPg9QdJO4tSmLwy/Wf2lO5ohHZiAp4xzpzZOF4X8cIDcnyaBZcmiYeBTBTlPwhBbiuxvGCa1/5rMWkacSguUjRW1bGqMpWSjZt5PWxtq+2os4G44jEdVkAH46yol9kzXBuMJ2jrx</vt:lpwstr>
  </property>
  <property fmtid="{D5CDD505-2E9C-101B-9397-08002B2CF9AE}" pid="51" name="x1ye=46">
    <vt:lpwstr>Sbitqi1lNbd3GeOAcveW+E33IfmEmc9MS5ifSioVQuCzELJdA6SiEoWnqpyFG4O7SowqllTVm+7mEJvT28Nw6/ZpSCnSrATX4moAu1vOqRq27VlxdC/2I4JBw5Ktlqv5s8bZTr4FyCcKqm5Zu+nmfseOmyxFeBoa9sd3X80cSdWYJjj5YucoHUUyzqJ4MeH7HLEiC2tFoEmt0J7acgaKqZgTD6hmpiYYGDULAlXphruLmQZhyRCdolTn7y96xPG</vt:lpwstr>
  </property>
  <property fmtid="{D5CDD505-2E9C-101B-9397-08002B2CF9AE}" pid="52" name="x1ye=47">
    <vt:lpwstr>M8u93NerYXFv4ZCI2HQ4tH6sepLFRNZ2TluJBlJC4T6QHp9fwzeaxLmS76tLCyE62zTJzUnyWPv8W6fKt4c0PMeBNf5PIfLtrXdK/0tZGzx1OhJarfkEzm4MG3CKaVQvQQsxATSjtzab1/G96y78xe6dtJ5SYnCnZe7UkiGdgmHzxdBdK48NLt4LLEBP+FxNwFXQr2KvdcQnk2GX56kp4bHmAyFKoU9D0ngJWFPzSZR7J7qbDqXQx69qeJifjQI</vt:lpwstr>
  </property>
  <property fmtid="{D5CDD505-2E9C-101B-9397-08002B2CF9AE}" pid="53" name="x1ye=48">
    <vt:lpwstr>HbgWq7IxZfsnfTTv3rk9B8hKGZSC6iU95FXrAAKD5IarY5N+z7P/LdKUYb5Dl+JN+BDM38FlE0TSC2KyMGvbkUVWxC+Tv5FQjsFBfSTy4KDpoEzGYfxb6fOLp2AhhYS6c6FR61dtHeh39iIVWWAQugtpF9LK3ZmGb1rgcIblHrROeVYn+cge7T/qMeaVXOQMWzICzXr3o6xBzt0ZX5vzMFdIXt5WvwbEETNmetdmKl/j1BupYAZW/Xqm+7kSg6M</vt:lpwstr>
  </property>
  <property fmtid="{D5CDD505-2E9C-101B-9397-08002B2CF9AE}" pid="54" name="x1ye=49">
    <vt:lpwstr>sz5f8D7FR0+y+JSHHmr6wav5QS3bsygJqx7ODPQf6P0KbWwewUCH7iQjAx7sFLLUQBHVqI5zKCsPXL2LonvGH/LUjDOVIOAFNX26JXYEOEdKCTVFgtWIDu2mDXxLmKZQvR75xKJuTWjJZfRVuDv1QcQOC8St/QJVRaGaWmdZPomApfL3ylw6NlPVoWXvkTi680Ks3cl8YfLz3vq6vAkg9b7tlWzs+ib/CLgVH2YD0B+OQmpr0D+w4M5o1apwrny</vt:lpwstr>
  </property>
  <property fmtid="{D5CDD505-2E9C-101B-9397-08002B2CF9AE}" pid="55" name="x1ye=5">
    <vt:lpwstr>hevRtP3VKSupidAn6Yf42fZxXntodIrXYl2bgSLkT7u38tXv4uQT5D22X/IJ0c9Tz7wULiMFY3saiZAwmbLuEZa9YC8OIjxirVJ0LxVbB+3I38t0AwDe1vQ1tPzVv0627rg8pF3Ftf3LUrTuS6a1eXEVEXYpv++k+XBxzKxrdi+y84PrJteiQt27CUupuLlaGNJA7uWNf9YUEyjUB102VVc3TY2Ns5B3rjhrJt3yW8VEl9NYyZamUkslcS++mn5</vt:lpwstr>
  </property>
  <property fmtid="{D5CDD505-2E9C-101B-9397-08002B2CF9AE}" pid="56" name="x1ye=50">
    <vt:lpwstr>9AyU3mOUYg9/H5uyP77xVphTzpwv5BMny/VC8VFzrqv5W04/OvwjmzJZpLRR/YeOc5Ot9UArorCUtD5TWJusyidm+8Do0DrpTjijsguW3xHX8GfCrHsRSko9bachaLpyDfvnof8mdreB7fv9dc92dAsXsIfwVaQr+Ctp8pQY0vmhdyAewfzEIyotKwgAvojnbxcKgSgZmVyPeeCIhYfshTHUXttk+nyVL2KLeI9Pe3GpdKn3ie5aE9rXQD3kRbl</vt:lpwstr>
  </property>
  <property fmtid="{D5CDD505-2E9C-101B-9397-08002B2CF9AE}" pid="57" name="x1ye=51">
    <vt:lpwstr>JavvSyxtx7csAo59mDykg/YMk3gb2HvJLZRlaimrFrLavkbcsaFrEtTy0HG1OW5y1JqVniJJK/lT1I2gOLeJlCk8dZ3K4YEAr/6PEAaTEBa69BOFsO/pFGrIRH1mWQRZSCOA9vGPoREr/wG+EP9VN0Br5/LfUdOPKClSnFBcljCg7MFjtqP9dKnwPaR3QUFG3q9jAkyEC+UhT9+CrntJEXcxFenuU8qODqRlkupcG4VZa5tbqXlWaeD2CW2f6KP</vt:lpwstr>
  </property>
  <property fmtid="{D5CDD505-2E9C-101B-9397-08002B2CF9AE}" pid="58" name="x1ye=52">
    <vt:lpwstr>HboDXHvwj+y+xHY2TCWoDGAq2Cn/rDgY5jGxaBiW2M6qQwnBJVFi9lZg0M+PtQ35TsdXwlK8JNMprN+IL94r/LW6QJfjAXxJg5LfBUtVXg4QkXmHJJZCi259A1XIFLPOzBLdsdTeCSFciliQWN8wU8Dg+XJSFBabD8pH1VCS2W9VfMwlgU8vE+eOW27i0m/Efe+I6FXZm6DP5wWABoo/KiZPwzsXvmu/Vi/1nabzjSuzulEjmj7cpldIFp3QLOS</vt:lpwstr>
  </property>
  <property fmtid="{D5CDD505-2E9C-101B-9397-08002B2CF9AE}" pid="59" name="x1ye=53">
    <vt:lpwstr>4bJinHx5VeFfLR4MwDSQIG2H1xu2TWpsl2Nkh2vTjtKMoc9FDU56oR5tD6SndShKuf2WT9HRvUer3p1XT/cngX/9x3pmjNdUv2u8w43fx3IB2Kr6gYK/Z04zm4tz99LpeHX5i5g6nLoLmKGMiXprp1gQBgstAk2FKk8EOvuDDys9qGbGLz6iXkbLNJnFSk+y+4Oabfyl4o449uUDZe8DbTwrSln4uj80nIGW0FaWb3aryQW4Sl/ivb/TqZXnrEs</vt:lpwstr>
  </property>
  <property fmtid="{D5CDD505-2E9C-101B-9397-08002B2CF9AE}" pid="60" name="x1ye=54">
    <vt:lpwstr>jl1LYNE/80MnxtqxNv54UtVry2XKXyQJ6p8KGT3/m0UyMGMkxld7Oxqu/wh0FTMWKJvDbYHwEgXvTLwl6Hc2nSuro2XQ/Liwxv31vG8LqpiFYHzvKUIY4QHtZwmDA9kvfcvBdueI4sf37k8/oWp7k8UW0D0FAMh0GR9wO5wElwoa/Ys3sV8zy+tyepjZJE8Pf7MaAq1JgKITti5MMlmqgwEFHWqJD5tp2NGG5m7gRRea4U0aOEI+FyUXumGjULi</vt:lpwstr>
  </property>
  <property fmtid="{D5CDD505-2E9C-101B-9397-08002B2CF9AE}" pid="61" name="x1ye=55">
    <vt:lpwstr>BG8FDH7wzxWa45qwn4/8x6e4SyB3xD0KsMf7pS5yp+7YIX1IisyOakSsMP3BzLlFabk5TRePSKsWPtlGszqVg5p29BezEqbv5rl5DkvysGVFy6X2NxuWhFBxfDdXqK4Y8wRnjsHLRUgTqLjeSnPM5uWyfz+rZkFrJLRo2v7dQBnac7cl/GgUWXA6rSBhu+jrSauFX74TeumQjSkzx0MTtfbkxhtjzdCyQfzN99XKMQmZYpo6qU7wKM2csf5Ev0u</vt:lpwstr>
  </property>
  <property fmtid="{D5CDD505-2E9C-101B-9397-08002B2CF9AE}" pid="62" name="x1ye=56">
    <vt:lpwstr>wOiT8q4IVXv0E97N45IuYfd4cpsJM8uZKFX8Z9Hs0mpAIByFzoCXKRu2l5xmD2bycaf7TNExvnKllU8xfNO/OMFPfgZ6YYoMscwBtxt8XJPhBiS7VUqs88xjE34BnTiqfX0fvyOvnlNyrledNnGjj+Yw4SeYO0x69kR8zAuc0WrDSssdjkMF708/25CSTpqpX+G0s3cUjCm/YZm0+zm6WIE9Xb+2QhFENmVltYT399pRopu04KuokWeqMqlZTuB</vt:lpwstr>
  </property>
  <property fmtid="{D5CDD505-2E9C-101B-9397-08002B2CF9AE}" pid="63" name="x1ye=57">
    <vt:lpwstr>2SsYGPpz4Ti+nT3SIlURM2xGlt4QRueAuFEFBYp2PRKosnkgTfph36tYTJRjiHUXnNOm2T6zTFT02Z6ZP9lXa6OEbLYENJk+OvuCzpUA+b7Pge6hdTf/lf9qUGqlUU6dFFMZQ/tiZVGwWmXJsUB1qFSBUUdfSy/PoG6Hc19TrKrayS7ngLqtuPUab4TdzvyDmWU5aD/hOaU6KsL2fiDEevq8lLAA57CXUEuKZg0rYXA/vGSS4I8Mhr7HAQ/0bbM</vt:lpwstr>
  </property>
  <property fmtid="{D5CDD505-2E9C-101B-9397-08002B2CF9AE}" pid="64" name="x1ye=58">
    <vt:lpwstr>IZzd8nPk8izd8ggs/lpvP4lSYN7nouQvwJ08jnAcb8c35/gLyQWdH3oNvc6+BMGMClY7bD7fMUPyX9qZAZjr7jsdoOrbXyJOKmmf1udpkomqsq8XAFRS2e+9Ar0Ct8mLbptfvnsy1+YwEA4vjkbGruwEwwzwkGWf4AG7Yl/yc9MK8jERg4/5wab1pJtw/jkxktzGKItvxpdSWkj6iOo0za8HHlSeYkXHUFYTsprD9kBGIaDGH6l9MCu8KqR4ZF2</vt:lpwstr>
  </property>
  <property fmtid="{D5CDD505-2E9C-101B-9397-08002B2CF9AE}" pid="65" name="x1ye=59">
    <vt:lpwstr>jWuYFzHREMviM+i8xRA+Y0Gz87BC5s9CYOtu06s77PnSageLy8DSHcmQnbXliB2MAG2LrRKJPzlsH6+lR8BqU59maJlp9xu7UEbqJ71UGsmraR6JW23VMw6PvWrDS1NU03HWr6+VMkZSnp8vo9WVBWur5aq/xBPdfBtf6oj6OtByGLLs0EhC/wGoHR3ZIbI+hB9WZWw/ibh3DNaHKj5RxIMnh/WBxEKToiwDisW/mxtOTrtBm/MZOdG+XuOlXgo</vt:lpwstr>
  </property>
  <property fmtid="{D5CDD505-2E9C-101B-9397-08002B2CF9AE}" pid="66" name="x1ye=6">
    <vt:lpwstr>zSG2woz6jXAxLRAeoLPcYhHobymum8zHGAceMGudpt/O5ke553vDvTeg2D7H5A3EVFPHqU4dr1z4P1Emliib+vN5ngYxk0pkFS0c2KOigzkQglEu3oAlyuqLmjqxYNIx+VeHS9H6dBHPsIsAWiXxpwSpju3Vm8iptf+uhkAulso9UeacKf76aYnMBHP11sBJXxTaGjxzhMzHLHeiyPLmsnoIDMfgIDkDnU1FMfYGHtfMLvLTvMrRTuVwxpMch44</vt:lpwstr>
  </property>
  <property fmtid="{D5CDD505-2E9C-101B-9397-08002B2CF9AE}" pid="67" name="x1ye=60">
    <vt:lpwstr>2DfkE3cPKawsq0QbHriaUhoosfBqGN0lOfGVFesXky82gLZMasvUNabPz+UWZ+E66b6d5wKfEyWPo/XT9xyyF7U/WTzqlbeekDWUtzq+XJDmPvw5UvcnlUp7Vp7p5qe6R04Ic4a07G7WOC4E/+69SZGoR9VHID8TZSKLAcNphj3bCqsx+httGKN/Wl2HvJEgnE+hbbnoRb9YJdmXGTB2r+CaJGn0K+arhaq1GLDPreHhb82tE/gr/o3rOmn528K</vt:lpwstr>
  </property>
  <property fmtid="{D5CDD505-2E9C-101B-9397-08002B2CF9AE}" pid="68" name="x1ye=61">
    <vt:lpwstr>ruhustdKFwLI/aW3GWtnr7wwv+gRD70dR+l2bwXrC16USlxNxdf/m7uBuX3dM/ERGBRw9EwBFxEWDow6KBrP0fqJFq50KdYsQBj1wlCorj60u80ym+XjgF6c+23hQ6DNphnUwfdaVg34Sq/mrr40TvJM/dwQvasZzrZx6BlKIdjSiqTSYhDJ3GQK6jzsCARt+4rItlA6bEgFQT2ygXZulNrEHsijfTdm9WymS9GaqVx3KQ/pF06teg0OBelg3/K</vt:lpwstr>
  </property>
  <property fmtid="{D5CDD505-2E9C-101B-9397-08002B2CF9AE}" pid="69" name="x1ye=62">
    <vt:lpwstr>NzcSL1OJXZAlsiORALXbvzh93tR5gS/U/q9ZieXFgfjRica/kMsFJvkuuPmGURLbqYB1/43h5HVezal/gniL6G5fdhObIMtzMlZT00NidSDv8oEGurQqvrp1qU3mNG3P1Sg3s6I/dg9Np+yusrzNABKWZCZ+gZRfiwHx5Vdlm36ixYBe9Z0WIeBXz+MXdMuQ6zhc6rEB/+56XwIRO9Rz3KoqZjIlGpKdiQKX5sGPSA01unPovjrgLm8U0WfzFha</vt:lpwstr>
  </property>
  <property fmtid="{D5CDD505-2E9C-101B-9397-08002B2CF9AE}" pid="70" name="x1ye=63">
    <vt:lpwstr>FlmavwqTYVLNnE0CXZE03BD2FcXyMrhz5VuOmLab2f8TtHdm8gJo8ma4RJw6WoprwuSerhj6y6UjN93ayCu4znail/OiRP1lsUr8gRBQ8DrbK5vKOssdmW4h6PjayDwAQGR0wB+VlxDNLs/0jAcMomVsQYFOSQHu4JSJOeF4d5jmAyiDbrP4tQw6/2SPF0S5QbOIdKN1WSO9n09Dyumb32YSrdY37DNXcgvS86MYakxWaiyCCK/IOynUk1Y0KgO</vt:lpwstr>
  </property>
  <property fmtid="{D5CDD505-2E9C-101B-9397-08002B2CF9AE}" pid="71" name="x1ye=64">
    <vt:lpwstr>tSRsqXJifMQXIj9T6GUwvkNzi7HOwVOWfH+ThQ75kYS2XNbnI1NbYKeVH24m5artK+vSAKsWpUMM6uB+bnjBRLniag+Mnlglgt1/9DHkos+t6RBCcVIU8Ua0UqwF9zQUiWs9cHgxaoDvfZFMgzFWKNsERdfr67GP1grEOQOt3ryNtX8JwIJ0O8uq2QKVdgOOesL4xoKxXZns5Jk9mMY0lBuN8FdGNyKnLnQU85ejv2hyPRYiTcRvEDExr0hH4dk</vt:lpwstr>
  </property>
  <property fmtid="{D5CDD505-2E9C-101B-9397-08002B2CF9AE}" pid="72" name="x1ye=65">
    <vt:lpwstr>fR4NcnNwJQh+ou6VoZIZ/h0OAa7sSuCDj2dY6vzsfzqcZovqEXahggt8N3AznJyz6L3dzJqTbYOY/j6bgSqw/aaBxwgGKimQmGksyIFv5XiKtP37YZL8G3Z8GrJ/cRHSZQ7yo0iV08Le0y0OrgSvtwYTXqOHRisNfVhbuBGhmZ5xM91Exzui21i75YwuBMCr5CvW+bmEstNw5v1jTQsZsjyR20Bf9ipHwW1kzlETYcjVwRORuVz62i97tQVBa23</vt:lpwstr>
  </property>
  <property fmtid="{D5CDD505-2E9C-101B-9397-08002B2CF9AE}" pid="73" name="x1ye=66">
    <vt:lpwstr>10OPJxh+Uw/zzSpcwXdNaaoCVZy/ZLZZdv5xoZLpw+1I9iJQsAced4q7gaesV27zMm1Iz2LzD74KpuuNEk4mvIiaHeQDBaVIsFLJ7voAIIIB/luZMJO8vyUaxi3q1LbFVrOkx8FylzMNbFiFwd1OVo8tiCl73faQLvmWa5n4FmeKKv6P1VdBZrqwJQFH0gBnQN7oDuEAlhRnc3T3/5H0BFOGfvtT5FH7qYBJEA/X1lK/oAO3wO7Bg88uC7srZXw</vt:lpwstr>
  </property>
  <property fmtid="{D5CDD505-2E9C-101B-9397-08002B2CF9AE}" pid="74" name="x1ye=67">
    <vt:lpwstr>KgRFcmsK5cCfh7VCKiXK49L8QZKhlXuPkqEQtwZi3+w1O6/1Ge/5gIDAuWR+867bJHK3pLmhQHlsYFK8Es94NQZFcpAlsrgrRMpTUa6VIx8l9kdZfBmnAk1j+2cF7pIWyiulh9YVF4VL0L6ZshBWh/no/GsR+le+AlQK7jQt4UaRorlTwCrkvA41qUIZEWGgZAtTh7sKaI2+R6iPjUKeTuFntOGQdBu1i5EKve3WL+Nb2akTI3aWqpQWLHDp+V5</vt:lpwstr>
  </property>
  <property fmtid="{D5CDD505-2E9C-101B-9397-08002B2CF9AE}" pid="75" name="x1ye=68">
    <vt:lpwstr>meSH5z7iDJ3R3fsDSEcQbiS6FZFuWUpISWVhOAf+MN2VAqvFOF3xaTt421Vi/rfnHf1OwQHGf1fxQnEf6Lf6Lpu3M3QYLA6Scjeok5CAcC0paikW0Y6TBKC+pcXzQFT1eyUviSOupsIqu69DCPFJiuSqDasKFrt2ejTb00ai7JTC/YsoBgcIewSdr2ZB1s+adsL+ew+sRCsa9i5PlwjbRQpsA1O09avRUbDHFb6prCLFDtTfK+WHZ4b8usCRsk2</vt:lpwstr>
  </property>
  <property fmtid="{D5CDD505-2E9C-101B-9397-08002B2CF9AE}" pid="76" name="x1ye=69">
    <vt:lpwstr>hPpSgj/u2zxnq5Fnc+c4j49XHeIOvwShDLzAwFzGPfTNxn4rq7LLcpd/kNKCV/mTyXV3XarDxit1PFH7l1X7SYo9jCL5sfKdNeEZuLZS1s4ONcclw9NXUWK3FyUxY/Kh4RAKgbyOv+U3UmqCt/jlf7jkRQvW1/LV+sIva+B3X/dJTk06Ww+Znt5ylSJGQEGFkAVbZVBY1hZ/WWLqCEwMBfy+LtKiAdkYzFpx+Qv3YI+xMlhVfynNCIz/zUiw8+j</vt:lpwstr>
  </property>
  <property fmtid="{D5CDD505-2E9C-101B-9397-08002B2CF9AE}" pid="77" name="x1ye=7">
    <vt:lpwstr>EDMr0rJoyUdHGLHCZMmQXGkndqP1wjFAvkNSWKFB8WDHMwuyfEGLsfZGQRh6Sz0i1FpdIExvBlhCrqFx12o2k8zjV/0mTLOrLGkNsFbVnt2jByanCCHFQsMBiR/G2GNC70DsN1PxgbF1Y3qqw76qW6FN727qMWb+PCMW5TcK5LhdaCuaH3nRZe+LjXWI2gcA7IhNFttqvj1cVPb5XOuQExNmkDwfof0GIP3qVQnEcYVtDZY+qUjdZGNcQZS85dQ</vt:lpwstr>
  </property>
  <property fmtid="{D5CDD505-2E9C-101B-9397-08002B2CF9AE}" pid="78" name="x1ye=70">
    <vt:lpwstr>R8wTRg0HQdZnp1captEMiPkZiKn4rC5T28kguiGxgq7KB2JuGur8qQUh37qbBk9kR5uupJhC48nzY2pPKIkBKwCc6+m/hKAOS3x9gKU252mQ+OYgP2PchGC5RD77miBHVTb+4DrGKZ3TV1LAY6oDOfSytEchgPVn/MePD8dvR+hKXGiOFnMcSchjI9efmcKmw65WC4dM8/6OjVumvXWOo6KXj0n1tM8hiLlTEqZ1Yc1BUCeO9ezu8HZeeysAFe8</vt:lpwstr>
  </property>
  <property fmtid="{D5CDD505-2E9C-101B-9397-08002B2CF9AE}" pid="79" name="x1ye=71">
    <vt:lpwstr>0/MZafSyDucR6i/LYmKMqi1M1g4fwZgtTp7KmeaejE732LVIE2f0Aq3wU07Fk9/2uGjxotEdaNFGj7QJGNNKrofMUqil+K+anscQgE413cuJomnGumBPZ0gFA/qCgzFDpjCfvVibdmRMhJaLg6FxtG3lMuKybnz7nGJXsnPwPllhxXRteO+t/5C/Sngy1sKDu4xE9AHXWPcFNRYG7mQg1V7DnQI27VsR0UqnXGGWxHdJe91r0nuoOKTCVxHwqpB</vt:lpwstr>
  </property>
  <property fmtid="{D5CDD505-2E9C-101B-9397-08002B2CF9AE}" pid="80" name="x1ye=72">
    <vt:lpwstr>OdOCNTQTLryq0i/y3c+R2nG5zYxu+AJIXDLkJzCoTk/PTfY1Utvt5c6vD2Sc42+yVTy6Rb4Oi0PFYGKNvu05YQYo+hj7cbGONuf83onkHohbUIDWY5cQqfqinQrvA14/7RrCTlBtfVk99LNy/YB+Fsw/BLHeXtPrs2en3JIb0M52IDaA6KqLSZ089tZwgdLq4fwX0jvjUjO2/t6GppC3glT1lwiundR7W6Sic3GnqZc8D2MYDP+gKEXIVnMBTBI</vt:lpwstr>
  </property>
  <property fmtid="{D5CDD505-2E9C-101B-9397-08002B2CF9AE}" pid="81" name="x1ye=73">
    <vt:lpwstr>I7fh1UjV6aTFiBZtq2WGkIN38/f5JQjigW0hZNwXl6tBzrg+31tVdmAQ+pp67aPLbIyQ3mbeVdpgt3ViC5aRrj3N0yZbpTyCIiMW9JbiZCN6F7+JFkPrj6PyG7TigX7lYisRKwqyRPWJA79WVHWGEgkccI9hmziC96B3t/Y/Iem0NUYOj50neUW+eW4jSNpUTRjG6WuYx3fi3sAenb9HQpz07c+4fyOoJLpM5I4vN/g0mVzvRlPeH/F6fIfRYfT</vt:lpwstr>
  </property>
  <property fmtid="{D5CDD505-2E9C-101B-9397-08002B2CF9AE}" pid="82" name="x1ye=74">
    <vt:lpwstr>to97cNq3fkQ7jP9UNM5dFR31dHnWaVTLO+70UdDmvVPnIxyJ3pjim51LrGwgJJoFGoqeSnRj8lQe1uIHPBMwEW+FNHdTJ75Tg4LM46VP1oTjjk4OuxvPhmjEyLsWNwOq3eOs8y1tz/wvmu3+Fv0scgD74lSOHbo4uoigh7j0Rx+ZOHPSJpgauc8I84+Gr8eLsTlW+xoIP6IfLAl1x50DhwSQzMSMg9P8gsm6jKf3SPvoDLG+4PEnSzQCNiUiNdH</vt:lpwstr>
  </property>
  <property fmtid="{D5CDD505-2E9C-101B-9397-08002B2CF9AE}" pid="83" name="x1ye=75">
    <vt:lpwstr>lKNnORECZTzVEHCeWBf/t4/x70guGi81mXBrJcTv8QxJQb0Xa0TvthNH0LyzXYydsLHyM2bNl8tGZuftq91hy/gd72XrtXmdLeiTB21O58bkM1igM5wH4N7fgoAzoXLSIUQ7NZ8l4ZjEhxaZFDPyXtRflry72/by11PtbBr8fvCFPxMZcEWLG+fkgnNlZ59Amx8k5Re+Z6eOR0zXGtKfLx9pyILT0CqFDo4M9H2w4Sb6OygXNhGktYbLGctXLZN</vt:lpwstr>
  </property>
  <property fmtid="{D5CDD505-2E9C-101B-9397-08002B2CF9AE}" pid="84" name="x1ye=76">
    <vt:lpwstr>vPsdJAveLlxr/TFSP3ANrrh2+/4mZu8pvM13jtB5KEQjAek6bfwGwA/nF6Cuf+IOz8gAGHLJOohEkgkbZPDRMJDsc0V07Soog0vuxcnUN/Sgeg2XShDwpyaKW0fwo5uAijrgSjanwTt8jlG6PdmmiKhAf6CpDnMy4DVOhwkczPzlVfAF5ohjXt0UDl7Di4i/PYip5maqsKPqrW0EJM+BRJ0C0f3xRQpsbJb+Lqb10uAH/OgGXEOa0m5BE2OUqVN</vt:lpwstr>
  </property>
  <property fmtid="{D5CDD505-2E9C-101B-9397-08002B2CF9AE}" pid="85" name="x1ye=77">
    <vt:lpwstr>zvJu8R1a4MA9HuAzxTPTmBge3CJ5jr2J9wXcIQX0Bo+7FEerPHodygkwXaG6uBVdyBfMx6/Km4frI5GQphi4CR4jJrVyj4HiJ5enTM57v+fx5sgu9fv5RS/4D0aRIaGRCrPw9sCR2vo4H2kVqHZjCeV+NQH7M663p9lIwymOxfAAUdX0J+/QINPX0VXBa94iWmiMd1dC+YG97TCJOZyOYnhOE2xd6U2l9aMT8aEZFffFnd7kYqCqRoc5Bfb4Ec6</vt:lpwstr>
  </property>
  <property fmtid="{D5CDD505-2E9C-101B-9397-08002B2CF9AE}" pid="86" name="x1ye=78">
    <vt:lpwstr>06PqXJFmF5ImOIBMWP5g+kY0vyO3o5x7olb33Ex9L9pakBbEVd2Z6x0MMosuWJAHkMqVN2X09J4arF5Ly5AyJDFzOVSJuQqgTggQHgnyPtoiQKt1NyO0cqPAIzq7XydBw7rRIzk9/CTKvcoRAfcIlS6DtzDDBNAvcKheuW22+/nkbmMmrkGwoxAS+i2vwJPc6U26w2mVmTj3q/Fc70v6TYqn6nLpjiiM6qPcShTQc3kPP78GLDdA4TNrmaCu2AY</vt:lpwstr>
  </property>
  <property fmtid="{D5CDD505-2E9C-101B-9397-08002B2CF9AE}" pid="87" name="x1ye=79">
    <vt:lpwstr>U4cg0F5Y/RD+lz7pVPQ4TpxApVfCOdoZrlN0vpEfuT1wj04v9CdqxRyltVH2VCs3iR6bkMm51boq537QZh6uCWeMGTq7x475KCzzf31mQeoeCMJvpO705eHpfKX76uZh0j71Gq3dS6Y4pgiBPCCZ1/w1HMH/4nQ5OqM8rCjn8VFGP/kX+MncEsMGvXV8u6XjTPVygVpNGNIYmmuSEf6qwrcWdE2gUZIOya3+Gb3hBGSeuoPC1O8WxKJr7Pnxrvq</vt:lpwstr>
  </property>
  <property fmtid="{D5CDD505-2E9C-101B-9397-08002B2CF9AE}" pid="88" name="x1ye=8">
    <vt:lpwstr>6kkXJW1XaZTHKwn+G84dGiTXlSwAEFaK3H3HBGVq+je1VYzBx3D7TjtU4WdR0TV+KjUMxexKaYYFZcbEXXijmnzs87wNciFxCab/6c6BfrgLRrDZLajSuGT1or6jHcWt9M15lQ+PUkC33KjPQnKpcmBDHutXpN5Tvaj9TBpjPz4rG+hSaUIYaly3I8aC5hLLmHDFhhZTzBrKxsfhpKxZTkNm8qk3tpzV6k79kXopGMP3jwFsqQQ7y9cXlKf9PsR</vt:lpwstr>
  </property>
  <property fmtid="{D5CDD505-2E9C-101B-9397-08002B2CF9AE}" pid="89" name="x1ye=80">
    <vt:lpwstr>YQadEkSyml58nkEZpXKFPBzFcMLnNWs6uAGdaDaJ1LNvLehJHuFlprMaj5uxP/pVE3HigI9zP78NQNbolg6ufgU/fCLp4ZO1oyJ2PUYjXbFIV/h8QXucKpe8lHZ8oIOw2+LjSeKQgvNIJo2vhXGcpRxNhW/ZtFCGVI9dIBXZw9maFHXy4MbeC76qDumWD6gB/LIlnkSMwI42kwMD5L6JwHtTUpma6RFHYHOkVKHTcfYYEJMlSM4+ap+6BnRLrcU</vt:lpwstr>
  </property>
  <property fmtid="{D5CDD505-2E9C-101B-9397-08002B2CF9AE}" pid="90" name="x1ye=81">
    <vt:lpwstr>IKGljBXznJ04g/31VHKOV3sgL8U6EgfNY6mUbOCLtkOyHq2O4rgio7xPnEZjkWQEQbFeYdabFZ8F6qrHyF5QobohVqlPbfBgCOSwWKPRZwMHYKCprvXG4M+t4lZtlcpxL/m5LGwnzC8YZy3Yd0sTDvb3lFX/50XasXms2+27lCbYGvWJ5ZCro6QnhdloJuCDi24IApl+zSac15At632RiAhTzHEI3hR4Hn7r3mCCRXoTnQqS77/EzMvN38+jmRi</vt:lpwstr>
  </property>
  <property fmtid="{D5CDD505-2E9C-101B-9397-08002B2CF9AE}" pid="91" name="x1ye=82">
    <vt:lpwstr>xiu3FNSJwAmhkskoPze2OfXyxhddeteOQIrRI9vEd8vkYZFBBarAGjf6zh50QvGEBCOOxdFqXWE1yDaQFl/jYhOv40GaUe8EYZSVlZOAU9yY5ev4SjryMOlFdYzFvhFthFPap37bL9eiUGLgl+Z0m++xxATmQu0wxXTjaWQhL9blTZG00vlEm+bVexTrthjgZMMIzYehv3QbAtafP9yRYZC9n5MnHNpwoE8INPqGlS02inuvDQMZxFvjFWLYiN2</vt:lpwstr>
  </property>
  <property fmtid="{D5CDD505-2E9C-101B-9397-08002B2CF9AE}" pid="92" name="x1ye=83">
    <vt:lpwstr>pKIgYlE9q0UE9PYRtaTZjgaL26McZ8EVr+UvPEN2X0KkvUcRC3lnCFuiyiwHwdfW8NT+Y/kNgFc4C9T5Hw3uvoC5iqn8UbNrWTrobrYE9gtY4f4vZ51zoBbLIEw/Pua1lhIheNNJAh7DVNXLDqY3rHkxlf8HldPuiKwL0WYqvw5HCVaVpHBkLb+y08b4e9P4FaQa3AK4aZfWIbNJje2sM4HK4mESk2Eg+u+EfkhdL8iRrBiTrLOpMEJARL8uGo3</vt:lpwstr>
  </property>
  <property fmtid="{D5CDD505-2E9C-101B-9397-08002B2CF9AE}" pid="93" name="x1ye=84">
    <vt:lpwstr>hnKX59ZHmBdqsCBlcwlTYYKeILwjEkJ+ZyDrtmXV/aRWP9YyQJtp3OvnyxeQReTAXQBwUkoCOzprf6MDzFwIwplm7sBrqiJorwEOT7uhJCI7yutQS2zf81iv0onxa4XS2kkuEgmn1cFo6aXr4+HpgMk8sIBl4SrYmm1nJpC/GmzZC2kzC8lySHAVUpntgjyLAuPSdta+sDHCzSRZu4Y0fx9eifyaiWeBtYQiRJyFuV3ehKespGQENtViexJfi0i</vt:lpwstr>
  </property>
  <property fmtid="{D5CDD505-2E9C-101B-9397-08002B2CF9AE}" pid="94" name="x1ye=85">
    <vt:lpwstr>vqUTDPi+c6tD6Se/a9LDfVObw1sZd954NEKRDkZU+XzU2FrDNsKnDHeE+ASz5ro1BywTDXydUSwFF+0SQa9qNr1/J4XVjxtEBIL/U16Qq/BPwR3jS7viUncf85vS6jslHVfBMom8odeb2I63tqvx9mSJb9MjRQomKRGY+RB3jp0oJTDKWrjflxwVfBaE/aKNAVKewEv4BuZ2H1vn3OT4Wo/NtDM40YzjnBI759WDBx3bALRMDgj1jQjMyOSJ/6q</vt:lpwstr>
  </property>
  <property fmtid="{D5CDD505-2E9C-101B-9397-08002B2CF9AE}" pid="95" name="x1ye=86">
    <vt:lpwstr>fxuATaFj3+ctsHKaIfqhyNlWJgk+vGNwpLvYE/5sSjA7LEwblvqGY1iJ0bWuC2bfAG+udc4R/FopHcWaf5YNDzdfnb8f081cz2dfujXvREGO+WqlX476fzQJoVn6t70/USNyDZKs9A+sYJLfZN9M3k8pL6iKmmYenx4tGz5JpDgTNP7vDPmtU0zjhITogZhdwUK3qvjarlcyyoXXii/jIW1H3OSfswwCbWi0mbz2uldDUCk7xo3CCf1s3V9RbhA</vt:lpwstr>
  </property>
  <property fmtid="{D5CDD505-2E9C-101B-9397-08002B2CF9AE}" pid="96" name="x1ye=87">
    <vt:lpwstr>5Rmc2CCTNTe8rtiHS/FhbpL9GvwElbqkDX47uPWUiF/kEMpyhEsMuvHeJQjaIGV4J4zs7cJc8tzODWhZMv84vGAd9Atq2MmNTuz1hDrDLI3qYCn7fEOsoiCcoeP91nFyOWiXGIts7WvJBBE1NwANib0OqfBxHuKEXPl4h8KS/mQcUzld6cGBTDC3ouiJknoZoADpYujIG89cFxiZDEVVEVFLw7VQotJ62BOL9o8BPAlkVsemnFyDS0/ho5L84PV</vt:lpwstr>
  </property>
  <property fmtid="{D5CDD505-2E9C-101B-9397-08002B2CF9AE}" pid="97" name="x1ye=88">
    <vt:lpwstr>mw0O5YTLnPILwJSfKyDpSunTvBk4kO6Mtl3QBACbphxY9IIu8XDKQtJuNSe+AP3QzdCvc8kP/OVZXe8Zm+g5wpxAA/72GSBzctQ5VvItC86rJciuUWhCxUThED/145mqhcfi6aMQVgqFS1GJP0mHcMjfJ66TepJjFF9Q+rjV6rOkGaWn980PGZg4aV3GlVkEm7Ik+yICxUuMVK/wAQw8Y5jXh0Jjt2Xot6bvJXAaqn4q9AB4s4exQz+XacUM9gi</vt:lpwstr>
  </property>
  <property fmtid="{D5CDD505-2E9C-101B-9397-08002B2CF9AE}" pid="98" name="x1ye=89">
    <vt:lpwstr>+EDv2Q5E0Fz6QamcresP3N0UUtHl7oI9ppn8Rj6FuM7ntOvoNLvZE0F/PRM9IxMXV7P69VVXtoE0Fn7SWEeFnl78KVVXuoFv8jR3aZ6jj3GjTPJhEiKZS9dvJPrhp5m/rVxskYrPZAy5eQReDz6xDZEGcdtoJxOGTd1kQdJFF6Vxr+jUs6w31VnjwMIVlybKtiLIMWw66kSvigeKGuH4+bwkM23ClQ9wBpCpdCaLjk/jsUSark4GGXdtIISqfUC</vt:lpwstr>
  </property>
  <property fmtid="{D5CDD505-2E9C-101B-9397-08002B2CF9AE}" pid="99" name="x1ye=9">
    <vt:lpwstr>QpogeSAg1K5/YEmfJr+mFI80vHb+cPB0iz7zgpL3Ko04yk6fPenrA8H3Fawd7TLoxTk6US6OYo+uHhUe/8Q4ud043UuATVIYXqzgwvana0teqXVGJ0i16ts8sV4OxDwu5mgGhthtGzo0iQK1S0CxBk4sjL1ASFsZWkaR/F+WOFsOJpZhI7gIyJWdKR86gJYL7mH160/dXTZAhXbKXZQWhsrCSH/HpqFMXjsvvJX99cQkv6/wFqw1skmqI1tZZE5</vt:lpwstr>
  </property>
  <property fmtid="{D5CDD505-2E9C-101B-9397-08002B2CF9AE}" pid="100" name="x1ye=90">
    <vt:lpwstr>GB68S9l/OFAGzJ1zFlDysiyquiE1/iI4xAMt1KCQRmsqwkoikY3qzD8IFmtP8NXv5dFOze32ND1XZ5hNqV5FBsbJAZTFY7O8PvbUDDpEh50TgKfYzfwVSNsAbse91lU+yE7xge8ecTbKtfcxr+9fCghdNainV3+zmVMlqSNoDIDBtOmH4kr2r0txDdEExR32Huki5ySOXbIIeMxlQTLNfY1tQaBIEXTwU0SV+ccoIkt6dAcNie6rnOGbYUmp97w</vt:lpwstr>
  </property>
  <property fmtid="{D5CDD505-2E9C-101B-9397-08002B2CF9AE}" pid="101" name="x1ye=91">
    <vt:lpwstr>NbXjP8iR+OoqiqKboUoGrwMrgXikStLWIGlzGNX7fw7QTXE5sdR96KIHrgY3i165VBriQDlzwZSDh/eEyiA5xrVsEXucdF22SqwSGKhjFxiYm3QRCctm7nutSogLhSqC0aatESN3e2zcnzm1r8E9zM0gA3gVQWNWwKwCGpUV3NhxWGKRjX5k+9oFBLRNPu6MFrhKXCYuek/jov5Rm08RGS7E9/uC36ob1Waxnn3tm1/PvZq3rt9yM6n75cDpb4/</vt:lpwstr>
  </property>
  <property fmtid="{D5CDD505-2E9C-101B-9397-08002B2CF9AE}" pid="102" name="x1ye=92">
    <vt:lpwstr>XDRPhLT9s1/oBXxJmEyD7qfaC6y8EArkVMm0MVknE25z+9nwhPbl5llZa3RGibhKcW6b7SBNPuMMnWo9USn37gx6CAR2sTp7bz1sCgKfnxfVVNbE6W8EheYT4ah8P1NuNl6VS5ec6106HWXGkqzyEp4Z1HRE4fhDkFTHBhm2llsT8sK2I6GEIVmt6O+4M9oFfB/zfsUeYQpAooV+e4O6qn4/G1RkiURtLm1DKODrxB9c9uk4jpXa6Qv0ze/jjZW</vt:lpwstr>
  </property>
  <property fmtid="{D5CDD505-2E9C-101B-9397-08002B2CF9AE}" pid="103" name="x1ye=93">
    <vt:lpwstr>w8Npmm3Yxpl5H7hVDfUotFaQs45O01b5P3wZjHqI1kU0fz9bwde5Oa642iYeMCGrRK6yR4RvpMJ1k1nijHPcNrecUs0xw+Zf9VtcG8Bocps1apOBFLctEcQ75VGbEil5lTnvpv6NLWJ6d4FjnTZ92ZQI3G1IBWwmjG5gxlxcgK5KYHpTCQjaC1nnPLjFmSSLY7xuanQR97cu99SBm5ldkAzcBO4i5XKv28QaCZs6RR37e6ti7FBU4a+t2kP1YvO</vt:lpwstr>
  </property>
  <property fmtid="{D5CDD505-2E9C-101B-9397-08002B2CF9AE}" pid="104" name="x1ye=94">
    <vt:lpwstr>W/Wr+IK4+tO18I5btksDcXOdId+KdGwRa1U8U0otmDI2BKhu09+Wvav/NBDt/LJiL09cQ9WHS9mMMTsM4ivjHosGAFGMcM8+UchzCBwMmP0zpRBMjSgVrzFRRnzoGHtW5uKDTcV99ASqEUOPuB7QwBeueVAD1zMl7TB1zHvMU0BIZRrJjR4kLAvGL/+t02a5XMMxCHr0n5PqDRZIOQ/Mw3QG7hwqJCmK6V5cxBt4cxpUagY2muMLrqkKKSUJ4km</vt:lpwstr>
  </property>
  <property fmtid="{D5CDD505-2E9C-101B-9397-08002B2CF9AE}" pid="105" name="x1ye=95">
    <vt:lpwstr>i6gK3p7Xr6JEdhYDELlTXaD9z5LT3jbWa1xlpPYkTpkF6v904XqAAQ5KdUOZjnU9iW5jlnzbZ5uAnzXfkWGYxAKyvGnz0k6UcbfeTzw5LrAQEgtBBRfUj1jcYxZRehLpxY27TROYDOu7j7LVwoY5+LEGpB9SpFdTP/njto8Ftsj1oqpxwawMVovxy80z0RDvDVCf8CrWqfs4Z2pRtL01D9v0XY75UbpDX0RcZu/B9Ka13MXo0Jz+TpV29PnUKiK</vt:lpwstr>
  </property>
  <property fmtid="{D5CDD505-2E9C-101B-9397-08002B2CF9AE}" pid="106" name="x1ye=96">
    <vt:lpwstr>hxjyKAWVfbHa7CBKyKAeuFVvfY7sy3CsZ0f303e4ZgdIi8Rj3P0UhsEe5SGd5a3KkE70cdDGiUtCmv0C/nACJmp+WTZ0SfLmw3Lh9tBkoJJHxWB3rdV2DiktDHUiwu6eM+1+VP1kuV0hlgbSRC6BHzAqOpqP23IGHLCP7a/rcMUj9fWUnAauaF85mB951mTDIkVGzj/XplFPi+ZNiPYviNKtoDzZgJl1m5apFdDbmUyiqyb98ssgCQOsL+IL+An</vt:lpwstr>
  </property>
  <property fmtid="{D5CDD505-2E9C-101B-9397-08002B2CF9AE}" pid="107" name="x1ye=97">
    <vt:lpwstr>NASOt8MWMHyIhHhF1Nz1T6EN0kExMiHqjPgc+dxFDIfFvjkPbeETZKLdDqEN4Oj7+Mazen7JFaMp8XWufeCx9gzPWUNRQjIElFmg/DVNirVtaX6Mj5Zyz1E9UMkg+Gsd9/8jfV8EfF4ubr/+Bz7Jf4Wols6/79RKTtYYuTZ5UV+5LuWZ+nz4aIdHocrKdbfEFypYVTZfM9jSw9fnxWJa922+HuD1RBBOLREixhwSi+LL7Gsy6bXns/HuIN97XB9</vt:lpwstr>
  </property>
  <property fmtid="{D5CDD505-2E9C-101B-9397-08002B2CF9AE}" pid="108" name="x1ye=98">
    <vt:lpwstr>1+aiRbcJQVNIaf07r8Q9sE6d0Rl4se7rbUPJx7P4v7rRNjYTond+nZTIcgEuKlpbOOhXkEu4J2haVM/72wUe5rKLYHfYu1EQ9Su3594z3kFsbeQRsR/KW5x0erwcjBTwj0i2SzOthwDVDOqAFDkBoFaoMspGtRq/tSxJqRMY5B8e83E9HW0frbS2wZd5sIfiL/3EfIn1AZQVqiy0PjKkat1Ft71grfWWuiATU6B49zNKk++SV7WT4KOtLrlxQt5</vt:lpwstr>
  </property>
  <property fmtid="{D5CDD505-2E9C-101B-9397-08002B2CF9AE}" pid="109" name="x1ye=99">
    <vt:lpwstr>UvG6a8Mq80Db5PrnaQIZHqYMibPuz7ZtUWG5L0xvPT0YdYSzt2rEgrmZuujvW/486xng/f5qtTCxRSpHBpTMSK+l1cJ+gVwpRtKECLXM7MtKNIuztL2C+FWKGY/Qy7WgCTPNtUqcggaCZylT07L46fvYNcbBY+mkOkHGw3qrBOQ2GiLRfqZRzfVp3srnQdrFYPk+qbbKWqGgPngfeAn7BAkrzUt1ownni26i5r7M830zkx8mwRP/ZrJjo4aocrY</vt:lpwstr>
  </property>
</Properties>
</file>