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filled="t"/>
  </w:background>
  <w:body>
    <w:tbl>
      <w:tblPr>
        <w:tblStyle w:val="documentparent-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/>
      </w:tblPr>
      <w:tblGrid>
        <w:gridCol w:w="480"/>
        <w:gridCol w:w="2840"/>
        <w:gridCol w:w="540"/>
        <w:gridCol w:w="300"/>
        <w:gridCol w:w="7600"/>
        <w:gridCol w:w="480"/>
      </w:tblGrid>
      <w:tr w14:paraId="55D0D384" w14:textId="77777777">
        <w:tblPrEx>
          <w:tblW w:w="0" w:type="auto"/>
          <w:tblCellSpacing w:w="0" w:type="dxa"/>
          <w:tblLayout w:type="fixed"/>
          <w:tblCellMar>
            <w:left w:w="0" w:type="dxa"/>
            <w:right w:w="0" w:type="dxa"/>
          </w:tblCellMar>
          <w:tblLook w:val="05E0"/>
        </w:tblPrEx>
        <w:trPr>
          <w:trHeight w:val="14840"/>
          <w:tblCellSpacing w:w="0" w:type="dxa"/>
        </w:trPr>
        <w:tc>
          <w:tcPr>
            <w:tcW w:w="480" w:type="dxa"/>
            <w:shd w:val="clear" w:color="auto" w:fill="6CA7BA"/>
            <w:tcMar>
              <w:top w:w="480" w:type="dxa"/>
              <w:left w:w="0" w:type="dxa"/>
              <w:bottom w:w="480" w:type="dxa"/>
              <w:right w:w="0" w:type="dxa"/>
            </w:tcMar>
            <w:hideMark/>
          </w:tcPr>
          <w:p w:rsidR="007F393A" w14:paraId="565AB492" w14:textId="77777777">
            <w:pPr>
              <w:rPr>
                <w:rFonts w:ascii="Monda" w:eastAsia="Monda" w:hAnsi="Monda" w:cs="Monda"/>
                <w:color w:val="333333"/>
                <w:sz w:val="20"/>
                <w:szCs w:val="20"/>
              </w:rPr>
            </w:pPr>
          </w:p>
        </w:tc>
        <w:tc>
          <w:tcPr>
            <w:tcW w:w="2840" w:type="dxa"/>
            <w:shd w:val="clear" w:color="auto" w:fill="6CA7BA"/>
            <w:tcMar>
              <w:top w:w="480" w:type="dxa"/>
              <w:left w:w="0" w:type="dxa"/>
              <w:bottom w:w="480" w:type="dxa"/>
              <w:right w:w="0" w:type="dxa"/>
            </w:tcMar>
            <w:hideMark/>
          </w:tcPr>
          <w:p w:rsidR="007F393A" w14:paraId="70CE379A" w14:textId="77777777">
            <w:pPr>
              <w:pStyle w:val="documenthome"/>
              <w:spacing w:before="1700" w:after="220" w:line="300" w:lineRule="atLeast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city-name"/>
                <w:rFonts w:ascii="Monda" w:eastAsia="Monda" w:hAnsi="Monda" w:cs="Monda"/>
                <w:color w:val="FFFFFF"/>
                <w:sz w:val="20"/>
                <w:szCs w:val="20"/>
              </w:rPr>
              <w:t>Bengaluru</w:t>
            </w:r>
            <w:r>
              <w:rPr>
                <w:rStyle w:val="span"/>
                <w:rFonts w:ascii="Monda" w:eastAsia="Monda" w:hAnsi="Monda" w:cs="Monda"/>
                <w:color w:val="FFFFFF"/>
                <w:sz w:val="20"/>
                <w:szCs w:val="20"/>
              </w:rPr>
              <w:t>, India</w:t>
            </w:r>
          </w:p>
          <w:p w:rsidR="007F393A" w14:paraId="323804BC" w14:textId="77777777">
            <w:pPr>
              <w:pStyle w:val="documentleft-boxcellphone"/>
              <w:spacing w:after="100" w:line="240" w:lineRule="exact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Monda" w:eastAsia="Monda" w:hAnsi="Monda" w:cs="Monda"/>
                <w:color w:val="FFFFFF"/>
                <w:sz w:val="20"/>
                <w:szCs w:val="20"/>
              </w:rPr>
              <w:t>+91- 8884140785</w:t>
            </w:r>
          </w:p>
          <w:p w:rsidR="007F393A" w14:paraId="2A1A6874" w14:textId="77777777">
            <w:pPr>
              <w:pStyle w:val="documentleft-boxemail"/>
              <w:spacing w:after="100" w:line="240" w:lineRule="exact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sectiontxt-bold"/>
                <w:rFonts w:ascii="Monda" w:eastAsia="Monda" w:hAnsi="Monda" w:cs="Monda"/>
                <w:color w:val="FFFFFF"/>
                <w:sz w:val="20"/>
                <w:szCs w:val="20"/>
              </w:rPr>
              <w:t>W:</w:t>
            </w:r>
            <w:r>
              <w:rPr>
                <w:rStyle w:val="span"/>
                <w:rFonts w:ascii="Monda" w:eastAsia="Monda" w:hAnsi="Monda" w:cs="Monda"/>
                <w:color w:val="FFFFFF"/>
                <w:sz w:val="20"/>
                <w:szCs w:val="20"/>
              </w:rPr>
              <w:t> narendra.nanda@rediffmail.com</w:t>
            </w:r>
          </w:p>
          <w:p w:rsidR="007F393A" w14:paraId="522600E8" w14:textId="77777777">
            <w:pPr>
              <w:pStyle w:val="div"/>
              <w:spacing w:before="220" w:after="220" w:line="280" w:lineRule="atLeast"/>
              <w:rPr>
                <w:rStyle w:val="documentleft-box"/>
                <w:rFonts w:ascii="Monda" w:eastAsia="Monda" w:hAnsi="Monda" w:cs="Monda"/>
                <w:b/>
                <w:bCs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b/>
                <w:bCs/>
                <w:shd w:val="clear" w:color="auto" w:fill="auto"/>
              </w:rPr>
              <w:t>Skills</w:t>
            </w:r>
          </w:p>
          <w:p w:rsidR="007F393A" w14:paraId="16FDAB29" w14:textId="77777777">
            <w:pPr>
              <w:pStyle w:val="documentleft-boxskillparagraphulli"/>
              <w:numPr>
                <w:ilvl w:val="0"/>
                <w:numId w:val="1"/>
              </w:numPr>
              <w:spacing w:after="100" w:line="300" w:lineRule="atLeast"/>
              <w:ind w:left="160" w:hanging="160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  <w:t>Implementation</w:t>
            </w:r>
          </w:p>
          <w:p w:rsidR="007F393A" w14:paraId="1C9C066F" w14:textId="77777777">
            <w:pPr>
              <w:pStyle w:val="documentleft-boxskillparagraphulli"/>
              <w:numPr>
                <w:ilvl w:val="0"/>
                <w:numId w:val="2"/>
              </w:numPr>
              <w:spacing w:after="100" w:line="300" w:lineRule="atLeast"/>
              <w:ind w:left="160" w:hanging="160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  <w:t>Data Integration</w:t>
            </w:r>
          </w:p>
          <w:p w:rsidR="007F393A" w14:paraId="28AF8F31" w14:textId="77777777">
            <w:pPr>
              <w:pStyle w:val="documentleft-boxskillparagraphulli"/>
              <w:numPr>
                <w:ilvl w:val="0"/>
                <w:numId w:val="3"/>
              </w:numPr>
              <w:spacing w:after="100" w:line="300" w:lineRule="atLeast"/>
              <w:ind w:left="160" w:hanging="160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  <w:t>Project Management</w:t>
            </w:r>
          </w:p>
          <w:p w:rsidR="007F393A" w14:paraId="72150D7C" w14:textId="77777777">
            <w:pPr>
              <w:pStyle w:val="documentleft-boxskillparagraphulli"/>
              <w:numPr>
                <w:ilvl w:val="0"/>
                <w:numId w:val="4"/>
              </w:numPr>
              <w:spacing w:after="100" w:line="300" w:lineRule="atLeast"/>
              <w:ind w:left="160" w:hanging="160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  <w:t>Customer Centricity</w:t>
            </w:r>
          </w:p>
          <w:p w:rsidR="007F393A" w14:paraId="2CB34137" w14:textId="77777777">
            <w:pPr>
              <w:pStyle w:val="documentleft-boxskillparagraphulli"/>
              <w:numPr>
                <w:ilvl w:val="0"/>
                <w:numId w:val="5"/>
              </w:numPr>
              <w:spacing w:after="100" w:line="300" w:lineRule="atLeast"/>
              <w:ind w:left="160" w:hanging="160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  <w:t>Process Enhancement</w:t>
            </w:r>
          </w:p>
          <w:p w:rsidR="007F393A" w14:paraId="73D9957F" w14:textId="77777777">
            <w:pPr>
              <w:pStyle w:val="documentleft-boxskillparagraphulli"/>
              <w:numPr>
                <w:ilvl w:val="0"/>
                <w:numId w:val="6"/>
              </w:numPr>
              <w:spacing w:after="100" w:line="300" w:lineRule="atLeast"/>
              <w:ind w:left="160" w:hanging="160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  <w:t>Teamwork and collaboration</w:t>
            </w:r>
          </w:p>
          <w:p w:rsidR="007F393A" w14:paraId="7D492404" w14:textId="77777777">
            <w:pPr>
              <w:pStyle w:val="documentleft-boxskillparagraphulli"/>
              <w:numPr>
                <w:ilvl w:val="0"/>
                <w:numId w:val="7"/>
              </w:numPr>
              <w:spacing w:after="100" w:line="300" w:lineRule="atLeast"/>
              <w:ind w:left="160" w:hanging="160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  <w:t>Product development</w:t>
            </w:r>
          </w:p>
          <w:p w:rsidR="007F393A" w14:paraId="79F7A975" w14:textId="77777777">
            <w:pPr>
              <w:pStyle w:val="documentleft-boxskillparagraphulli"/>
              <w:numPr>
                <w:ilvl w:val="0"/>
                <w:numId w:val="8"/>
              </w:numPr>
              <w:spacing w:after="100" w:line="300" w:lineRule="atLeast"/>
              <w:ind w:left="160" w:hanging="160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  <w:t>IT project management</w:t>
            </w:r>
          </w:p>
          <w:p w:rsidR="007F393A" w14:paraId="60C19E59" w14:textId="77777777">
            <w:pPr>
              <w:pStyle w:val="documentleft-boxskillparagraphulli"/>
              <w:numPr>
                <w:ilvl w:val="0"/>
                <w:numId w:val="9"/>
              </w:numPr>
              <w:spacing w:line="300" w:lineRule="atLeast"/>
              <w:ind w:left="160" w:hanging="160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  <w:t>Project scope assessment</w:t>
            </w:r>
          </w:p>
          <w:p w:rsidR="00775EF6" w14:paraId="2D2CDF06" w14:textId="72C785CF">
            <w:pPr>
              <w:pStyle w:val="documentleft-boxskillparagraphulli"/>
              <w:numPr>
                <w:ilvl w:val="0"/>
                <w:numId w:val="9"/>
              </w:numPr>
              <w:spacing w:line="300" w:lineRule="atLeast"/>
              <w:ind w:left="160" w:hanging="160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  <w:t>SAP Concur</w:t>
            </w:r>
          </w:p>
        </w:tc>
        <w:tc>
          <w:tcPr>
            <w:tcW w:w="540" w:type="dxa"/>
            <w:shd w:val="clear" w:color="auto" w:fill="6CA7BA"/>
            <w:tcMar>
              <w:top w:w="480" w:type="dxa"/>
              <w:left w:w="0" w:type="dxa"/>
              <w:bottom w:w="480" w:type="dxa"/>
              <w:right w:w="0" w:type="dxa"/>
            </w:tcMar>
            <w:hideMark/>
          </w:tcPr>
          <w:p w:rsidR="007F393A" w14:paraId="2D74A3DA" w14:textId="77777777">
            <w:pPr>
              <w:pStyle w:val="documentmidleftpaddingcell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00" w:lineRule="atLeast"/>
              <w:textAlignment w:val="auto"/>
              <w:rPr>
                <w:rStyle w:val="documentmidleftpaddingcell"/>
                <w:rFonts w:ascii="Monda" w:eastAsia="Monda" w:hAnsi="Monda" w:cs="Monda"/>
                <w:color w:val="333333"/>
                <w:sz w:val="20"/>
                <w:szCs w:val="20"/>
                <w:shd w:val="clear" w:color="auto" w:fill="auto"/>
              </w:rPr>
            </w:pPr>
          </w:p>
        </w:tc>
        <w:tc>
          <w:tcPr>
            <w:tcW w:w="300" w:type="dxa"/>
            <w:tcMar>
              <w:top w:w="480" w:type="dxa"/>
              <w:left w:w="0" w:type="dxa"/>
              <w:bottom w:w="480" w:type="dxa"/>
              <w:right w:w="0" w:type="dxa"/>
            </w:tcMar>
            <w:hideMark/>
          </w:tcPr>
          <w:p w:rsidR="007F393A" w14:paraId="6EBE9E49" w14:textId="77777777">
            <w:pPr>
              <w:pStyle w:val="documentmidleftpaddingcell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00" w:lineRule="atLeast"/>
              <w:textAlignment w:val="auto"/>
              <w:rPr>
                <w:rStyle w:val="documentmidleftpaddingcell"/>
                <w:rFonts w:ascii="Monda" w:eastAsia="Monda" w:hAnsi="Monda" w:cs="Monda"/>
                <w:color w:val="333333"/>
                <w:sz w:val="20"/>
                <w:szCs w:val="20"/>
                <w:shd w:val="clear" w:color="auto" w:fill="auto"/>
              </w:rPr>
            </w:pPr>
          </w:p>
        </w:tc>
        <w:tc>
          <w:tcPr>
            <w:tcW w:w="7600" w:type="dxa"/>
            <w:tcMar>
              <w:top w:w="0" w:type="dxa"/>
              <w:left w:w="0" w:type="dxa"/>
              <w:bottom w:w="480" w:type="dxa"/>
              <w:right w:w="0" w:type="dxa"/>
            </w:tcMar>
            <w:hideMark/>
          </w:tcPr>
          <w:p w:rsidR="007F393A" w14:paraId="21CB4A49" w14:textId="77777777">
            <w:pPr>
              <w:pStyle w:val="documentnamefield"/>
              <w:spacing w:line="620" w:lineRule="exact"/>
              <w:rPr>
                <w:rStyle w:val="documentparent-sectionright-box"/>
                <w:rFonts w:ascii="Cinzel Decorative" w:eastAsia="Cinzel Decorative" w:hAnsi="Cinzel Decorative" w:cs="Cinzel Decorative"/>
                <w:b/>
                <w:bCs/>
                <w:color w:val="6CA7BA"/>
                <w:sz w:val="56"/>
                <w:szCs w:val="56"/>
              </w:rPr>
            </w:pPr>
            <w:r>
              <w:rPr>
                <w:rStyle w:val="documentparent-sectionright-box"/>
                <w:rFonts w:ascii="Cinzel Decorative" w:eastAsia="Cinzel Decorative" w:hAnsi="Cinzel Decorative" w:cs="Cinzel Decorative"/>
                <w:b/>
                <w:bCs/>
                <w:color w:val="6CA7BA"/>
                <w:sz w:val="56"/>
                <w:szCs w:val="56"/>
              </w:rPr>
              <w:t xml:space="preserve">Narendra </w:t>
            </w:r>
          </w:p>
          <w:p w:rsidR="007F393A" w14:paraId="0EED9E6D" w14:textId="77777777">
            <w:pPr>
              <w:pStyle w:val="documentnamefield"/>
              <w:spacing w:line="620" w:lineRule="exact"/>
              <w:rPr>
                <w:rStyle w:val="documentparent-sectionright-box"/>
                <w:rFonts w:ascii="Cinzel Decorative" w:eastAsia="Cinzel Decorative" w:hAnsi="Cinzel Decorative" w:cs="Cinzel Decorative"/>
                <w:b/>
                <w:bCs/>
                <w:color w:val="6CA7BA"/>
                <w:sz w:val="56"/>
                <w:szCs w:val="56"/>
              </w:rPr>
            </w:pPr>
            <w:r>
              <w:rPr>
                <w:rStyle w:val="documentparent-sectionright-box"/>
                <w:rFonts w:ascii="Cinzel Decorative" w:eastAsia="Cinzel Decorative" w:hAnsi="Cinzel Decorative" w:cs="Cinzel Decorative"/>
                <w:b/>
                <w:bCs/>
                <w:color w:val="6CA7BA"/>
                <w:sz w:val="56"/>
                <w:szCs w:val="56"/>
              </w:rPr>
              <w:t>Kumar Nanda</w:t>
            </w:r>
          </w:p>
          <w:p w:rsidR="007F393A" w14:paraId="4CE36F26" w14:textId="77777777">
            <w:pPr>
              <w:pStyle w:val="documentgraphic"/>
              <w:spacing w:line="240" w:lineRule="exact"/>
              <w:rPr>
                <w:rStyle w:val="documentparent-sectionright-box"/>
                <w:rFonts w:ascii="Cinzel Decorative" w:eastAsia="Cinzel Decorative" w:hAnsi="Cinzel Decorative" w:cs="Cinzel Decorative"/>
                <w:b/>
                <w:bCs/>
                <w:color w:val="333333"/>
                <w:sz w:val="20"/>
                <w:szCs w:val="20"/>
              </w:rPr>
            </w:pPr>
          </w:p>
          <w:p w:rsidR="007F393A" w14:paraId="4C2BDD72" w14:textId="77777777">
            <w:pPr>
              <w:pStyle w:val="documentright-boxsectiontitle"/>
              <w:spacing w:before="220" w:after="220" w:line="280" w:lineRule="atLeast"/>
              <w:rPr>
                <w:rStyle w:val="documentparent-sectionright-box"/>
                <w:rFonts w:ascii="Monda" w:eastAsia="Monda" w:hAnsi="Monda" w:cs="Monda"/>
                <w:b/>
                <w:bCs/>
              </w:rPr>
            </w:pPr>
            <w:r>
              <w:rPr>
                <w:rStyle w:val="documentparent-sectionright-box"/>
                <w:rFonts w:ascii="Monda" w:eastAsia="Monda" w:hAnsi="Monda" w:cs="Monda"/>
                <w:b/>
                <w:bCs/>
              </w:rPr>
              <w:t>Professional Summary</w:t>
            </w:r>
          </w:p>
          <w:p w:rsidR="007F393A" w14:paraId="49DB33AF" w14:textId="25FBD052">
            <w:pPr>
              <w:pStyle w:val="documentsectionp"/>
              <w:spacing w:after="100" w:line="300" w:lineRule="atLeas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 xml:space="preserve">Focused SAP Concur Functional Consultant with over </w:t>
            </w:r>
            <w:r w:rsidR="00936E7B"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11</w:t>
            </w:r>
            <w:r w:rsidR="00D7198D"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+</w:t>
            </w: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 xml:space="preserve"> years of total experience and a demonstrated history of working in the information technology and services industry</w:t>
            </w:r>
            <w:r w:rsidR="006E5653"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.</w:t>
            </w:r>
            <w:r w:rsidR="0052019B"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 xml:space="preserve"> </w:t>
            </w:r>
            <w:r w:rsidR="006E5653">
              <w:rPr>
                <w:rFonts w:ascii="Monda" w:eastAsia="Monda" w:hAnsi="Monda" w:cs="Monda"/>
                <w:color w:val="333333"/>
                <w:sz w:val="20"/>
                <w:szCs w:val="20"/>
              </w:rPr>
              <w:t>L</w:t>
            </w:r>
            <w:r w:rsidRPr="0052019B" w:rsidR="0052019B">
              <w:rPr>
                <w:rFonts w:ascii="Monda" w:eastAsia="Monda" w:hAnsi="Monda" w:cs="Monda"/>
                <w:color w:val="333333"/>
                <w:sz w:val="20"/>
                <w:szCs w:val="20"/>
              </w:rPr>
              <w:t>eading end-to-end implementations, enhancements, and support for global organizations</w:t>
            </w:r>
            <w:r w:rsidR="00EE777C">
              <w:rPr>
                <w:rFonts w:ascii="Monda" w:eastAsia="Monda" w:hAnsi="Monda" w:cs="Monda"/>
                <w:color w:val="333333"/>
                <w:sz w:val="20"/>
                <w:szCs w:val="20"/>
              </w:rPr>
              <w:t>.</w:t>
            </w:r>
            <w:r w:rsidR="005E5CE8">
              <w:rPr>
                <w:rFonts w:ascii="Monda" w:eastAsia="Monda" w:hAnsi="Monda" w:cs="Monda"/>
                <w:color w:val="333333"/>
                <w:sz w:val="20"/>
                <w:szCs w:val="20"/>
              </w:rPr>
              <w:t xml:space="preserve"> </w:t>
            </w:r>
            <w:r w:rsidRPr="00E80EA3" w:rsidR="00E80EA3">
              <w:rPr>
                <w:rFonts w:ascii="Monda" w:eastAsia="Monda" w:hAnsi="Monda" w:cs="Monda"/>
                <w:color w:val="333333"/>
                <w:sz w:val="20"/>
                <w:szCs w:val="20"/>
              </w:rPr>
              <w:t xml:space="preserve">Dynamic SAP Concur Functional Consultant with proven leadership experience as a Team Lead, specializing in Expense and </w:t>
            </w:r>
            <w:r w:rsidR="009B1072">
              <w:rPr>
                <w:rFonts w:ascii="Monda" w:eastAsia="Monda" w:hAnsi="Monda" w:cs="Monda"/>
                <w:color w:val="333333"/>
                <w:sz w:val="20"/>
                <w:szCs w:val="20"/>
              </w:rPr>
              <w:t>Request</w:t>
            </w:r>
            <w:r w:rsidRPr="00E80EA3" w:rsidR="00E80EA3">
              <w:rPr>
                <w:rFonts w:ascii="Monda" w:eastAsia="Monda" w:hAnsi="Monda" w:cs="Monda"/>
                <w:color w:val="333333"/>
                <w:sz w:val="20"/>
                <w:szCs w:val="20"/>
              </w:rPr>
              <w:t xml:space="preserve"> management solutions</w:t>
            </w:r>
            <w:r w:rsidR="00EE777C">
              <w:rPr>
                <w:rFonts w:ascii="Monda" w:eastAsia="Monda" w:hAnsi="Monda" w:cs="Monda"/>
                <w:color w:val="333333"/>
                <w:sz w:val="20"/>
                <w:szCs w:val="20"/>
              </w:rPr>
              <w:t xml:space="preserve">. </w:t>
            </w:r>
            <w:r w:rsidRPr="00C52CEA" w:rsidR="00C52CEA"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Adept at stakeholder management, solution design, and delivering projects within scope, time, and budget.</w:t>
            </w: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 xml:space="preserve"> </w:t>
            </w:r>
            <w:r w:rsidRPr="00B20164" w:rsidR="00B20164"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Recognized for strong problem-solving and mentoring skills, with the ability to lead teams in delivering high-quality solutions within defined timelines and budgets.</w:t>
            </w:r>
            <w:r w:rsidR="00B20164"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Dynamic and result oriented with problem solving skills in the areas of Implementation, Integration Consultant, Project Management, Client Service Delivery in Software Industry. </w:t>
            </w:r>
          </w:p>
          <w:p w:rsidR="007F393A" w14:paraId="795A8F2C" w14:textId="77777777">
            <w:pPr>
              <w:pStyle w:val="documentright-boxsectiontitle"/>
              <w:spacing w:before="220" w:line="280" w:lineRule="atLeast"/>
              <w:rPr>
                <w:rStyle w:val="documentparent-sectionright-box"/>
                <w:rFonts w:ascii="Monda" w:eastAsia="Monda" w:hAnsi="Monda" w:cs="Monda"/>
                <w:b/>
                <w:bCs/>
              </w:rPr>
            </w:pPr>
            <w:r>
              <w:rPr>
                <w:rStyle w:val="documentparent-sectionright-box"/>
                <w:rFonts w:ascii="Monda" w:eastAsia="Monda" w:hAnsi="Monda" w:cs="Monda"/>
                <w:b/>
                <w:bCs/>
              </w:rPr>
              <w:t>Experience</w:t>
            </w:r>
          </w:p>
          <w:p w:rsidR="007F12E1" w:rsidRPr="007F12E1" w:rsidP="007F12E1" w14:paraId="772B5737" w14:textId="1917C60A">
            <w:pPr>
              <w:pStyle w:val="div"/>
              <w:spacing w:line="300" w:lineRule="atLeast"/>
              <w:rPr>
                <w:rStyle w:val="documentsectiontxt-bold"/>
                <w:rFonts w:ascii="Mongolian Baiti" w:eastAsia="Monda" w:hAnsi="Mongolian Baiti" w:cs="Mongolian Baiti"/>
                <w:color w:val="333333"/>
              </w:rPr>
            </w:pPr>
            <w:r w:rsidRPr="007F12E1">
              <w:rPr>
                <w:rStyle w:val="documentsectiontxt-bold"/>
                <w:rFonts w:ascii="Mongolian Baiti" w:eastAsia="Monda" w:hAnsi="Mongolian Baiti" w:cs="Mongolian Baiti"/>
                <w:color w:val="333333"/>
              </w:rPr>
              <w:t>Genpact | Bengaluru India</w:t>
            </w:r>
          </w:p>
          <w:tbl>
            <w:tblPr>
              <w:tblStyle w:val="documentright-boxmultiparasec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120"/>
              <w:gridCol w:w="140"/>
              <w:gridCol w:w="7340"/>
            </w:tblGrid>
            <w:tr w14:paraId="6160BC38" w14:textId="77777777" w:rsidTr="00F2440A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12E1" w:rsidRPr="001C26E9" w:rsidP="007F12E1" w14:paraId="5D5BD06C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140" w:type="dxa"/>
                  <w:tcBorders>
                    <w:left w:val="single" w:sz="8" w:space="0" w:color="6CA7B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12E1" w:rsidRPr="001C26E9" w:rsidP="007F12E1" w14:paraId="2657B88C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7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12E1" w:rsidRPr="001C26E9" w:rsidP="007F12E1" w14:paraId="0E4F8943" w14:textId="77777777">
                  <w:pPr>
                    <w:pStyle w:val="documentright-boxmultiparasecpaddedline"/>
                    <w:spacing w:line="10" w:lineRule="exact"/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1C26E9">
                    <w:rPr>
                      <w:rStyle w:val="documentright-boxmultiparasecparagraphTableparagraphWrapper"/>
                      <w:rFonts w:ascii="Monda" w:eastAsia="Monda" w:hAnsi="Monda" w:cs="Monda"/>
                      <w:noProof/>
                      <w:color w:val="333333"/>
                      <w:sz w:val="20"/>
                      <w:szCs w:val="20"/>
                    </w:rPr>
                    <w:drawing>
                      <wp:anchor distT="0" distB="0" distL="114300" distR="114300" simplePos="0" relativeHeight="251670528" behindDoc="0" locked="0" layoutInCell="1" allowOverlap="1">
                        <wp:simplePos x="0" y="0"/>
                        <wp:positionH relativeFrom="column">
                          <wp:posOffset>-127000</wp:posOffset>
                        </wp:positionH>
                        <wp:positionV relativeFrom="paragraph">
                          <wp:posOffset>-63500</wp:posOffset>
                        </wp:positionV>
                        <wp:extent cx="89410" cy="241763"/>
                        <wp:effectExtent l="0" t="0" r="0" b="0"/>
                        <wp:wrapNone/>
                        <wp:docPr id="1071975090" name="Picture 107197509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2" name=""/>
                                <pic:cNvPicPr/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10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1C26E9"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:rsidR="007F12E1" w:rsidP="007F12E1" w14:paraId="61ABD4CE" w14:textId="77777777">
                  <w:pPr>
                    <w:pStyle w:val="documentpaddedlinedates-wrapper"/>
                    <w:spacing w:line="300" w:lineRule="atLeast"/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</w:pPr>
                  <w:r w:rsidRPr="00F64DB2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March 202</w:t>
                  </w:r>
                  <w:r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6</w:t>
                  </w:r>
                  <w:r w:rsidRPr="00F64DB2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–</w:t>
                  </w:r>
                  <w:r w:rsidRPr="00F64DB2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 xml:space="preserve"> Current</w:t>
                  </w:r>
                </w:p>
                <w:p w:rsidR="007F12E1" w:rsidP="007F12E1" w14:paraId="7A0A8E57" w14:textId="77777777">
                  <w:pPr>
                    <w:pStyle w:val="documentpaddedlinedates-wrapper"/>
                    <w:spacing w:line="300" w:lineRule="atLeast"/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Manager – SAP Concur Implementation</w:t>
                  </w:r>
                </w:p>
                <w:p w:rsidR="007F12E1" w:rsidP="007F12E1" w14:paraId="1A4A2468" w14:textId="77777777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7F12E1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Conducted design workshops with business stakeholders to gather requirements and define solution architecture aligned with global policies.</w:t>
                  </w:r>
                </w:p>
                <w:p w:rsidR="007F12E1" w:rsidP="007F12E1" w14:paraId="46552E69" w14:textId="77777777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7F12E1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Managed </w:t>
                  </w:r>
                  <w:r w:rsidRPr="007F12E1">
                    <w:rPr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stakeholder communication</w:t>
                  </w:r>
                  <w:r w:rsidRPr="007F12E1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across Finance, HR, IT, and external vendors to ensure smooth project execution.</w:t>
                  </w:r>
                </w:p>
                <w:p w:rsidR="007F12E1" w:rsidP="007F12E1" w14:paraId="18685008" w14:textId="77777777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7F12E1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Oversaw </w:t>
                  </w:r>
                  <w:r w:rsidRPr="007F12E1">
                    <w:rPr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system configuration</w:t>
                  </w:r>
                  <w:r w:rsidRPr="007F12E1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of expense types, policies, approval workflows, audit rules, and localization requirements</w:t>
                  </w:r>
                </w:p>
                <w:p w:rsidR="007F12E1" w:rsidP="007F12E1" w14:paraId="2DEAF581" w14:textId="77777777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7F12E1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Managed </w:t>
                  </w:r>
                  <w:r w:rsidRPr="007F12E1">
                    <w:rPr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multi-country rollouts</w:t>
                  </w:r>
                  <w:r w:rsidRPr="007F12E1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, including localization, statutory compliance, and regional policy variations.</w:t>
                  </w:r>
                </w:p>
                <w:p w:rsidR="007F12E1" w:rsidP="007F12E1" w14:paraId="7F3504C4" w14:textId="77777777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7F12E1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Led and mentored a team of consultants, assigning tasks, reviewing deliverables, and ensuring quality standards.</w:t>
                  </w:r>
                </w:p>
                <w:p w:rsidR="007F12E1" w:rsidRPr="007F12E1" w:rsidP="007F12E1" w14:paraId="47068D1F" w14:textId="01A2778A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7F12E1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Prepared </w:t>
                  </w:r>
                  <w:r w:rsidRPr="007F12E1">
                    <w:rPr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project documentation</w:t>
                  </w:r>
                  <w:r w:rsidRPr="007F12E1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, including </w:t>
                  </w:r>
                  <w:r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CDW (Conceptual Design Workbook)</w:t>
                  </w:r>
                  <w:r w:rsidRPr="007F12E1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, configuration workbooks, and training materials.</w:t>
                  </w:r>
                </w:p>
              </w:tc>
            </w:tr>
          </w:tbl>
          <w:p w:rsidR="007F12E1" w14:paraId="52107B6C" w14:textId="77777777">
            <w:pPr>
              <w:pStyle w:val="documentright-boxsectiontitle"/>
              <w:spacing w:before="220" w:line="280" w:lineRule="atLeast"/>
              <w:rPr>
                <w:rStyle w:val="documentparent-sectionright-box"/>
                <w:rFonts w:ascii="Monda" w:eastAsia="Monda" w:hAnsi="Monda" w:cs="Monda"/>
                <w:b/>
                <w:bCs/>
              </w:rPr>
            </w:pPr>
          </w:p>
          <w:p w:rsidR="00DD5A72" w:rsidP="00DD5A72" w14:paraId="0E1B71EA" w14:textId="469C99A9">
            <w:pPr>
              <w:pStyle w:val="div"/>
              <w:spacing w:line="300" w:lineRule="atLeas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sectiontxt-bold"/>
                <w:rFonts w:ascii="Monda" w:eastAsia="Monda" w:hAnsi="Monda" w:cs="Monda"/>
                <w:color w:val="333333"/>
                <w:sz w:val="20"/>
                <w:szCs w:val="20"/>
              </w:rPr>
              <w:t>LTIMindtree</w:t>
            </w:r>
            <w:r w:rsidR="008B5302">
              <w:rPr>
                <w:rStyle w:val="documentsectiontxt-bold"/>
                <w:rFonts w:ascii="Monda" w:eastAsia="Monda" w:hAnsi="Monda" w:cs="Monda"/>
                <w:color w:val="333333"/>
                <w:sz w:val="20"/>
                <w:szCs w:val="20"/>
              </w:rPr>
              <w:t xml:space="preserve"> Limited</w:t>
            </w:r>
            <w:r>
              <w:rPr>
                <w:rStyle w:val="documentsectiontxt-bold"/>
                <w:rFonts w:ascii="Monda" w:eastAsia="Monda" w:hAnsi="Monda" w:cs="Monda"/>
                <w:color w:val="333333"/>
                <w:sz w:val="20"/>
                <w:szCs w:val="20"/>
              </w:rPr>
              <w:t xml:space="preserve"> | Bengaluru</w:t>
            </w:r>
            <w:r>
              <w:rPr>
                <w:rStyle w:val="span"/>
                <w:rFonts w:ascii="Monda" w:eastAsia="Monda" w:hAnsi="Monda" w:cs="Monda"/>
                <w:color w:val="333333"/>
                <w:sz w:val="20"/>
                <w:szCs w:val="20"/>
              </w:rPr>
              <w:t xml:space="preserve">, </w:t>
            </w:r>
            <w:r>
              <w:rPr>
                <w:rStyle w:val="documentsectiontxt-bold"/>
                <w:rFonts w:ascii="Monda" w:eastAsia="Monda" w:hAnsi="Monda" w:cs="Monda"/>
                <w:color w:val="333333"/>
                <w:sz w:val="20"/>
                <w:szCs w:val="20"/>
              </w:rPr>
              <w:t>India</w:t>
            </w:r>
          </w:p>
          <w:tbl>
            <w:tblPr>
              <w:tblStyle w:val="documentright-boxmultiparasec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120"/>
              <w:gridCol w:w="140"/>
              <w:gridCol w:w="7340"/>
            </w:tblGrid>
            <w:tr w14:paraId="7A4757D4" w14:textId="77777777" w:rsidTr="005068F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D5A72" w:rsidRPr="001C26E9" w:rsidP="00DD5A72" w14:paraId="4DEDE890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140" w:type="dxa"/>
                  <w:tcBorders>
                    <w:left w:val="single" w:sz="8" w:space="0" w:color="6CA7B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D5A72" w:rsidRPr="001C26E9" w:rsidP="00DD5A72" w14:paraId="3AFFABE3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7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D5A72" w:rsidRPr="001C26E9" w:rsidP="00DD5A72" w14:paraId="7D71F98E" w14:textId="77777777">
                  <w:pPr>
                    <w:pStyle w:val="documentright-boxmultiparasecpaddedline"/>
                    <w:spacing w:line="10" w:lineRule="exact"/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1C26E9">
                    <w:rPr>
                      <w:rStyle w:val="documentright-boxmultiparasecparagraphTableparagraphWrapper"/>
                      <w:rFonts w:ascii="Monda" w:eastAsia="Monda" w:hAnsi="Monda" w:cs="Monda"/>
                      <w:noProof/>
                      <w:color w:val="333333"/>
                      <w:sz w:val="20"/>
                      <w:szCs w:val="20"/>
                    </w:rPr>
                    <w:drawing>
                      <wp:anchor distT="0" distB="0" distL="114300" distR="114300" simplePos="0" relativeHeight="251661312" behindDoc="0" locked="0" layoutInCell="1" allowOverlap="1">
                        <wp:simplePos x="0" y="0"/>
                        <wp:positionH relativeFrom="column">
                          <wp:posOffset>-127000</wp:posOffset>
                        </wp:positionH>
                        <wp:positionV relativeFrom="paragraph">
                          <wp:posOffset>-63500</wp:posOffset>
                        </wp:positionV>
                        <wp:extent cx="89410" cy="241763"/>
                        <wp:effectExtent l="0" t="0" r="0" b="0"/>
                        <wp:wrapNone/>
                        <wp:docPr id="1210836082" name="Picture 121083608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3751003" name=""/>
                                <pic:cNvPicPr/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10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1C26E9"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:rsidR="00DD5A72" w:rsidRPr="00F64DB2" w:rsidP="00DD5A72" w14:paraId="187FB17A" w14:textId="370410AD">
                  <w:pPr>
                    <w:pStyle w:val="documentpaddedlinedates-wrapper"/>
                    <w:spacing w:line="300" w:lineRule="atLeast"/>
                    <w:rPr>
                      <w:rStyle w:val="documentright-boxmultiparasecparagraphTableparagraphWrapper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</w:pPr>
                  <w:r w:rsidRPr="00F64DB2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March</w:t>
                  </w:r>
                  <w:r w:rsidRPr="00F64DB2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 xml:space="preserve"> 202</w:t>
                  </w:r>
                  <w:r w:rsidRPr="00F64DB2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5</w:t>
                  </w:r>
                  <w:r w:rsidRPr="00F64DB2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 xml:space="preserve"> </w:t>
                  </w:r>
                  <w:r w:rsidR="007F12E1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–</w:t>
                  </w:r>
                  <w:r w:rsidRPr="00F64DB2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 xml:space="preserve"> Current</w:t>
                  </w:r>
                  <w:r w:rsidR="007F12E1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 xml:space="preserve"> – March 2026</w:t>
                  </w:r>
                </w:p>
                <w:p w:rsidR="00DD5A72" w:rsidRPr="00F64DB2" w:rsidP="00DD5A72" w14:paraId="75C85694" w14:textId="2E94EA2B">
                  <w:pPr>
                    <w:spacing w:line="300" w:lineRule="atLeast"/>
                    <w:textAlignment w:val="auto"/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</w:pPr>
                  <w:r w:rsidRPr="00F64DB2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 xml:space="preserve">Specialist Package Implementation </w:t>
                  </w:r>
                  <w:r w:rsidRPr="00F64DB2" w:rsidR="00057F38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– SAP Concur</w:t>
                  </w:r>
                  <w:r w:rsidRPr="00F64DB2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:rsidR="00BC5456" w:rsidRPr="001C26E9" w:rsidP="00DD5A72" w14:paraId="7390C6C1" w14:textId="60990B64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1C26E9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Led multiple end-to-end SAP Concur implementations (Expense</w:t>
                  </w:r>
                  <w:r w:rsidRPr="001C26E9" w:rsidR="007E3FAF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1C26E9" w:rsidR="00D0625A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&amp; Request</w:t>
                  </w:r>
                  <w:r w:rsidRPr="001C26E9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), improving compliance by 25%, process efficiency by 30%, and user satisfaction by 35%.</w:t>
                  </w:r>
                </w:p>
                <w:p w:rsidR="006C0DE3" w:rsidRPr="001C26E9" w:rsidP="00DD5A72" w14:paraId="049948B1" w14:textId="77777777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1C26E9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Acted as team lead for a group of 5 consultants, mentoring team members, allocating tasks, and ensuring 100% on-time delivery of project milestones.</w:t>
                  </w:r>
                </w:p>
                <w:p w:rsidR="007C45AE" w:rsidRPr="001C26E9" w:rsidP="00DD5A72" w14:paraId="2EB2E028" w14:textId="77777777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1C26E9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Mentored and coached teams, driving skill development, knowledge sharing, and consistent delivery excellence, resulting in 95% on-time project completion rates.</w:t>
                  </w:r>
                </w:p>
                <w:p w:rsidR="00CD657F" w:rsidRPr="001C26E9" w:rsidP="00DD5A72" w14:paraId="2C76F70C" w14:textId="72CFD0D2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1C26E9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Guided ERP integration initiatives (SuccessFactors</w:t>
                  </w:r>
                  <w:r w:rsidR="00913CCE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, NetSuite</w:t>
                  </w:r>
                  <w:r w:rsidR="00E85A1E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, ADP</w:t>
                  </w:r>
                  <w:r w:rsidRPr="001C26E9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), enabling seamless data flow, reducing reconciliation errors by 40%, and supporting multi-country rollouts.</w:t>
                  </w:r>
                </w:p>
                <w:p w:rsidR="00721AB2" w:rsidRPr="001C26E9" w:rsidP="00DD5A72" w14:paraId="48B1D0B3" w14:textId="52F8C3A8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1C26E9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Designed and delivered 20+ training programs and workshops, increasing end-user adoption by 35% and reducing support queries by 25%.</w:t>
                  </w:r>
                </w:p>
                <w:p w:rsidR="00A25B21" w:rsidRPr="001C26E9" w:rsidP="00DD5A72" w14:paraId="1866E268" w14:textId="5D8EC1E8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1C26E9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Championed best practices, change management, and continuous improvement initiatives, resulting in 99% system uptime and optimized travel and expense processes.</w:t>
                  </w:r>
                </w:p>
                <w:p w:rsidR="00DD5A72" w:rsidRPr="001C26E9" w:rsidP="00DD5A72" w14:paraId="67E5E9CD" w14:textId="5D50D188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1C26E9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Recognized by leadership for strong stakeholder management and problem-solving skills, successfully leading cross-functional teams and delivering measurable business outcomes.</w:t>
                  </w:r>
                </w:p>
              </w:tc>
            </w:tr>
          </w:tbl>
          <w:p w:rsidR="007F393A" w14:paraId="22337995" w14:textId="77777777">
            <w:pPr>
              <w:pStyle w:val="div"/>
              <w:spacing w:line="220" w:lineRule="exac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 </w:t>
            </w:r>
          </w:p>
          <w:p w:rsidR="007F393A" w14:paraId="2BCC0081" w14:textId="77777777">
            <w:pPr>
              <w:pStyle w:val="div"/>
              <w:spacing w:line="300" w:lineRule="atLeas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sectiontxt-bold"/>
                <w:rFonts w:ascii="Monda" w:eastAsia="Monda" w:hAnsi="Monda" w:cs="Monda"/>
                <w:color w:val="333333"/>
                <w:sz w:val="20"/>
                <w:szCs w:val="20"/>
              </w:rPr>
              <w:t>Blueprint Technologies | Bengaluru</w:t>
            </w:r>
            <w:r>
              <w:rPr>
                <w:rStyle w:val="span"/>
                <w:rFonts w:ascii="Monda" w:eastAsia="Monda" w:hAnsi="Monda" w:cs="Monda"/>
                <w:color w:val="333333"/>
                <w:sz w:val="20"/>
                <w:szCs w:val="20"/>
              </w:rPr>
              <w:t xml:space="preserve">, </w:t>
            </w:r>
            <w:r>
              <w:rPr>
                <w:rStyle w:val="documentsectiontxt-bold"/>
                <w:rFonts w:ascii="Monda" w:eastAsia="Monda" w:hAnsi="Monda" w:cs="Monda"/>
                <w:color w:val="333333"/>
                <w:sz w:val="20"/>
                <w:szCs w:val="20"/>
              </w:rPr>
              <w:t>India</w:t>
            </w:r>
          </w:p>
          <w:tbl>
            <w:tblPr>
              <w:tblStyle w:val="documentright-boxmultiparasec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120"/>
              <w:gridCol w:w="140"/>
              <w:gridCol w:w="7340"/>
            </w:tblGrid>
            <w:tr w14:paraId="1D388689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4C3C1141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140" w:type="dxa"/>
                  <w:tcBorders>
                    <w:left w:val="single" w:sz="8" w:space="0" w:color="6CA7B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376ED3E3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7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31C38D2C" w14:textId="77777777">
                  <w:pPr>
                    <w:pStyle w:val="documentright-boxmultiparasecpaddedline"/>
                    <w:spacing w:line="10" w:lineRule="exact"/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multiparasecparagraphTableparagraphWrapper"/>
                      <w:rFonts w:ascii="Monda" w:eastAsia="Monda" w:hAnsi="Monda" w:cs="Monda"/>
                      <w:noProof/>
                      <w:color w:val="333333"/>
                      <w:sz w:val="20"/>
                      <w:szCs w:val="20"/>
                    </w:rPr>
                    <w:drawing>
                      <wp:anchor distT="0" distB="0" distL="114300" distR="114300" simplePos="0" relativeHeight="251658240" behindDoc="0" locked="0" layoutInCell="1" allowOverlap="1">
                        <wp:simplePos x="0" y="0"/>
                        <wp:positionH relativeFrom="column">
                          <wp:posOffset>-127000</wp:posOffset>
                        </wp:positionH>
                        <wp:positionV relativeFrom="paragraph">
                          <wp:posOffset>-63500</wp:posOffset>
                        </wp:positionV>
                        <wp:extent cx="89410" cy="241763"/>
                        <wp:effectExtent l="0" t="0" r="0" b="0"/>
                        <wp:wrapNone/>
                        <wp:docPr id="769318516" name="Picture 10000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93701088" name=""/>
                                <pic:cNvPicPr/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10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:rsidR="007F393A" w:rsidRPr="00547E8F" w14:paraId="360BA56E" w14:textId="47315FD0">
                  <w:pPr>
                    <w:pStyle w:val="documentpaddedlinedates-wrapper"/>
                    <w:spacing w:line="300" w:lineRule="atLeast"/>
                    <w:rPr>
                      <w:rStyle w:val="documentright-boxmultiparasecparagraphTableparagraphWrapper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</w:pPr>
                  <w:r w:rsidRPr="00547E8F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 xml:space="preserve">June 2024 </w:t>
                  </w:r>
                  <w:r w:rsidRPr="00547E8F" w:rsidR="008B5302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–</w:t>
                  </w:r>
                  <w:r w:rsidRPr="00547E8F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 xml:space="preserve"> </w:t>
                  </w:r>
                  <w:r w:rsidRPr="00547E8F" w:rsidR="008B5302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March 2025</w:t>
                  </w:r>
                </w:p>
                <w:p w:rsidR="007F393A" w:rsidRPr="00547E8F" w14:paraId="77D63BA2" w14:textId="77777777">
                  <w:pPr>
                    <w:spacing w:line="300" w:lineRule="atLeast"/>
                    <w:textAlignment w:val="auto"/>
                    <w:rPr>
                      <w:rStyle w:val="documentright-boxmultiparasecparagraphTableparagraphWrapper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</w:pPr>
                  <w:r w:rsidRPr="00547E8F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SAP Concur Functional Consultant</w:t>
                  </w:r>
                  <w:r w:rsidRPr="00547E8F">
                    <w:rPr>
                      <w:rStyle w:val="documentright-boxmultiparasecparagraphTableparagraphWrapper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:rsidR="00144B15" w14:paraId="115560DC" w14:textId="77777777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144B15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Led end-to-end implementation of Concur Expense and Request modules, improving efficiency by 30% and reducing processing time by 25%.</w:t>
                  </w:r>
                </w:p>
                <w:p w:rsidR="007F393A" w14:paraId="444EDB32" w14:textId="5E7032B0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Collaborated with stakeholders to gather requirements, document workflows, and identify process improvements, leading to a 20% enhancement in workflow accuracy.</w:t>
                  </w:r>
                </w:p>
                <w:p w:rsidR="007F393A" w14:paraId="203BF757" w14:textId="77777777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Configured system settings to enforce corporate travel and expense policies, achieving a 98% compliance rate and a 15% decrease in policy violations.</w:t>
                  </w:r>
                </w:p>
                <w:p w:rsidR="007F393A" w14:paraId="378C86D8" w14:textId="77777777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Assisted in the functional management of SAP Concur integration with ERP systems, ensuring seamless data flow and reducing integration errors by 40%.</w:t>
                  </w:r>
                </w:p>
                <w:p w:rsidR="007F393A" w14:paraId="251DD5D3" w14:textId="77777777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Conducted over 10 training sessions for end-users and created comprehensive documentation, improving user adoption rates by 35% and reducing support queries by 20%.</w:t>
                  </w:r>
                </w:p>
                <w:p w:rsidR="007F393A" w14:paraId="04A0D2D4" w14:textId="77777777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Provided ongoing post-implementation support, resolving 95% of issues within 24 hours and implementing system enhancements based on user feedback, resulting in a 30% increase in user satisfaction.</w:t>
                  </w:r>
                </w:p>
                <w:p w:rsidR="007F393A" w14:paraId="28C4B3F5" w14:textId="77777777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Stayed current with SAP Concur updates and best practices, continuously improving system functionality and maintaining a 99% system uptime.</w:t>
                  </w:r>
                </w:p>
              </w:tc>
            </w:tr>
          </w:tbl>
          <w:p w:rsidR="0017445A" w:rsidP="0017445A" w14:paraId="67B38E6B" w14:textId="77777777">
            <w:pPr>
              <w:pStyle w:val="div"/>
              <w:spacing w:line="220" w:lineRule="exac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 </w:t>
            </w:r>
          </w:p>
          <w:p w:rsidR="00DF19EA" w:rsidP="0017445A" w14:paraId="34C77263" w14:textId="77777777">
            <w:pPr>
              <w:pStyle w:val="div"/>
              <w:spacing w:line="220" w:lineRule="exac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</w:p>
          <w:p w:rsidR="00DF19EA" w:rsidP="0017445A" w14:paraId="4A2E1117" w14:textId="77777777">
            <w:pPr>
              <w:pStyle w:val="div"/>
              <w:spacing w:line="220" w:lineRule="exac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</w:p>
          <w:p w:rsidR="00DF19EA" w:rsidP="0017445A" w14:paraId="4C17184A" w14:textId="77777777">
            <w:pPr>
              <w:pStyle w:val="div"/>
              <w:spacing w:line="220" w:lineRule="exac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</w:p>
          <w:p w:rsidR="0088436D" w:rsidP="0017445A" w14:paraId="07733FA8" w14:textId="77777777">
            <w:pPr>
              <w:pStyle w:val="div"/>
              <w:spacing w:line="220" w:lineRule="exac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</w:p>
          <w:p w:rsidR="0017445A" w:rsidP="0017445A" w14:paraId="071169BC" w14:textId="7E038288">
            <w:pPr>
              <w:pStyle w:val="div"/>
              <w:spacing w:line="220" w:lineRule="exac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sectiontxt-bold"/>
                <w:rFonts w:ascii="Monda" w:eastAsia="Monda" w:hAnsi="Monda" w:cs="Monda"/>
                <w:color w:val="333333"/>
                <w:sz w:val="20"/>
                <w:szCs w:val="20"/>
              </w:rPr>
              <w:t>Nexwave | Bengaluru</w:t>
            </w:r>
            <w:r>
              <w:rPr>
                <w:rStyle w:val="span"/>
                <w:rFonts w:ascii="Monda" w:eastAsia="Monda" w:hAnsi="Monda" w:cs="Monda"/>
                <w:color w:val="333333"/>
                <w:sz w:val="20"/>
                <w:szCs w:val="20"/>
              </w:rPr>
              <w:t xml:space="preserve">, </w:t>
            </w:r>
            <w:r>
              <w:rPr>
                <w:rStyle w:val="documentsectiontxt-bold"/>
                <w:rFonts w:ascii="Monda" w:eastAsia="Monda" w:hAnsi="Monda" w:cs="Monda"/>
                <w:color w:val="333333"/>
                <w:sz w:val="20"/>
                <w:szCs w:val="20"/>
              </w:rPr>
              <w:t>India</w:t>
            </w:r>
          </w:p>
          <w:tbl>
            <w:tblPr>
              <w:tblStyle w:val="documentright-boxmultiparasec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120"/>
              <w:gridCol w:w="140"/>
              <w:gridCol w:w="7340"/>
            </w:tblGrid>
            <w:tr w14:paraId="365877DC" w14:textId="77777777" w:rsidTr="00407CC2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17445A" w:rsidP="0017445A" w14:paraId="4211FA0F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140" w:type="dxa"/>
                  <w:tcBorders>
                    <w:left w:val="single" w:sz="8" w:space="0" w:color="6CA7B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17445A" w:rsidP="0017445A" w14:paraId="46B2E418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7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17445A" w:rsidP="0017445A" w14:paraId="57E553F8" w14:textId="77777777">
                  <w:pPr>
                    <w:pStyle w:val="documentright-boxmultiparasecpaddedline"/>
                    <w:spacing w:line="10" w:lineRule="exact"/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multiparasecparagraphTableparagraphWrapper"/>
                      <w:rFonts w:ascii="Monda" w:eastAsia="Monda" w:hAnsi="Monda" w:cs="Monda"/>
                      <w:noProof/>
                      <w:color w:val="333333"/>
                      <w:sz w:val="20"/>
                      <w:szCs w:val="20"/>
                    </w:rPr>
                    <w:drawing>
                      <wp:anchor distT="0" distB="0" distL="114300" distR="114300" simplePos="0" relativeHeight="251669504" behindDoc="0" locked="0" layoutInCell="1" allowOverlap="1">
                        <wp:simplePos x="0" y="0"/>
                        <wp:positionH relativeFrom="column">
                          <wp:posOffset>-127000</wp:posOffset>
                        </wp:positionH>
                        <wp:positionV relativeFrom="paragraph">
                          <wp:posOffset>-63500</wp:posOffset>
                        </wp:positionV>
                        <wp:extent cx="89410" cy="241763"/>
                        <wp:effectExtent l="0" t="0" r="0" b="0"/>
                        <wp:wrapNone/>
                        <wp:docPr id="977673961" name="Picture 97767396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6" name=""/>
                                <pic:cNvPicPr/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10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:rsidR="0017445A" w:rsidRPr="00547E8F" w:rsidP="0017445A" w14:paraId="13D3367A" w14:textId="33F98580">
                  <w:pPr>
                    <w:pStyle w:val="documentpaddedlinedates-wrapper"/>
                    <w:spacing w:line="300" w:lineRule="atLeast"/>
                    <w:rPr>
                      <w:rStyle w:val="documentright-boxmultiparasecparagraphTableparagraphWrapper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May</w:t>
                  </w:r>
                  <w:r w:rsidRPr="00547E8F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 xml:space="preserve"> 20</w:t>
                  </w:r>
                  <w:r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24</w:t>
                  </w:r>
                  <w:r w:rsidRPr="00547E8F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–</w:t>
                  </w:r>
                  <w:r w:rsidRPr="00547E8F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June 2024</w:t>
                  </w:r>
                </w:p>
                <w:p w:rsidR="0017445A" w:rsidRPr="00547E8F" w:rsidP="0017445A" w14:paraId="28DD9095" w14:textId="0EA6CBEC">
                  <w:pPr>
                    <w:spacing w:line="300" w:lineRule="atLeast"/>
                    <w:textAlignment w:val="auto"/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SAP BTP Consultant</w:t>
                  </w:r>
                </w:p>
                <w:p w:rsidR="0017445A" w:rsidP="0017445A" w14:paraId="0F7C07EE" w14:textId="77777777">
                  <w:pPr>
                    <w:pStyle w:val="documentsinglecolumnli"/>
                    <w:numPr>
                      <w:ilvl w:val="0"/>
                      <w:numId w:val="12"/>
                    </w:numPr>
                    <w:spacing w:after="80" w:line="300" w:lineRule="atLeast"/>
                    <w:ind w:left="160" w:hanging="160"/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17445A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Design and implement solutions on </w:t>
                  </w:r>
                  <w:r w:rsidRPr="0017445A">
                    <w:rPr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SAP Business Technology Platform (BTP)</w:t>
                  </w:r>
                  <w:r w:rsidRPr="0017445A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aligned with business requirements.</w:t>
                  </w:r>
                </w:p>
                <w:p w:rsidR="0017445A" w:rsidP="0017445A" w14:paraId="74F216FB" w14:textId="77777777">
                  <w:pPr>
                    <w:pStyle w:val="documentsinglecolumnli"/>
                    <w:numPr>
                      <w:ilvl w:val="0"/>
                      <w:numId w:val="12"/>
                    </w:numPr>
                    <w:spacing w:after="80" w:line="300" w:lineRule="atLeast"/>
                    <w:ind w:left="160" w:hanging="160"/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17445A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Define integration strategies across SAP and non-SAP systems.</w:t>
                  </w:r>
                </w:p>
                <w:p w:rsidR="0017445A" w:rsidRPr="0017445A" w:rsidP="0017445A" w14:paraId="002213A6" w14:textId="14683766">
                  <w:pPr>
                    <w:pStyle w:val="documentsinglecolumnli"/>
                    <w:numPr>
                      <w:ilvl w:val="0"/>
                      <w:numId w:val="12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17445A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Configure and manage integrations using </w:t>
                  </w:r>
                  <w:r w:rsidRPr="0017445A">
                    <w:rPr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SAP Integration Suite</w:t>
                  </w:r>
                  <w:r w:rsidRPr="0017445A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.</w:t>
                  </w:r>
                </w:p>
              </w:tc>
            </w:tr>
          </w:tbl>
          <w:p w:rsidR="0017445A" w14:paraId="30B9F979" w14:textId="77777777">
            <w:pPr>
              <w:pStyle w:val="div"/>
              <w:spacing w:line="300" w:lineRule="atLeast"/>
              <w:rPr>
                <w:rStyle w:val="documentsectiontxt-bold"/>
                <w:rFonts w:ascii="Monda" w:eastAsia="Monda" w:hAnsi="Monda" w:cs="Monda"/>
                <w:color w:val="333333"/>
                <w:sz w:val="20"/>
                <w:szCs w:val="20"/>
              </w:rPr>
            </w:pPr>
          </w:p>
          <w:p w:rsidR="007F393A" w14:paraId="0FFCB0BA" w14:textId="6E6B982D">
            <w:pPr>
              <w:pStyle w:val="div"/>
              <w:spacing w:line="300" w:lineRule="atLeas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sectiontxt-bold"/>
                <w:rFonts w:ascii="Monda" w:eastAsia="Monda" w:hAnsi="Monda" w:cs="Monda"/>
                <w:color w:val="333333"/>
                <w:sz w:val="20"/>
                <w:szCs w:val="20"/>
              </w:rPr>
              <w:t>SAP Concur | Bengaluru</w:t>
            </w:r>
            <w:r>
              <w:rPr>
                <w:rStyle w:val="span"/>
                <w:rFonts w:ascii="Monda" w:eastAsia="Monda" w:hAnsi="Monda" w:cs="Monda"/>
                <w:color w:val="333333"/>
                <w:sz w:val="20"/>
                <w:szCs w:val="20"/>
              </w:rPr>
              <w:t xml:space="preserve">, </w:t>
            </w:r>
            <w:r>
              <w:rPr>
                <w:rStyle w:val="documentsectiontxt-bold"/>
                <w:rFonts w:ascii="Monda" w:eastAsia="Monda" w:hAnsi="Monda" w:cs="Monda"/>
                <w:color w:val="333333"/>
                <w:sz w:val="20"/>
                <w:szCs w:val="20"/>
              </w:rPr>
              <w:t>India</w:t>
            </w:r>
          </w:p>
          <w:tbl>
            <w:tblPr>
              <w:tblStyle w:val="documentright-boxmultiparasec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120"/>
              <w:gridCol w:w="140"/>
              <w:gridCol w:w="7340"/>
            </w:tblGrid>
            <w:tr w14:paraId="4B205148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6C1493FA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140" w:type="dxa"/>
                  <w:tcBorders>
                    <w:left w:val="single" w:sz="8" w:space="0" w:color="6CA7B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6C7DD7CD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7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32CCC896" w14:textId="77777777">
                  <w:pPr>
                    <w:pStyle w:val="documentright-boxmultiparasecpaddedline"/>
                    <w:spacing w:line="10" w:lineRule="exact"/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multiparasecparagraphTableparagraphWrapper"/>
                      <w:rFonts w:ascii="Monda" w:eastAsia="Monda" w:hAnsi="Monda" w:cs="Monda"/>
                      <w:noProof/>
                      <w:color w:val="333333"/>
                      <w:sz w:val="20"/>
                      <w:szCs w:val="20"/>
                    </w:rPr>
                    <w:drawing>
                      <wp:anchor distT="0" distB="0" distL="114300" distR="114300" simplePos="0" relativeHeight="251660288" behindDoc="0" locked="0" layoutInCell="1" allowOverlap="1">
                        <wp:simplePos x="0" y="0"/>
                        <wp:positionH relativeFrom="column">
                          <wp:posOffset>-127000</wp:posOffset>
                        </wp:positionH>
                        <wp:positionV relativeFrom="paragraph">
                          <wp:posOffset>-63500</wp:posOffset>
                        </wp:positionV>
                        <wp:extent cx="89410" cy="241763"/>
                        <wp:effectExtent l="0" t="0" r="0" b="0"/>
                        <wp:wrapNone/>
                        <wp:docPr id="100004" name="Picture 10000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8657236" name=""/>
                                <pic:cNvPicPr/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10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:rsidR="007F393A" w:rsidRPr="00547E8F" w14:paraId="7537F8BB" w14:textId="77777777">
                  <w:pPr>
                    <w:pStyle w:val="documentpaddedlinedates-wrapper"/>
                    <w:spacing w:line="300" w:lineRule="atLeast"/>
                    <w:rPr>
                      <w:rStyle w:val="documentright-boxmultiparasecparagraphTableparagraphWrapper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</w:pPr>
                  <w:r w:rsidRPr="00547E8F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April 2019 - January 2024</w:t>
                  </w:r>
                </w:p>
                <w:p w:rsidR="007F393A" w:rsidRPr="00547E8F" w14:paraId="7F4E20C1" w14:textId="77777777">
                  <w:pPr>
                    <w:spacing w:line="300" w:lineRule="atLeast"/>
                    <w:textAlignment w:val="auto"/>
                    <w:rPr>
                      <w:rStyle w:val="documentright-boxmultiparasecparagraphTableparagraphWrapper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</w:pPr>
                  <w:r w:rsidRPr="00547E8F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Business Process Consultant</w:t>
                  </w:r>
                  <w:r w:rsidRPr="00547E8F">
                    <w:rPr>
                      <w:rStyle w:val="documentright-boxmultiparasecparagraphTableparagraphWrapper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:rsidR="007F393A" w14:paraId="734B9202" w14:textId="3F8D962A">
                  <w:pPr>
                    <w:pStyle w:val="documentsinglecolumnli"/>
                    <w:numPr>
                      <w:ilvl w:val="0"/>
                      <w:numId w:val="11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Led end-to-end </w:t>
                  </w:r>
                  <w:r w:rsidR="00775EF6"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SAP Concur </w:t>
                  </w:r>
                  <w:r w:rsidR="00C27336"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Statutory and Integration</w:t>
                  </w: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implementations, successfully completing </w:t>
                  </w:r>
                  <w:r w:rsidR="00C27336"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1</w:t>
                  </w: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5+ projects </w:t>
                  </w:r>
                  <w:r w:rsidR="00C27336"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for both</w:t>
                  </w:r>
                  <w:r w:rsidR="00CA1A9B"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Statutory and integration</w:t>
                  </w:r>
                  <w:r w:rsidR="00C27336"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on time and within budget, improving operational efficiency by 20%.</w:t>
                  </w:r>
                </w:p>
                <w:p w:rsidR="007F393A" w14:paraId="352D4758" w14:textId="77777777">
                  <w:pPr>
                    <w:pStyle w:val="documentsinglecolumnli"/>
                    <w:numPr>
                      <w:ilvl w:val="0"/>
                      <w:numId w:val="11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Configured SAP Concur Expense and Request modules, streamlining processes and increasing user adoption by 25%.</w:t>
                  </w:r>
                </w:p>
                <w:p w:rsidR="007F393A" w14:paraId="2516D51C" w14:textId="77777777">
                  <w:pPr>
                    <w:pStyle w:val="documentsinglecolumnli"/>
                    <w:numPr>
                      <w:ilvl w:val="0"/>
                      <w:numId w:val="11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Configured Statutory Expenses (TAX, Travel Allowance, Car Mileage) for new and expansion projects, reducing configuration errors by 15% and training 30+ employees on best practices.</w:t>
                  </w:r>
                </w:p>
                <w:p w:rsidR="007F393A" w14:paraId="77FA5A5A" w14:textId="77777777">
                  <w:pPr>
                    <w:pStyle w:val="documentsinglecolumnli"/>
                    <w:numPr>
                      <w:ilvl w:val="0"/>
                      <w:numId w:val="11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Specialized in SAP Integration Suite/BTP migrations, managing 10+ Connector Projects from initiation to completion, ensuring 100% project delivery on schedule and with minimal post-launch issues.</w:t>
                  </w:r>
                </w:p>
                <w:p w:rsidR="007F393A" w14:paraId="5A691DF6" w14:textId="77777777">
                  <w:pPr>
                    <w:pStyle w:val="documentsinglecolumnli"/>
                    <w:numPr>
                      <w:ilvl w:val="0"/>
                      <w:numId w:val="11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Maintained SAP standard quality across all migrations, resolving 95% of post-implementation issues within agreed timelines.</w:t>
                  </w:r>
                </w:p>
                <w:p w:rsidR="007F393A" w14:paraId="0DAF5C88" w14:textId="77777777">
                  <w:pPr>
                    <w:pStyle w:val="documentsinglecolumnli"/>
                    <w:numPr>
                      <w:ilvl w:val="0"/>
                      <w:numId w:val="11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Provided NetSuite support, resolving integration issues with SAP Concur using Dell Boomi and SAP Integration Suite, reducing integration downtime by 30%.</w:t>
                  </w:r>
                </w:p>
                <w:p w:rsidR="007F393A" w14:paraId="1B7D920B" w14:textId="77777777">
                  <w:pPr>
                    <w:pStyle w:val="documentsinglecolumnli"/>
                    <w:numPr>
                      <w:ilvl w:val="0"/>
                      <w:numId w:val="11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Led ADP Connector implementations in SAP BTP for new integrations, improving payroll processing efficiency by 18%.</w:t>
                  </w:r>
                </w:p>
                <w:p w:rsidR="007F393A" w14:paraId="3B587229" w14:textId="77777777">
                  <w:pPr>
                    <w:pStyle w:val="documentsinglecolumnli"/>
                    <w:numPr>
                      <w:ilvl w:val="0"/>
                      <w:numId w:val="11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Cross-trained in Expense Pay and Invoice Pay to support BCP, resolving 95% of integration issues with NetSuite and enhancing process continuity.</w:t>
                  </w:r>
                </w:p>
              </w:tc>
            </w:tr>
          </w:tbl>
          <w:p w:rsidR="007F393A" w14:paraId="31DB0E73" w14:textId="77777777">
            <w:pPr>
              <w:pStyle w:val="div"/>
              <w:spacing w:line="220" w:lineRule="exac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 </w:t>
            </w:r>
          </w:p>
          <w:p w:rsidR="0088436D" w14:paraId="7CC5B17C" w14:textId="77777777">
            <w:pPr>
              <w:pStyle w:val="div"/>
              <w:spacing w:line="220" w:lineRule="exac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</w:p>
          <w:p w:rsidR="0017445A" w:rsidP="0017445A" w14:paraId="322CE882" w14:textId="4AD229F4">
            <w:pPr>
              <w:pStyle w:val="div"/>
              <w:spacing w:line="300" w:lineRule="atLeas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sectiontxt-bold"/>
                <w:rFonts w:ascii="Monda" w:eastAsia="Monda" w:hAnsi="Monda" w:cs="Monda"/>
                <w:color w:val="333333"/>
                <w:sz w:val="20"/>
                <w:szCs w:val="20"/>
              </w:rPr>
              <w:t>Marlabs | Bengaluru</w:t>
            </w:r>
            <w:r>
              <w:rPr>
                <w:rStyle w:val="span"/>
                <w:rFonts w:ascii="Monda" w:eastAsia="Monda" w:hAnsi="Monda" w:cs="Monda"/>
                <w:color w:val="333333"/>
                <w:sz w:val="20"/>
                <w:szCs w:val="20"/>
              </w:rPr>
              <w:t xml:space="preserve">, </w:t>
            </w:r>
            <w:r>
              <w:rPr>
                <w:rStyle w:val="documentsectiontxt-bold"/>
                <w:rFonts w:ascii="Monda" w:eastAsia="Monda" w:hAnsi="Monda" w:cs="Monda"/>
                <w:color w:val="333333"/>
                <w:sz w:val="20"/>
                <w:szCs w:val="20"/>
              </w:rPr>
              <w:t>India</w:t>
            </w:r>
          </w:p>
          <w:tbl>
            <w:tblPr>
              <w:tblStyle w:val="documentright-boxmultiparasec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120"/>
              <w:gridCol w:w="140"/>
              <w:gridCol w:w="7340"/>
            </w:tblGrid>
            <w:tr w14:paraId="2A6BC74E" w14:textId="77777777" w:rsidTr="00407CC2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17445A" w:rsidP="0017445A" w14:paraId="7FE08BAE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140" w:type="dxa"/>
                  <w:tcBorders>
                    <w:left w:val="single" w:sz="8" w:space="0" w:color="6CA7B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17445A" w:rsidP="0017445A" w14:paraId="645B84D9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7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17445A" w:rsidP="0017445A" w14:paraId="260475BD" w14:textId="77777777">
                  <w:pPr>
                    <w:pStyle w:val="documentright-boxmultiparasecpaddedline"/>
                    <w:spacing w:line="10" w:lineRule="exact"/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multiparasecparagraphTableparagraphWrapper"/>
                      <w:rFonts w:ascii="Monda" w:eastAsia="Monda" w:hAnsi="Monda" w:cs="Monda"/>
                      <w:noProof/>
                      <w:color w:val="333333"/>
                      <w:sz w:val="20"/>
                      <w:szCs w:val="20"/>
                    </w:rPr>
                    <w:drawing>
                      <wp:anchor distT="0" distB="0" distL="114300" distR="114300" simplePos="0" relativeHeight="251668480" behindDoc="0" locked="0" layoutInCell="1" allowOverlap="1">
                        <wp:simplePos x="0" y="0"/>
                        <wp:positionH relativeFrom="column">
                          <wp:posOffset>-127000</wp:posOffset>
                        </wp:positionH>
                        <wp:positionV relativeFrom="paragraph">
                          <wp:posOffset>-63500</wp:posOffset>
                        </wp:positionV>
                        <wp:extent cx="89410" cy="241763"/>
                        <wp:effectExtent l="0" t="0" r="0" b="0"/>
                        <wp:wrapNone/>
                        <wp:docPr id="80284372" name="Picture 8028437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87143866" name=""/>
                                <pic:cNvPicPr/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10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:rsidR="0017445A" w:rsidRPr="00547E8F" w:rsidP="0017445A" w14:paraId="1425A5A2" w14:textId="356DDB04">
                  <w:pPr>
                    <w:pStyle w:val="documentpaddedlinedates-wrapper"/>
                    <w:spacing w:line="300" w:lineRule="atLeast"/>
                    <w:rPr>
                      <w:rStyle w:val="documentright-boxmultiparasecparagraphTableparagraphWrapper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December</w:t>
                  </w:r>
                  <w:r w:rsidRPr="00547E8F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 xml:space="preserve"> 20</w:t>
                  </w:r>
                  <w:r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18</w:t>
                  </w:r>
                  <w:r w:rsidRPr="00547E8F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April</w:t>
                  </w:r>
                  <w:r w:rsidRPr="00547E8F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 xml:space="preserve"> 201</w:t>
                  </w:r>
                  <w:r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9</w:t>
                  </w:r>
                </w:p>
                <w:p w:rsidR="0017445A" w:rsidRPr="00547E8F" w:rsidP="0017445A" w14:paraId="035006C1" w14:textId="6C93F485">
                  <w:pPr>
                    <w:spacing w:line="300" w:lineRule="atLeast"/>
                    <w:textAlignment w:val="auto"/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Engineer</w:t>
                  </w:r>
                </w:p>
                <w:p w:rsidR="0017445A" w:rsidRPr="0017445A" w:rsidP="0017445A" w14:paraId="27C797CB" w14:textId="6BEE2270">
                  <w:pPr>
                    <w:pStyle w:val="documentsinglecolumnli"/>
                    <w:numPr>
                      <w:ilvl w:val="0"/>
                      <w:numId w:val="12"/>
                    </w:numPr>
                    <w:spacing w:after="80" w:line="300" w:lineRule="atLeast"/>
                    <w:ind w:left="160" w:hanging="160"/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17445A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Managed multiple accounts concurrently, consistently achieving </w:t>
                  </w:r>
                  <w:r w:rsidRPr="0017445A">
                    <w:rPr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CSAT scores above 90%</w:t>
                  </w:r>
                  <w:r w:rsidRPr="0017445A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while meeting all SLA commitments.</w:t>
                  </w:r>
                </w:p>
                <w:p w:rsidR="0017445A" w:rsidRPr="0017445A" w:rsidP="0017445A" w14:paraId="2F171C64" w14:textId="20379D36">
                  <w:pPr>
                    <w:pStyle w:val="documentsinglecolumnli"/>
                    <w:numPr>
                      <w:ilvl w:val="0"/>
                      <w:numId w:val="12"/>
                    </w:numPr>
                    <w:spacing w:after="80" w:line="300" w:lineRule="atLeast"/>
                    <w:ind w:left="160" w:hanging="160"/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17445A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Led software packaging initiatives, proactively identifying and resolving issues, driving a </w:t>
                  </w:r>
                  <w:r w:rsidRPr="0017445A">
                    <w:rPr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20% reduction in post-deployment incidents</w:t>
                  </w:r>
                  <w:r w:rsidRPr="0017445A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.</w:t>
                  </w:r>
                </w:p>
                <w:p w:rsidR="0017445A" w:rsidRPr="0017445A" w:rsidP="0017445A" w14:paraId="0CA82A4F" w14:textId="7727BDDC">
                  <w:pPr>
                    <w:pStyle w:val="documentsinglecolumnli"/>
                    <w:numPr>
                      <w:ilvl w:val="0"/>
                      <w:numId w:val="12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17445A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Directed </w:t>
                  </w:r>
                  <w:r w:rsidRPr="0017445A">
                    <w:rPr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P1 incident management</w:t>
                  </w:r>
                  <w:r w:rsidRPr="0017445A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, initiating bridge calls and ensuring end-to-end resolution, achieving </w:t>
                  </w:r>
                  <w:r w:rsidRPr="0017445A">
                    <w:rPr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80% closure within SLA</w:t>
                  </w:r>
                  <w:r w:rsidRPr="0017445A">
                    <w:rPr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.</w:t>
                  </w:r>
                </w:p>
              </w:tc>
            </w:tr>
          </w:tbl>
          <w:p w:rsidR="00DF19EA" w14:paraId="36990D3F" w14:textId="77777777">
            <w:pPr>
              <w:pStyle w:val="div"/>
              <w:spacing w:line="300" w:lineRule="atLeast"/>
              <w:rPr>
                <w:rStyle w:val="documentsectiontxt-bold"/>
                <w:rFonts w:ascii="Monda" w:eastAsia="Monda" w:hAnsi="Monda" w:cs="Monda"/>
                <w:color w:val="333333"/>
                <w:sz w:val="20"/>
                <w:szCs w:val="20"/>
              </w:rPr>
            </w:pPr>
          </w:p>
          <w:p w:rsidR="007F393A" w14:paraId="3BC61CB5" w14:textId="2D0BBE87">
            <w:pPr>
              <w:pStyle w:val="div"/>
              <w:spacing w:line="300" w:lineRule="atLeas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sectiontxt-bold"/>
                <w:rFonts w:ascii="Monda" w:eastAsia="Monda" w:hAnsi="Monda" w:cs="Monda"/>
                <w:color w:val="333333"/>
                <w:sz w:val="20"/>
                <w:szCs w:val="20"/>
              </w:rPr>
              <w:t>NTT Data | Bengaluru</w:t>
            </w:r>
            <w:r>
              <w:rPr>
                <w:rStyle w:val="span"/>
                <w:rFonts w:ascii="Monda" w:eastAsia="Monda" w:hAnsi="Monda" w:cs="Monda"/>
                <w:color w:val="333333"/>
                <w:sz w:val="20"/>
                <w:szCs w:val="20"/>
              </w:rPr>
              <w:t xml:space="preserve">, </w:t>
            </w:r>
            <w:r>
              <w:rPr>
                <w:rStyle w:val="documentsectiontxt-bold"/>
                <w:rFonts w:ascii="Monda" w:eastAsia="Monda" w:hAnsi="Monda" w:cs="Monda"/>
                <w:color w:val="333333"/>
                <w:sz w:val="20"/>
                <w:szCs w:val="20"/>
              </w:rPr>
              <w:t>India</w:t>
            </w:r>
          </w:p>
          <w:tbl>
            <w:tblPr>
              <w:tblStyle w:val="documentright-boxmultiparasec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120"/>
              <w:gridCol w:w="140"/>
              <w:gridCol w:w="7340"/>
            </w:tblGrid>
            <w:tr w14:paraId="51257DBD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3A4817CF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140" w:type="dxa"/>
                  <w:tcBorders>
                    <w:left w:val="single" w:sz="8" w:space="0" w:color="6CA7B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7AC621AF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7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1E072D57" w14:textId="77777777">
                  <w:pPr>
                    <w:pStyle w:val="documentright-boxmultiparasecpaddedline"/>
                    <w:spacing w:line="10" w:lineRule="exact"/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multiparasecparagraphTableparagraphWrapper"/>
                      <w:rFonts w:ascii="Monda" w:eastAsia="Monda" w:hAnsi="Monda" w:cs="Monda"/>
                      <w:noProof/>
                      <w:color w:val="333333"/>
                      <w:sz w:val="20"/>
                      <w:szCs w:val="20"/>
                    </w:rPr>
                    <w:drawing>
                      <wp:anchor distT="0" distB="0" distL="114300" distR="114300" simplePos="0" relativeHeight="251662336" behindDoc="0" locked="0" layoutInCell="1" allowOverlap="1">
                        <wp:simplePos x="0" y="0"/>
                        <wp:positionH relativeFrom="column">
                          <wp:posOffset>-127000</wp:posOffset>
                        </wp:positionH>
                        <wp:positionV relativeFrom="paragraph">
                          <wp:posOffset>-63500</wp:posOffset>
                        </wp:positionV>
                        <wp:extent cx="89410" cy="241763"/>
                        <wp:effectExtent l="0" t="0" r="0" b="0"/>
                        <wp:wrapNone/>
                        <wp:docPr id="1390205923" name="Picture 10000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85230500" name=""/>
                                <pic:cNvPicPr/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10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:rsidR="007F393A" w:rsidRPr="00547E8F" w14:paraId="14631256" w14:textId="77777777">
                  <w:pPr>
                    <w:pStyle w:val="documentpaddedlinedates-wrapper"/>
                    <w:spacing w:line="300" w:lineRule="atLeast"/>
                    <w:rPr>
                      <w:rStyle w:val="documentright-boxmultiparasecparagraphTableparagraphWrapper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</w:pPr>
                  <w:r w:rsidRPr="00547E8F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June 2016 - November 2018</w:t>
                  </w:r>
                </w:p>
                <w:p w:rsidR="007F393A" w:rsidRPr="00547E8F" w14:paraId="37C33BC5" w14:textId="77777777">
                  <w:pPr>
                    <w:spacing w:line="300" w:lineRule="atLeast"/>
                    <w:textAlignment w:val="auto"/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</w:pPr>
                  <w:r w:rsidRPr="00547E8F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Client Technical Support Senior Associate</w:t>
                  </w:r>
                  <w:r w:rsidRPr="00547E8F">
                    <w:rPr>
                      <w:rStyle w:val="documentright-boxmultiparasecparagraphTableparagraphWrapper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:rsidR="007F393A" w14:paraId="57D8B5D4" w14:textId="77777777">
                  <w:pPr>
                    <w:pStyle w:val="documentsinglecolumnli"/>
                    <w:numPr>
                      <w:ilvl w:val="0"/>
                      <w:numId w:val="12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Managed multiple accounts simultaneously, ensuring consistent achievement of CSAT scores above 90% and adherence to SLA targets.</w:t>
                  </w:r>
                </w:p>
                <w:p w:rsidR="007F393A" w14:paraId="2FC467E0" w14:textId="77777777">
                  <w:pPr>
                    <w:pStyle w:val="documentsinglecolumnli"/>
                    <w:numPr>
                      <w:ilvl w:val="0"/>
                      <w:numId w:val="12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Resolved escalated, aged incidents and tickets, providing Level 2 application support, reducing resolution time by 30% through efficient troubleshooting and root cause analysis.</w:t>
                  </w:r>
                </w:p>
                <w:p w:rsidR="007F393A" w14:paraId="1CD1B865" w14:textId="77777777">
                  <w:pPr>
                    <w:pStyle w:val="documentsinglecolumnli"/>
                    <w:numPr>
                      <w:ilvl w:val="0"/>
                      <w:numId w:val="12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Led software packaging efforts, identifying and mitigating issues, resulting in a 20% reduction in post-deployment incidents.</w:t>
                  </w:r>
                </w:p>
                <w:p w:rsidR="007F393A" w14:paraId="349BC120" w14:textId="77777777">
                  <w:pPr>
                    <w:pStyle w:val="documentsinglecolumnli"/>
                    <w:numPr>
                      <w:ilvl w:val="0"/>
                      <w:numId w:val="12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Handled P1 tickets by initiating bridge calls and providing end-to-end follow-up, consistently resolving issues within 80% of the defined SLA.</w:t>
                  </w:r>
                </w:p>
                <w:p w:rsidR="007F393A" w14:paraId="564CB893" w14:textId="77777777">
                  <w:pPr>
                    <w:pStyle w:val="documentsinglecolumnli"/>
                    <w:numPr>
                      <w:ilvl w:val="0"/>
                      <w:numId w:val="12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Directed Process Governance across multiple accounts, optimizing workflows and improving operational efficiency by 15%.</w:t>
                  </w:r>
                </w:p>
                <w:p w:rsidR="007F393A" w14:paraId="5851B1F9" w14:textId="77777777">
                  <w:pPr>
                    <w:pStyle w:val="documentsinglecolumnli"/>
                    <w:numPr>
                      <w:ilvl w:val="0"/>
                      <w:numId w:val="12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Specialized in Infrastructure Design &amp; Management, contributing to a 10% reduction in system downtime and enhancing overall system performance.</w:t>
                  </w:r>
                </w:p>
              </w:tc>
            </w:tr>
          </w:tbl>
          <w:p w:rsidR="007F393A" w14:paraId="2655A529" w14:textId="77777777">
            <w:pPr>
              <w:pStyle w:val="div"/>
              <w:spacing w:line="220" w:lineRule="exac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 </w:t>
            </w:r>
          </w:p>
          <w:p w:rsidR="007F393A" w14:paraId="3EADE625" w14:textId="4155700A">
            <w:pPr>
              <w:pStyle w:val="div"/>
              <w:spacing w:line="300" w:lineRule="atLeas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sectiontxt-bold"/>
                <w:rFonts w:ascii="Monda" w:eastAsia="Monda" w:hAnsi="Monda" w:cs="Monda"/>
                <w:color w:val="333333"/>
                <w:sz w:val="20"/>
                <w:szCs w:val="20"/>
              </w:rPr>
              <w:t>Dell International Services | Bengaluru</w:t>
            </w:r>
            <w:r>
              <w:rPr>
                <w:rStyle w:val="span"/>
                <w:rFonts w:ascii="Monda" w:eastAsia="Monda" w:hAnsi="Monda" w:cs="Monda"/>
                <w:color w:val="333333"/>
                <w:sz w:val="20"/>
                <w:szCs w:val="20"/>
              </w:rPr>
              <w:t xml:space="preserve">, </w:t>
            </w:r>
            <w:r>
              <w:rPr>
                <w:rStyle w:val="documentsectiontxt-bold"/>
                <w:rFonts w:ascii="Monda" w:eastAsia="Monda" w:hAnsi="Monda" w:cs="Monda"/>
                <w:color w:val="333333"/>
                <w:sz w:val="20"/>
                <w:szCs w:val="20"/>
              </w:rPr>
              <w:t>India</w:t>
            </w:r>
          </w:p>
          <w:tbl>
            <w:tblPr>
              <w:tblStyle w:val="documentright-boxmultiparasec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120"/>
              <w:gridCol w:w="140"/>
              <w:gridCol w:w="7340"/>
            </w:tblGrid>
            <w:tr w14:paraId="384C14AE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3062E186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140" w:type="dxa"/>
                  <w:tcBorders>
                    <w:left w:val="single" w:sz="8" w:space="0" w:color="6CA7B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5C72A17A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7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34A9B052" w14:textId="77777777">
                  <w:pPr>
                    <w:pStyle w:val="documentright-boxmultiparasecpaddedline"/>
                    <w:spacing w:line="10" w:lineRule="exact"/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multiparasecparagraphTableparagraphWrapper"/>
                      <w:rFonts w:ascii="Monda" w:eastAsia="Monda" w:hAnsi="Monda" w:cs="Monda"/>
                      <w:noProof/>
                      <w:color w:val="333333"/>
                      <w:sz w:val="20"/>
                      <w:szCs w:val="20"/>
                    </w:rPr>
                    <w:drawing>
                      <wp:anchor distT="0" distB="0" distL="114300" distR="114300" simplePos="0" relativeHeight="251663360" behindDoc="0" locked="0" layoutInCell="1" allowOverlap="1">
                        <wp:simplePos x="0" y="0"/>
                        <wp:positionH relativeFrom="column">
                          <wp:posOffset>-127000</wp:posOffset>
                        </wp:positionH>
                        <wp:positionV relativeFrom="paragraph">
                          <wp:posOffset>-63500</wp:posOffset>
                        </wp:positionV>
                        <wp:extent cx="89410" cy="241763"/>
                        <wp:effectExtent l="0" t="0" r="0" b="0"/>
                        <wp:wrapNone/>
                        <wp:docPr id="100008" name="Picture 10000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84424443" name=""/>
                                <pic:cNvPicPr/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10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:rsidR="007F393A" w:rsidRPr="00547E8F" w14:paraId="6CDDFBF3" w14:textId="77777777">
                  <w:pPr>
                    <w:pStyle w:val="documentpaddedlinedates-wrapper"/>
                    <w:spacing w:line="300" w:lineRule="atLeast"/>
                    <w:rPr>
                      <w:rStyle w:val="documentright-boxmultiparasecparagraphTableparagraphWrapper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</w:pPr>
                  <w:r w:rsidRPr="00547E8F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January 2016 - June 2016</w:t>
                  </w:r>
                </w:p>
                <w:p w:rsidR="007F393A" w:rsidRPr="00547E8F" w14:paraId="1B178208" w14:textId="77777777">
                  <w:pPr>
                    <w:spacing w:line="300" w:lineRule="atLeast"/>
                    <w:textAlignment w:val="auto"/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</w:pPr>
                  <w:r w:rsidRPr="00547E8F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Client Technical Support Associate</w:t>
                  </w:r>
                  <w:r w:rsidRPr="00547E8F">
                    <w:rPr>
                      <w:rStyle w:val="documentright-boxmultiparasecparagraphTableparagraphWrapper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:rsidR="007F393A" w14:paraId="6FE41DFB" w14:textId="77777777">
                  <w:pPr>
                    <w:pStyle w:val="documentsinglecolumnli"/>
                    <w:numPr>
                      <w:ilvl w:val="0"/>
                      <w:numId w:val="13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Resolved escalated, aged incidents and tickets, providing Level 2 application support for complex issues, with a focus on improving resolution times by 30%.</w:t>
                  </w:r>
                </w:p>
                <w:p w:rsidR="007F393A" w14:paraId="1D5F256A" w14:textId="77777777">
                  <w:pPr>
                    <w:pStyle w:val="documentsinglecolumnli"/>
                    <w:numPr>
                      <w:ilvl w:val="0"/>
                      <w:numId w:val="13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Led software packaging and root cause analysis, identifying and addressing recurring issues, reducing ticket recurrence by 20%.</w:t>
                  </w:r>
                </w:p>
                <w:p w:rsidR="007F393A" w14:paraId="662B1777" w14:textId="77777777">
                  <w:pPr>
                    <w:pStyle w:val="documentsinglecolumnli"/>
                    <w:numPr>
                      <w:ilvl w:val="0"/>
                      <w:numId w:val="13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Managed P1 incidents, initiating bridge calls, and ensuring end-to-end follow-up until resolution, consistently meeting SLAs and reducing resolution time by 25%.</w:t>
                  </w:r>
                </w:p>
                <w:p w:rsidR="007F393A" w14:paraId="1E3026C5" w14:textId="77777777">
                  <w:pPr>
                    <w:pStyle w:val="documentsinglecolumnli"/>
                    <w:numPr>
                      <w:ilvl w:val="0"/>
                      <w:numId w:val="13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Directed Process Governance for multiple accounts, ensuring adherence to standards and best practices, resulting in a 15% improvement in process efficiency.</w:t>
                  </w: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br/>
                    <w:t>Specialized in Infrastructure Design &amp; Management, streamlining workflows and enhancing system reliability, contributing to a 10% reduction in system downtime.</w:t>
                  </w:r>
                </w:p>
              </w:tc>
            </w:tr>
          </w:tbl>
          <w:p w:rsidR="007F393A" w14:paraId="59C22B21" w14:textId="77777777">
            <w:pPr>
              <w:pStyle w:val="div"/>
              <w:spacing w:line="220" w:lineRule="exac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 </w:t>
            </w:r>
          </w:p>
          <w:p w:rsidR="007F393A" w14:paraId="08FD7B9D" w14:textId="0B818B4D">
            <w:pPr>
              <w:pStyle w:val="div"/>
              <w:spacing w:line="300" w:lineRule="atLeas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sectiontxt-bold"/>
                <w:rFonts w:ascii="Monda" w:eastAsia="Monda" w:hAnsi="Monda" w:cs="Monda"/>
                <w:color w:val="333333"/>
                <w:sz w:val="20"/>
                <w:szCs w:val="20"/>
              </w:rPr>
              <w:t>Minacs (Client Lenovo) | Bengaluru</w:t>
            </w:r>
            <w:r>
              <w:rPr>
                <w:rStyle w:val="span"/>
                <w:rFonts w:ascii="Monda" w:eastAsia="Monda" w:hAnsi="Monda" w:cs="Monda"/>
                <w:color w:val="333333"/>
                <w:sz w:val="20"/>
                <w:szCs w:val="20"/>
              </w:rPr>
              <w:t xml:space="preserve">, </w:t>
            </w:r>
            <w:r>
              <w:rPr>
                <w:rStyle w:val="documentsectiontxt-bold"/>
                <w:rFonts w:ascii="Monda" w:eastAsia="Monda" w:hAnsi="Monda" w:cs="Monda"/>
                <w:color w:val="333333"/>
                <w:sz w:val="20"/>
                <w:szCs w:val="20"/>
              </w:rPr>
              <w:t>India</w:t>
            </w:r>
          </w:p>
          <w:tbl>
            <w:tblPr>
              <w:tblStyle w:val="documentright-boxmultiparasec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120"/>
              <w:gridCol w:w="140"/>
              <w:gridCol w:w="7340"/>
            </w:tblGrid>
            <w:tr w14:paraId="50F14060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7F7BFBB7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140" w:type="dxa"/>
                  <w:tcBorders>
                    <w:left w:val="single" w:sz="8" w:space="0" w:color="6CA7B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527498D6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7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5E181F3C" w14:textId="77777777">
                  <w:pPr>
                    <w:pStyle w:val="documentright-boxmultiparasecpaddedline"/>
                    <w:spacing w:line="10" w:lineRule="exact"/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multiparasecparagraphTableparagraphWrapper"/>
                      <w:rFonts w:ascii="Monda" w:eastAsia="Monda" w:hAnsi="Monda" w:cs="Monda"/>
                      <w:noProof/>
                      <w:color w:val="333333"/>
                      <w:sz w:val="20"/>
                      <w:szCs w:val="20"/>
                    </w:rPr>
                    <w:drawing>
                      <wp:anchor distT="0" distB="0" distL="114300" distR="114300" simplePos="0" relativeHeight="251664384" behindDoc="0" locked="0" layoutInCell="1" allowOverlap="1">
                        <wp:simplePos x="0" y="0"/>
                        <wp:positionH relativeFrom="column">
                          <wp:posOffset>-127000</wp:posOffset>
                        </wp:positionH>
                        <wp:positionV relativeFrom="paragraph">
                          <wp:posOffset>-63500</wp:posOffset>
                        </wp:positionV>
                        <wp:extent cx="89410" cy="241763"/>
                        <wp:effectExtent l="0" t="0" r="0" b="0"/>
                        <wp:wrapNone/>
                        <wp:docPr id="100010" name="Picture 1000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7398042" name=""/>
                                <pic:cNvPicPr/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10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:rsidR="007F393A" w:rsidRPr="00547E8F" w14:paraId="5E73244D" w14:textId="77777777">
                  <w:pPr>
                    <w:pStyle w:val="documentpaddedlinedates-wrapper"/>
                    <w:spacing w:line="300" w:lineRule="atLeast"/>
                    <w:rPr>
                      <w:rStyle w:val="documentright-boxmultiparasecparagraphTableparagraphWrapper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</w:pPr>
                  <w:r w:rsidRPr="00547E8F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September 2014 - December 2015</w:t>
                  </w:r>
                </w:p>
                <w:p w:rsidR="007F393A" w:rsidRPr="00547E8F" w14:paraId="02448035" w14:textId="77777777">
                  <w:pPr>
                    <w:spacing w:line="300" w:lineRule="atLeast"/>
                    <w:textAlignment w:val="auto"/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</w:pPr>
                  <w:r w:rsidRPr="00547E8F"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Technical Support Associate</w:t>
                  </w:r>
                  <w:r w:rsidRPr="00547E8F">
                    <w:rPr>
                      <w:rStyle w:val="documentright-boxmultiparasecparagraphTableparagraphWrapper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:rsidR="007F393A" w14:paraId="18F729C1" w14:textId="77777777">
                  <w:pPr>
                    <w:pStyle w:val="documentsinglecolumnli"/>
                    <w:numPr>
                      <w:ilvl w:val="0"/>
                      <w:numId w:val="14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Provided timely assistance to corporate users, resolving 90% of hardware and software issues at Level 1 support, enhancing user satisfaction and minimizing downtime.</w:t>
                  </w:r>
                </w:p>
                <w:p w:rsidR="00547E8F" w:rsidRPr="00547E8F" w:rsidP="00547E8F" w14:paraId="5D0982F1" w14:textId="49C6BA2E">
                  <w:pPr>
                    <w:pStyle w:val="documentsinglecolumnli"/>
                    <w:numPr>
                      <w:ilvl w:val="0"/>
                      <w:numId w:val="14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Escalated complex help desk tickets to Level 2/Tier 2 support, ensuring swift resolution for issues outside the scope of L1/T1 support, reducing </w:t>
                  </w: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escalation time by 25%.</w:t>
                  </w:r>
                </w:p>
              </w:tc>
            </w:tr>
          </w:tbl>
          <w:p w:rsidR="007F393A" w14:paraId="523F8122" w14:textId="67E15C63">
            <w:pPr>
              <w:pStyle w:val="documentright-boxsectiontitle"/>
              <w:spacing w:before="220" w:line="280" w:lineRule="atLeast"/>
              <w:rPr>
                <w:rStyle w:val="documentparent-sectionright-box"/>
                <w:rFonts w:ascii="Monda" w:eastAsia="Monda" w:hAnsi="Monda" w:cs="Monda"/>
                <w:b/>
                <w:bCs/>
              </w:rPr>
            </w:pPr>
            <w:r>
              <w:rPr>
                <w:rStyle w:val="documentparent-sectionright-box"/>
                <w:rFonts w:ascii="Monda" w:eastAsia="Monda" w:hAnsi="Monda" w:cs="Monda"/>
                <w:b/>
                <w:bCs/>
              </w:rPr>
              <w:t>Education</w:t>
            </w:r>
          </w:p>
          <w:p w:rsidR="007F393A" w14:paraId="6949E285" w14:textId="77777777">
            <w:pPr>
              <w:pStyle w:val="div"/>
              <w:spacing w:line="220" w:lineRule="exac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 </w:t>
            </w:r>
          </w:p>
          <w:tbl>
            <w:tblPr>
              <w:tblStyle w:val="documentright-boxmultiparasec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120"/>
              <w:gridCol w:w="140"/>
              <w:gridCol w:w="7340"/>
            </w:tblGrid>
            <w:tr w14:paraId="4980FB7A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5283FB1B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140" w:type="dxa"/>
                  <w:tcBorders>
                    <w:left w:val="single" w:sz="8" w:space="0" w:color="6CA7B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2C451F24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7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72C863DE" w14:textId="77777777">
                  <w:pPr>
                    <w:pStyle w:val="documentright-boxmultiparasecpaddedline"/>
                    <w:spacing w:line="10" w:lineRule="exact"/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multiparasecparagraphTableparagraphWrapper"/>
                      <w:rFonts w:ascii="Monda" w:eastAsia="Monda" w:hAnsi="Monda" w:cs="Monda"/>
                      <w:noProof/>
                      <w:color w:val="333333"/>
                      <w:sz w:val="20"/>
                      <w:szCs w:val="20"/>
                    </w:rPr>
                    <w:drawing>
                      <wp:anchor distT="0" distB="0" distL="114300" distR="114300" simplePos="0" relativeHeight="251665408" behindDoc="0" locked="0" layoutInCell="1" allowOverlap="1">
                        <wp:simplePos x="0" y="0"/>
                        <wp:positionH relativeFrom="column">
                          <wp:posOffset>-127000</wp:posOffset>
                        </wp:positionH>
                        <wp:positionV relativeFrom="paragraph">
                          <wp:posOffset>-63500</wp:posOffset>
                        </wp:positionV>
                        <wp:extent cx="89410" cy="241763"/>
                        <wp:effectExtent l="0" t="0" r="0" b="0"/>
                        <wp:wrapNone/>
                        <wp:docPr id="100012" name="Picture 1000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1235689" name=""/>
                                <pic:cNvPicPr/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10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:rsidR="007F393A" w14:paraId="0CAC39E8" w14:textId="77777777">
                  <w:pPr>
                    <w:pStyle w:val="documentd-block"/>
                    <w:spacing w:line="300" w:lineRule="atLeast"/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Bachelor of Technology - Computer Science Engineering</w:t>
                  </w:r>
                </w:p>
                <w:p w:rsidR="007F393A" w14:paraId="46362F4E" w14:textId="77777777">
                  <w:pPr>
                    <w:spacing w:line="300" w:lineRule="atLeast"/>
                    <w:textAlignment w:val="auto"/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BRMIIT, Bhubaneswar, India</w:t>
                  </w:r>
                  <w:r>
                    <w:rPr>
                      <w:rStyle w:val="documentedu-secschoo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:rsidR="007F393A" w14:paraId="27C19BC1" w14:textId="77777777">
                  <w:pPr>
                    <w:pStyle w:val="documentsectionp"/>
                    <w:spacing w:after="100" w:line="300" w:lineRule="atLeast"/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GPA: 67%</w:t>
                  </w:r>
                </w:p>
              </w:tc>
            </w:tr>
          </w:tbl>
          <w:p w:rsidR="007F393A" w14:paraId="743C5248" w14:textId="77777777">
            <w:pPr>
              <w:pStyle w:val="div"/>
              <w:spacing w:line="220" w:lineRule="exac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 </w:t>
            </w:r>
          </w:p>
          <w:tbl>
            <w:tblPr>
              <w:tblStyle w:val="documentright-boxmultiparasec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120"/>
              <w:gridCol w:w="140"/>
              <w:gridCol w:w="7340"/>
            </w:tblGrid>
            <w:tr w14:paraId="53BFE185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492D81A0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140" w:type="dxa"/>
                  <w:tcBorders>
                    <w:left w:val="single" w:sz="8" w:space="0" w:color="6CA7B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71D2BF7F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7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3D096C50" w14:textId="77777777">
                  <w:pPr>
                    <w:pStyle w:val="documentright-boxmultiparasecpaddedline"/>
                    <w:spacing w:line="10" w:lineRule="exact"/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multiparasecparagraphTableparagraphWrapper"/>
                      <w:rFonts w:ascii="Monda" w:eastAsia="Monda" w:hAnsi="Monda" w:cs="Monda"/>
                      <w:noProof/>
                      <w:color w:val="333333"/>
                      <w:sz w:val="20"/>
                      <w:szCs w:val="20"/>
                    </w:rPr>
                    <w:drawing>
                      <wp:anchor distT="0" distB="0" distL="114300" distR="114300" simplePos="0" relativeHeight="251666432" behindDoc="0" locked="0" layoutInCell="1" allowOverlap="1">
                        <wp:simplePos x="0" y="0"/>
                        <wp:positionH relativeFrom="column">
                          <wp:posOffset>-127000</wp:posOffset>
                        </wp:positionH>
                        <wp:positionV relativeFrom="paragraph">
                          <wp:posOffset>-63500</wp:posOffset>
                        </wp:positionV>
                        <wp:extent cx="89410" cy="241763"/>
                        <wp:effectExtent l="0" t="0" r="0" b="0"/>
                        <wp:wrapNone/>
                        <wp:docPr id="100014" name="Picture 1000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850228" name=""/>
                                <pic:cNvPicPr/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10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:rsidR="007F393A" w14:paraId="2D8D1899" w14:textId="77777777">
                  <w:pPr>
                    <w:pStyle w:val="documentd-block"/>
                    <w:spacing w:line="300" w:lineRule="atLeast"/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HSC - Computer Science</w:t>
                  </w:r>
                </w:p>
                <w:p w:rsidR="007F393A" w14:paraId="18F56FC4" w14:textId="77777777">
                  <w:pPr>
                    <w:spacing w:line="300" w:lineRule="atLeast"/>
                    <w:textAlignment w:val="auto"/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Beldih Church School, Jamshedpur</w:t>
                  </w:r>
                  <w:r>
                    <w:rPr>
                      <w:rStyle w:val="documentedu-secschoo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:rsidR="007F393A" w14:paraId="1ACD5EF0" w14:textId="77777777">
                  <w:pPr>
                    <w:pStyle w:val="documentsectionp"/>
                    <w:spacing w:after="100" w:line="300" w:lineRule="atLeast"/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GPA: 61%</w:t>
                  </w:r>
                </w:p>
              </w:tc>
            </w:tr>
          </w:tbl>
          <w:p w:rsidR="007F393A" w14:paraId="033B9E56" w14:textId="77777777">
            <w:pPr>
              <w:pStyle w:val="div"/>
              <w:spacing w:line="220" w:lineRule="exac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 </w:t>
            </w:r>
          </w:p>
          <w:tbl>
            <w:tblPr>
              <w:tblStyle w:val="documentright-boxmultiparasec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120"/>
              <w:gridCol w:w="140"/>
              <w:gridCol w:w="7340"/>
            </w:tblGrid>
            <w:tr w14:paraId="6F5EAE21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2135F5C0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140" w:type="dxa"/>
                  <w:tcBorders>
                    <w:left w:val="single" w:sz="8" w:space="0" w:color="6CA7B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2E219C8C" w14:textId="7777777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7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5A7F7083" w14:textId="77777777">
                  <w:pPr>
                    <w:pStyle w:val="documentright-boxmultiparasecpaddedline"/>
                    <w:spacing w:line="10" w:lineRule="exact"/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multiparasecparagraphTableparagraphWrapper"/>
                      <w:rFonts w:ascii="Monda" w:eastAsia="Monda" w:hAnsi="Monda" w:cs="Monda"/>
                      <w:noProof/>
                      <w:color w:val="333333"/>
                      <w:sz w:val="20"/>
                      <w:szCs w:val="20"/>
                    </w:rPr>
                    <w:drawing>
                      <wp:anchor distT="0" distB="0" distL="114300" distR="114300" simplePos="0" relativeHeight="251667456" behindDoc="0" locked="0" layoutInCell="1" allowOverlap="1">
                        <wp:simplePos x="0" y="0"/>
                        <wp:positionH relativeFrom="column">
                          <wp:posOffset>-127000</wp:posOffset>
                        </wp:positionH>
                        <wp:positionV relativeFrom="paragraph">
                          <wp:posOffset>-63500</wp:posOffset>
                        </wp:positionV>
                        <wp:extent cx="89410" cy="241763"/>
                        <wp:effectExtent l="0" t="0" r="0" b="0"/>
                        <wp:wrapNone/>
                        <wp:docPr id="100016" name="Picture 1000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77898986" name=""/>
                                <pic:cNvPicPr/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10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:rsidR="007F393A" w14:paraId="660C40A2" w14:textId="77777777">
                  <w:pPr>
                    <w:pStyle w:val="documentd-block"/>
                    <w:spacing w:line="300" w:lineRule="atLeast"/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SSLC - Computer Science</w:t>
                  </w:r>
                </w:p>
                <w:p w:rsidR="007F393A" w14:paraId="7F186808" w14:textId="77777777">
                  <w:pPr>
                    <w:spacing w:line="300" w:lineRule="atLeast"/>
                    <w:textAlignment w:val="auto"/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Beldih Church School, Jamshedpur</w:t>
                  </w:r>
                  <w:r>
                    <w:rPr>
                      <w:rStyle w:val="documentedu-secschoo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:rsidR="007F393A" w14:paraId="665BEB4C" w14:textId="77777777">
                  <w:pPr>
                    <w:pStyle w:val="documentsectionp"/>
                    <w:spacing w:after="100" w:line="300" w:lineRule="atLeast"/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GPA: 74%</w:t>
                  </w:r>
                </w:p>
              </w:tc>
            </w:tr>
          </w:tbl>
          <w:p w:rsidR="007F393A" w14:paraId="1E4B1AEE" w14:textId="27DD3F4F">
            <w:pPr>
              <w:pStyle w:val="documentright-boxsectiontitle"/>
              <w:spacing w:before="220" w:after="220" w:line="280" w:lineRule="atLeast"/>
              <w:rPr>
                <w:rStyle w:val="documentparent-sectionright-box"/>
                <w:rFonts w:ascii="Monda" w:eastAsia="Monda" w:hAnsi="Monda" w:cs="Monda"/>
                <w:b/>
                <w:bCs/>
              </w:rPr>
            </w:pPr>
            <w:r>
              <w:rPr>
                <w:rStyle w:val="documentparent-sectionright-box"/>
                <w:rFonts w:ascii="Monda" w:eastAsia="Monda" w:hAnsi="Monda" w:cs="Monda"/>
                <w:b/>
                <w:bCs/>
              </w:rPr>
              <w:t>Technical Competencies</w:t>
            </w:r>
          </w:p>
          <w:p w:rsidR="007F393A" w14:paraId="4254E883" w14:textId="77777777">
            <w:pPr>
              <w:pStyle w:val="documentsinglecolumnli"/>
              <w:numPr>
                <w:ilvl w:val="0"/>
                <w:numId w:val="15"/>
              </w:numPr>
              <w:spacing w:after="80" w:line="300" w:lineRule="atLeast"/>
              <w:ind w:left="160" w:hanging="160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SAP Concur</w:t>
            </w:r>
          </w:p>
          <w:p w:rsidR="007F393A" w14:paraId="4E68D171" w14:textId="77777777">
            <w:pPr>
              <w:pStyle w:val="documentsinglecolumnli"/>
              <w:numPr>
                <w:ilvl w:val="0"/>
                <w:numId w:val="15"/>
              </w:numPr>
              <w:spacing w:after="80" w:line="300" w:lineRule="atLeast"/>
              <w:ind w:left="160" w:hanging="160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SQL</w:t>
            </w:r>
          </w:p>
          <w:p w:rsidR="007F393A" w14:paraId="2637AC73" w14:textId="77777777">
            <w:pPr>
              <w:pStyle w:val="documentsinglecolumnli"/>
              <w:numPr>
                <w:ilvl w:val="0"/>
                <w:numId w:val="15"/>
              </w:numPr>
              <w:spacing w:after="80" w:line="300" w:lineRule="atLeast"/>
              <w:ind w:left="160" w:hanging="160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SAP Integration Suite/BTP</w:t>
            </w:r>
          </w:p>
          <w:p w:rsidR="007F393A" w14:paraId="40DF8DCC" w14:textId="77777777">
            <w:pPr>
              <w:pStyle w:val="documentsinglecolumnli"/>
              <w:numPr>
                <w:ilvl w:val="0"/>
                <w:numId w:val="15"/>
              </w:numPr>
              <w:spacing w:after="80" w:line="300" w:lineRule="atLeast"/>
              <w:ind w:left="160" w:hanging="160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Dell Boomi</w:t>
            </w:r>
          </w:p>
          <w:p w:rsidR="007F393A" w14:paraId="5B4F92AA" w14:textId="77777777">
            <w:pPr>
              <w:pStyle w:val="documentsinglecolumnli"/>
              <w:numPr>
                <w:ilvl w:val="0"/>
                <w:numId w:val="15"/>
              </w:numPr>
              <w:spacing w:after="80" w:line="300" w:lineRule="atLeast"/>
              <w:ind w:left="160" w:hanging="160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XML</w:t>
            </w:r>
          </w:p>
          <w:p w:rsidR="007F393A" w14:paraId="16BA6F82" w14:textId="77777777">
            <w:pPr>
              <w:pStyle w:val="documentsinglecolumnli"/>
              <w:numPr>
                <w:ilvl w:val="0"/>
                <w:numId w:val="15"/>
              </w:numPr>
              <w:spacing w:after="80" w:line="300" w:lineRule="atLeast"/>
              <w:ind w:left="160" w:hanging="160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Kibana</w:t>
            </w:r>
          </w:p>
          <w:p w:rsidR="007F393A" w14:paraId="09548959" w14:textId="77777777">
            <w:pPr>
              <w:pStyle w:val="documentsinglecolumnli"/>
              <w:numPr>
                <w:ilvl w:val="0"/>
                <w:numId w:val="15"/>
              </w:numPr>
              <w:spacing w:after="80" w:line="300" w:lineRule="atLeast"/>
              <w:ind w:left="160" w:hanging="160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REST API and SOAP API</w:t>
            </w:r>
          </w:p>
          <w:p w:rsidR="007F393A" w14:paraId="0B25DAE0" w14:textId="77777777">
            <w:pPr>
              <w:pStyle w:val="documentsinglecolumnli"/>
              <w:numPr>
                <w:ilvl w:val="0"/>
                <w:numId w:val="15"/>
              </w:numPr>
              <w:spacing w:after="80" w:line="300" w:lineRule="atLeast"/>
              <w:ind w:left="160" w:hanging="160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JSON</w:t>
            </w:r>
          </w:p>
          <w:p w:rsidR="007F393A" w14:paraId="464A780D" w14:textId="77777777">
            <w:pPr>
              <w:pStyle w:val="documentsinglecolumnli"/>
              <w:numPr>
                <w:ilvl w:val="0"/>
                <w:numId w:val="15"/>
              </w:numPr>
              <w:spacing w:after="80" w:line="300" w:lineRule="atLeast"/>
              <w:ind w:left="160" w:hanging="160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Academic familiarity in Java, C, C++, Postman and Red Hat</w:t>
            </w:r>
          </w:p>
          <w:p w:rsidR="0088436D" w14:paraId="0502DC58" w14:textId="77777777">
            <w:pPr>
              <w:pStyle w:val="documentright-boxsectiontitle"/>
              <w:spacing w:before="220" w:after="220" w:line="280" w:lineRule="atLeast"/>
              <w:rPr>
                <w:rStyle w:val="documentparent-sectionright-box"/>
                <w:rFonts w:ascii="Monda" w:eastAsia="Monda" w:hAnsi="Monda" w:cs="Monda"/>
                <w:b/>
                <w:bCs/>
              </w:rPr>
            </w:pPr>
          </w:p>
          <w:p w:rsidR="007F393A" w14:paraId="31EC58CD" w14:textId="6B5DB558">
            <w:pPr>
              <w:pStyle w:val="documentright-boxsectiontitle"/>
              <w:spacing w:before="220" w:after="220" w:line="280" w:lineRule="atLeast"/>
              <w:rPr>
                <w:rStyle w:val="documentparent-sectionright-box"/>
                <w:rFonts w:ascii="Monda" w:eastAsia="Monda" w:hAnsi="Monda" w:cs="Monda"/>
                <w:b/>
                <w:bCs/>
              </w:rPr>
            </w:pPr>
            <w:r>
              <w:rPr>
                <w:rStyle w:val="documentparent-sectionright-box"/>
                <w:rFonts w:ascii="Monda" w:eastAsia="Monda" w:hAnsi="Monda" w:cs="Monda"/>
                <w:b/>
                <w:bCs/>
              </w:rPr>
              <w:t>Certifications</w:t>
            </w:r>
          </w:p>
          <w:p w:rsidR="007F393A" w14:paraId="53176E4A" w14:textId="77777777">
            <w:pPr>
              <w:pStyle w:val="documentsinglecolumnli"/>
              <w:numPr>
                <w:ilvl w:val="0"/>
                <w:numId w:val="16"/>
              </w:numPr>
              <w:spacing w:after="80" w:line="300" w:lineRule="atLeast"/>
              <w:ind w:left="160" w:hanging="160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SAP Concur certification completed within the organization SAP Concur as part of training</w:t>
            </w:r>
          </w:p>
          <w:p w:rsidR="007F393A" w14:paraId="44EEE11A" w14:textId="77777777">
            <w:pPr>
              <w:pStyle w:val="documentsinglecolumnli"/>
              <w:numPr>
                <w:ilvl w:val="0"/>
                <w:numId w:val="16"/>
              </w:numPr>
              <w:spacing w:after="80" w:line="300" w:lineRule="atLeast"/>
              <w:ind w:left="160" w:hanging="160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Accelerate Enterprise Integration with SAP Integration Suite/BTP</w:t>
            </w:r>
          </w:p>
          <w:p w:rsidR="007F393A" w14:paraId="1B3E8295" w14:textId="77777777">
            <w:pPr>
              <w:pStyle w:val="documentsinglecolumnli"/>
              <w:numPr>
                <w:ilvl w:val="0"/>
                <w:numId w:val="16"/>
              </w:numPr>
              <w:spacing w:after="80" w:line="300" w:lineRule="atLeast"/>
              <w:ind w:left="160" w:hanging="160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Red Hat Certified System Administrator (RHCSA), RHEL 7.0</w:t>
            </w:r>
          </w:p>
          <w:p w:rsidR="00547E8F" w14:paraId="3C0E5ED5" w14:textId="77777777">
            <w:pPr>
              <w:pStyle w:val="documentright-boxsectiontitle"/>
              <w:spacing w:before="220" w:after="220" w:line="280" w:lineRule="atLeast"/>
              <w:rPr>
                <w:rStyle w:val="documentparent-sectionright-box"/>
                <w:rFonts w:ascii="Monda" w:eastAsia="Monda" w:hAnsi="Monda" w:cs="Monda"/>
                <w:b/>
                <w:bCs/>
              </w:rPr>
            </w:pPr>
          </w:p>
          <w:p w:rsidR="007F393A" w14:paraId="48244354" w14:textId="3E14B91D">
            <w:pPr>
              <w:pStyle w:val="documentright-boxsectiontitle"/>
              <w:spacing w:before="220" w:after="220" w:line="280" w:lineRule="atLeast"/>
              <w:rPr>
                <w:rStyle w:val="documentparent-sectionright-box"/>
                <w:rFonts w:ascii="Monda" w:eastAsia="Monda" w:hAnsi="Monda" w:cs="Monda"/>
                <w:b/>
                <w:bCs/>
              </w:rPr>
            </w:pPr>
            <w:r>
              <w:rPr>
                <w:rStyle w:val="documentparent-sectionright-box"/>
                <w:rFonts w:ascii="Monda" w:eastAsia="Monda" w:hAnsi="Monda" w:cs="Monda"/>
                <w:b/>
                <w:bCs/>
              </w:rPr>
              <w:t>Language</w:t>
            </w:r>
          </w:p>
          <w:tbl>
            <w:tblPr>
              <w:tblStyle w:val="documentright-boxlang-seclnggpara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3680"/>
              <w:gridCol w:w="120"/>
              <w:gridCol w:w="3680"/>
            </w:tblGrid>
            <w:tr w14:paraId="40927CCB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6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3237C602" w14:textId="77777777">
                  <w:pPr>
                    <w:pStyle w:val="documentlang-sechide-only-barparagraphany"/>
                    <w:spacing w:line="300" w:lineRule="atLeast"/>
                    <w:rPr>
                      <w:rStyle w:val="documentright-boxlang-secparagraphparaodd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lang-sechide-only-barparagraphanyCharacter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English</w:t>
                  </w:r>
                </w:p>
                <w:p w:rsidR="007F393A" w14:paraId="20B4020F" w14:textId="77777777">
                  <w:pPr>
                    <w:pStyle w:val="documentlang-sechide-only-barparagraphany"/>
                    <w:spacing w:line="40" w:lineRule="exact"/>
                    <w:rPr>
                      <w:rStyle w:val="documentright-boxlang-secparagraphparaodd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lang-secparagraphparaodd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 </w:t>
                  </w:r>
                </w:p>
                <w:tbl>
                  <w:tblPr>
                    <w:tblStyle w:val="documentlang-sechide-only-barparagraphany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3600"/>
                  </w:tblGrid>
                  <w:tr w14:paraId="3DA694BA" w14:textId="77777777">
                    <w:tblPrEx>
                      <w:tblW w:w="0" w:type="auto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36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7F393A" w14:paraId="34BFD04B" w14:textId="77777777">
                        <w:pPr>
                          <w:pStyle w:val="documentlang-sechide-only-barparagraphany"/>
                          <w:spacing w:line="240" w:lineRule="exact"/>
                          <w:rPr>
                            <w:rStyle w:val="documentlang-sechide-only-barparagraphanyCharacter"/>
                            <w:rFonts w:ascii="Monda" w:eastAsia="Monda" w:hAnsi="Monda" w:cs="Monda"/>
                            <w:color w:val="333333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lang-sechide-only-barparagraphanyCharacter"/>
                            <w:rFonts w:ascii="Monda" w:eastAsia="Monda" w:hAnsi="Monda" w:cs="Monda"/>
                            <w:color w:val="333333"/>
                            <w:sz w:val="20"/>
                            <w:szCs w:val="20"/>
                          </w:rPr>
                          <w:t>Proficient (C2)</w:t>
                        </w:r>
                      </w:p>
                    </w:tc>
                  </w:tr>
                </w:tbl>
                <w:p w:rsidR="007F393A" w14:paraId="3AA48859" w14:textId="77777777">
                  <w:pPr>
                    <w:pStyle w:val="documentlang-sechide-only-barparagraphany"/>
                    <w:spacing w:line="80" w:lineRule="exact"/>
                    <w:rPr>
                      <w:rStyle w:val="documentright-boxlang-secparagraphparaodd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lang-secparagraphparaodd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550FA3EF" w14:textId="77777777"/>
              </w:tc>
              <w:tc>
                <w:tcPr>
                  <w:tcW w:w="36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5410ED5A" w14:textId="77777777">
                  <w:pPr>
                    <w:pStyle w:val="documentlang-sechide-only-barparagraphany"/>
                    <w:spacing w:line="300" w:lineRule="atLeast"/>
                    <w:rPr>
                      <w:rStyle w:val="documentright-boxlang-seclnggparatableparagraph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lang-sechide-only-barparagraphanyCharacter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Hindi</w:t>
                  </w:r>
                </w:p>
                <w:p w:rsidR="007F393A" w14:paraId="286E7442" w14:textId="77777777">
                  <w:pPr>
                    <w:pStyle w:val="documentlang-sechide-only-barparagraphany"/>
                    <w:spacing w:line="40" w:lineRule="exact"/>
                    <w:rPr>
                      <w:rStyle w:val="documentright-boxlang-seclnggparatableparagraph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lang-seclnggparatableparagraph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 </w:t>
                  </w:r>
                </w:p>
                <w:tbl>
                  <w:tblPr>
                    <w:tblStyle w:val="documentlang-sechide-only-barparagraphany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3600"/>
                  </w:tblGrid>
                  <w:tr w14:paraId="246D538E" w14:textId="77777777">
                    <w:tblPrEx>
                      <w:tblW w:w="0" w:type="auto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36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7F393A" w14:paraId="306EC44C" w14:textId="77777777">
                        <w:pPr>
                          <w:pStyle w:val="documentlang-sechide-only-barparagraphany"/>
                          <w:spacing w:line="240" w:lineRule="exact"/>
                          <w:rPr>
                            <w:rStyle w:val="documentlang-sechide-only-barparagraphanyCharacter"/>
                            <w:rFonts w:ascii="Monda" w:eastAsia="Monda" w:hAnsi="Monda" w:cs="Monda"/>
                            <w:color w:val="333333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lang-sechide-only-barparagraphanyCharacter"/>
                            <w:rFonts w:ascii="Monda" w:eastAsia="Monda" w:hAnsi="Monda" w:cs="Monda"/>
                            <w:color w:val="333333"/>
                            <w:sz w:val="20"/>
                            <w:szCs w:val="20"/>
                          </w:rPr>
                          <w:t>Proficient (C2)</w:t>
                        </w:r>
                      </w:p>
                    </w:tc>
                  </w:tr>
                </w:tbl>
                <w:p w:rsidR="007F393A" w14:paraId="112B2E0E" w14:textId="77777777">
                  <w:pPr>
                    <w:pStyle w:val="documentlang-sechide-only-barparagraphany"/>
                    <w:spacing w:line="80" w:lineRule="exact"/>
                    <w:rPr>
                      <w:rStyle w:val="documentright-boxlang-seclnggparatableparagraph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lang-seclnggparatableparagraph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 </w:t>
                  </w:r>
                </w:p>
              </w:tc>
            </w:tr>
            <w:tr w14:paraId="13CEBC29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gridAfter w:val="2"/>
                <w:wAfter w:w="3800" w:type="dxa"/>
                <w:tblCellSpacing w:w="0" w:type="dxa"/>
              </w:trPr>
              <w:tc>
                <w:tcPr>
                  <w:tcW w:w="36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F393A" w14:paraId="4ECA49F1" w14:textId="77777777">
                  <w:pPr>
                    <w:pStyle w:val="documentlang-sechide-only-barparagraphany"/>
                    <w:spacing w:line="300" w:lineRule="atLeast"/>
                    <w:rPr>
                      <w:rStyle w:val="documentright-boxlang-secparagraphparaodd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lang-sechide-only-barparagraphanyCharacter"/>
                      <w:rFonts w:ascii="Monda" w:eastAsia="Monda" w:hAnsi="Monda" w:cs="Monda"/>
                      <w:b/>
                      <w:bCs/>
                      <w:color w:val="333333"/>
                      <w:sz w:val="20"/>
                      <w:szCs w:val="20"/>
                    </w:rPr>
                    <w:t>Odia</w:t>
                  </w:r>
                </w:p>
                <w:p w:rsidR="007F393A" w14:paraId="4183865B" w14:textId="77777777">
                  <w:pPr>
                    <w:pStyle w:val="documentlang-sechide-only-barparagraphany"/>
                    <w:spacing w:line="40" w:lineRule="exact"/>
                    <w:rPr>
                      <w:rStyle w:val="documentright-boxlang-secparagraphparaodd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lang-secparagraphparaodd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 </w:t>
                  </w:r>
                </w:p>
                <w:tbl>
                  <w:tblPr>
                    <w:tblStyle w:val="documentlang-sechide-only-barparagraphany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3600"/>
                  </w:tblGrid>
                  <w:tr w14:paraId="66180ED8" w14:textId="77777777">
                    <w:tblPrEx>
                      <w:tblW w:w="0" w:type="auto"/>
                      <w:tblCellSpacing w:w="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36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7F393A" w14:paraId="6DC628CC" w14:textId="77777777">
                        <w:pPr>
                          <w:pStyle w:val="documentlang-sechide-only-barparagraphany"/>
                          <w:spacing w:line="240" w:lineRule="exact"/>
                          <w:rPr>
                            <w:rStyle w:val="documentlang-sechide-only-barparagraphanyCharacter"/>
                            <w:rFonts w:ascii="Monda" w:eastAsia="Monda" w:hAnsi="Monda" w:cs="Monda"/>
                            <w:color w:val="333333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lang-sechide-only-barparagraphanyCharacter"/>
                            <w:rFonts w:ascii="Monda" w:eastAsia="Monda" w:hAnsi="Monda" w:cs="Monda"/>
                            <w:color w:val="333333"/>
                            <w:sz w:val="20"/>
                            <w:szCs w:val="20"/>
                          </w:rPr>
                          <w:t>Upper Intermediate (B2)</w:t>
                        </w:r>
                      </w:p>
                    </w:tc>
                  </w:tr>
                </w:tbl>
                <w:p w:rsidR="007F393A" w14:paraId="43FE74AC" w14:textId="77777777">
                  <w:pPr>
                    <w:pStyle w:val="documentlang-sechide-only-barparagraphany"/>
                    <w:spacing w:line="80" w:lineRule="exact"/>
                    <w:rPr>
                      <w:rStyle w:val="documentright-boxlang-secparagraphparaodd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lang-secparagraphparaodd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> </w:t>
                  </w:r>
                </w:p>
              </w:tc>
            </w:tr>
          </w:tbl>
          <w:p w:rsidR="00547E8F" w14:paraId="04BA6FB8" w14:textId="77777777">
            <w:pPr>
              <w:pStyle w:val="documentright-boxsectiontitle"/>
              <w:spacing w:before="220" w:after="220" w:line="280" w:lineRule="atLeast"/>
              <w:rPr>
                <w:rStyle w:val="documentparent-sectionright-box"/>
                <w:rFonts w:ascii="Monda" w:eastAsia="Monda" w:hAnsi="Monda" w:cs="Monda"/>
                <w:b/>
                <w:bCs/>
              </w:rPr>
            </w:pPr>
          </w:p>
          <w:p w:rsidR="007F393A" w14:paraId="7D1523EB" w14:textId="0E58EE4B">
            <w:pPr>
              <w:pStyle w:val="documentright-boxsectiontitle"/>
              <w:spacing w:before="220" w:after="220" w:line="280" w:lineRule="atLeast"/>
              <w:rPr>
                <w:rStyle w:val="documentparent-sectionright-box"/>
                <w:rFonts w:ascii="Monda" w:eastAsia="Monda" w:hAnsi="Monda" w:cs="Monda"/>
                <w:b/>
                <w:bCs/>
              </w:rPr>
            </w:pPr>
            <w:r>
              <w:rPr>
                <w:rStyle w:val="documentparent-sectionright-box"/>
                <w:rFonts w:ascii="Monda" w:eastAsia="Monda" w:hAnsi="Monda" w:cs="Monda"/>
                <w:b/>
                <w:bCs/>
              </w:rPr>
              <w:t>Disclaimer</w:t>
            </w:r>
          </w:p>
          <w:p w:rsidR="007F393A" w14:paraId="2F0FE2F6" w14:textId="77777777">
            <w:pPr>
              <w:pStyle w:val="documentsectionp"/>
              <w:spacing w:after="100" w:line="300" w:lineRule="atLeas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I hereby declare that the above-mentioned information is correct up to my knowledge and I bear the responsibility for the correctness of the above-mentioned.</w:t>
            </w:r>
          </w:p>
          <w:p w:rsidR="007F393A" w14:paraId="0F82C31F" w14:textId="77777777">
            <w:pPr>
              <w:pStyle w:val="documentsectionp"/>
              <w:spacing w:after="100" w:line="300" w:lineRule="atLeas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</w:p>
          <w:p w:rsidR="007F393A" w14:paraId="2684483E" w14:textId="77777777">
            <w:pPr>
              <w:pStyle w:val="documentsectionp"/>
              <w:spacing w:after="100" w:line="300" w:lineRule="atLeas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                                                                                         (Narendra Kumar Nanda)</w:t>
            </w:r>
          </w:p>
        </w:tc>
        <w:tc>
          <w:tcPr>
            <w:tcW w:w="480" w:type="dxa"/>
            <w:tcMar>
              <w:top w:w="480" w:type="dxa"/>
              <w:left w:w="0" w:type="dxa"/>
              <w:bottom w:w="480" w:type="dxa"/>
              <w:right w:w="0" w:type="dxa"/>
            </w:tcMar>
            <w:hideMark/>
          </w:tcPr>
          <w:p w:rsidR="007F393A" w14:paraId="3BD42D0B" w14:textId="77777777">
            <w:pPr>
              <w:pStyle w:val="documentrightpaddingcellParagraph"/>
              <w:pBdr>
                <w:top w:val="none" w:sz="0" w:space="0" w:color="auto"/>
                <w:bottom w:val="none" w:sz="0" w:space="0" w:color="auto"/>
              </w:pBdr>
              <w:spacing w:line="300" w:lineRule="atLeast"/>
              <w:textAlignment w:val="auto"/>
              <w:rPr>
                <w:rStyle w:val="documentrightpaddingcell"/>
                <w:rFonts w:ascii="Monda" w:eastAsia="Monda" w:hAnsi="Monda" w:cs="Monda"/>
                <w:color w:val="333333"/>
                <w:sz w:val="20"/>
                <w:szCs w:val="20"/>
              </w:rPr>
            </w:pPr>
          </w:p>
        </w:tc>
      </w:tr>
    </w:tbl>
    <w:p w:rsidR="007F393A" w14:paraId="474F4499" w14:textId="77777777">
      <w:pPr>
        <w:spacing w:line="20" w:lineRule="auto"/>
        <w:rPr>
          <w:rFonts w:ascii="Monda" w:eastAsia="Monda" w:hAnsi="Monda" w:cs="Monda"/>
          <w:color w:val="333333"/>
          <w:sz w:val="20"/>
          <w:szCs w:val="20"/>
        </w:rPr>
      </w:pPr>
      <w:r>
        <w:rPr>
          <w:color w:val="FFFFFF"/>
          <w:sz w:val="2"/>
        </w:rPr>
        <w:t>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5"/>
          </v:shape>
        </w:pict>
      </w:r>
    </w:p>
    <w:sectPr>
      <w:headerReference w:type="default" r:id="rId6"/>
      <w:footerReference w:type="default" r:id="rId7"/>
      <w:pgSz w:w="12240" w:h="15840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da">
    <w:altName w:val="Calibri"/>
    <w:charset w:val="00"/>
    <w:family w:val="auto"/>
    <w:pitch w:val="default"/>
    <w:sig w:usb0="00000000" w:usb1="00000000" w:usb2="00000000" w:usb3="00000000" w:csb0="00000001" w:csb1="00000000"/>
    <w:embedRegular r:id="rId1" w:fontKey="{2B577EAC-EE71-4A82-9DAA-D9550305A97D}"/>
    <w:embedBold r:id="rId2" w:fontKey="{10F42822-6C70-4939-97B8-2624CD8E8211}"/>
  </w:font>
  <w:font w:name="Cinzel Decorative">
    <w:charset w:val="00"/>
    <w:family w:val="auto"/>
    <w:pitch w:val="default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  <w:embedBold r:id="rId3" w:fontKey="{8C41C92C-6A38-440A-A20D-C6E50F3355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F393A" w14:paraId="3E7A60F3" w14:textId="77777777">
    <w:pPr>
      <w:spacing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F393A" w14:paraId="13A5AB1B" w14:textId="77777777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0000000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>
    <w:nsid w:val="00000010"/>
    <w:multiLevelType w:val="hybridMultilevel"/>
    <w:tmpl w:val="000000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>
    <w:nsid w:val="264F4DE3"/>
    <w:multiLevelType w:val="hybridMultilevel"/>
    <w:tmpl w:val="8DC64C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FA050F1"/>
    <w:multiLevelType w:val="hybridMultilevel"/>
    <w:tmpl w:val="1EE0F5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3EE483A"/>
    <w:multiLevelType w:val="hybridMultilevel"/>
    <w:tmpl w:val="1A36CEF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8"/>
  </w:num>
  <w:num w:numId="18">
    <w:abstractNumId w:val="17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93A"/>
    <w:rsid w:val="00005595"/>
    <w:rsid w:val="000244D3"/>
    <w:rsid w:val="00057F38"/>
    <w:rsid w:val="00130717"/>
    <w:rsid w:val="00144B15"/>
    <w:rsid w:val="0017445A"/>
    <w:rsid w:val="001C26E9"/>
    <w:rsid w:val="002678E4"/>
    <w:rsid w:val="00292783"/>
    <w:rsid w:val="00415B6E"/>
    <w:rsid w:val="00446FD2"/>
    <w:rsid w:val="004D0958"/>
    <w:rsid w:val="0052019B"/>
    <w:rsid w:val="00536AE6"/>
    <w:rsid w:val="00547E8F"/>
    <w:rsid w:val="005D00FD"/>
    <w:rsid w:val="005E5CE8"/>
    <w:rsid w:val="0061675C"/>
    <w:rsid w:val="0064087C"/>
    <w:rsid w:val="00687A34"/>
    <w:rsid w:val="006C0DE3"/>
    <w:rsid w:val="006E5653"/>
    <w:rsid w:val="00721AB2"/>
    <w:rsid w:val="00723C33"/>
    <w:rsid w:val="007261F0"/>
    <w:rsid w:val="00775EF6"/>
    <w:rsid w:val="007C45AE"/>
    <w:rsid w:val="007E3FAF"/>
    <w:rsid w:val="007F12E1"/>
    <w:rsid w:val="007F393A"/>
    <w:rsid w:val="00810953"/>
    <w:rsid w:val="00814FCA"/>
    <w:rsid w:val="0088436D"/>
    <w:rsid w:val="008B5302"/>
    <w:rsid w:val="008F549A"/>
    <w:rsid w:val="00913CCE"/>
    <w:rsid w:val="00936E7B"/>
    <w:rsid w:val="009B1072"/>
    <w:rsid w:val="009F1DF7"/>
    <w:rsid w:val="00A25B21"/>
    <w:rsid w:val="00A43013"/>
    <w:rsid w:val="00AB3145"/>
    <w:rsid w:val="00AC4750"/>
    <w:rsid w:val="00B147B2"/>
    <w:rsid w:val="00B15109"/>
    <w:rsid w:val="00B20164"/>
    <w:rsid w:val="00BC5456"/>
    <w:rsid w:val="00BE63EC"/>
    <w:rsid w:val="00C27336"/>
    <w:rsid w:val="00C52CEA"/>
    <w:rsid w:val="00C5342C"/>
    <w:rsid w:val="00CA1A9B"/>
    <w:rsid w:val="00CC7746"/>
    <w:rsid w:val="00CD657F"/>
    <w:rsid w:val="00CF3B09"/>
    <w:rsid w:val="00D0625A"/>
    <w:rsid w:val="00D20084"/>
    <w:rsid w:val="00D40A15"/>
    <w:rsid w:val="00D7198D"/>
    <w:rsid w:val="00DD5A72"/>
    <w:rsid w:val="00DF19EA"/>
    <w:rsid w:val="00E20171"/>
    <w:rsid w:val="00E80EA3"/>
    <w:rsid w:val="00E85A1E"/>
    <w:rsid w:val="00EA2591"/>
    <w:rsid w:val="00EE7141"/>
    <w:rsid w:val="00EE777C"/>
    <w:rsid w:val="00F64DB2"/>
    <w:rsid w:val="00FE31D6"/>
    <w:rsid w:val="00FE358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D320B80-D0A3-4C5C-89CA-7D689B585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pPr>
      <w:spacing w:line="300" w:lineRule="atLeast"/>
    </w:pPr>
    <w:rPr>
      <w:sz w:val="20"/>
      <w:szCs w:val="20"/>
    </w:rPr>
  </w:style>
  <w:style w:type="character" w:customStyle="1" w:styleId="documentleftpaddingcell">
    <w:name w:val="document_leftpaddingcell"/>
    <w:basedOn w:val="DefaultParagraphFont"/>
    <w:rPr>
      <w:shd w:val="clear" w:color="auto" w:fill="6CA7BA"/>
    </w:rPr>
  </w:style>
  <w:style w:type="character" w:customStyle="1" w:styleId="documentleft-box">
    <w:name w:val="document_left-box"/>
    <w:basedOn w:val="DefaultParagraphFont"/>
    <w:rPr>
      <w:color w:val="FFFFFF"/>
      <w:shd w:val="clear" w:color="auto" w:fill="6CA7BA"/>
    </w:rPr>
  </w:style>
  <w:style w:type="paragraph" w:customStyle="1" w:styleId="documentleft-boxsectionnth-child1">
    <w:name w:val="document_left-box_section_nth-child(1)"/>
    <w:basedOn w:val="Normal"/>
  </w:style>
  <w:style w:type="paragraph" w:customStyle="1" w:styleId="documentleft-boxsectionfirstparagraph">
    <w:name w:val="document_left-box_section_firstparagraph"/>
    <w:basedOn w:val="Normal"/>
  </w:style>
  <w:style w:type="paragraph" w:customStyle="1" w:styleId="div">
    <w:name w:val="div"/>
    <w:basedOn w:val="Normal"/>
  </w:style>
  <w:style w:type="paragraph" w:customStyle="1" w:styleId="documenthome">
    <w:name w:val="document_home"/>
    <w:basedOn w:val="Normal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city-name">
    <w:name w:val="document_city-name"/>
    <w:basedOn w:val="DefaultParagraphFont"/>
  </w:style>
  <w:style w:type="paragraph" w:customStyle="1" w:styleId="documentphone">
    <w:name w:val="document_phone"/>
    <w:basedOn w:val="Normal"/>
  </w:style>
  <w:style w:type="paragraph" w:customStyle="1" w:styleId="documentleft-boxcellphone">
    <w:name w:val="document_left-box_cellphone"/>
    <w:basedOn w:val="Normal"/>
  </w:style>
  <w:style w:type="character" w:customStyle="1" w:styleId="documentleft-boxcellphoneCharacter">
    <w:name w:val="document_left-box_cellphone Character"/>
    <w:basedOn w:val="DefaultParagraphFont"/>
  </w:style>
  <w:style w:type="paragraph" w:customStyle="1" w:styleId="documentleft-boxemail">
    <w:name w:val="document_left-box_email"/>
    <w:basedOn w:val="Normal"/>
  </w:style>
  <w:style w:type="character" w:customStyle="1" w:styleId="documentsectiontxt-bold">
    <w:name w:val="document_section_txt-bold"/>
    <w:basedOn w:val="DefaultParagraphFont"/>
    <w:rPr>
      <w:b/>
      <w:bCs/>
    </w:rPr>
  </w:style>
  <w:style w:type="character" w:customStyle="1" w:styleId="documentleft-boxemailCharacter">
    <w:name w:val="document_left-box_email Character"/>
    <w:basedOn w:val="DefaultParagraphFont"/>
  </w:style>
  <w:style w:type="paragraph" w:customStyle="1" w:styleId="documentsection">
    <w:name w:val="document_section"/>
    <w:basedOn w:val="Normal"/>
  </w:style>
  <w:style w:type="paragraph" w:customStyle="1" w:styleId="documentheading">
    <w:name w:val="document_heading"/>
    <w:basedOn w:val="Normal"/>
    <w:pPr>
      <w:spacing w:line="280" w:lineRule="atLeast"/>
    </w:pPr>
    <w:rPr>
      <w:b/>
      <w:bCs/>
    </w:rPr>
  </w:style>
  <w:style w:type="paragraph" w:customStyle="1" w:styleId="documentleft-boxskillparagraph">
    <w:name w:val="document_left-box_skill_paragraph"/>
    <w:basedOn w:val="Normal"/>
  </w:style>
  <w:style w:type="paragraph" w:customStyle="1" w:styleId="documentleft-boxskillparagraphulli">
    <w:name w:val="document_left-box_skill_paragraph_ul_li"/>
    <w:basedOn w:val="Normal"/>
  </w:style>
  <w:style w:type="character" w:customStyle="1" w:styleId="documentmidleftpaddingcell">
    <w:name w:val="document_midleftpaddingcell"/>
    <w:basedOn w:val="DefaultParagraphFont"/>
    <w:rPr>
      <w:shd w:val="clear" w:color="auto" w:fill="6CA7BA"/>
    </w:rPr>
  </w:style>
  <w:style w:type="paragraph" w:customStyle="1" w:styleId="documentmidleftpaddingcellParagraph">
    <w:name w:val="document_midleftpaddingcell Paragraph"/>
    <w:basedOn w:val="Normal"/>
    <w:pPr>
      <w:pBdr>
        <w:top w:val="none" w:sz="0" w:space="24" w:color="auto"/>
        <w:bottom w:val="none" w:sz="0" w:space="24" w:color="auto"/>
      </w:pBdr>
      <w:shd w:val="clear" w:color="auto" w:fill="6CA7BA"/>
      <w:textAlignment w:val="top"/>
    </w:pPr>
    <w:rPr>
      <w:shd w:val="clear" w:color="auto" w:fill="6CA7BA"/>
    </w:rPr>
  </w:style>
  <w:style w:type="character" w:customStyle="1" w:styleId="documentmidrightpaddingcell">
    <w:name w:val="document_midrightpaddingcell"/>
    <w:basedOn w:val="DefaultParagraphFont"/>
  </w:style>
  <w:style w:type="character" w:customStyle="1" w:styleId="documentparent-sectionright-box">
    <w:name w:val="document_parent-section_right-box"/>
    <w:basedOn w:val="DefaultParagraphFont"/>
  </w:style>
  <w:style w:type="paragraph" w:customStyle="1" w:styleId="documentright-boxsectionnth-child1">
    <w:name w:val="document_right-box_section_nth-child(1)"/>
    <w:basedOn w:val="Normal"/>
  </w:style>
  <w:style w:type="paragraph" w:customStyle="1" w:styleId="documentright-boxsectionfirstparagraph">
    <w:name w:val="document_right-box_section_firstparagraph"/>
    <w:basedOn w:val="Normal"/>
  </w:style>
  <w:style w:type="paragraph" w:customStyle="1" w:styleId="documentname">
    <w:name w:val="document_name"/>
    <w:basedOn w:val="Normal"/>
    <w:pPr>
      <w:spacing w:line="620" w:lineRule="atLeast"/>
    </w:pPr>
    <w:rPr>
      <w:color w:val="6CA7BA"/>
      <w:sz w:val="56"/>
      <w:szCs w:val="56"/>
    </w:rPr>
  </w:style>
  <w:style w:type="paragraph" w:customStyle="1" w:styleId="documentnamefield">
    <w:name w:val="document_name_field"/>
    <w:basedOn w:val="Normal"/>
  </w:style>
  <w:style w:type="character" w:customStyle="1" w:styleId="documentnamefieldCharacter">
    <w:name w:val="document_name_field Character"/>
    <w:basedOn w:val="DefaultParagraphFont"/>
  </w:style>
  <w:style w:type="paragraph" w:customStyle="1" w:styleId="documentgraphic">
    <w:name w:val="document_graphic"/>
    <w:basedOn w:val="Normal"/>
  </w:style>
  <w:style w:type="character" w:customStyle="1" w:styleId="documentgraphicCharacter">
    <w:name w:val="document_graphic Character"/>
    <w:basedOn w:val="DefaultParagraphFont"/>
  </w:style>
  <w:style w:type="paragraph" w:customStyle="1" w:styleId="documentright-boxheading">
    <w:name w:val="document_right-box_heading"/>
    <w:basedOn w:val="Normal"/>
    <w:rPr>
      <w:color w:val="EF943A"/>
    </w:rPr>
  </w:style>
  <w:style w:type="paragraph" w:customStyle="1" w:styleId="documentright-boxsectiontitle">
    <w:name w:val="document_right-box_sectiontitle"/>
    <w:basedOn w:val="Normal"/>
    <w:rPr>
      <w:color w:val="6CA7BA"/>
    </w:rPr>
  </w:style>
  <w:style w:type="paragraph" w:customStyle="1" w:styleId="documentsectionp">
    <w:name w:val="document_section_p"/>
    <w:basedOn w:val="Normal"/>
  </w:style>
  <w:style w:type="paragraph" w:customStyle="1" w:styleId="documentexpr-secheading">
    <w:name w:val="document_expr-sec_heading"/>
    <w:basedOn w:val="Normal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character" w:customStyle="1" w:styleId="documentright-boxmultiparasecparagraphTableleftparacell">
    <w:name w:val="document_right-box_multiparasec_paragraphTable_leftparacell"/>
    <w:basedOn w:val="DefaultParagraphFont"/>
  </w:style>
  <w:style w:type="paragraph" w:customStyle="1" w:styleId="documentright-boxmultiparasecparagraphTableleftparacellParagraph">
    <w:name w:val="document_right-box_multiparasec_paragraphTable_leftparacell Paragraph"/>
    <w:basedOn w:val="Normal"/>
    <w:pPr>
      <w:textAlignment w:val="top"/>
    </w:pPr>
  </w:style>
  <w:style w:type="character" w:customStyle="1" w:styleId="documentright-boxmultiparasecparagraphTablemidparacell">
    <w:name w:val="document_right-box_multiparasec_paragraphTable_midparacell"/>
    <w:basedOn w:val="DefaultParagraphFont"/>
  </w:style>
  <w:style w:type="character" w:customStyle="1" w:styleId="documentright-boxmultiparasecparagraphTableparagraphWrapper">
    <w:name w:val="document_right-box_multiparasec_paragraphTable_paragraphWrapper"/>
    <w:basedOn w:val="DefaultParagraphFont"/>
  </w:style>
  <w:style w:type="paragraph" w:customStyle="1" w:styleId="documentright-boxmultiparasecpaddedline">
    <w:name w:val="document_right-box_multiparasec_paddedline"/>
    <w:basedOn w:val="Normal"/>
  </w:style>
  <w:style w:type="paragraph" w:customStyle="1" w:styleId="documentpaddedlinedates-wrapper">
    <w:name w:val="document_paddedline_dates-wrapper"/>
    <w:basedOn w:val="Normal"/>
  </w:style>
  <w:style w:type="paragraph" w:customStyle="1" w:styleId="documentsinglecolumnli">
    <w:name w:val="document_singlecolumn_li"/>
    <w:basedOn w:val="Normal"/>
  </w:style>
  <w:style w:type="table" w:customStyle="1" w:styleId="documentright-boxmultiparasecparagraphTable">
    <w:name w:val="document_right-box_multiparasec_paragraphTable"/>
    <w:basedOn w:val="TableNormal"/>
    <w:tblPr/>
  </w:style>
  <w:style w:type="paragraph" w:customStyle="1" w:styleId="documentedu-secheading">
    <w:name w:val="document_edu-sec_heading"/>
    <w:basedOn w:val="Normal"/>
  </w:style>
  <w:style w:type="paragraph" w:customStyle="1" w:styleId="documentd-block">
    <w:name w:val="document_d-block"/>
    <w:basedOn w:val="Normal"/>
  </w:style>
  <w:style w:type="character" w:customStyle="1" w:styleId="documentedu-secschool">
    <w:name w:val="document_edu-sec_school"/>
    <w:basedOn w:val="DefaultParagraphFont"/>
    <w:rPr>
      <w:b/>
      <w:bCs/>
    </w:rPr>
  </w:style>
  <w:style w:type="character" w:customStyle="1" w:styleId="documentright-boxlang-secparagraphparaodd">
    <w:name w:val="document_right-box_lang-sec_paragraph_para_odd"/>
    <w:basedOn w:val="DefaultParagraphFont"/>
  </w:style>
  <w:style w:type="paragraph" w:customStyle="1" w:styleId="documentlang-secinfobarsecinfobarpara">
    <w:name w:val="document_lang-sec_infobarsec_infobarpara"/>
    <w:basedOn w:val="Normal"/>
  </w:style>
  <w:style w:type="paragraph" w:customStyle="1" w:styleId="documentlang-sechide-only-barparagraphany">
    <w:name w:val="document_lang-sec_hide-only-bar_paragraph_any"/>
    <w:basedOn w:val="Normal"/>
  </w:style>
  <w:style w:type="character" w:customStyle="1" w:styleId="documentlang-sechide-only-barparagraphanyCharacter">
    <w:name w:val="document_lang-sec_hide-only-bar_paragraph_any Character"/>
    <w:basedOn w:val="DefaultParagraphFont"/>
  </w:style>
  <w:style w:type="table" w:customStyle="1" w:styleId="documentlang-sechide-only-barparagraphanyTable">
    <w:name w:val="document_lang-sec_hide-only-bar_paragraph_any Table"/>
    <w:basedOn w:val="TableNormal"/>
    <w:tblPr/>
  </w:style>
  <w:style w:type="character" w:customStyle="1" w:styleId="documentright-boxlang-seclnggparatableparagraph">
    <w:name w:val="document_right-box_lang-sec_lnggparatable_paragraph"/>
    <w:basedOn w:val="DefaultParagraphFont"/>
  </w:style>
  <w:style w:type="table" w:customStyle="1" w:styleId="documentright-boxlang-seclnggparatable">
    <w:name w:val="document_right-box_lang-sec_lnggparatable"/>
    <w:basedOn w:val="TableNormal"/>
    <w:tblPr/>
  </w:style>
  <w:style w:type="character" w:customStyle="1" w:styleId="documentrightpaddingcell">
    <w:name w:val="document_rightpaddingcell"/>
    <w:basedOn w:val="DefaultParagraphFont"/>
  </w:style>
  <w:style w:type="paragraph" w:customStyle="1" w:styleId="documentrightpaddingcellParagraph">
    <w:name w:val="document_rightpaddingcell Paragraph"/>
    <w:basedOn w:val="Normal"/>
    <w:pPr>
      <w:pBdr>
        <w:top w:val="none" w:sz="0" w:space="24" w:color="auto"/>
        <w:bottom w:val="none" w:sz="0" w:space="24" w:color="auto"/>
      </w:pBdr>
      <w:textAlignment w:val="top"/>
    </w:pPr>
  </w:style>
  <w:style w:type="table" w:customStyle="1" w:styleId="documentparent-section">
    <w:name w:val="document_parent-section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https://rdxfootmark.naukri.com/v2/track/openCv?trackingInfo=6c6a4bee167694dd65227d350f0df341134f4b0419514c4847440321091b5b58120b150b18405a550b435601514841481f0f2b561358191b195115495d0c00584e4209430247460c590858184508105042445b0c0f054e4108120211474a411b02154e49405d58380c4f0343421b0015061953444f530e18705c4458440321091b5b58120d110713405c5a084356014a4857034b4a550f594c150b180b14434a106&amp;docType=docx" TargetMode="Externa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1164</TotalTime>
  <Pages>6</Pages>
  <Words>1471</Words>
  <Characters>8385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Narendra  Kumar Nanda</vt:lpstr>
    </vt:vector>
  </TitlesOfParts>
  <Company/>
  <LinksUpToDate>false</LinksUpToDate>
  <CharactersWithSpaces>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Narendra  Kumar Nanda</dc:title>
  <cp:lastModifiedBy>Narendra Kumar Nanda</cp:lastModifiedBy>
  <cp:revision>86</cp:revision>
  <dcterms:created xsi:type="dcterms:W3CDTF">2024-12-01T18:39:00Z</dcterms:created>
  <dcterms:modified xsi:type="dcterms:W3CDTF">2026-04-14T17:10:00Z</dcterms:modified>
</cp:coreProperties>
</file>