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12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270"/>
        <w:gridCol w:w="270"/>
        <w:gridCol w:w="6930"/>
        <w:gridCol w:w="4590"/>
      </w:tblGrid>
      <w:tr w14:paraId="3FAA8ECC" w14:textId="77777777" w:rsidTr="00442F0D">
        <w:tblPrEx>
          <w:tblW w:w="1206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440"/>
        </w:trPr>
        <w:tc>
          <w:tcPr>
            <w:tcW w:w="270" w:type="dxa"/>
          </w:tcPr>
          <w:p w:rsidR="00A05BA0" w:rsidRPr="005F21B4" w:rsidP="00A255E1" w14:paraId="5FD77438" w14:textId="0FD138CA">
            <w:pPr>
              <w:ind w:left="360" w:right="360"/>
              <w:rPr>
                <w:rFonts w:cstheme="minorHAnsi"/>
                <w:color w:val="000000" w:themeColor="text1"/>
                <w:sz w:val="4"/>
              </w:rPr>
            </w:pPr>
            <w:r>
              <w:rPr>
                <w:rFonts w:cstheme="minorHAnsi"/>
                <w:noProof/>
                <w:color w:val="000000" w:themeColor="text1"/>
                <w:sz w:val="4"/>
              </w:rPr>
              <w:drawing>
                <wp:inline distT="0" distB="0" distL="0" distR="0">
                  <wp:extent cx="25400" cy="33655"/>
                  <wp:effectExtent l="0" t="0" r="0" b="4445"/>
                  <wp:docPr id="1882892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535632" name="Picture 1882892758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3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5BA0" w:rsidRPr="005F21B4" w:rsidP="00A255E1" w14:paraId="67927357" w14:textId="77777777">
            <w:pPr>
              <w:ind w:left="-108" w:right="360"/>
              <w:rPr>
                <w:rFonts w:cstheme="minorHAnsi"/>
                <w:color w:val="000000" w:themeColor="text1"/>
              </w:rPr>
            </w:pPr>
          </w:p>
          <w:p w:rsidR="00A05BA0" w:rsidRPr="005F21B4" w:rsidP="00A255E1" w14:paraId="785FB921" w14:textId="77777777">
            <w:pPr>
              <w:ind w:left="-108" w:right="360"/>
              <w:rPr>
                <w:rFonts w:cstheme="minorHAnsi"/>
                <w:color w:val="000000" w:themeColor="text1"/>
              </w:rPr>
            </w:pPr>
          </w:p>
          <w:p w:rsidR="00A05BA0" w:rsidRPr="005F21B4" w:rsidP="00A255E1" w14:paraId="0B4E0FBE" w14:textId="77777777">
            <w:pPr>
              <w:ind w:left="360" w:right="360"/>
              <w:rPr>
                <w:rFonts w:cstheme="minorHAnsi"/>
                <w:color w:val="000000" w:themeColor="text1"/>
              </w:rPr>
            </w:pPr>
          </w:p>
        </w:tc>
        <w:tc>
          <w:tcPr>
            <w:tcW w:w="270" w:type="dxa"/>
            <w:vAlign w:val="center"/>
          </w:tcPr>
          <w:p w:rsidR="00A05BA0" w:rsidRPr="005F21B4" w:rsidP="00D40BFA" w14:paraId="4CBE9CF3" w14:textId="77777777">
            <w:pPr>
              <w:ind w:left="65" w:right="360"/>
              <w:jc w:val="both"/>
              <w:rPr>
                <w:rFonts w:cstheme="minorHAnsi"/>
                <w:color w:val="000000" w:themeColor="text1"/>
                <w:sz w:val="20"/>
              </w:rPr>
            </w:pPr>
          </w:p>
          <w:p w:rsidR="00A05BA0" w:rsidRPr="005F21B4" w:rsidP="00D542E1" w14:paraId="47980792" w14:textId="77777777">
            <w:pPr>
              <w:jc w:val="center"/>
              <w:rPr>
                <w:rFonts w:cstheme="minorHAnsi"/>
                <w:i/>
                <w:sz w:val="20"/>
              </w:rPr>
            </w:pPr>
          </w:p>
          <w:p w:rsidR="00A05BA0" w:rsidRPr="005F21B4" w:rsidP="00725804" w14:paraId="2E673818" w14:textId="77777777">
            <w:pPr>
              <w:jc w:val="center"/>
              <w:rPr>
                <w:rFonts w:cstheme="minorHAnsi"/>
                <w:color w:val="000000" w:themeColor="text1"/>
                <w:sz w:val="10"/>
              </w:rPr>
            </w:pPr>
          </w:p>
        </w:tc>
        <w:tc>
          <w:tcPr>
            <w:tcW w:w="11520" w:type="dxa"/>
            <w:gridSpan w:val="2"/>
            <w:tcBorders>
              <w:left w:val="nil"/>
            </w:tcBorders>
          </w:tcPr>
          <w:p w:rsidR="00A05BA0" w:rsidRPr="005F21B4" w:rsidP="00A05BA0" w14:paraId="48DFB235" w14:textId="77777777">
            <w:pPr>
              <w:jc w:val="center"/>
              <w:rPr>
                <w:rFonts w:cstheme="minorHAnsi"/>
                <w:b/>
                <w:color w:val="FFFFFF" w:themeColor="background1"/>
                <w:spacing w:val="40"/>
                <w:sz w:val="56"/>
                <w:szCs w:val="80"/>
              </w:rPr>
            </w:pPr>
            <w:r w:rsidRPr="005F21B4">
              <w:rPr>
                <w:rFonts w:cstheme="minorHAnsi"/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-408891</wp:posOffset>
                  </wp:positionH>
                  <wp:positionV relativeFrom="paragraph">
                    <wp:posOffset>-227721</wp:posOffset>
                  </wp:positionV>
                  <wp:extent cx="7772400" cy="1195754"/>
                  <wp:effectExtent l="0" t="0" r="0" b="4445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692585" name="Header new.png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0860" cy="1233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21B4" w:rsidR="004A7E87">
              <w:rPr>
                <w:rFonts w:cstheme="minorHAnsi"/>
                <w:b/>
                <w:color w:val="FFFFFF" w:themeColor="background1"/>
                <w:spacing w:val="40"/>
                <w:sz w:val="56"/>
                <w:szCs w:val="80"/>
              </w:rPr>
              <w:t>GAJENDRAN VENKATRAJAN</w:t>
            </w:r>
          </w:p>
          <w:p w:rsidR="00A05BA0" w:rsidRPr="005F21B4" w:rsidP="00A05BA0" w14:paraId="48C46BA7" w14:textId="66619415">
            <w:pPr>
              <w:jc w:val="center"/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>Senior Cloud Architect</w:t>
            </w:r>
            <w:r w:rsidRPr="004714BD" w:rsidR="004714BD">
              <w:rPr>
                <w:rFonts w:cstheme="minorHAnsi"/>
                <w:b/>
                <w:color w:val="FFFFFF" w:themeColor="background1"/>
                <w:sz w:val="24"/>
              </w:rPr>
              <w:t xml:space="preserve"> (DEVOPS &amp; INFRA)</w:t>
            </w:r>
          </w:p>
          <w:p w:rsidR="00A05BA0" w:rsidRPr="005F21B4" w:rsidP="00A05BA0" w14:paraId="3262BBB0" w14:textId="77777777">
            <w:pPr>
              <w:ind w:left="65" w:right="360"/>
              <w:jc w:val="both"/>
              <w:rPr>
                <w:rFonts w:cstheme="minorHAnsi"/>
                <w:color w:val="000000" w:themeColor="text1"/>
                <w:sz w:val="20"/>
              </w:rPr>
            </w:pPr>
          </w:p>
          <w:p w:rsidR="00A05BA0" w:rsidP="00A05BA0" w14:paraId="10C7167F" w14:textId="3242982B">
            <w:pPr>
              <w:jc w:val="center"/>
              <w:rPr>
                <w:rFonts w:cstheme="minorHAnsi"/>
                <w:i/>
                <w:sz w:val="20"/>
              </w:rPr>
            </w:pPr>
            <w:r>
              <w:rPr>
                <w:rFonts w:cstheme="minorHAnsi"/>
                <w:i/>
                <w:noProof/>
                <w:sz w:val="20"/>
              </w:rPr>
              <w:drawing>
                <wp:inline distT="0" distB="0" distL="0" distR="0">
                  <wp:extent cx="1181100" cy="1562100"/>
                  <wp:effectExtent l="0" t="0" r="0" b="0"/>
                  <wp:docPr id="311073710" name="Picture 2" descr="A person with a mustache wearing a blue and white checkered shi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668496" name="Picture 2" descr="A person with a mustache wearing a blue and white checkered shirt&#10;&#10;Description automatically generated"/>
                          <pic:cNvPicPr/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5D30" w:rsidRPr="005F21B4" w:rsidP="00A05BA0" w14:paraId="168DB2AD" w14:textId="77777777">
            <w:pPr>
              <w:jc w:val="center"/>
              <w:rPr>
                <w:rFonts w:cstheme="minorHAnsi"/>
                <w:i/>
                <w:sz w:val="20"/>
              </w:rPr>
            </w:pPr>
          </w:p>
          <w:p w:rsidR="00A05BA0" w:rsidRPr="004714BD" w:rsidP="00A255E1" w14:paraId="40B6CB85" w14:textId="77777777">
            <w:pPr>
              <w:rPr>
                <w:rFonts w:cstheme="minorHAnsi"/>
                <w:color w:val="000000" w:themeColor="text1"/>
                <w:sz w:val="2"/>
              </w:rPr>
            </w:pPr>
          </w:p>
        </w:tc>
      </w:tr>
      <w:tr w14:paraId="4E1528DE" w14:textId="77777777" w:rsidTr="004714BD">
        <w:tblPrEx>
          <w:tblW w:w="12060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512"/>
        </w:trPr>
        <w:tc>
          <w:tcPr>
            <w:tcW w:w="270" w:type="dxa"/>
          </w:tcPr>
          <w:p w:rsidR="00725804" w:rsidRPr="005F21B4" w:rsidP="00A255E1" w14:paraId="0D350E04" w14:textId="77777777">
            <w:pPr>
              <w:ind w:left="360" w:right="360"/>
              <w:rPr>
                <w:rFonts w:cstheme="minorHAnsi"/>
                <w:noProof/>
              </w:rPr>
            </w:pPr>
          </w:p>
        </w:tc>
        <w:tc>
          <w:tcPr>
            <w:tcW w:w="11790" w:type="dxa"/>
            <w:gridSpan w:val="3"/>
          </w:tcPr>
          <w:p w:rsidR="00A05BA0" w:rsidRPr="005F21B4" w:rsidP="00A05BA0" w14:paraId="47676421" w14:textId="77777777">
            <w:pPr>
              <w:ind w:right="690"/>
              <w:rPr>
                <w:rFonts w:cstheme="minorHAnsi"/>
                <w:i/>
                <w:sz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27"/>
              <w:gridCol w:w="5123"/>
              <w:gridCol w:w="457"/>
              <w:gridCol w:w="5543"/>
            </w:tblGrid>
            <w:tr w14:paraId="16E181D9" w14:textId="77777777" w:rsidTr="00B371C7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427" w:type="dxa"/>
                </w:tcPr>
                <w:p w:rsidR="00A05BA0" w:rsidRPr="005F21B4" w:rsidP="00A05BA0" w14:paraId="64791410" w14:textId="77777777">
                  <w:pPr>
                    <w:ind w:right="690"/>
                    <w:rPr>
                      <w:rFonts w:cstheme="minorHAnsi"/>
                      <w:sz w:val="20"/>
                    </w:rPr>
                  </w:pPr>
                  <w:r w:rsidRPr="005F21B4">
                    <w:rPr>
                      <w:rFonts w:cstheme="minorHAnsi"/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4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468100" name="Picture 14"/>
                                <pic:cNvPicPr/>
                              </pic:nvPicPr>
                              <pic:blipFill>
                                <a:blip xmlns:r="http://schemas.openxmlformats.org/officeDocument/2006/relationships" r:embed="rId8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23" w:type="dxa"/>
                </w:tcPr>
                <w:p w:rsidR="00A05BA0" w:rsidRPr="005F21B4" w:rsidP="00A05BA0" w14:paraId="14038DFF" w14:textId="77777777">
                  <w:pPr>
                    <w:ind w:right="690"/>
                    <w:rPr>
                      <w:rFonts w:cstheme="minorHAnsi"/>
                      <w:b/>
                      <w:sz w:val="20"/>
                    </w:rPr>
                  </w:pPr>
                  <w:r w:rsidRPr="005F21B4">
                    <w:rPr>
                      <w:rFonts w:cstheme="minorHAnsi"/>
                      <w:b/>
                      <w:sz w:val="20"/>
                    </w:rPr>
                    <w:t>+91</w:t>
                  </w:r>
                  <w:r w:rsidRPr="005F21B4" w:rsidR="004A7E87">
                    <w:rPr>
                      <w:rFonts w:cstheme="minorHAnsi"/>
                      <w:b/>
                      <w:sz w:val="20"/>
                    </w:rPr>
                    <w:t xml:space="preserve"> 9886320057 | +91 9886312158</w:t>
                  </w:r>
                </w:p>
              </w:tc>
              <w:tc>
                <w:tcPr>
                  <w:tcW w:w="457" w:type="dxa"/>
                </w:tcPr>
                <w:p w:rsidR="00A05BA0" w:rsidRPr="005F21B4" w:rsidP="00A05BA0" w14:paraId="676B1D7E" w14:textId="77777777">
                  <w:pPr>
                    <w:ind w:right="690"/>
                    <w:rPr>
                      <w:rFonts w:cstheme="minorHAnsi"/>
                      <w:b/>
                      <w:sz w:val="20"/>
                    </w:rPr>
                  </w:pPr>
                  <w:r w:rsidRPr="005F21B4">
                    <w:rPr>
                      <w:rFonts w:cstheme="minorHAnsi"/>
                      <w:b/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9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1642458" name="Picture 5"/>
                                <pic:cNvPicPr/>
                              </pic:nvPicPr>
                              <pic:blipFill>
                                <a:blip xmlns:r="http://schemas.openxmlformats.org/officeDocument/2006/relationships" r:embed="rId9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543" w:type="dxa"/>
                </w:tcPr>
                <w:p w:rsidR="00A05BA0" w:rsidRPr="005F21B4" w:rsidP="00A05BA0" w14:paraId="13574AE9" w14:textId="77777777">
                  <w:pPr>
                    <w:ind w:right="690"/>
                    <w:rPr>
                      <w:rFonts w:cstheme="minorHAnsi"/>
                      <w:b/>
                      <w:sz w:val="20"/>
                    </w:rPr>
                  </w:pPr>
                  <w:r w:rsidRPr="005F21B4">
                    <w:rPr>
                      <w:rFonts w:cstheme="minorHAnsi"/>
                      <w:b/>
                      <w:sz w:val="20"/>
                    </w:rPr>
                    <w:t>gajendranv@gmail.com</w:t>
                  </w:r>
                </w:p>
              </w:tc>
            </w:tr>
          </w:tbl>
          <w:p w:rsidR="00A05BA0" w:rsidRPr="005F21B4" w:rsidP="00A05BA0" w14:paraId="643F13F5" w14:textId="77777777">
            <w:pPr>
              <w:ind w:right="690"/>
              <w:rPr>
                <w:rFonts w:cstheme="minorHAnsi"/>
                <w:i/>
                <w:sz w:val="8"/>
              </w:rPr>
            </w:pPr>
          </w:p>
          <w:p w:rsidR="00725804" w:rsidRPr="004714BD" w:rsidP="00D9495A" w14:paraId="62ED8BB2" w14:textId="31829F4F">
            <w:pPr>
              <w:rPr>
                <w:rFonts w:cstheme="minorHAnsi"/>
                <w:i/>
                <w:sz w:val="20"/>
              </w:rPr>
            </w:pPr>
            <w:r>
              <w:t xml:space="preserve">Results-driven IT leader with 23+ years of progressive experience architecting enterprise-grade cloud infrastructures and driving digital transformation at scale. Seeking a Senior Cloud Architect role to leverage deep expertise in multi-cloud strategy (AWS, Azure, GCP), Kubernetes orchestration, </w:t>
            </w:r>
            <w:r>
              <w:t>MLOps</w:t>
            </w:r>
            <w:r>
              <w:t>, and GenAI integration. Proven ability to lead complex cloud migrations, implement Infrastructure as Code, and embed DevOps best practices that accelerate delivery, reduce costs, and elevate operational excellence — all while aligning technology decisions with business outcomes.</w:t>
            </w:r>
            <w:r w:rsidRPr="004714BD" w:rsidR="004714BD">
              <w:rPr>
                <w:rFonts w:cstheme="minorHAnsi"/>
                <w:i/>
                <w:vanish/>
                <w:sz w:val="20"/>
              </w:rPr>
              <w:t>Top of Form</w:t>
            </w:r>
          </w:p>
        </w:tc>
      </w:tr>
      <w:tr w14:paraId="0B8B8CD1" w14:textId="77777777" w:rsidTr="00336C1E">
        <w:tblPrEx>
          <w:tblW w:w="12060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8343"/>
        </w:trPr>
        <w:tc>
          <w:tcPr>
            <w:tcW w:w="270" w:type="dxa"/>
          </w:tcPr>
          <w:p w:rsidR="001250C3" w:rsidRPr="005F21B4" w:rsidP="00A255E1" w14:paraId="1CCDBA7F" w14:textId="77777777">
            <w:pPr>
              <w:ind w:left="360"/>
              <w:rPr>
                <w:rFonts w:cstheme="minorHAnsi"/>
                <w:b/>
                <w:noProof/>
                <w:color w:val="4F90CD"/>
                <w:sz w:val="2"/>
                <w:u w:val="single" w:color="365F91"/>
              </w:rPr>
            </w:pPr>
          </w:p>
          <w:p w:rsidR="001250C3" w:rsidRPr="005F21B4" w:rsidP="00A255E1" w14:paraId="1B78588E" w14:textId="77777777">
            <w:pPr>
              <w:ind w:left="-108"/>
              <w:rPr>
                <w:rFonts w:cstheme="minorHAnsi"/>
                <w:b/>
                <w:noProof/>
                <w:color w:val="4F90CD"/>
                <w:sz w:val="28"/>
                <w:u w:val="single" w:color="365F91"/>
              </w:rPr>
            </w:pPr>
          </w:p>
          <w:p w:rsidR="001250C3" w:rsidRPr="005F21B4" w:rsidP="00A255E1" w14:paraId="72E9FED3" w14:textId="77777777">
            <w:pPr>
              <w:rPr>
                <w:rFonts w:cstheme="minorHAnsi"/>
                <w:sz w:val="28"/>
              </w:rPr>
            </w:pPr>
          </w:p>
          <w:p w:rsidR="001250C3" w:rsidRPr="005F21B4" w:rsidP="00A255E1" w14:paraId="15E1CA2F" w14:textId="77777777">
            <w:pPr>
              <w:rPr>
                <w:rFonts w:cstheme="minorHAnsi"/>
                <w:sz w:val="28"/>
              </w:rPr>
            </w:pPr>
          </w:p>
          <w:p w:rsidR="001250C3" w:rsidRPr="005F21B4" w:rsidP="00A255E1" w14:paraId="12162559" w14:textId="77777777">
            <w:pPr>
              <w:rPr>
                <w:rFonts w:cstheme="minorHAnsi"/>
                <w:sz w:val="28"/>
              </w:rPr>
            </w:pPr>
          </w:p>
          <w:p w:rsidR="001250C3" w:rsidRPr="005F21B4" w:rsidP="00A255E1" w14:paraId="76A38A9D" w14:textId="77777777">
            <w:pPr>
              <w:rPr>
                <w:rFonts w:cstheme="minorHAnsi"/>
                <w:sz w:val="28"/>
              </w:rPr>
            </w:pPr>
          </w:p>
          <w:p w:rsidR="001250C3" w:rsidRPr="005F21B4" w:rsidP="00A255E1" w14:paraId="7B09AD94" w14:textId="77777777">
            <w:pPr>
              <w:rPr>
                <w:rFonts w:cstheme="minorHAnsi"/>
                <w:sz w:val="56"/>
              </w:rPr>
            </w:pPr>
          </w:p>
          <w:p w:rsidR="001250C3" w:rsidRPr="005F21B4" w:rsidP="00A255E1" w14:paraId="3D551368" w14:textId="77777777">
            <w:pPr>
              <w:rPr>
                <w:rFonts w:cstheme="minorHAnsi"/>
                <w:sz w:val="56"/>
              </w:rPr>
            </w:pPr>
          </w:p>
          <w:p w:rsidR="001250C3" w:rsidRPr="005F21B4" w:rsidP="00A255E1" w14:paraId="03D65460" w14:textId="77777777">
            <w:pPr>
              <w:rPr>
                <w:rFonts w:cstheme="minorHAnsi"/>
                <w:sz w:val="56"/>
              </w:rPr>
            </w:pPr>
          </w:p>
          <w:p w:rsidR="001250C3" w:rsidRPr="005F21B4" w:rsidP="00A255E1" w14:paraId="506FA750" w14:textId="77777777">
            <w:pPr>
              <w:rPr>
                <w:rFonts w:cstheme="minorHAnsi"/>
                <w:sz w:val="56"/>
              </w:rPr>
            </w:pPr>
          </w:p>
          <w:p w:rsidR="001250C3" w:rsidRPr="005F21B4" w:rsidP="00A255E1" w14:paraId="667289FE" w14:textId="77777777">
            <w:pPr>
              <w:rPr>
                <w:rFonts w:cstheme="minorHAnsi"/>
                <w:sz w:val="28"/>
              </w:rPr>
            </w:pPr>
          </w:p>
          <w:p w:rsidR="001250C3" w:rsidRPr="005F21B4" w:rsidP="00A255E1" w14:paraId="5324BE9F" w14:textId="77777777">
            <w:pPr>
              <w:tabs>
                <w:tab w:val="left" w:pos="415"/>
              </w:tabs>
              <w:ind w:left="-108"/>
              <w:rPr>
                <w:rFonts w:cstheme="minorHAnsi"/>
                <w:sz w:val="28"/>
              </w:rPr>
            </w:pPr>
          </w:p>
          <w:p w:rsidR="001250C3" w:rsidRPr="005F21B4" w:rsidP="00A255E1" w14:paraId="43B1C270" w14:textId="77777777">
            <w:pPr>
              <w:tabs>
                <w:tab w:val="left" w:pos="415"/>
              </w:tabs>
              <w:ind w:left="-108"/>
              <w:rPr>
                <w:rFonts w:cstheme="minorHAnsi"/>
                <w:sz w:val="28"/>
              </w:rPr>
            </w:pPr>
          </w:p>
          <w:p w:rsidR="001250C3" w:rsidRPr="005F21B4" w:rsidP="00A255E1" w14:paraId="157D1303" w14:textId="77777777">
            <w:pPr>
              <w:tabs>
                <w:tab w:val="left" w:pos="415"/>
              </w:tabs>
              <w:ind w:left="-108"/>
              <w:rPr>
                <w:rFonts w:cstheme="minorHAnsi"/>
                <w:sz w:val="28"/>
              </w:rPr>
            </w:pPr>
          </w:p>
          <w:p w:rsidR="001250C3" w:rsidRPr="005F21B4" w:rsidP="00A255E1" w14:paraId="7A4F2923" w14:textId="77777777">
            <w:pPr>
              <w:tabs>
                <w:tab w:val="left" w:pos="415"/>
              </w:tabs>
              <w:ind w:left="-108"/>
              <w:rPr>
                <w:rFonts w:cstheme="minorHAnsi"/>
                <w:sz w:val="28"/>
              </w:rPr>
            </w:pPr>
          </w:p>
          <w:p w:rsidR="001250C3" w:rsidRPr="005F21B4" w:rsidP="00A255E1" w14:paraId="49EA15C1" w14:textId="77777777">
            <w:pPr>
              <w:tabs>
                <w:tab w:val="left" w:pos="415"/>
              </w:tabs>
              <w:ind w:left="-108"/>
              <w:rPr>
                <w:rFonts w:cstheme="minorHAnsi"/>
                <w:sz w:val="28"/>
              </w:rPr>
            </w:pPr>
          </w:p>
          <w:p w:rsidR="001250C3" w:rsidRPr="005F21B4" w:rsidP="00A255E1" w14:paraId="3451787D" w14:textId="77777777">
            <w:pPr>
              <w:tabs>
                <w:tab w:val="left" w:pos="415"/>
              </w:tabs>
              <w:ind w:left="-108"/>
              <w:rPr>
                <w:rFonts w:cstheme="minorHAnsi"/>
                <w:sz w:val="28"/>
              </w:rPr>
            </w:pPr>
          </w:p>
          <w:p w:rsidR="001250C3" w:rsidRPr="005F21B4" w:rsidP="00A255E1" w14:paraId="3488120D" w14:textId="77777777">
            <w:pPr>
              <w:tabs>
                <w:tab w:val="left" w:pos="415"/>
              </w:tabs>
              <w:rPr>
                <w:rFonts w:cstheme="minorHAnsi"/>
                <w:sz w:val="40"/>
              </w:rPr>
            </w:pPr>
          </w:p>
          <w:p w:rsidR="001250C3" w:rsidRPr="005F21B4" w:rsidP="00A255E1" w14:paraId="632950DE" w14:textId="77777777">
            <w:pPr>
              <w:tabs>
                <w:tab w:val="left" w:pos="415"/>
              </w:tabs>
              <w:ind w:left="-108"/>
              <w:rPr>
                <w:rFonts w:cstheme="minorHAnsi"/>
                <w:sz w:val="28"/>
              </w:rPr>
            </w:pPr>
          </w:p>
          <w:p w:rsidR="001250C3" w:rsidRPr="005F21B4" w:rsidP="00A255E1" w14:paraId="43102DD0" w14:textId="77777777">
            <w:pPr>
              <w:tabs>
                <w:tab w:val="left" w:pos="415"/>
              </w:tabs>
              <w:ind w:left="-108"/>
              <w:rPr>
                <w:rFonts w:cstheme="minorHAnsi"/>
                <w:sz w:val="28"/>
              </w:rPr>
            </w:pPr>
          </w:p>
        </w:tc>
        <w:tc>
          <w:tcPr>
            <w:tcW w:w="7200" w:type="dxa"/>
            <w:gridSpan w:val="2"/>
          </w:tcPr>
          <w:p w:rsidR="001250C3" w:rsidRPr="005F21B4" w:rsidP="00BE4ED8" w14:paraId="5EBA643F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sz w:val="24"/>
              </w:rPr>
            </w:pP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>PROFILE</w:t>
            </w: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 xml:space="preserve"> SUMMARY </w:t>
            </w:r>
          </w:p>
          <w:p w:rsidR="00794E3E" w:rsidRPr="00442F0D" w:rsidP="00794E3E" w14:paraId="2FA49D01" w14:textId="77777777">
            <w:pPr>
              <w:pStyle w:val="ListParagraph"/>
              <w:ind w:left="360"/>
              <w:jc w:val="both"/>
              <w:rPr>
                <w:rFonts w:cstheme="minorHAnsi"/>
                <w:color w:val="000000" w:themeColor="text1"/>
                <w:sz w:val="4"/>
                <w:szCs w:val="19"/>
              </w:rPr>
            </w:pPr>
          </w:p>
          <w:p w:rsidR="00442F0D" w:rsidRPr="00336C1E" w:rsidP="004714BD" w14:paraId="5927FA37" w14:textId="77777777">
            <w:pPr>
              <w:pStyle w:val="ListParagraph"/>
              <w:numPr>
                <w:ilvl w:val="0"/>
                <w:numId w:val="33"/>
              </w:numPr>
              <w:spacing w:after="80"/>
              <w:ind w:right="150"/>
              <w:contextualSpacing w:val="0"/>
              <w:jc w:val="both"/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</w:pPr>
            <w:r w:rsidRPr="00336C1E">
              <w:rPr>
                <w:rFonts w:cstheme="minorHAnsi"/>
                <w:b/>
                <w:color w:val="000000" w:themeColor="text1"/>
                <w:spacing w:val="-4"/>
                <w:sz w:val="19"/>
                <w:szCs w:val="19"/>
              </w:rPr>
              <w:t>Lead Versatile Cloud and DevOps Architect:</w:t>
            </w:r>
            <w:r w:rsidRPr="00336C1E">
              <w:rPr>
                <w:rFonts w:cstheme="minorHAnsi"/>
                <w:color w:val="000000" w:themeColor="text1"/>
                <w:spacing w:val="-4"/>
                <w:sz w:val="19"/>
                <w:szCs w:val="19"/>
              </w:rPr>
              <w:t xml:space="preserve"> With over 21 years of diverse IT experience, spearheading cloud infrastructure, DevOps practices, and solution design. </w:t>
            </w:r>
          </w:p>
          <w:p w:rsidR="00442F0D" w:rsidP="004714BD" w14:paraId="6DB6FB6D" w14:textId="77777777">
            <w:pPr>
              <w:pStyle w:val="ListParagraph"/>
              <w:numPr>
                <w:ilvl w:val="0"/>
                <w:numId w:val="33"/>
              </w:numPr>
              <w:spacing w:after="80"/>
              <w:ind w:right="150"/>
              <w:contextualSpacing w:val="0"/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b/>
                <w:color w:val="000000" w:themeColor="text1"/>
                <w:sz w:val="19"/>
                <w:szCs w:val="19"/>
              </w:rPr>
              <w:t>Proficient</w:t>
            </w:r>
            <w:r w:rsidRPr="004714BD">
              <w:rPr>
                <w:rFonts w:cstheme="minorHAnsi"/>
                <w:b/>
                <w:color w:val="000000" w:themeColor="text1"/>
                <w:sz w:val="19"/>
                <w:szCs w:val="19"/>
              </w:rPr>
              <w:t xml:space="preserve"> in AWS, Azure, and GCP, orchestrated migration projects, design network architectures,</w:t>
            </w: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 xml:space="preserve"> and automate deployments for operational excellence and client satisfaction.</w:t>
            </w:r>
          </w:p>
          <w:p w:rsidR="00442F0D" w:rsidP="004714BD" w14:paraId="1FD87092" w14:textId="77777777">
            <w:pPr>
              <w:pStyle w:val="ListParagraph"/>
              <w:numPr>
                <w:ilvl w:val="0"/>
                <w:numId w:val="33"/>
              </w:numPr>
              <w:spacing w:after="80"/>
              <w:ind w:right="150"/>
              <w:contextualSpacing w:val="0"/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4714BD">
              <w:rPr>
                <w:rFonts w:cstheme="minorHAnsi"/>
                <w:b/>
                <w:color w:val="000000" w:themeColor="text1"/>
                <w:sz w:val="19"/>
                <w:szCs w:val="19"/>
              </w:rPr>
              <w:t>Extensive experience in designing, provisioning, and managing cloud infrastructure on AWS, Azure, and GCP.</w:t>
            </w: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 xml:space="preserve"> Proficient in setting up network architectures, handling migrations, and ensuring security in cloud environments.</w:t>
            </w:r>
          </w:p>
          <w:p w:rsidR="00442F0D" w:rsidP="004714BD" w14:paraId="4D636123" w14:textId="77777777">
            <w:pPr>
              <w:pStyle w:val="ListParagraph"/>
              <w:numPr>
                <w:ilvl w:val="0"/>
                <w:numId w:val="33"/>
              </w:numPr>
              <w:spacing w:after="80"/>
              <w:ind w:right="150"/>
              <w:contextualSpacing w:val="0"/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4714BD">
              <w:rPr>
                <w:rFonts w:cstheme="minorHAnsi"/>
                <w:b/>
                <w:color w:val="000000" w:themeColor="text1"/>
                <w:sz w:val="19"/>
                <w:szCs w:val="19"/>
              </w:rPr>
              <w:t xml:space="preserve">Strong expertise in DevOps practices, </w:t>
            </w: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>including automation of system administration tasks, application deployment, and configuration management using tools like Terraform, Ansible, Puppet, and Chef.</w:t>
            </w:r>
          </w:p>
          <w:p w:rsidR="00442F0D" w:rsidRPr="00442F0D" w:rsidP="004714BD" w14:paraId="78925C38" w14:textId="77777777">
            <w:pPr>
              <w:pStyle w:val="ListParagraph"/>
              <w:numPr>
                <w:ilvl w:val="0"/>
                <w:numId w:val="33"/>
              </w:numPr>
              <w:spacing w:after="80"/>
              <w:contextualSpacing w:val="0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4714BD">
              <w:rPr>
                <w:rFonts w:cstheme="minorHAnsi"/>
                <w:b/>
                <w:color w:val="000000" w:themeColor="text1"/>
                <w:sz w:val="19"/>
                <w:szCs w:val="19"/>
              </w:rPr>
              <w:t>Technocrat with specialization in end-to-end IT Infrastructure &amp; Cloud Operations</w:t>
            </w: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 xml:space="preserve"> (Public, Private &amp; Hybrid Cloud); directed the business operations by deploying, automating, managing &amp; maintaining Cloud-based System to ensure availability, performance, scalability and security</w:t>
            </w:r>
          </w:p>
          <w:p w:rsidR="00442F0D" w:rsidRPr="004714BD" w:rsidP="004714BD" w14:paraId="21E8CEC0" w14:textId="77777777">
            <w:pPr>
              <w:pStyle w:val="ListParagraph"/>
              <w:numPr>
                <w:ilvl w:val="0"/>
                <w:numId w:val="33"/>
              </w:numPr>
              <w:spacing w:after="80"/>
              <w:ind w:right="150"/>
              <w:contextualSpacing w:val="0"/>
              <w:jc w:val="both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4714BD">
              <w:rPr>
                <w:rFonts w:cstheme="minorHAnsi"/>
                <w:b/>
                <w:color w:val="000000" w:themeColor="text1"/>
                <w:sz w:val="19"/>
                <w:szCs w:val="19"/>
              </w:rPr>
              <w:t>Seasoned professional with a diverse skill set spanning proposal submission</w:t>
            </w:r>
            <w:r w:rsidRPr="004714BD">
              <w:rPr>
                <w:rFonts w:cstheme="minorHAnsi"/>
                <w:color w:val="000000" w:themeColor="text1"/>
                <w:sz w:val="19"/>
                <w:szCs w:val="19"/>
              </w:rPr>
              <w:t>, budget management, and</w:t>
            </w:r>
            <w:r w:rsidRPr="004714BD">
              <w:rPr>
                <w:rFonts w:cstheme="minorHAnsi"/>
                <w:b/>
                <w:color w:val="000000" w:themeColor="text1"/>
                <w:sz w:val="19"/>
                <w:szCs w:val="19"/>
              </w:rPr>
              <w:t xml:space="preserve"> network architecture design, recognized for delivering strategic value across multiple domains.</w:t>
            </w:r>
          </w:p>
          <w:p w:rsidR="00442F0D" w:rsidRPr="00336C1E" w:rsidP="004714BD" w14:paraId="7B505FB5" w14:textId="77777777">
            <w:pPr>
              <w:pStyle w:val="ListParagraph"/>
              <w:numPr>
                <w:ilvl w:val="0"/>
                <w:numId w:val="33"/>
              </w:numPr>
              <w:spacing w:after="80"/>
              <w:ind w:right="150"/>
              <w:contextualSpacing w:val="0"/>
              <w:jc w:val="both"/>
              <w:rPr>
                <w:rFonts w:cstheme="minorHAnsi"/>
                <w:color w:val="000000" w:themeColor="text1"/>
                <w:spacing w:val="-6"/>
                <w:sz w:val="19"/>
                <w:szCs w:val="19"/>
              </w:rPr>
            </w:pPr>
            <w:r w:rsidRPr="00336C1E">
              <w:rPr>
                <w:rFonts w:cstheme="minorHAnsi"/>
                <w:b/>
                <w:color w:val="000000" w:themeColor="text1"/>
                <w:spacing w:val="-6"/>
                <w:sz w:val="19"/>
                <w:szCs w:val="19"/>
              </w:rPr>
              <w:t>Extensive experience in managing large teams (100+ members),</w:t>
            </w:r>
            <w:r w:rsidRPr="00336C1E">
              <w:rPr>
                <w:rFonts w:cstheme="minorHAnsi"/>
                <w:color w:val="000000" w:themeColor="text1"/>
                <w:spacing w:val="-6"/>
                <w:sz w:val="19"/>
                <w:szCs w:val="19"/>
              </w:rPr>
              <w:t xml:space="preserve"> providing technical leadership, conducting interviews, and nurturing talent for streamlined project delivery. Strong interpersonal and communication skills for effective stakeholder management.</w:t>
            </w:r>
          </w:p>
          <w:p w:rsidR="00794E3E" w:rsidRPr="009E33DF" w:rsidP="00794E3E" w14:paraId="5574994A" w14:textId="77777777">
            <w:pPr>
              <w:pStyle w:val="ListParagraph"/>
              <w:ind w:left="360"/>
              <w:jc w:val="both"/>
              <w:rPr>
                <w:rFonts w:cstheme="minorHAnsi"/>
                <w:color w:val="000000" w:themeColor="text1"/>
                <w:sz w:val="6"/>
                <w:szCs w:val="19"/>
              </w:rPr>
            </w:pPr>
          </w:p>
          <w:p w:rsidR="00F50EA3" w:rsidRPr="005F21B4" w:rsidP="00F50EA3" w14:paraId="7529935B" w14:textId="77777777">
            <w:pPr>
              <w:pBdr>
                <w:bottom w:val="single" w:sz="8" w:space="1" w:color="7F7F7F" w:themeColor="text1" w:themeTint="80"/>
              </w:pBdr>
              <w:ind w:right="245"/>
              <w:rPr>
                <w:rFonts w:cstheme="minorHAnsi"/>
                <w:b/>
                <w:noProof/>
                <w:color w:val="182628"/>
                <w:sz w:val="28"/>
              </w:rPr>
            </w:pP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>AREAS OF EXPERTISE</w:t>
            </w:r>
          </w:p>
          <w:p w:rsidR="00F50EA3" w:rsidRPr="005F21B4" w:rsidP="00F50EA3" w14:paraId="57070457" w14:textId="77777777">
            <w:pPr>
              <w:ind w:right="245"/>
              <w:rPr>
                <w:rFonts w:cstheme="minorHAnsi"/>
                <w:sz w:val="4"/>
              </w:rPr>
            </w:pPr>
          </w:p>
          <w:p w:rsidR="007C0245" w:rsidRPr="005F21B4" w:rsidP="007C0245" w14:paraId="433E683B" w14:textId="77777777">
            <w:pPr>
              <w:pStyle w:val="ListParagraph"/>
              <w:numPr>
                <w:ilvl w:val="0"/>
                <w:numId w:val="33"/>
              </w:numPr>
              <w:ind w:right="150"/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>Cloud Infrastructure Management and Migration</w:t>
            </w:r>
          </w:p>
          <w:p w:rsidR="005F21B4" w:rsidRPr="005F21B4" w:rsidP="007C0245" w14:paraId="4C31651E" w14:textId="77777777">
            <w:pPr>
              <w:pStyle w:val="ListParagraph"/>
              <w:numPr>
                <w:ilvl w:val="0"/>
                <w:numId w:val="33"/>
              </w:numPr>
              <w:ind w:right="150"/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>DevOps and Configuration Management</w:t>
            </w:r>
          </w:p>
          <w:p w:rsidR="005F21B4" w:rsidRPr="005F21B4" w:rsidP="007C0245" w14:paraId="1E0106E5" w14:textId="77777777">
            <w:pPr>
              <w:pStyle w:val="ListParagraph"/>
              <w:numPr>
                <w:ilvl w:val="0"/>
                <w:numId w:val="33"/>
              </w:numPr>
              <w:ind w:right="150"/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>Solution Architecture</w:t>
            </w:r>
          </w:p>
          <w:p w:rsidR="005F21B4" w:rsidRPr="005F21B4" w:rsidP="007C0245" w14:paraId="28722E40" w14:textId="77777777">
            <w:pPr>
              <w:pStyle w:val="ListParagraph"/>
              <w:numPr>
                <w:ilvl w:val="0"/>
                <w:numId w:val="33"/>
              </w:numPr>
              <w:ind w:right="150"/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>Continuous Integration and Deployment (CI/CD)</w:t>
            </w:r>
          </w:p>
          <w:p w:rsidR="005F21B4" w:rsidRPr="00442F0D" w:rsidP="005F21B4" w14:paraId="3F65036C" w14:textId="77777777">
            <w:pPr>
              <w:pStyle w:val="ListParagraph"/>
              <w:numPr>
                <w:ilvl w:val="0"/>
                <w:numId w:val="33"/>
              </w:numPr>
              <w:ind w:right="150"/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>Automation and Scripting</w:t>
            </w:r>
          </w:p>
          <w:p w:rsidR="00442F0D" w:rsidRPr="00442F0D" w:rsidP="005F21B4" w14:paraId="21412C97" w14:textId="77777777">
            <w:pPr>
              <w:pStyle w:val="ListParagraph"/>
              <w:numPr>
                <w:ilvl w:val="0"/>
                <w:numId w:val="33"/>
              </w:numPr>
              <w:ind w:right="150"/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>Networking &amp; Security</w:t>
            </w:r>
          </w:p>
          <w:p w:rsidR="00794E3E" w:rsidRPr="004714BD" w:rsidP="004714BD" w14:paraId="5C5854FA" w14:textId="77777777">
            <w:pPr>
              <w:pStyle w:val="ListParagraph"/>
              <w:numPr>
                <w:ilvl w:val="0"/>
                <w:numId w:val="33"/>
              </w:numPr>
              <w:ind w:right="150"/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>Infrastructure as Code (</w:t>
            </w: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>IaC</w:t>
            </w:r>
            <w:r w:rsidRPr="00442F0D">
              <w:rPr>
                <w:rFonts w:cstheme="minorHAnsi"/>
                <w:color w:val="000000" w:themeColor="text1"/>
                <w:sz w:val="19"/>
                <w:szCs w:val="19"/>
              </w:rPr>
              <w:t>)</w:t>
            </w:r>
            <w:r w:rsidR="004714BD">
              <w:rPr>
                <w:rFonts w:asciiTheme="majorHAnsi" w:hAnsiTheme="majorHAnsi"/>
                <w:b/>
                <w:noProof/>
                <w:sz w:val="28"/>
              </w:rPr>
              <w:t xml:space="preserve"> </w:t>
            </w:r>
          </w:p>
        </w:tc>
        <w:tc>
          <w:tcPr>
            <w:tcW w:w="4590" w:type="dxa"/>
          </w:tcPr>
          <w:p w:rsidR="00284006" w:rsidRPr="005F21B4" w:rsidP="005F21B4" w14:paraId="43C0D688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>CORE COMPETENCIES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292"/>
            </w:tblGrid>
            <w:tr w14:paraId="1AFA6C2E" w14:textId="77777777" w:rsidTr="009E33DF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4292" w:type="dxa"/>
                </w:tcPr>
                <w:p w:rsidR="005F21B4" w:rsidP="00F11CC0" w14:paraId="57F305D5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>
                    <w:rPr>
                      <w:rFonts w:eastAsia="Calibri" w:cstheme="minorHAnsi"/>
                      <w:sz w:val="20"/>
                    </w:rPr>
                    <w:t>Cloud Infrastructure</w:t>
                  </w:r>
                </w:p>
                <w:p w:rsidR="00442F0D" w:rsidP="00F11CC0" w14:paraId="2133A1D6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>DevOps &amp; Automation</w:t>
                  </w:r>
                </w:p>
                <w:p w:rsidR="005F21B4" w:rsidP="00F11CC0" w14:paraId="54D43FF8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>
                    <w:rPr>
                      <w:rFonts w:eastAsia="Calibri" w:cstheme="minorHAnsi"/>
                      <w:sz w:val="20"/>
                    </w:rPr>
                    <w:t>Configuration Management</w:t>
                  </w:r>
                </w:p>
                <w:p w:rsidR="005F21B4" w:rsidP="00F11CC0" w14:paraId="6DA6F3E5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>
                    <w:rPr>
                      <w:rFonts w:eastAsia="Calibri" w:cstheme="minorHAnsi"/>
                      <w:sz w:val="20"/>
                    </w:rPr>
                    <w:t>Release Management</w:t>
                  </w:r>
                </w:p>
                <w:p w:rsidR="005F21B4" w:rsidP="00F11CC0" w14:paraId="38E77A20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>
                    <w:rPr>
                      <w:rFonts w:eastAsia="Calibri" w:cstheme="minorHAnsi"/>
                      <w:sz w:val="20"/>
                    </w:rPr>
                    <w:t>Architecture</w:t>
                  </w:r>
                </w:p>
                <w:p w:rsidR="00442F0D" w:rsidP="00F11CC0" w14:paraId="2344E0B0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>Database Administration</w:t>
                  </w:r>
                </w:p>
                <w:p w:rsidR="00442F0D" w:rsidP="00F11CC0" w14:paraId="246C8938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>Infrastructure Support</w:t>
                  </w:r>
                </w:p>
                <w:p w:rsidR="00442F0D" w:rsidP="00F11CC0" w14:paraId="72D8F58B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>Software Development Lifecycle (SDLC)</w:t>
                  </w:r>
                </w:p>
                <w:p w:rsidR="00442F0D" w:rsidRPr="00442F0D" w:rsidP="00F11CC0" w14:paraId="0850CB49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>Cloud Based Application Management</w:t>
                  </w:r>
                </w:p>
                <w:p w:rsidR="00442F0D" w:rsidP="00442F0D" w14:paraId="1E9377AE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>Stakeholder Engagements</w:t>
                  </w:r>
                </w:p>
                <w:p w:rsidR="00442F0D" w:rsidRPr="005F21B4" w:rsidP="00442F0D" w14:paraId="1A62FE9E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>Disaster &amp; Recovery Management</w:t>
                  </w:r>
                </w:p>
                <w:p w:rsidR="005F21B4" w:rsidRPr="00442F0D" w:rsidP="00442F0D" w14:paraId="62CEB3E9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>Monitoring and Performance Tuning</w:t>
                  </w:r>
                </w:p>
                <w:p w:rsidR="00442F0D" w:rsidRPr="005F21B4" w:rsidP="00F11CC0" w14:paraId="2ED8DA8C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>Data Center Management</w:t>
                  </w:r>
                </w:p>
                <w:p w:rsidR="00F11CC0" w:rsidRPr="00442F0D" w:rsidP="003B5FDA" w14:paraId="5044EBB9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>Client Inter</w:t>
                  </w:r>
                  <w:r w:rsidR="00336C1E">
                    <w:rPr>
                      <w:rFonts w:eastAsia="Calibri" w:cstheme="minorHAnsi"/>
                      <w:sz w:val="20"/>
                    </w:rPr>
                    <w:t>action Technical Leadership</w:t>
                  </w:r>
                </w:p>
                <w:p w:rsidR="006A4F86" w:rsidP="00442F0D" w14:paraId="7F140141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>Containerization &amp; Orchestration</w:t>
                  </w:r>
                </w:p>
                <w:p w:rsidR="00442F0D" w:rsidRPr="00442F0D" w:rsidP="00442F0D" w14:paraId="3D810DC7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98"/>
                    <w:rPr>
                      <w:rFonts w:eastAsia="Calibri" w:cstheme="minorHAnsi"/>
                      <w:sz w:val="20"/>
                    </w:rPr>
                  </w:pPr>
                  <w:r w:rsidRPr="00442F0D">
                    <w:rPr>
                      <w:rFonts w:eastAsia="Calibri" w:cstheme="minorHAnsi"/>
                      <w:sz w:val="20"/>
                    </w:rPr>
                    <w:t xml:space="preserve">Project Management &amp; </w:t>
                  </w:r>
                  <w:r>
                    <w:rPr>
                      <w:rFonts w:eastAsia="Calibri" w:cstheme="minorHAnsi"/>
                      <w:sz w:val="20"/>
                    </w:rPr>
                    <w:t xml:space="preserve"> </w:t>
                  </w:r>
                  <w:r w:rsidRPr="00442F0D">
                    <w:rPr>
                      <w:rFonts w:eastAsia="Calibri" w:cstheme="minorHAnsi"/>
                      <w:sz w:val="20"/>
                    </w:rPr>
                    <w:t>Delivery Excellence</w:t>
                  </w:r>
                </w:p>
              </w:tc>
            </w:tr>
          </w:tbl>
          <w:p w:rsidR="00F50EA3" w:rsidRPr="004714BD" w:rsidP="00A255E1" w14:paraId="1414CEDF" w14:textId="77777777">
            <w:pPr>
              <w:spacing w:before="120" w:line="300" w:lineRule="auto"/>
              <w:rPr>
                <w:rFonts w:eastAsia="Calibri" w:cstheme="minorHAnsi"/>
                <w:sz w:val="2"/>
              </w:rPr>
            </w:pPr>
          </w:p>
          <w:p w:rsidR="001250C3" w:rsidRPr="00442F0D" w:rsidP="001871B4" w14:paraId="7D50F04A" w14:textId="77777777">
            <w:pPr>
              <w:pBdr>
                <w:bottom w:val="single" w:sz="8" w:space="1" w:color="7F7F7F" w:themeColor="text1" w:themeTint="80"/>
              </w:pBdr>
              <w:ind w:left="7"/>
              <w:rPr>
                <w:rFonts w:cstheme="minorHAnsi"/>
                <w:b/>
                <w:noProof/>
                <w:color w:val="C7A163"/>
                <w:sz w:val="24"/>
              </w:rPr>
            </w:pP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>DOMAIN EXPOSURE</w:t>
            </w:r>
          </w:p>
          <w:p w:rsidR="001250C3" w:rsidRPr="00442F0D" w:rsidP="00A255E1" w14:paraId="251F3854" w14:textId="77777777">
            <w:pPr>
              <w:ind w:left="7"/>
              <w:rPr>
                <w:rFonts w:cstheme="minorHAnsi"/>
                <w:noProof/>
                <w:sz w:val="2"/>
              </w:rPr>
            </w:pPr>
          </w:p>
          <w:tbl>
            <w:tblPr>
              <w:tblStyle w:val="TableGrid"/>
              <w:tblW w:w="0" w:type="auto"/>
              <w:tblInd w:w="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290"/>
            </w:tblGrid>
            <w:tr w14:paraId="7518FAF7" w14:textId="77777777" w:rsidTr="005F21B4">
              <w:tblPrEx>
                <w:tblW w:w="0" w:type="auto"/>
                <w:tblInd w:w="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1251"/>
              </w:trPr>
              <w:tc>
                <w:tcPr>
                  <w:tcW w:w="4290" w:type="dxa"/>
                </w:tcPr>
                <w:p w:rsidR="005F21B4" w:rsidRPr="005F21B4" w:rsidP="00F11CC0" w14:paraId="39C0A224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89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Banking</w:t>
                  </w:r>
                </w:p>
                <w:p w:rsidR="005F21B4" w:rsidRPr="005F21B4" w:rsidP="00F11CC0" w14:paraId="2E191EB0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89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E</w:t>
                  </w:r>
                  <w:r w:rsidR="00442F0D">
                    <w:rPr>
                      <w:rFonts w:cstheme="minorHAnsi"/>
                      <w:noProof/>
                      <w:sz w:val="19"/>
                      <w:szCs w:val="19"/>
                    </w:rPr>
                    <w:t>-</w:t>
                  </w: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commerce</w:t>
                  </w:r>
                </w:p>
                <w:p w:rsidR="005F21B4" w:rsidRPr="005F21B4" w:rsidP="00F11CC0" w14:paraId="14BB1716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89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Retail</w:t>
                  </w:r>
                </w:p>
                <w:p w:rsidR="005F21B4" w:rsidRPr="005F21B4" w:rsidP="00F11CC0" w14:paraId="687175F7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89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Immigration</w:t>
                  </w:r>
                </w:p>
                <w:p w:rsidR="00F11CC0" w:rsidRPr="005F21B4" w:rsidP="00F11CC0" w14:paraId="63C76FCD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89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Telecommunications, and More</w:t>
                  </w:r>
                </w:p>
              </w:tc>
            </w:tr>
          </w:tbl>
          <w:p w:rsidR="00F50EA3" w:rsidRPr="00336C1E" w:rsidP="00045E7A" w14:paraId="5A60BA5C" w14:textId="77777777">
            <w:pPr>
              <w:rPr>
                <w:rFonts w:cstheme="minorHAnsi"/>
                <w:noProof/>
                <w:sz w:val="10"/>
              </w:rPr>
            </w:pPr>
          </w:p>
          <w:p w:rsidR="00F50EA3" w:rsidRPr="005F21B4" w:rsidP="00F50EA3" w14:paraId="4BDA332A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>SOFT</w:t>
            </w: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 xml:space="preserve"> SKILLS</w:t>
            </w:r>
          </w:p>
          <w:p w:rsidR="00F50EA3" w:rsidRPr="00442F0D" w:rsidP="00F50EA3" w14:paraId="0CE9A0A3" w14:textId="77777777">
            <w:pPr>
              <w:ind w:left="7"/>
              <w:rPr>
                <w:rFonts w:cstheme="minorHAnsi"/>
                <w:noProof/>
                <w:sz w:val="2"/>
              </w:rPr>
            </w:pPr>
          </w:p>
          <w:tbl>
            <w:tblPr>
              <w:tblStyle w:val="TableGrid"/>
              <w:tblW w:w="0" w:type="auto"/>
              <w:tblInd w:w="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290"/>
            </w:tblGrid>
            <w:tr w14:paraId="39A4F980" w14:textId="77777777" w:rsidTr="00F11CC0">
              <w:tblPrEx>
                <w:tblW w:w="0" w:type="auto"/>
                <w:tblInd w:w="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1089"/>
              </w:trPr>
              <w:tc>
                <w:tcPr>
                  <w:tcW w:w="4290" w:type="dxa"/>
                </w:tcPr>
                <w:p w:rsidR="00F11CC0" w:rsidRPr="005F21B4" w:rsidP="009E33DF" w14:paraId="79C4408A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89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Leadership</w:t>
                  </w:r>
                </w:p>
                <w:p w:rsidR="00F11CC0" w:rsidRPr="005F21B4" w:rsidP="009E33DF" w14:paraId="78ECD83A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89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Change Management</w:t>
                  </w:r>
                </w:p>
                <w:p w:rsidR="00F11CC0" w:rsidRPr="005F21B4" w:rsidP="009E33DF" w14:paraId="31303111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89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Attention to Details</w:t>
                  </w:r>
                </w:p>
                <w:p w:rsidR="00F11CC0" w:rsidRPr="005F21B4" w:rsidP="009E33DF" w14:paraId="20D726BB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89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Communication</w:t>
                  </w:r>
                </w:p>
                <w:p w:rsidR="00F11CC0" w:rsidRPr="005F21B4" w:rsidP="009E33DF" w14:paraId="78F58755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89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Analaytical Thinking</w:t>
                  </w:r>
                </w:p>
                <w:p w:rsidR="00F11CC0" w:rsidRPr="005F21B4" w:rsidP="009E33DF" w14:paraId="7E55B8F1" w14:textId="77777777">
                  <w:pPr>
                    <w:pStyle w:val="ListParagraph"/>
                    <w:numPr>
                      <w:ilvl w:val="0"/>
                      <w:numId w:val="35"/>
                    </w:numPr>
                    <w:ind w:left="489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noProof/>
                      <w:sz w:val="19"/>
                      <w:szCs w:val="19"/>
                    </w:rPr>
                    <w:t>Time Management</w:t>
                  </w:r>
                </w:p>
              </w:tc>
            </w:tr>
          </w:tbl>
          <w:p w:rsidR="00F50EA3" w:rsidRPr="005F21B4" w:rsidP="00A255E1" w14:paraId="09047866" w14:textId="77777777">
            <w:pPr>
              <w:ind w:left="7"/>
              <w:rPr>
                <w:rFonts w:cstheme="minorHAnsi"/>
                <w:noProof/>
                <w:sz w:val="16"/>
              </w:rPr>
            </w:pPr>
          </w:p>
        </w:tc>
      </w:tr>
      <w:tr w14:paraId="78BBB437" w14:textId="77777777" w:rsidTr="00A05BA0">
        <w:tblPrEx>
          <w:tblW w:w="12060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77"/>
        </w:trPr>
        <w:tc>
          <w:tcPr>
            <w:tcW w:w="270" w:type="dxa"/>
          </w:tcPr>
          <w:p w:rsidR="001250C3" w:rsidRPr="005F21B4" w:rsidP="00A255E1" w14:paraId="03A5E467" w14:textId="77777777">
            <w:pPr>
              <w:ind w:left="360"/>
              <w:rPr>
                <w:rFonts w:cstheme="minorHAnsi"/>
                <w:b/>
                <w:noProof/>
                <w:color w:val="4F90CD"/>
                <w:sz w:val="2"/>
                <w:u w:val="single" w:color="365F91"/>
              </w:rPr>
            </w:pPr>
          </w:p>
        </w:tc>
        <w:tc>
          <w:tcPr>
            <w:tcW w:w="11790" w:type="dxa"/>
            <w:gridSpan w:val="3"/>
          </w:tcPr>
          <w:p w:rsidR="00D9495A" w:rsidP="00442F0D" w14:paraId="4022055E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  <w:r w:rsidRPr="005F21B4">
              <w:rPr>
                <w:rFonts w:cstheme="minorHAnsi"/>
                <w:b/>
                <w:noProof/>
                <w:color w:val="C7A163"/>
                <w:sz w:val="28"/>
              </w:rPr>
              <w:t xml:space="preserve"> </w:t>
            </w:r>
          </w:p>
          <w:p w:rsidR="00D9495A" w:rsidP="00442F0D" w14:paraId="103E60EB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</w:p>
          <w:p w:rsidR="00D9495A" w:rsidP="00442F0D" w14:paraId="07BD2667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</w:p>
          <w:p w:rsidR="00D9495A" w:rsidP="00442F0D" w14:paraId="33B9963A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</w:p>
          <w:p w:rsidR="00D9495A" w:rsidP="00442F0D" w14:paraId="2DB1B2CD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</w:p>
          <w:p w:rsidR="00442F0D" w:rsidP="00442F0D" w14:paraId="0E37F8EC" w14:textId="71C50084">
            <w:pPr>
              <w:pBdr>
                <w:bottom w:val="single" w:sz="8" w:space="1" w:color="7F7F7F" w:themeColor="text1" w:themeTint="80"/>
              </w:pBdr>
              <w:rPr>
                <w:rFonts w:asciiTheme="majorHAnsi" w:hAnsiTheme="majorHAnsi"/>
                <w:b/>
                <w:noProof/>
                <w:color w:val="182628"/>
                <w:sz w:val="28"/>
              </w:rPr>
            </w:pPr>
            <w:r w:rsidRPr="00637CD8">
              <w:rPr>
                <w:rFonts w:asciiTheme="majorHAnsi" w:hAnsiTheme="majorHAnsi"/>
                <w:b/>
                <w:noProof/>
                <w:color w:val="182628"/>
                <w:sz w:val="28"/>
              </w:rPr>
              <w:t>CAREER TIMELINE</w:t>
            </w:r>
          </w:p>
          <w:p w:rsidR="007B40BD" w:rsidP="00442F0D" w14:paraId="1AC3E821" w14:textId="77777777">
            <w:pPr>
              <w:pBdr>
                <w:bottom w:val="single" w:sz="8" w:space="1" w:color="7F7F7F" w:themeColor="text1" w:themeTint="80"/>
              </w:pBdr>
              <w:rPr>
                <w:rFonts w:asciiTheme="majorHAnsi" w:hAnsiTheme="majorHAnsi"/>
                <w:b/>
                <w:noProof/>
                <w:color w:val="182628"/>
                <w:sz w:val="28"/>
              </w:rPr>
            </w:pPr>
          </w:p>
          <w:p w:rsidR="007B40BD" w:rsidP="00442F0D" w14:paraId="3AD0C9B8" w14:textId="5DA5077C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  <w:r>
              <w:rPr>
                <w:rFonts w:cstheme="minorHAnsi"/>
                <w:b/>
                <w:noProof/>
                <w:color w:val="C7A163"/>
                <w:sz w:val="28"/>
              </w:rPr>
              <w:t xml:space="preserve">                                             </w:t>
            </w:r>
            <w:r w:rsidRPr="007B40BD">
              <w:rPr>
                <w:rFonts w:cstheme="minorHAnsi"/>
                <w:b/>
                <w:noProof/>
                <w:color w:val="C7A163"/>
                <w:sz w:val="28"/>
              </w:rPr>
              <w:drawing>
                <wp:inline distT="0" distB="0" distL="0" distR="0">
                  <wp:extent cx="3826933" cy="4247366"/>
                  <wp:effectExtent l="0" t="0" r="0" b="0"/>
                  <wp:docPr id="1692423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669801" name="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475" cy="4300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561C" w:rsidP="00442F0D" w14:paraId="32FBC39F" w14:textId="0DF7396D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  <w:r>
              <w:rPr>
                <w:rFonts w:cstheme="minorHAnsi"/>
                <w:b/>
                <w:noProof/>
                <w:color w:val="C7A163"/>
                <w:sz w:val="28"/>
              </w:rPr>
              <w:t xml:space="preserve">                                               </w:t>
            </w:r>
            <w:r w:rsidRPr="005A561C">
              <w:rPr>
                <w:rFonts w:cstheme="minorHAnsi"/>
                <w:b/>
                <w:noProof/>
                <w:color w:val="C7A163"/>
                <w:sz w:val="28"/>
              </w:rPr>
              <w:drawing>
                <wp:inline distT="0" distB="0" distL="0" distR="0">
                  <wp:extent cx="3595511" cy="1641618"/>
                  <wp:effectExtent l="0" t="0" r="0" b="0"/>
                  <wp:docPr id="1084534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778789" name="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201" cy="166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561C" w:rsidRPr="00442F0D" w:rsidP="00442F0D" w14:paraId="48838AC3" w14:textId="0ED33339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</w:p>
          <w:p w:rsidR="00442F0D" w:rsidRPr="005F21B4" w:rsidP="007C0245" w14:paraId="69F36B8C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82628"/>
                <w:sz w:val="12"/>
              </w:rPr>
            </w:pPr>
          </w:p>
          <w:p w:rsidR="005F21B4" w:rsidRPr="005F21B4" w:rsidP="005F21B4" w14:paraId="3A71B99E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>TECHNICAL SKILLS</w:t>
            </w:r>
          </w:p>
          <w:p w:rsidR="005F21B4" w:rsidRPr="005F21B4" w:rsidP="005F21B4" w14:paraId="37EAC17C" w14:textId="77777777">
            <w:pPr>
              <w:ind w:right="245"/>
              <w:contextualSpacing/>
              <w:jc w:val="both"/>
              <w:rPr>
                <w:rFonts w:eastAsia="Calibri" w:cstheme="minorHAnsi"/>
                <w:b/>
                <w:color w:val="364455"/>
                <w:sz w:val="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672"/>
              <w:gridCol w:w="8878"/>
            </w:tblGrid>
            <w:tr w14:paraId="39F77EFC" w14:textId="77777777" w:rsidTr="005F21B4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440D78C7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Platforms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53DF561D" w14:textId="77777777">
                  <w:pPr>
                    <w:jc w:val="both"/>
                    <w:rPr>
                      <w:rFonts w:cstheme="minorHAnsi"/>
                      <w:b/>
                      <w:bCs/>
                      <w:sz w:val="19"/>
                      <w:szCs w:val="19"/>
                      <w:u w:val="single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 xml:space="preserve">Windows, Unix, Linux, 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>SunSolaris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>, Ubuntu, HP-UX</w:t>
                  </w:r>
                </w:p>
              </w:tc>
            </w:tr>
            <w:tr w14:paraId="6A0E8503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66CF6B54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Languages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3E5550EE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C, C++, JAVA, RMI, Servlets, JSP, EJB 2.0, HTML, XML</w:t>
                  </w:r>
                </w:p>
              </w:tc>
            </w:tr>
            <w:tr w14:paraId="02F95FBE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4A11BA07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Web Technologies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251A74A3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 xml:space="preserve">ASP.Net, VB.Net, XML Web Services, ASP, IIS, XSL, Jscript, VBScript , 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>Javascript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>, Jscript, XML, HTML, DHTML</w:t>
                  </w:r>
                </w:p>
              </w:tc>
            </w:tr>
            <w:tr w14:paraId="33360B43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33DABD49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Middleware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699C7B60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COM, Knowledge of COM+</w:t>
                  </w:r>
                </w:p>
              </w:tc>
            </w:tr>
            <w:tr w14:paraId="3EB6B38A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3B5AC6B5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Public Cloud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2485DE87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Azure, AWS, GCP</w:t>
                  </w:r>
                </w:p>
              </w:tc>
            </w:tr>
            <w:tr w14:paraId="2ECEBE26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02128E74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Private Cloud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1CEF9909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Eucalyptus, OpenStack</w:t>
                  </w:r>
                </w:p>
              </w:tc>
            </w:tr>
            <w:tr w14:paraId="136C559E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4C61740C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Infrastructure As a Code (</w:t>
                  </w: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IaC</w:t>
                  </w: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)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51ADCBB2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Terraform, Cloud Formation, Azure Resource Management Templates</w:t>
                  </w:r>
                </w:p>
              </w:tc>
            </w:tr>
            <w:tr w14:paraId="6801BAB6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3E1D3BBB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Video Management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02894AA8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Kaltura</w:t>
                  </w:r>
                </w:p>
              </w:tc>
            </w:tr>
            <w:tr w14:paraId="53C37B59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2564D45A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Ecommerce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28335152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Magento</w:t>
                  </w:r>
                </w:p>
              </w:tc>
            </w:tr>
            <w:tr w14:paraId="5A06DD28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0D5FE6E4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Version Control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33297F56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CVS, SVN, ClearCase, Perforce, GIT</w:t>
                  </w:r>
                </w:p>
              </w:tc>
            </w:tr>
            <w:tr w14:paraId="240ECC1B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545F3C58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CI Tools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649ADCA0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CruziseControl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>, Continuum, Hudson, Jenkins, TeamCity</w:t>
                  </w:r>
                </w:p>
              </w:tc>
            </w:tr>
            <w:tr w14:paraId="734FB445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66B8E373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Packaging Tools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5DFAA318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Linux RPM, InstallShield 12, Windows Installer, PKGADD, install, Packer</w:t>
                  </w:r>
                </w:p>
              </w:tc>
            </w:tr>
            <w:tr w14:paraId="1FB3F043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53C3B220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Build Tools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15956798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ANT, Maven, MAKE and Packer</w:t>
                  </w:r>
                </w:p>
              </w:tc>
            </w:tr>
            <w:tr w14:paraId="7AE1F4AA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5514FD1A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Application Servers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213EA238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Weblogic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 xml:space="preserve"> 11G, 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>Weblogic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 xml:space="preserve"> OSB 11G, SOA Suite, 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>Websphere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 xml:space="preserve"> 5.1.1, JBOSS 4.0.2 and JBOSS 4.0.5, Tomcat-6.0</w:t>
                  </w:r>
                </w:p>
              </w:tc>
            </w:tr>
            <w:tr w14:paraId="66ECEC68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4974120C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Web Server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04E52C9B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Apache2, Nginx</w:t>
                  </w:r>
                </w:p>
              </w:tc>
            </w:tr>
            <w:tr w14:paraId="7F8CCB9F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2A36312B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Database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7C08FADC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 xml:space="preserve">Oracle 10G / 11G, 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>SQLServer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 xml:space="preserve"> 2000/ 7.0, MS Access</w:t>
                  </w:r>
                </w:p>
              </w:tc>
            </w:tr>
            <w:tr w14:paraId="1A75BC0B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576C7CC9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DevOps Tools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77FC05C1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Jenkins, Hudson, Puppet, Chef, Salt</w:t>
                  </w:r>
                </w:p>
              </w:tc>
            </w:tr>
            <w:tr w14:paraId="7412E2BB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31BBC04C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Cotainerization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0ACCF655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>Docker, Kubernetes</w:t>
                  </w:r>
                </w:p>
              </w:tc>
            </w:tr>
            <w:tr w14:paraId="25D89288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RPr="005F21B4" w:rsidP="005F21B4" w14:paraId="1391278F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Orchestration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8878" w:type="dxa"/>
                </w:tcPr>
                <w:p w:rsidR="005F21B4" w:rsidRPr="005F21B4" w:rsidP="005F21B4" w14:paraId="42A74395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 xml:space="preserve">Spinnaker, 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>Tonomi</w:t>
                  </w:r>
                </w:p>
              </w:tc>
            </w:tr>
            <w:tr w14:paraId="48A64925" w14:textId="77777777" w:rsidTr="005F21B4">
              <w:tblPrEx>
                <w:tblW w:w="0" w:type="auto"/>
                <w:tblLayout w:type="fixed"/>
                <w:tblLook w:val="04A0"/>
              </w:tblPrEx>
              <w:tc>
                <w:tcPr>
                  <w:tcW w:w="2672" w:type="dxa"/>
                </w:tcPr>
                <w:p w:rsidR="005F21B4" w:rsidP="005F21B4" w14:paraId="507211E3" w14:textId="7777777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sz w:val="19"/>
                      <w:szCs w:val="19"/>
                    </w:rPr>
                    <w:t>Other Tools</w:t>
                  </w:r>
                  <w:r>
                    <w:rPr>
                      <w:rFonts w:cstheme="minorHAnsi"/>
                      <w:b/>
                      <w:sz w:val="19"/>
                      <w:szCs w:val="19"/>
                    </w:rPr>
                    <w:t>:</w:t>
                  </w:r>
                </w:p>
                <w:p w:rsidR="005A561C" w:rsidRPr="005F21B4" w:rsidP="005F21B4" w14:paraId="007A385D" w14:textId="26D25747">
                  <w:pPr>
                    <w:jc w:val="both"/>
                    <w:rPr>
                      <w:rFonts w:cstheme="minorHAnsi"/>
                      <w:b/>
                      <w:sz w:val="19"/>
                      <w:szCs w:val="19"/>
                    </w:rPr>
                  </w:pPr>
                  <w:r>
                    <w:rPr>
                      <w:rFonts w:cstheme="minorHAnsi"/>
                      <w:b/>
                      <w:sz w:val="19"/>
                      <w:szCs w:val="19"/>
                    </w:rPr>
                    <w:t xml:space="preserve">AI </w:t>
                  </w:r>
                </w:p>
              </w:tc>
              <w:tc>
                <w:tcPr>
                  <w:tcW w:w="8878" w:type="dxa"/>
                </w:tcPr>
                <w:p w:rsidR="005A561C" w:rsidP="005F21B4" w14:paraId="1C6C1E3C" w14:textId="77777777">
                  <w:pPr>
                    <w:rPr>
                      <w:rFonts w:cstheme="minorHAnsi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sz w:val="19"/>
                      <w:szCs w:val="19"/>
                    </w:rPr>
                    <w:t xml:space="preserve">Oracle 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>Virtualbox</w:t>
                  </w:r>
                  <w:r w:rsidRPr="005F21B4">
                    <w:rPr>
                      <w:rFonts w:cstheme="minorHAnsi"/>
                      <w:sz w:val="19"/>
                      <w:szCs w:val="19"/>
                    </w:rPr>
                    <w:t>, Vagrant, Docker</w:t>
                  </w:r>
                </w:p>
                <w:p w:rsidR="005A561C" w:rsidRPr="005F21B4" w:rsidP="005F21B4" w14:paraId="6BD0E9CD" w14:textId="7C191732">
                  <w:pPr>
                    <w:rPr>
                      <w:rFonts w:cstheme="minorHAnsi"/>
                      <w:sz w:val="19"/>
                      <w:szCs w:val="19"/>
                    </w:rPr>
                  </w:pPr>
                  <w:r>
                    <w:rPr>
                      <w:rFonts w:cstheme="minorHAnsi"/>
                      <w:sz w:val="19"/>
                      <w:szCs w:val="19"/>
                    </w:rPr>
                    <w:t>MLOps</w:t>
                  </w:r>
                  <w:r>
                    <w:rPr>
                      <w:rFonts w:cstheme="minorHAnsi"/>
                      <w:sz w:val="19"/>
                      <w:szCs w:val="19"/>
                    </w:rPr>
                    <w:t>, GenAI, Agentic AI</w:t>
                  </w:r>
                </w:p>
              </w:tc>
            </w:tr>
          </w:tbl>
          <w:p w:rsidR="005F21B4" w:rsidRPr="00336C1E" w:rsidP="006A4F86" w14:paraId="2E50F66C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82628"/>
                <w:sz w:val="18"/>
              </w:rPr>
            </w:pPr>
          </w:p>
          <w:p w:rsidR="001250C3" w:rsidRPr="005F21B4" w:rsidP="006A4F86" w14:paraId="730A48E0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 xml:space="preserve">WORK </w:t>
            </w: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>EXPERIENCE</w:t>
            </w:r>
            <w:r w:rsidRPr="005F21B4">
              <w:rPr>
                <w:rFonts w:cstheme="minorHAnsi"/>
                <w:b/>
                <w:noProof/>
                <w:color w:val="C7A163"/>
                <w:sz w:val="28"/>
              </w:rPr>
              <w:t xml:space="preserve"> </w:t>
            </w:r>
          </w:p>
          <w:p w:rsidR="002E2867" w:rsidP="002E2867" w14:paraId="6C9AA9B1" w14:textId="77777777">
            <w:pPr>
              <w:ind w:right="245"/>
              <w:contextualSpacing/>
              <w:jc w:val="both"/>
              <w:rPr>
                <w:rFonts w:eastAsia="Calibri" w:cstheme="minorHAnsi"/>
                <w:b/>
                <w:color w:val="364455"/>
                <w:sz w:val="8"/>
              </w:rPr>
            </w:pPr>
          </w:p>
          <w:p w:rsidR="005A561C" w:rsidP="002E2867" w14:paraId="74DA1AEC" w14:textId="77777777">
            <w:pPr>
              <w:ind w:right="245"/>
              <w:contextualSpacing/>
              <w:jc w:val="both"/>
              <w:rPr>
                <w:rFonts w:eastAsia="Calibri" w:cstheme="minorHAnsi"/>
                <w:b/>
                <w:color w:val="364455"/>
                <w:sz w:val="8"/>
              </w:rPr>
            </w:pPr>
          </w:p>
          <w:p w:rsidR="005A561C" w:rsidRPr="005F21B4" w:rsidP="005A561C" w14:paraId="0CA144BA" w14:textId="3E765FC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"/>
                <w:szCs w:val="8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Jul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>’2</w:t>
            </w:r>
            <w:r>
              <w:rPr>
                <w:rFonts w:cstheme="minorHAnsi"/>
                <w:b/>
                <w:color w:val="000000" w:themeColor="text1"/>
                <w:sz w:val="20"/>
              </w:rPr>
              <w:t>4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- </w:t>
            </w:r>
            <w:r>
              <w:rPr>
                <w:rFonts w:cstheme="minorHAnsi"/>
                <w:b/>
                <w:color w:val="000000" w:themeColor="text1"/>
                <w:sz w:val="20"/>
              </w:rPr>
              <w:t>Present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: </w:t>
            </w:r>
            <w:r>
              <w:rPr>
                <w:rFonts w:cstheme="minorHAnsi"/>
                <w:b/>
                <w:color w:val="000000" w:themeColor="text1"/>
                <w:sz w:val="20"/>
              </w:rPr>
              <w:t>Lead Consultant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 (DevOps &amp; Infra) | </w:t>
            </w:r>
            <w:r>
              <w:rPr>
                <w:rFonts w:cstheme="minorHAnsi"/>
                <w:b/>
                <w:color w:val="000000" w:themeColor="text1"/>
                <w:sz w:val="20"/>
              </w:rPr>
              <w:t>Thoughtworks Technologies India Pvt Ltd.,</w:t>
            </w:r>
          </w:p>
          <w:p w:rsidR="005A561C" w:rsidRPr="005F21B4" w:rsidP="005A561C" w14:paraId="21D65330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1500"/>
              <w:gridCol w:w="10050"/>
            </w:tblGrid>
            <w:tr w14:paraId="1C0CBFAF" w14:textId="77777777" w:rsidTr="007B35FC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1500" w:type="dxa"/>
                </w:tcPr>
                <w:p w:rsidR="005A561C" w:rsidRPr="005F21B4" w:rsidP="005A561C" w14:paraId="36421415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Cloud:</w:t>
                  </w:r>
                </w:p>
              </w:tc>
              <w:tc>
                <w:tcPr>
                  <w:tcW w:w="10050" w:type="dxa"/>
                </w:tcPr>
                <w:p w:rsidR="005A561C" w:rsidRPr="005F21B4" w:rsidP="005A561C" w14:paraId="20093396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iCs/>
                      <w:color w:val="000000" w:themeColor="text1"/>
                      <w:sz w:val="19"/>
                      <w:szCs w:val="19"/>
                      <w:lang w:val="en-AU"/>
                    </w:rPr>
                    <w:t>AWS and Azure</w:t>
                  </w:r>
                </w:p>
              </w:tc>
            </w:tr>
            <w:tr w14:paraId="6FD75170" w14:textId="77777777" w:rsidTr="007B35FC">
              <w:tblPrEx>
                <w:tblW w:w="0" w:type="auto"/>
                <w:tblLayout w:type="fixed"/>
                <w:tblLook w:val="04A0"/>
              </w:tblPrEx>
              <w:tc>
                <w:tcPr>
                  <w:tcW w:w="1500" w:type="dxa"/>
                </w:tcPr>
                <w:p w:rsidR="005A561C" w:rsidRPr="005F21B4" w:rsidP="005A561C" w14:paraId="30226D46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Technical Stack:</w:t>
                  </w:r>
                </w:p>
              </w:tc>
              <w:tc>
                <w:tcPr>
                  <w:tcW w:w="10050" w:type="dxa"/>
                </w:tcPr>
                <w:p w:rsidR="005A561C" w:rsidRPr="005F21B4" w:rsidP="005A561C" w14:paraId="33C6E1F5" w14:textId="402FC4C8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Bitbucket, GitHub,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Azure Repo, Boards, Pipelines, AWS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CodeCommit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,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CodeBuild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,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CodeDeploy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, Packer, Terraform, Python, </w:t>
                  </w:r>
                  <w:r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Jenkins, K8S, Helm, </w:t>
                  </w:r>
                  <w:r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MLOps</w:t>
                  </w:r>
                  <w:r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etc</w:t>
                  </w:r>
                </w:p>
              </w:tc>
            </w:tr>
          </w:tbl>
          <w:p w:rsidR="005A561C" w:rsidRPr="005F21B4" w:rsidP="005A561C" w14:paraId="325C22EF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2"/>
              </w:rPr>
            </w:pPr>
          </w:p>
          <w:p w:rsidR="005A561C" w:rsidRPr="005F21B4" w:rsidP="005A561C" w14:paraId="13B4FE39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18"/>
              </w:rPr>
            </w:pPr>
            <w:r w:rsidRPr="005F21B4">
              <w:rPr>
                <w:rFonts w:cstheme="minorHAnsi"/>
                <w:b/>
                <w:i/>
                <w:color w:val="000000" w:themeColor="text1"/>
                <w:sz w:val="18"/>
              </w:rPr>
              <w:t>Key Result Areas:</w:t>
            </w:r>
          </w:p>
          <w:p w:rsidR="005A561C" w:rsidP="005A561C" w14:paraId="21898A8E" w14:textId="15C56D9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 xml:space="preserve">Designing and refining 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>MLOps</w:t>
            </w: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 xml:space="preserve"> and </w:t>
            </w: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CloudOps</w:t>
            </w: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 xml:space="preserve"> practices to enhance security and efficiency across project deployments.</w:t>
            </w:r>
          </w:p>
          <w:p w:rsidR="005A561C" w:rsidP="005A561C" w14:paraId="52140E3E" w14:textId="5E3913F9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Helping banking team to move to Cloud Infrastructure from 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>Onprem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>.</w:t>
            </w:r>
          </w:p>
          <w:p w:rsidR="005A561C" w:rsidP="005A561C" w14:paraId="64582B3A" w14:textId="61A2637F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>Leading the banking team and their Infrastructure</w:t>
            </w:r>
          </w:p>
          <w:p w:rsidR="005A561C" w:rsidP="005A561C" w14:paraId="1D13BA58" w14:textId="6E3AC61F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>Write &amp; Review Terraform code for Infrastructure</w:t>
            </w:r>
          </w:p>
          <w:p w:rsidR="005A561C" w:rsidP="005A561C" w14:paraId="36F7A965" w14:textId="79E5FC50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Responsible for 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>end to end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 deployments</w:t>
            </w:r>
          </w:p>
          <w:p w:rsidR="005A561C" w:rsidP="005A561C" w14:paraId="2AFC229C" w14:textId="4CE9EE45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>Innovating the deployment process with AI Powered.</w:t>
            </w:r>
          </w:p>
          <w:p w:rsidR="005A561C" w:rsidRPr="005F21B4" w:rsidP="005A561C" w14:paraId="0D886AAE" w14:textId="068CB5BD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PoC for Provisioning AI Augmented 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>Infrastructgure</w:t>
            </w:r>
          </w:p>
          <w:p w:rsidR="005A561C" w:rsidRPr="005F21B4" w:rsidP="005A561C" w14:paraId="58D6317B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Leading a team of 8 members, providing technical guidance and direction to drive project success.</w:t>
            </w:r>
          </w:p>
          <w:p w:rsidR="005A561C" w:rsidRPr="005F21B4" w:rsidP="005A561C" w14:paraId="2C3529C1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Writing and reviewing Terraform and Packer code to streamline infrastructure provisioning and application deployment processes.</w:t>
            </w:r>
          </w:p>
          <w:p w:rsidR="005A561C" w:rsidRPr="005F21B4" w:rsidP="005A561C" w14:paraId="0E8FA470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Collaborating closely with the application team to identify and address cloud-related challenges, ensuring smooth deployment and operation.</w:t>
            </w:r>
          </w:p>
          <w:p w:rsidR="005A561C" w:rsidRPr="005F21B4" w:rsidP="005A561C" w14:paraId="37A40F91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Actively preparing application deployment architectures in Azure and AWS environments to optimize performance and reliability.</w:t>
            </w:r>
          </w:p>
          <w:p w:rsidR="005A561C" w:rsidRPr="005A561C" w:rsidP="005A561C" w14:paraId="38543709" w14:textId="4651EB9A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pacing w:val="-6"/>
                <w:sz w:val="19"/>
                <w:szCs w:val="19"/>
              </w:rPr>
            </w:pPr>
            <w:r w:rsidRPr="00336C1E">
              <w:rPr>
                <w:rFonts w:cstheme="minorHAnsi"/>
                <w:color w:val="000000" w:themeColor="text1"/>
                <w:spacing w:val="-6"/>
                <w:sz w:val="19"/>
                <w:szCs w:val="19"/>
              </w:rPr>
              <w:t>Providing ongoing production deployment support and implementing Site Reliability Engineering (SRE) practices to maintain system stability and resilience.</w:t>
            </w:r>
          </w:p>
          <w:p w:rsidR="005A561C" w:rsidP="002E2867" w14:paraId="78FECB6E" w14:textId="77777777">
            <w:pPr>
              <w:ind w:right="245"/>
              <w:contextualSpacing/>
              <w:jc w:val="both"/>
              <w:rPr>
                <w:rFonts w:eastAsia="Calibri" w:cstheme="minorHAnsi"/>
                <w:b/>
                <w:color w:val="364455"/>
                <w:sz w:val="8"/>
              </w:rPr>
            </w:pPr>
          </w:p>
          <w:p w:rsidR="005A561C" w:rsidRPr="00336C1E" w:rsidP="002E2867" w14:paraId="63CD66A5" w14:textId="77777777">
            <w:pPr>
              <w:ind w:right="245"/>
              <w:contextualSpacing/>
              <w:jc w:val="both"/>
              <w:rPr>
                <w:rFonts w:eastAsia="Calibri" w:cstheme="minorHAnsi"/>
                <w:b/>
                <w:color w:val="364455"/>
                <w:sz w:val="8"/>
              </w:rPr>
            </w:pPr>
          </w:p>
          <w:p w:rsidR="00794E3E" w:rsidRPr="005F21B4" w:rsidP="00647105" w14:paraId="046CCFEF" w14:textId="7D44073C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"/>
                <w:szCs w:val="8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Apr’23- </w:t>
            </w:r>
            <w:r w:rsidR="00B30082">
              <w:rPr>
                <w:rFonts w:cstheme="minorHAnsi"/>
                <w:b/>
                <w:color w:val="000000" w:themeColor="text1"/>
                <w:sz w:val="20"/>
              </w:rPr>
              <w:t>Apr’24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: Application Architect (DevOps &amp; Infra) | 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>Bourntec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 Solutions</w:t>
            </w:r>
          </w:p>
          <w:p w:rsidR="00B371C7" w:rsidRPr="005F21B4" w:rsidP="00794E3E" w14:paraId="5D71B533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1500"/>
              <w:gridCol w:w="10050"/>
            </w:tblGrid>
            <w:tr w14:paraId="54B83280" w14:textId="77777777" w:rsidTr="004A7E87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1500" w:type="dxa"/>
                </w:tcPr>
                <w:p w:rsidR="004A7E87" w:rsidRPr="005F21B4" w:rsidP="00794E3E" w14:paraId="6E415A43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Cloud:</w:t>
                  </w:r>
                </w:p>
              </w:tc>
              <w:tc>
                <w:tcPr>
                  <w:tcW w:w="10050" w:type="dxa"/>
                </w:tcPr>
                <w:p w:rsidR="004A7E87" w:rsidRPr="005F21B4" w:rsidP="00794E3E" w14:paraId="5C30BC64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iCs/>
                      <w:color w:val="000000" w:themeColor="text1"/>
                      <w:sz w:val="19"/>
                      <w:szCs w:val="19"/>
                      <w:lang w:val="en-AU"/>
                    </w:rPr>
                    <w:t>AWS and Azure</w:t>
                  </w:r>
                </w:p>
              </w:tc>
            </w:tr>
            <w:tr w14:paraId="54E4CAA4" w14:textId="77777777" w:rsidTr="004A7E87">
              <w:tblPrEx>
                <w:tblW w:w="0" w:type="auto"/>
                <w:tblLayout w:type="fixed"/>
                <w:tblLook w:val="04A0"/>
              </w:tblPrEx>
              <w:tc>
                <w:tcPr>
                  <w:tcW w:w="1500" w:type="dxa"/>
                </w:tcPr>
                <w:p w:rsidR="004A7E87" w:rsidRPr="005F21B4" w:rsidP="00794E3E" w14:paraId="3976411A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Technical Stack:</w:t>
                  </w:r>
                </w:p>
              </w:tc>
              <w:tc>
                <w:tcPr>
                  <w:tcW w:w="10050" w:type="dxa"/>
                </w:tcPr>
                <w:p w:rsidR="004A7E87" w:rsidRPr="005F21B4" w:rsidP="00794E3E" w14:paraId="08AC4BCE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Azure Repo, Boards, Pipelines, AWS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CodeCommit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,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CodeBuild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,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CodeDeploy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, Packer, Terraform, Python,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etc</w:t>
                  </w:r>
                </w:p>
              </w:tc>
            </w:tr>
          </w:tbl>
          <w:p w:rsidR="004A7E87" w:rsidRPr="005F21B4" w:rsidP="00794E3E" w14:paraId="683EE73E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2"/>
              </w:rPr>
            </w:pPr>
          </w:p>
          <w:p w:rsidR="00794E3E" w:rsidRPr="005F21B4" w:rsidP="00794E3E" w14:paraId="503A246B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18"/>
              </w:rPr>
            </w:pPr>
            <w:r w:rsidRPr="005F21B4">
              <w:rPr>
                <w:rFonts w:cstheme="minorHAnsi"/>
                <w:b/>
                <w:i/>
                <w:color w:val="000000" w:themeColor="text1"/>
                <w:sz w:val="18"/>
              </w:rPr>
              <w:t>Key Result Areas:</w:t>
            </w:r>
          </w:p>
          <w:p w:rsidR="004A7E87" w:rsidRPr="005F21B4" w:rsidP="004A7E87" w14:paraId="6193F01D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 xml:space="preserve">Designing and refining </w:t>
            </w: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DevSecOps</w:t>
            </w: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 xml:space="preserve"> and </w:t>
            </w: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CloudOps</w:t>
            </w: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 xml:space="preserve"> practices to enhance security and efficiency across project deployments.</w:t>
            </w:r>
          </w:p>
          <w:p w:rsidR="004A7E87" w:rsidRPr="005F21B4" w:rsidP="004A7E87" w14:paraId="036F812C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Crafting network architecture solutions for all ongoing projects to ensure seamless connectivity and scalability.</w:t>
            </w:r>
          </w:p>
          <w:p w:rsidR="004A7E87" w:rsidRPr="005F21B4" w:rsidP="004A7E87" w14:paraId="67BB3964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Leading a team of 8 members, providing technical guidance and direction to drive project success.</w:t>
            </w:r>
          </w:p>
          <w:p w:rsidR="004A7E87" w:rsidRPr="005F21B4" w:rsidP="004A7E87" w14:paraId="1495AB50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Writing and reviewing Terraform and Packer code to streamline infrastructure provisioning and application deployment processes.</w:t>
            </w:r>
          </w:p>
          <w:p w:rsidR="004A7E87" w:rsidRPr="005F21B4" w:rsidP="004A7E87" w14:paraId="4CD9EAD0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Collaborating closely with the application team to identify and address cloud-related challenges, ensuring smooth deployment and operation.</w:t>
            </w:r>
          </w:p>
          <w:p w:rsidR="004A7E87" w:rsidRPr="005F21B4" w:rsidP="004A7E87" w14:paraId="5F1203BA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Actively preparing application deployment architectures in Azure and AWS environments to optimize performance and reliability.</w:t>
            </w:r>
          </w:p>
          <w:p w:rsidR="004A7E87" w:rsidRPr="00336C1E" w:rsidP="004A7E87" w14:paraId="5125F26D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pacing w:val="-6"/>
                <w:sz w:val="19"/>
                <w:szCs w:val="19"/>
              </w:rPr>
            </w:pPr>
            <w:r w:rsidRPr="00336C1E">
              <w:rPr>
                <w:rFonts w:cstheme="minorHAnsi"/>
                <w:color w:val="000000" w:themeColor="text1"/>
                <w:spacing w:val="-6"/>
                <w:sz w:val="19"/>
                <w:szCs w:val="19"/>
              </w:rPr>
              <w:t>Providing ongoing production deployment support and implementing Site Reliability Engineering (SRE) practices to maintain system stability and resilience.</w:t>
            </w:r>
          </w:p>
          <w:p w:rsidR="004A7E87" w:rsidRPr="005F21B4" w:rsidP="004A7E87" w14:paraId="37D2231A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vanish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vanish/>
                <w:color w:val="000000" w:themeColor="text1"/>
                <w:sz w:val="19"/>
                <w:szCs w:val="19"/>
              </w:rPr>
              <w:t>Top of Form</w:t>
            </w:r>
          </w:p>
          <w:p w:rsidR="00794E3E" w:rsidRPr="005F21B4" w:rsidP="004A7E87" w14:paraId="13997EAE" w14:textId="77777777">
            <w:pPr>
              <w:pStyle w:val="ListParagraph"/>
              <w:ind w:left="360"/>
              <w:jc w:val="both"/>
              <w:rPr>
                <w:rFonts w:cstheme="minorHAnsi"/>
                <w:color w:val="000000" w:themeColor="text1"/>
                <w:sz w:val="12"/>
                <w:szCs w:val="19"/>
              </w:rPr>
            </w:pPr>
          </w:p>
          <w:p w:rsidR="00794E3E" w:rsidRPr="005F21B4" w:rsidP="003E2DBB" w14:paraId="029D91B6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0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>Dec’19- Apr’23: Cloud Architect | Standard Chartered Global Business</w:t>
            </w:r>
          </w:p>
          <w:p w:rsidR="004A7E87" w:rsidRPr="005F21B4" w:rsidP="004A7E87" w14:paraId="71EBA4F1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1500"/>
              <w:gridCol w:w="10050"/>
            </w:tblGrid>
            <w:tr w14:paraId="5416F09C" w14:textId="77777777" w:rsidTr="00D26514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1500" w:type="dxa"/>
                </w:tcPr>
                <w:p w:rsidR="004A7E87" w:rsidRPr="005F21B4" w:rsidP="004A7E87" w14:paraId="7823A9BC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Cloud:</w:t>
                  </w:r>
                </w:p>
              </w:tc>
              <w:tc>
                <w:tcPr>
                  <w:tcW w:w="10050" w:type="dxa"/>
                </w:tcPr>
                <w:p w:rsidR="004A7E87" w:rsidRPr="005F21B4" w:rsidP="004A7E87" w14:paraId="0B338F8E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iCs/>
                      <w:color w:val="000000" w:themeColor="text1"/>
                      <w:sz w:val="19"/>
                      <w:szCs w:val="19"/>
                      <w:lang w:val="en-AU"/>
                    </w:rPr>
                    <w:t>AWS, Azure and GCP</w:t>
                  </w:r>
                </w:p>
              </w:tc>
            </w:tr>
            <w:tr w14:paraId="4BEF08CE" w14:textId="77777777" w:rsidTr="00D26514">
              <w:tblPrEx>
                <w:tblW w:w="0" w:type="auto"/>
                <w:tblLayout w:type="fixed"/>
                <w:tblLook w:val="04A0"/>
              </w:tblPrEx>
              <w:tc>
                <w:tcPr>
                  <w:tcW w:w="1500" w:type="dxa"/>
                </w:tcPr>
                <w:p w:rsidR="004A7E87" w:rsidRPr="005F21B4" w:rsidP="004A7E87" w14:paraId="0F196917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Technical Stack:</w:t>
                  </w:r>
                </w:p>
              </w:tc>
              <w:tc>
                <w:tcPr>
                  <w:tcW w:w="10050" w:type="dxa"/>
                </w:tcPr>
                <w:p w:rsidR="004A7E87" w:rsidRPr="005F21B4" w:rsidP="004A7E87" w14:paraId="5CE157B8" w14:textId="77777777">
                  <w:pPr>
                    <w:jc w:val="both"/>
                    <w:rPr>
                      <w:rFonts w:cstheme="minorHAnsi"/>
                      <w:bCs/>
                      <w:iCs/>
                      <w:color w:val="000000" w:themeColor="text1"/>
                      <w:sz w:val="19"/>
                      <w:szCs w:val="19"/>
                      <w:lang w:val="en-AU"/>
                    </w:rPr>
                  </w:pPr>
                  <w:r w:rsidRPr="005F21B4">
                    <w:rPr>
                      <w:rFonts w:cstheme="minorHAnsi"/>
                      <w:bCs/>
                      <w:iCs/>
                      <w:color w:val="000000" w:themeColor="text1"/>
                      <w:sz w:val="19"/>
                      <w:szCs w:val="19"/>
                      <w:lang w:val="en-AU"/>
                    </w:rPr>
                    <w:t>Gerrit, Jenkins, Packer, Terraform, Ansible, Artifactory, Vault, Consul</w:t>
                  </w:r>
                </w:p>
              </w:tc>
            </w:tr>
          </w:tbl>
          <w:p w:rsidR="004A7E87" w:rsidRPr="005F21B4" w:rsidP="004A7E87" w14:paraId="2C31B44F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2"/>
              </w:rPr>
            </w:pPr>
          </w:p>
          <w:p w:rsidR="004A7E87" w:rsidRPr="005F21B4" w:rsidP="004A7E87" w14:paraId="09DEFCA4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18"/>
              </w:rPr>
            </w:pPr>
            <w:r w:rsidRPr="005F21B4">
              <w:rPr>
                <w:rFonts w:cstheme="minorHAnsi"/>
                <w:b/>
                <w:i/>
                <w:color w:val="000000" w:themeColor="text1"/>
                <w:sz w:val="18"/>
              </w:rPr>
              <w:t>Key Result Areas:</w:t>
            </w:r>
          </w:p>
          <w:p w:rsidR="004A7E87" w:rsidRPr="005F21B4" w:rsidP="004A7E87" w14:paraId="4A8ECD0F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Designed network architecture solutions to optimize performance and scalability across multiple projects.</w:t>
            </w:r>
          </w:p>
          <w:p w:rsidR="004A7E87" w:rsidRPr="00336C1E" w:rsidP="004A7E87" w14:paraId="635D9C1A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pacing w:val="-6"/>
                <w:sz w:val="19"/>
                <w:szCs w:val="19"/>
              </w:rPr>
            </w:pPr>
            <w:r w:rsidRPr="00336C1E">
              <w:rPr>
                <w:rFonts w:cstheme="minorHAnsi"/>
                <w:color w:val="000000" w:themeColor="text1"/>
                <w:spacing w:val="-6"/>
                <w:sz w:val="19"/>
                <w:szCs w:val="19"/>
              </w:rPr>
              <w:t>Successfully migrated existing projects from on-premises infrastructure to public cloud environments, ensuring minimal disruption and maximum efficiency.</w:t>
            </w:r>
          </w:p>
          <w:p w:rsidR="004A7E87" w:rsidRPr="005F21B4" w:rsidP="004A7E87" w14:paraId="193A819E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Led a team of 10 members, providing technical guidance and support to drive project execution and achieve objectives.</w:t>
            </w:r>
          </w:p>
          <w:p w:rsidR="004A7E87" w:rsidRPr="005F21B4" w:rsidP="00794E3E" w14:paraId="748B3AA6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Reviewed and optimized Terraform and Packer code to enhance infrastructure provisioning and deployment processes.</w:t>
            </w:r>
          </w:p>
          <w:p w:rsidR="004A7E87" w:rsidRPr="005F21B4" w:rsidP="004A7E87" w14:paraId="1C55F19C" w14:textId="77777777">
            <w:pPr>
              <w:pStyle w:val="ListParagraph"/>
              <w:ind w:left="360"/>
              <w:jc w:val="both"/>
              <w:rPr>
                <w:rFonts w:cstheme="minorHAnsi"/>
                <w:color w:val="000000" w:themeColor="text1"/>
                <w:sz w:val="10"/>
                <w:szCs w:val="19"/>
              </w:rPr>
            </w:pPr>
          </w:p>
          <w:p w:rsidR="00BE4ED8" w:rsidRPr="005F21B4" w:rsidP="00BE4ED8" w14:paraId="2822B887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0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Dec’17- Oct’19: 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>Architect  |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 AI Enterprises Software India Pvt. Ltd.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ab/>
            </w:r>
          </w:p>
          <w:p w:rsidR="004A7E87" w:rsidRPr="005F21B4" w:rsidP="004A7E87" w14:paraId="570DD820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1500"/>
              <w:gridCol w:w="10050"/>
            </w:tblGrid>
            <w:tr w14:paraId="2F36A3D9" w14:textId="77777777" w:rsidTr="00D26514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1500" w:type="dxa"/>
                </w:tcPr>
                <w:p w:rsidR="004A7E87" w:rsidRPr="005F21B4" w:rsidP="004A7E87" w14:paraId="49292F99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Clients</w:t>
                  </w: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10050" w:type="dxa"/>
                </w:tcPr>
                <w:p w:rsidR="004A7E87" w:rsidRPr="005F21B4" w:rsidP="004A7E87" w14:paraId="4C13D09B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  <w:lang w:val="en-AU"/>
                    </w:rPr>
                    <w:t>BrandsMartUSA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  <w:lang w:val="en-AU"/>
                    </w:rPr>
                    <w:t>, NES Power, Terminix, KOHLS</w:t>
                  </w:r>
                </w:p>
              </w:tc>
            </w:tr>
            <w:tr w14:paraId="789CDF87" w14:textId="77777777" w:rsidTr="00D26514">
              <w:tblPrEx>
                <w:tblW w:w="0" w:type="auto"/>
                <w:tblLayout w:type="fixed"/>
                <w:tblLook w:val="04A0"/>
              </w:tblPrEx>
              <w:tc>
                <w:tcPr>
                  <w:tcW w:w="1500" w:type="dxa"/>
                </w:tcPr>
                <w:p w:rsidR="00175CDD" w:rsidRPr="005F21B4" w:rsidP="004A7E87" w14:paraId="5E3897FE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 xml:space="preserve">Products: </w:t>
                  </w:r>
                </w:p>
              </w:tc>
              <w:tc>
                <w:tcPr>
                  <w:tcW w:w="10050" w:type="dxa"/>
                </w:tcPr>
                <w:p w:rsidR="00175CDD" w:rsidRPr="005F21B4" w:rsidP="004A7E87" w14:paraId="3C2BD526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  <w:lang w:val="en-AU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  <w:lang w:val="en-AU"/>
                    </w:rPr>
                    <w:t>Cubes (Microservices) for E-commerce Domain</w:t>
                  </w:r>
                </w:p>
              </w:tc>
            </w:tr>
            <w:tr w14:paraId="50F5CF35" w14:textId="77777777" w:rsidTr="00D26514">
              <w:tblPrEx>
                <w:tblW w:w="0" w:type="auto"/>
                <w:tblLayout w:type="fixed"/>
                <w:tblLook w:val="04A0"/>
              </w:tblPrEx>
              <w:tc>
                <w:tcPr>
                  <w:tcW w:w="1500" w:type="dxa"/>
                </w:tcPr>
                <w:p w:rsidR="004A7E87" w:rsidRPr="005F21B4" w:rsidP="004A7E87" w14:paraId="35383E3F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Technical Stack:</w:t>
                  </w:r>
                </w:p>
              </w:tc>
              <w:tc>
                <w:tcPr>
                  <w:tcW w:w="10050" w:type="dxa"/>
                </w:tcPr>
                <w:p w:rsidR="004A7E87" w:rsidRPr="005F21B4" w:rsidP="004A7E87" w14:paraId="49B8C8A2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  <w:lang w:val="en-AU"/>
                    </w:rPr>
                    <w:t xml:space="preserve">Gerrit, Jenkins, WLST Scripts, Azure DevOps, Azure Experience Cloud, Azure Market Place,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  <w:lang w:val="en-AU"/>
                    </w:rPr>
                    <w:t>Powershell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  <w:lang w:val="en-AU"/>
                    </w:rPr>
                    <w:t xml:space="preserve"> Script, New Relic, Linux Shell Scripting, Ansible, Terraform, Docker, Kubernetes, ELK, Nagios</w:t>
                  </w:r>
                </w:p>
              </w:tc>
            </w:tr>
          </w:tbl>
          <w:p w:rsidR="004A7E87" w:rsidRPr="005F21B4" w:rsidP="004A7E87" w14:paraId="011B14BA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2"/>
              </w:rPr>
            </w:pPr>
          </w:p>
          <w:p w:rsidR="004A7E87" w:rsidRPr="005F21B4" w:rsidP="004A7E87" w14:paraId="06F6C957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z w:val="18"/>
              </w:rPr>
            </w:pPr>
            <w:r w:rsidRPr="005F21B4">
              <w:rPr>
                <w:rFonts w:cstheme="minorHAnsi"/>
                <w:b/>
                <w:i/>
                <w:color w:val="000000" w:themeColor="text1"/>
                <w:sz w:val="18"/>
              </w:rPr>
              <w:t>Key Result Areas:</w:t>
            </w:r>
          </w:p>
          <w:p w:rsidR="00BE4ED8" w:rsidRPr="005F21B4" w:rsidP="00BE4ED8" w14:paraId="4496B0B3" w14:textId="77777777">
            <w:pPr>
              <w:jc w:val="both"/>
              <w:rPr>
                <w:rFonts w:cstheme="minorHAnsi"/>
                <w:b/>
                <w:color w:val="000000" w:themeColor="text1"/>
                <w:sz w:val="4"/>
              </w:rPr>
            </w:pPr>
          </w:p>
          <w:p w:rsidR="00175CDD" w:rsidRPr="005F21B4" w:rsidP="00175CDD" w14:paraId="64059ACE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Led DevOps design and planning initiatives in the public cloud environment (GCP), ensuring alignment with project goals and objectives.</w:t>
            </w:r>
          </w:p>
          <w:p w:rsidR="00175CDD" w:rsidRPr="005F21B4" w:rsidP="00175CDD" w14:paraId="4610B5EA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Automated application deployment processes and executed rolling upgrades in the public cloud (GCP) to streamline operations and enhance system reliability.</w:t>
            </w:r>
          </w:p>
          <w:p w:rsidR="00175CDD" w:rsidRPr="005F21B4" w:rsidP="00175CDD" w14:paraId="0A1FAD20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Prepared comprehensive implementation plans, outlining key steps and timelines for successful project execution.</w:t>
            </w:r>
          </w:p>
          <w:p w:rsidR="00175CDD" w:rsidRPr="005F21B4" w:rsidP="00175CDD" w14:paraId="7C41534D" w14:textId="77777777">
            <w:pPr>
              <w:pStyle w:val="ListParagraph"/>
              <w:numPr>
                <w:ilvl w:val="0"/>
                <w:numId w:val="33"/>
              </w:numPr>
              <w:jc w:val="both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>Collaborated with cross-functional teams to understand existing system architecture and proposed innovative solutions to address challenges and optimize performance.</w:t>
            </w:r>
          </w:p>
          <w:p w:rsidR="00F000DD" w:rsidRPr="005F21B4" w:rsidP="00F000DD" w14:paraId="7125B764" w14:textId="77777777">
            <w:pPr>
              <w:jc w:val="both"/>
              <w:rPr>
                <w:rFonts w:cstheme="minorHAnsi"/>
                <w:color w:val="000000" w:themeColor="text1"/>
                <w:sz w:val="12"/>
                <w:szCs w:val="19"/>
              </w:rPr>
            </w:pPr>
          </w:p>
          <w:p w:rsidR="00BE4ED8" w:rsidRPr="005F21B4" w:rsidP="00BE4ED8" w14:paraId="4EF97249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>PREVIOUS EXPERIENCE</w:t>
            </w:r>
            <w:r w:rsidRPr="005F21B4">
              <w:rPr>
                <w:rFonts w:cstheme="minorHAnsi"/>
                <w:b/>
                <w:noProof/>
                <w:color w:val="C7A163"/>
                <w:sz w:val="28"/>
              </w:rPr>
              <w:t xml:space="preserve"> </w:t>
            </w:r>
          </w:p>
          <w:p w:rsidR="00BE4ED8" w:rsidRPr="005F21B4" w:rsidP="00BE4ED8" w14:paraId="52A23734" w14:textId="77777777">
            <w:pPr>
              <w:ind w:right="245"/>
              <w:contextualSpacing/>
              <w:jc w:val="both"/>
              <w:rPr>
                <w:rFonts w:eastAsia="Calibri" w:cstheme="minorHAnsi"/>
                <w:b/>
                <w:color w:val="364455"/>
                <w:sz w:val="8"/>
              </w:rPr>
            </w:pPr>
          </w:p>
          <w:p w:rsidR="00BE4ED8" w:rsidRPr="005F21B4" w:rsidP="00BE4ED8" w14:paraId="342CBA2E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"/>
                <w:szCs w:val="8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Mar’17- Jul’17: Engineering Manager | 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>Sunguard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 Availability Services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ab/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ab/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br/>
              <w:t xml:space="preserve"> </w:t>
            </w:r>
          </w:p>
          <w:p w:rsidR="00334B99" w:rsidRPr="005F21B4" w:rsidP="00794E3E" w14:paraId="32EF4CF4" w14:textId="77777777">
            <w:pPr>
              <w:jc w:val="both"/>
              <w:rPr>
                <w:rFonts w:cstheme="minorHAnsi"/>
                <w:color w:val="000000" w:themeColor="text1"/>
                <w:sz w:val="2"/>
                <w:szCs w:val="19"/>
              </w:rPr>
            </w:pP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1680"/>
              <w:gridCol w:w="9870"/>
            </w:tblGrid>
            <w:tr w14:paraId="2DAFEC9F" w14:textId="77777777" w:rsidTr="007C0245">
              <w:tblPrEx>
                <w:tblW w:w="0" w:type="auto"/>
                <w:tblLayout w:type="fixed"/>
                <w:tblLook w:val="04A0"/>
              </w:tblPrEx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75CDD" w:rsidRPr="005F21B4" w:rsidP="00794E3E" w14:paraId="2168091B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Technical Stack:</w:t>
                  </w:r>
                </w:p>
              </w:tc>
              <w:tc>
                <w:tcPr>
                  <w:tcW w:w="98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75CDD" w:rsidRPr="005F21B4" w:rsidP="00794E3E" w14:paraId="2F3209D5" w14:textId="77777777">
                  <w:pPr>
                    <w:jc w:val="both"/>
                    <w:rPr>
                      <w:rFonts w:cstheme="minorHAnsi"/>
                      <w:bCs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Cs/>
                      <w:color w:val="000000" w:themeColor="text1"/>
                      <w:sz w:val="19"/>
                      <w:szCs w:val="19"/>
                    </w:rPr>
                    <w:t>Ansible, Terraform, Jenkins, Docker, Kubernetes, ELK</w:t>
                  </w:r>
                </w:p>
              </w:tc>
            </w:tr>
            <w:tr w14:paraId="38016E9A" w14:textId="77777777" w:rsidTr="007C0245">
              <w:tblPrEx>
                <w:tblW w:w="0" w:type="auto"/>
                <w:tblLayout w:type="fixed"/>
                <w:tblLook w:val="04A0"/>
              </w:tblPrEx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75CDD" w:rsidRPr="005F21B4" w:rsidP="00794E3E" w14:paraId="51156B19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Team Size:</w:t>
                  </w:r>
                </w:p>
              </w:tc>
              <w:tc>
                <w:tcPr>
                  <w:tcW w:w="98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75CDD" w:rsidRPr="005F21B4" w:rsidP="00794E3E" w14:paraId="3DBA8808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6+</w:t>
                  </w:r>
                </w:p>
              </w:tc>
            </w:tr>
          </w:tbl>
          <w:p w:rsidR="00175CDD" w:rsidRPr="005F21B4" w:rsidP="00794E3E" w14:paraId="29FCDFAA" w14:textId="77777777">
            <w:pPr>
              <w:jc w:val="both"/>
              <w:rPr>
                <w:rFonts w:cstheme="minorHAnsi"/>
                <w:color w:val="000000" w:themeColor="text1"/>
                <w:sz w:val="10"/>
                <w:szCs w:val="19"/>
              </w:rPr>
            </w:pPr>
          </w:p>
          <w:p w:rsidR="007C0245" w:rsidRPr="005F21B4" w:rsidP="007C0245" w14:paraId="651D4ECD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0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>May’16- Mar’17: Architect – DevOps | Intel Corporation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ab/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ab/>
            </w:r>
          </w:p>
          <w:p w:rsidR="00BE4ED8" w:rsidRPr="005F21B4" w:rsidP="00BE4ED8" w14:paraId="30650AB4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"/>
                <w:szCs w:val="8"/>
              </w:rPr>
            </w:pPr>
            <w:r w:rsidRPr="005F21B4">
              <w:rPr>
                <w:rFonts w:cstheme="minorHAnsi"/>
                <w:b/>
                <w:color w:val="000000" w:themeColor="text1"/>
                <w:sz w:val="2"/>
                <w:szCs w:val="8"/>
              </w:rPr>
              <w:t xml:space="preserve"> | </w:t>
            </w:r>
          </w:p>
          <w:p w:rsidR="007C0245" w:rsidRPr="005F21B4" w:rsidP="007C0245" w14:paraId="2F587B60" w14:textId="77777777">
            <w:pPr>
              <w:jc w:val="both"/>
              <w:rPr>
                <w:rFonts w:cstheme="minorHAnsi"/>
                <w:color w:val="000000" w:themeColor="text1"/>
                <w:sz w:val="2"/>
                <w:szCs w:val="19"/>
              </w:rPr>
            </w:pP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1680"/>
              <w:gridCol w:w="9870"/>
            </w:tblGrid>
            <w:tr w14:paraId="50904E74" w14:textId="77777777" w:rsidTr="00D26514">
              <w:tblPrEx>
                <w:tblW w:w="0" w:type="auto"/>
                <w:tblLayout w:type="fixed"/>
                <w:tblLook w:val="04A0"/>
              </w:tblPrEx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7081DF80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Project:</w:t>
                  </w:r>
                </w:p>
              </w:tc>
              <w:tc>
                <w:tcPr>
                  <w:tcW w:w="98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4168123C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ePO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 Cloud</w:t>
                  </w:r>
                </w:p>
              </w:tc>
            </w:tr>
            <w:tr w14:paraId="064F47E1" w14:textId="77777777" w:rsidTr="00D26514">
              <w:tblPrEx>
                <w:tblW w:w="0" w:type="auto"/>
                <w:tblLayout w:type="fixed"/>
                <w:tblLook w:val="04A0"/>
              </w:tblPrEx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4B1E9CFE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Technical Stack:</w:t>
                  </w:r>
                </w:p>
              </w:tc>
              <w:tc>
                <w:tcPr>
                  <w:tcW w:w="98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7079A8D8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  <w:lang w:val="en-AU"/>
                    </w:rPr>
                    <w:t>TeamCity, Chef, Docker, Vagrant, JBOSS, Artifactory, Maven</w:t>
                  </w:r>
                </w:p>
              </w:tc>
            </w:tr>
          </w:tbl>
          <w:p w:rsidR="00BE4ED8" w:rsidRPr="005F21B4" w:rsidP="00794E3E" w14:paraId="2A853B50" w14:textId="77777777">
            <w:pPr>
              <w:jc w:val="both"/>
              <w:rPr>
                <w:rFonts w:cstheme="minorHAnsi"/>
                <w:color w:val="000000" w:themeColor="text1"/>
                <w:sz w:val="10"/>
                <w:szCs w:val="19"/>
              </w:rPr>
            </w:pPr>
          </w:p>
          <w:p w:rsidR="007C0245" w:rsidRPr="005F21B4" w:rsidP="007C0245" w14:paraId="544124DB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0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>Apr’15- Apr’16: Deployment Architect– DevOps | Cisco Systems</w:t>
            </w:r>
          </w:p>
          <w:p w:rsidR="00BE4ED8" w:rsidRPr="005F21B4" w:rsidP="00BE4ED8" w14:paraId="622FD99F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"/>
                <w:szCs w:val="8"/>
              </w:rPr>
            </w:pPr>
          </w:p>
          <w:p w:rsidR="007C0245" w:rsidRPr="005F21B4" w:rsidP="007C0245" w14:paraId="60BC9076" w14:textId="77777777">
            <w:pPr>
              <w:jc w:val="both"/>
              <w:rPr>
                <w:rFonts w:cstheme="minorHAnsi"/>
                <w:color w:val="000000" w:themeColor="text1"/>
                <w:sz w:val="2"/>
                <w:szCs w:val="19"/>
              </w:rPr>
            </w:pP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1680"/>
              <w:gridCol w:w="9870"/>
            </w:tblGrid>
            <w:tr w14:paraId="3EF80E1F" w14:textId="77777777" w:rsidTr="00D26514">
              <w:tblPrEx>
                <w:tblW w:w="0" w:type="auto"/>
                <w:tblLayout w:type="fixed"/>
                <w:tblLook w:val="04A0"/>
              </w:tblPrEx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3CFEE7B1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Project:</w:t>
                  </w:r>
                </w:p>
              </w:tc>
              <w:tc>
                <w:tcPr>
                  <w:tcW w:w="98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1A0B4F90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ePO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 Cloud</w:t>
                  </w:r>
                </w:p>
              </w:tc>
            </w:tr>
            <w:tr w14:paraId="4C59C5DC" w14:textId="77777777" w:rsidTr="00D26514">
              <w:tblPrEx>
                <w:tblW w:w="0" w:type="auto"/>
                <w:tblLayout w:type="fixed"/>
                <w:tblLook w:val="04A0"/>
              </w:tblPrEx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4D4287B0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Technical Stack:</w:t>
                  </w:r>
                </w:p>
              </w:tc>
              <w:tc>
                <w:tcPr>
                  <w:tcW w:w="98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0C5C4F45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Puppet, Docker, Vagrant,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Weblogic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, Java, Oracle, EM7</w:t>
                  </w:r>
                </w:p>
              </w:tc>
            </w:tr>
            <w:tr w14:paraId="1BAA4DD3" w14:textId="77777777" w:rsidTr="00D26514">
              <w:tblPrEx>
                <w:tblW w:w="0" w:type="auto"/>
                <w:tblLayout w:type="fixed"/>
                <w:tblLook w:val="04A0"/>
              </w:tblPrEx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2B0860D0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Products:</w:t>
                  </w:r>
                </w:p>
              </w:tc>
              <w:tc>
                <w:tcPr>
                  <w:tcW w:w="98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7B76E7DF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Inmarsat, Quick Silver, SRM, SPP, PNOC, NCCM, RMS</w:t>
                  </w:r>
                </w:p>
              </w:tc>
            </w:tr>
          </w:tbl>
          <w:p w:rsidR="00BE4ED8" w:rsidP="00794E3E" w14:paraId="6F785C36" w14:textId="77777777">
            <w:pPr>
              <w:jc w:val="both"/>
              <w:rPr>
                <w:rFonts w:cstheme="minorHAnsi"/>
                <w:color w:val="000000" w:themeColor="text1"/>
                <w:sz w:val="10"/>
                <w:szCs w:val="19"/>
              </w:rPr>
            </w:pPr>
          </w:p>
          <w:p w:rsidR="00336C1E" w:rsidP="00794E3E" w14:paraId="7776652C" w14:textId="77777777">
            <w:pPr>
              <w:jc w:val="both"/>
              <w:rPr>
                <w:rFonts w:cstheme="minorHAnsi"/>
                <w:color w:val="000000" w:themeColor="text1"/>
                <w:sz w:val="10"/>
                <w:szCs w:val="19"/>
              </w:rPr>
            </w:pPr>
          </w:p>
          <w:p w:rsidR="00336C1E" w:rsidP="00794E3E" w14:paraId="141435DC" w14:textId="77777777">
            <w:pPr>
              <w:jc w:val="both"/>
              <w:rPr>
                <w:rFonts w:cstheme="minorHAnsi"/>
                <w:color w:val="000000" w:themeColor="text1"/>
                <w:sz w:val="10"/>
                <w:szCs w:val="19"/>
              </w:rPr>
            </w:pPr>
          </w:p>
          <w:p w:rsidR="00336C1E" w:rsidRPr="005F21B4" w:rsidP="00794E3E" w14:paraId="6662E98C" w14:textId="77777777">
            <w:pPr>
              <w:jc w:val="both"/>
              <w:rPr>
                <w:rFonts w:cstheme="minorHAnsi"/>
                <w:color w:val="000000" w:themeColor="text1"/>
                <w:sz w:val="10"/>
                <w:szCs w:val="19"/>
              </w:rPr>
            </w:pPr>
          </w:p>
          <w:p w:rsidR="00BE4ED8" w:rsidRPr="005F21B4" w:rsidP="00BE4ED8" w14:paraId="7BA69BA3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0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Jun’14- Apr’15: System Architect | 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>Calsoft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 Labs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ab/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ab/>
            </w:r>
          </w:p>
          <w:p w:rsidR="007C0245" w:rsidRPr="005F21B4" w:rsidP="007C0245" w14:paraId="41ADBF1D" w14:textId="77777777">
            <w:pPr>
              <w:jc w:val="both"/>
              <w:rPr>
                <w:rFonts w:cstheme="minorHAnsi"/>
                <w:color w:val="000000" w:themeColor="text1"/>
                <w:sz w:val="2"/>
                <w:szCs w:val="19"/>
              </w:rPr>
            </w:pP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1680"/>
              <w:gridCol w:w="9870"/>
            </w:tblGrid>
            <w:tr w14:paraId="0EF832E2" w14:textId="77777777" w:rsidTr="00D26514">
              <w:tblPrEx>
                <w:tblW w:w="0" w:type="auto"/>
                <w:tblLayout w:type="fixed"/>
                <w:tblLook w:val="04A0"/>
              </w:tblPrEx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4189A1F6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Project:</w:t>
                  </w:r>
                </w:p>
              </w:tc>
              <w:tc>
                <w:tcPr>
                  <w:tcW w:w="98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58173FD2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ClearPath</w:t>
                  </w:r>
                </w:p>
              </w:tc>
            </w:tr>
            <w:tr w14:paraId="7DC9A729" w14:textId="77777777" w:rsidTr="00D26514">
              <w:tblPrEx>
                <w:tblW w:w="0" w:type="auto"/>
                <w:tblLayout w:type="fixed"/>
                <w:tblLook w:val="04A0"/>
              </w:tblPrEx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62C4C88A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Technical Stack:</w:t>
                  </w:r>
                </w:p>
              </w:tc>
              <w:tc>
                <w:tcPr>
                  <w:tcW w:w="98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0245" w:rsidRPr="005F21B4" w:rsidP="007C0245" w14:paraId="324E3811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OpenStack Grizzly, Tomcat, Jetty, Apache</w:t>
                  </w:r>
                </w:p>
              </w:tc>
            </w:tr>
          </w:tbl>
          <w:p w:rsidR="00F000DD" w:rsidRPr="005F21B4" w:rsidP="00794E3E" w14:paraId="3C1EB892" w14:textId="77777777">
            <w:pPr>
              <w:jc w:val="both"/>
              <w:rPr>
                <w:rFonts w:cstheme="minorHAnsi"/>
                <w:color w:val="000000" w:themeColor="text1"/>
                <w:sz w:val="10"/>
                <w:szCs w:val="19"/>
              </w:rPr>
            </w:pPr>
          </w:p>
          <w:p w:rsidR="007C0245" w:rsidRPr="005F21B4" w:rsidP="007C0245" w14:paraId="019B8971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"/>
                <w:szCs w:val="8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Nov’11- Jun’14: Senior Practice Manager | 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>HappiestMinds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 Technologies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ab/>
            </w:r>
          </w:p>
          <w:p w:rsidR="007C0245" w:rsidRPr="005F21B4" w:rsidP="007C0245" w14:paraId="46F463B5" w14:textId="77777777">
            <w:pPr>
              <w:jc w:val="both"/>
              <w:rPr>
                <w:rFonts w:cstheme="minorHAnsi"/>
                <w:color w:val="000000" w:themeColor="text1"/>
                <w:sz w:val="2"/>
                <w:szCs w:val="19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1230"/>
              <w:gridCol w:w="10320"/>
            </w:tblGrid>
            <w:tr w14:paraId="2B9D8B1C" w14:textId="77777777" w:rsidTr="007C0245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1230" w:type="dxa"/>
                </w:tcPr>
                <w:p w:rsidR="007C0245" w:rsidRPr="005F21B4" w:rsidP="007C0245" w14:paraId="28A1DE50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Projects:</w:t>
                  </w:r>
                </w:p>
              </w:tc>
              <w:tc>
                <w:tcPr>
                  <w:tcW w:w="10320" w:type="dxa"/>
                </w:tcPr>
                <w:p w:rsidR="007C0245" w:rsidRPr="005F21B4" w:rsidP="007C0245" w14:paraId="64DA73E9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TimesOfMoney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 | FWCMS |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OneAssist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 xml:space="preserve"> | </w:t>
                  </w: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ScanTryBuy</w:t>
                  </w:r>
                </w:p>
              </w:tc>
            </w:tr>
          </w:tbl>
          <w:p w:rsidR="007C0245" w:rsidRPr="005F21B4" w:rsidP="007C0245" w14:paraId="55EE865D" w14:textId="77777777">
            <w:pPr>
              <w:jc w:val="both"/>
              <w:rPr>
                <w:rFonts w:cstheme="minorHAnsi"/>
                <w:color w:val="000000" w:themeColor="text1"/>
                <w:sz w:val="10"/>
                <w:szCs w:val="19"/>
              </w:rPr>
            </w:pP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</w:p>
          <w:p w:rsidR="007C0245" w:rsidRPr="005F21B4" w:rsidP="007C0245" w14:paraId="3AA58BC8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0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Nov’05- Oct’11: Configuration &amp; Infra Manager | 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>MindTree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 Limited</w:t>
            </w:r>
          </w:p>
          <w:p w:rsidR="007C0245" w:rsidRPr="005F21B4" w:rsidP="007C0245" w14:paraId="7BF04401" w14:textId="77777777">
            <w:pPr>
              <w:jc w:val="both"/>
              <w:rPr>
                <w:rFonts w:cstheme="minorHAnsi"/>
                <w:color w:val="000000" w:themeColor="text1"/>
                <w:sz w:val="2"/>
                <w:szCs w:val="19"/>
              </w:rPr>
            </w:pPr>
          </w:p>
          <w:p w:rsidR="007C0245" w:rsidRPr="005F21B4" w:rsidP="007C0245" w14:paraId="4B6DDE16" w14:textId="77777777">
            <w:pPr>
              <w:jc w:val="both"/>
              <w:rPr>
                <w:rFonts w:cstheme="minorHAnsi"/>
                <w:color w:val="000000" w:themeColor="text1"/>
                <w:sz w:val="2"/>
                <w:szCs w:val="19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1230"/>
              <w:gridCol w:w="10320"/>
            </w:tblGrid>
            <w:tr w14:paraId="2E9981F7" w14:textId="77777777" w:rsidTr="00D26514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1230" w:type="dxa"/>
                </w:tcPr>
                <w:p w:rsidR="007C0245" w:rsidRPr="005F21B4" w:rsidP="007C0245" w14:paraId="50EDD845" w14:textId="77777777">
                  <w:pPr>
                    <w:jc w:val="both"/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b/>
                      <w:color w:val="000000" w:themeColor="text1"/>
                      <w:sz w:val="19"/>
                      <w:szCs w:val="19"/>
                    </w:rPr>
                    <w:t>Projects:</w:t>
                  </w:r>
                </w:p>
              </w:tc>
              <w:tc>
                <w:tcPr>
                  <w:tcW w:w="10320" w:type="dxa"/>
                </w:tcPr>
                <w:p w:rsidR="007C0245" w:rsidRPr="005F21B4" w:rsidP="007C0245" w14:paraId="4F8EA695" w14:textId="77777777">
                  <w:pPr>
                    <w:jc w:val="both"/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</w:pPr>
                  <w:r w:rsidRPr="005F21B4">
                    <w:rPr>
                      <w:rFonts w:cstheme="minorHAnsi"/>
                      <w:color w:val="000000" w:themeColor="text1"/>
                      <w:sz w:val="19"/>
                      <w:szCs w:val="19"/>
                    </w:rPr>
                    <w:t>Voyager | AutoStart |  IATA</w:t>
                  </w:r>
                </w:p>
              </w:tc>
            </w:tr>
          </w:tbl>
          <w:p w:rsidR="007C0245" w:rsidRPr="005F21B4" w:rsidP="007C0245" w14:paraId="521BA06B" w14:textId="77777777">
            <w:pPr>
              <w:jc w:val="both"/>
              <w:rPr>
                <w:rFonts w:cstheme="minorHAnsi"/>
                <w:color w:val="000000" w:themeColor="text1"/>
                <w:sz w:val="12"/>
                <w:szCs w:val="19"/>
              </w:rPr>
            </w:pPr>
          </w:p>
          <w:p w:rsidR="007C0245" w:rsidRPr="005F21B4" w:rsidP="007C0245" w14:paraId="08E611D9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0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>Apr’05- Oct’05: Technical Associate | Mahindra British Telecom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ab/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ab/>
            </w:r>
          </w:p>
          <w:p w:rsidR="007C0245" w:rsidRPr="005F21B4" w:rsidP="007C0245" w14:paraId="7D4777A9" w14:textId="77777777">
            <w:pPr>
              <w:jc w:val="both"/>
              <w:rPr>
                <w:rFonts w:cstheme="minorHAnsi"/>
                <w:color w:val="000000" w:themeColor="text1"/>
                <w:sz w:val="12"/>
                <w:szCs w:val="19"/>
              </w:rPr>
            </w:pPr>
          </w:p>
          <w:p w:rsidR="007C0245" w:rsidRPr="005F21B4" w:rsidP="007C0245" w14:paraId="39C699B0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0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>Oct’03- Mar’05: Programmer | Human Base India Inc</w:t>
            </w:r>
            <w:r w:rsidRPr="005F21B4">
              <w:rPr>
                <w:rFonts w:cstheme="minorHAnsi"/>
                <w:b/>
                <w:color w:val="000000" w:themeColor="text1"/>
                <w:sz w:val="20"/>
              </w:rPr>
              <w:tab/>
            </w:r>
          </w:p>
          <w:p w:rsidR="007C0245" w:rsidRPr="005F21B4" w:rsidP="007C0245" w14:paraId="1302C231" w14:textId="77777777">
            <w:pPr>
              <w:jc w:val="both"/>
              <w:rPr>
                <w:rFonts w:cstheme="minorHAnsi"/>
                <w:color w:val="000000" w:themeColor="text1"/>
                <w:sz w:val="12"/>
                <w:szCs w:val="19"/>
              </w:rPr>
            </w:pPr>
          </w:p>
          <w:p w:rsidR="00334B99" w:rsidRPr="005F21B4" w:rsidP="007C0245" w14:paraId="6BE08FB0" w14:textId="77777777">
            <w:pPr>
              <w:shd w:val="clear" w:color="auto" w:fill="DAEEF3" w:themeFill="accent5" w:themeFillTint="33"/>
              <w:rPr>
                <w:rFonts w:cstheme="minorHAnsi"/>
                <w:b/>
                <w:color w:val="000000" w:themeColor="text1"/>
                <w:sz w:val="20"/>
              </w:rPr>
            </w:pPr>
            <w:r w:rsidRPr="005F21B4">
              <w:rPr>
                <w:rFonts w:cstheme="minorHAnsi"/>
                <w:b/>
                <w:color w:val="000000" w:themeColor="text1"/>
                <w:sz w:val="20"/>
              </w:rPr>
              <w:t xml:space="preserve">Dec’01- Sep’03: Programmer | Universal Software   </w:t>
            </w:r>
          </w:p>
          <w:p w:rsidR="00442F0D" w:rsidRPr="00442F0D" w:rsidP="00BE4ED8" w14:paraId="20F5547E" w14:textId="77777777">
            <w:pPr>
              <w:pBdr>
                <w:bottom w:val="single" w:sz="8" w:space="1" w:color="7F7F7F" w:themeColor="text1" w:themeTint="80"/>
              </w:pBdr>
              <w:ind w:right="245"/>
              <w:rPr>
                <w:rFonts w:cstheme="minorHAnsi"/>
                <w:b/>
                <w:noProof/>
                <w:color w:val="182628"/>
                <w:sz w:val="12"/>
              </w:rPr>
            </w:pPr>
          </w:p>
          <w:p w:rsidR="00794E3E" w:rsidRPr="005F21B4" w:rsidP="00BE4ED8" w14:paraId="7EB71B7E" w14:textId="77777777">
            <w:pPr>
              <w:pBdr>
                <w:bottom w:val="single" w:sz="8" w:space="1" w:color="7F7F7F" w:themeColor="text1" w:themeTint="80"/>
              </w:pBdr>
              <w:ind w:right="245"/>
              <w:rPr>
                <w:rFonts w:cstheme="minorHAnsi"/>
                <w:b/>
                <w:noProof/>
                <w:color w:val="182628"/>
                <w:sz w:val="28"/>
              </w:rPr>
            </w:pPr>
            <w:r w:rsidRPr="005F21B4">
              <w:rPr>
                <w:rFonts w:cstheme="minorHAnsi"/>
                <w:b/>
                <w:noProof/>
                <w:color w:val="182628"/>
                <w:sz w:val="28"/>
              </w:rPr>
              <w:t>EDUCATION</w:t>
            </w:r>
          </w:p>
          <w:p w:rsidR="00794E3E" w:rsidRPr="00442F0D" w:rsidP="00794E3E" w14:paraId="51A6BA0B" w14:textId="77777777">
            <w:pPr>
              <w:ind w:right="245"/>
              <w:rPr>
                <w:rFonts w:cstheme="minorHAnsi"/>
                <w:sz w:val="4"/>
              </w:rPr>
            </w:pPr>
          </w:p>
          <w:p w:rsidR="00D414F0" w:rsidRPr="005F21B4" w:rsidP="00D414F0" w14:paraId="043C08D9" w14:textId="77777777">
            <w:pPr>
              <w:ind w:right="-110"/>
              <w:rPr>
                <w:rFonts w:cstheme="minorHAnsi"/>
                <w:sz w:val="19"/>
                <w:szCs w:val="19"/>
              </w:rPr>
            </w:pPr>
            <w:r w:rsidRPr="005F21B4">
              <w:rPr>
                <w:rFonts w:cstheme="minorHAnsi"/>
                <w:b/>
                <w:sz w:val="19"/>
                <w:szCs w:val="19"/>
              </w:rPr>
              <w:t>2001</w:t>
            </w:r>
            <w:r w:rsidRPr="005F21B4">
              <w:rPr>
                <w:rFonts w:cstheme="minorHAnsi"/>
                <w:sz w:val="19"/>
                <w:szCs w:val="19"/>
              </w:rPr>
              <w:t xml:space="preserve">: </w:t>
            </w:r>
            <w:r w:rsidRPr="005F21B4">
              <w:rPr>
                <w:rFonts w:cstheme="minorHAnsi"/>
                <w:b/>
                <w:sz w:val="19"/>
                <w:szCs w:val="19"/>
              </w:rPr>
              <w:t>M.Sc</w:t>
            </w:r>
            <w:r w:rsidRPr="005F21B4">
              <w:rPr>
                <w:rFonts w:cstheme="minorHAnsi"/>
                <w:b/>
                <w:sz w:val="19"/>
                <w:szCs w:val="19"/>
              </w:rPr>
              <w:t xml:space="preserve"> (Computer </w:t>
            </w:r>
            <w:r w:rsidRPr="005F21B4">
              <w:rPr>
                <w:rFonts w:cstheme="minorHAnsi"/>
                <w:b/>
                <w:sz w:val="19"/>
                <w:szCs w:val="19"/>
              </w:rPr>
              <w:t>Sciennce</w:t>
            </w:r>
            <w:r w:rsidRPr="005F21B4">
              <w:rPr>
                <w:rFonts w:cstheme="minorHAnsi"/>
                <w:b/>
                <w:sz w:val="19"/>
                <w:szCs w:val="19"/>
              </w:rPr>
              <w:t>),</w:t>
            </w:r>
            <w:r w:rsidRPr="005F21B4">
              <w:rPr>
                <w:rFonts w:cstheme="minorHAnsi"/>
                <w:sz w:val="19"/>
                <w:szCs w:val="19"/>
              </w:rPr>
              <w:t xml:space="preserve"> Madurai Kamaraj University, Madurai</w:t>
            </w:r>
          </w:p>
          <w:p w:rsidR="001871B4" w:rsidRPr="005F21B4" w:rsidP="00D414F0" w14:paraId="0E2C1FF0" w14:textId="77777777">
            <w:pPr>
              <w:ind w:right="-110"/>
              <w:rPr>
                <w:rFonts w:cstheme="minorHAnsi"/>
                <w:sz w:val="19"/>
                <w:szCs w:val="19"/>
              </w:rPr>
            </w:pPr>
            <w:r w:rsidRPr="005F21B4">
              <w:rPr>
                <w:rFonts w:cstheme="minorHAnsi"/>
                <w:b/>
                <w:sz w:val="19"/>
                <w:szCs w:val="19"/>
              </w:rPr>
              <w:t>1998: B.Sc. (Mathematics),</w:t>
            </w:r>
            <w:r w:rsidRPr="005F21B4">
              <w:rPr>
                <w:rFonts w:cstheme="minorHAnsi"/>
                <w:sz w:val="19"/>
                <w:szCs w:val="19"/>
              </w:rPr>
              <w:t xml:space="preserve"> Saraswathi Narayanan College, Madurai</w:t>
            </w:r>
          </w:p>
          <w:p w:rsidR="001250C3" w:rsidRPr="005F21B4" w:rsidP="002E2867" w14:paraId="4DD1E904" w14:textId="77777777">
            <w:pPr>
              <w:ind w:right="245"/>
              <w:contextualSpacing/>
              <w:jc w:val="both"/>
              <w:rPr>
                <w:rFonts w:eastAsia="Calibri" w:cstheme="minorHAnsi"/>
                <w:color w:val="000000"/>
                <w:sz w:val="14"/>
              </w:rPr>
            </w:pPr>
          </w:p>
          <w:p w:rsidR="003E2DBB" w:rsidRPr="005F21B4" w:rsidP="00BE4ED8" w14:paraId="08E52C74" w14:textId="77777777">
            <w:pPr>
              <w:pBdr>
                <w:bottom w:val="single" w:sz="8" w:space="1" w:color="7F7F7F" w:themeColor="text1" w:themeTint="80"/>
              </w:pBdr>
              <w:ind w:right="245"/>
              <w:rPr>
                <w:rFonts w:cstheme="minorHAnsi"/>
                <w:b/>
                <w:noProof/>
                <w:color w:val="182628"/>
                <w:sz w:val="28"/>
              </w:rPr>
            </w:pPr>
            <w:r w:rsidRPr="005F21B4">
              <w:rPr>
                <w:rFonts w:cstheme="minorHAnsi"/>
                <w:b/>
                <w:noProof/>
                <w:color w:val="000000" w:themeColor="text1"/>
                <w:sz w:val="28"/>
              </w:rPr>
              <w:t>PERSONAL DETAILS</w:t>
            </w:r>
          </w:p>
          <w:p w:rsidR="003E2DBB" w:rsidRPr="005F21B4" w:rsidP="00E95A1D" w14:paraId="5AE70421" w14:textId="77777777">
            <w:pPr>
              <w:ind w:right="245"/>
              <w:rPr>
                <w:rFonts w:cstheme="minorHAnsi"/>
                <w:noProof/>
                <w:color w:val="000000" w:themeColor="text1"/>
                <w:sz w:val="6"/>
              </w:rPr>
            </w:pPr>
          </w:p>
          <w:p w:rsidR="003E2DBB" w:rsidRPr="005F21B4" w:rsidP="003E2DBB" w14:paraId="6B964359" w14:textId="77777777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5F21B4">
              <w:rPr>
                <w:rFonts w:cstheme="minorHAnsi"/>
                <w:b/>
                <w:color w:val="000000" w:themeColor="text1"/>
                <w:sz w:val="19"/>
                <w:szCs w:val="19"/>
              </w:rPr>
              <w:t>Languages Known</w:t>
            </w: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 xml:space="preserve">: </w:t>
            </w:r>
            <w:r w:rsidRPr="005F21B4" w:rsidR="00175CDD">
              <w:rPr>
                <w:rFonts w:cstheme="minorHAnsi"/>
                <w:color w:val="000000" w:themeColor="text1"/>
                <w:sz w:val="19"/>
                <w:szCs w:val="19"/>
              </w:rPr>
              <w:t xml:space="preserve">English, </w:t>
            </w:r>
            <w:r w:rsidRPr="005F21B4" w:rsidR="00BE4ED8">
              <w:rPr>
                <w:rFonts w:cstheme="minorHAnsi"/>
                <w:color w:val="000000" w:themeColor="text1"/>
                <w:sz w:val="19"/>
                <w:szCs w:val="19"/>
              </w:rPr>
              <w:t>Hindi</w:t>
            </w:r>
            <w:r w:rsidRPr="005F21B4" w:rsidR="00175CDD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r w:rsidRPr="005F21B4" w:rsidR="00175CDD">
              <w:rPr>
                <w:rFonts w:cstheme="minorHAnsi"/>
                <w:color w:val="000000" w:themeColor="text1"/>
                <w:sz w:val="19"/>
                <w:szCs w:val="19"/>
              </w:rPr>
              <w:t>Malyalam</w:t>
            </w:r>
            <w:r w:rsidRPr="005F21B4" w:rsidR="00175CDD">
              <w:rPr>
                <w:rFonts w:cstheme="minorHAnsi"/>
                <w:color w:val="000000" w:themeColor="text1"/>
                <w:sz w:val="19"/>
                <w:szCs w:val="19"/>
              </w:rPr>
              <w:t xml:space="preserve"> and Tamil</w:t>
            </w:r>
          </w:p>
          <w:p w:rsidR="003E2DBB" w:rsidRPr="005F21B4" w:rsidP="003E2DBB" w14:paraId="7EA2939B" w14:textId="21803D59">
            <w:pPr>
              <w:rPr>
                <w:rFonts w:cstheme="minorHAnsi"/>
                <w:color w:val="000000" w:themeColor="text1"/>
                <w:sz w:val="20"/>
              </w:rPr>
            </w:pPr>
            <w:r w:rsidRPr="005F21B4">
              <w:rPr>
                <w:rFonts w:cstheme="minorHAnsi"/>
                <w:b/>
                <w:color w:val="000000" w:themeColor="text1"/>
                <w:sz w:val="19"/>
                <w:szCs w:val="19"/>
              </w:rPr>
              <w:t>Address:</w:t>
            </w:r>
            <w:r w:rsidRPr="005F21B4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="00A02296">
              <w:rPr>
                <w:rFonts w:cstheme="minorHAnsi"/>
                <w:bCs/>
                <w:color w:val="000000" w:themeColor="text1"/>
                <w:sz w:val="19"/>
                <w:szCs w:val="19"/>
              </w:rPr>
              <w:t xml:space="preserve">BRC Sri </w:t>
            </w:r>
            <w:r w:rsidR="00A02296">
              <w:rPr>
                <w:rFonts w:cstheme="minorHAnsi"/>
                <w:bCs/>
                <w:color w:val="000000" w:themeColor="text1"/>
                <w:sz w:val="19"/>
                <w:szCs w:val="19"/>
              </w:rPr>
              <w:t>Hemadurga</w:t>
            </w:r>
            <w:r w:rsidR="00A02296">
              <w:rPr>
                <w:rFonts w:cstheme="minorHAnsi"/>
                <w:bCs/>
                <w:color w:val="000000" w:themeColor="text1"/>
                <w:sz w:val="19"/>
                <w:szCs w:val="19"/>
              </w:rPr>
              <w:t xml:space="preserve"> Siva Hills, Block-F, 105, </w:t>
            </w:r>
            <w:r w:rsidR="00A02296">
              <w:rPr>
                <w:rFonts w:cstheme="minorHAnsi"/>
                <w:bCs/>
                <w:color w:val="000000" w:themeColor="text1"/>
                <w:sz w:val="19"/>
                <w:szCs w:val="19"/>
              </w:rPr>
              <w:t>Puppalaguda</w:t>
            </w:r>
            <w:r w:rsidR="00A02296">
              <w:rPr>
                <w:rFonts w:cstheme="minorHAnsi"/>
                <w:bCs/>
                <w:color w:val="000000" w:themeColor="text1"/>
                <w:sz w:val="19"/>
                <w:szCs w:val="19"/>
              </w:rPr>
              <w:t xml:space="preserve"> Main </w:t>
            </w:r>
            <w:r w:rsidR="00A02296">
              <w:rPr>
                <w:rFonts w:cstheme="minorHAnsi"/>
                <w:bCs/>
                <w:color w:val="000000" w:themeColor="text1"/>
                <w:sz w:val="19"/>
                <w:szCs w:val="19"/>
              </w:rPr>
              <w:t>Raod</w:t>
            </w:r>
            <w:r w:rsidR="00A02296">
              <w:rPr>
                <w:rFonts w:cstheme="minorHAnsi"/>
                <w:bCs/>
                <w:color w:val="000000" w:themeColor="text1"/>
                <w:sz w:val="19"/>
                <w:szCs w:val="19"/>
              </w:rPr>
              <w:t>, Manikonda, Hyderabad-500089.</w:t>
            </w:r>
          </w:p>
          <w:p w:rsidR="003E2DBB" w:rsidRPr="005F21B4" w:rsidP="00647105" w14:paraId="3E059F43" w14:textId="77777777">
            <w:pPr>
              <w:rPr>
                <w:rFonts w:eastAsia="Calibri" w:cstheme="minorHAnsi"/>
                <w:color w:val="000000"/>
                <w:sz w:val="16"/>
              </w:rPr>
            </w:pPr>
          </w:p>
        </w:tc>
      </w:tr>
      <w:tr w14:paraId="536D5586" w14:textId="77777777" w:rsidTr="00A05BA0">
        <w:tblPrEx>
          <w:tblW w:w="12060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77"/>
        </w:trPr>
        <w:tc>
          <w:tcPr>
            <w:tcW w:w="270" w:type="dxa"/>
          </w:tcPr>
          <w:p w:rsidR="00347AD9" w:rsidRPr="005F21B4" w:rsidP="00A255E1" w14:paraId="667CBFF1" w14:textId="77777777">
            <w:pPr>
              <w:ind w:left="360"/>
              <w:rPr>
                <w:rFonts w:cstheme="minorHAnsi"/>
                <w:b/>
                <w:noProof/>
                <w:color w:val="4F90CD"/>
                <w:sz w:val="2"/>
                <w:u w:val="single" w:color="365F91"/>
              </w:rPr>
            </w:pPr>
          </w:p>
        </w:tc>
        <w:tc>
          <w:tcPr>
            <w:tcW w:w="11790" w:type="dxa"/>
            <w:gridSpan w:val="3"/>
          </w:tcPr>
          <w:p w:rsidR="00347AD9" w:rsidRPr="005F21B4" w:rsidP="00442F0D" w14:paraId="5ADC6075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C7A163"/>
                <w:sz w:val="28"/>
              </w:rPr>
            </w:pPr>
          </w:p>
        </w:tc>
      </w:tr>
    </w:tbl>
    <w:p w:rsidR="00CD2C5A" w:rsidRPr="005F21B4" w:rsidP="007255C5" w14:paraId="53FD8AE1" w14:textId="77777777">
      <w:pPr>
        <w:tabs>
          <w:tab w:val="left" w:pos="0"/>
        </w:tabs>
        <w:rPr>
          <w:rFonts w:cstheme="min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width:1pt;height:1pt;margin-top:0;margin-left:0;position:absolute;z-index:251659264">
            <v:imagedata r:id="rId12"/>
          </v:shape>
        </w:pict>
      </w:r>
    </w:p>
    <w:sectPr w:rsidSect="008F26C5">
      <w:pgSz w:w="12240" w:h="15840"/>
      <w:pgMar w:top="27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9pt;height:8.9pt" o:bullet="t">
        <v:imagedata r:id="rId1" o:title="bullet"/>
      </v:shape>
    </w:pict>
  </w:numPicBullet>
  <w:numPicBullet w:numPicBulletId="1">
    <w:pict>
      <v:shape id="_x0000_i1026" type="#_x0000_t75" style="width:8pt;height:8pt" o:bullet="t">
        <v:imagedata r:id="rId2" o:title="bullet-grey"/>
      </v:shape>
    </w:pict>
  </w:numPicBullet>
  <w:numPicBullet w:numPicBulletId="2">
    <w:pict>
      <v:shape id="_x0000_i1027" type="#_x0000_t75" style="width:16pt;height:16pt" o:bullet="t">
        <v:imagedata r:id="rId3" o:title=""/>
      </v:shape>
    </w:pict>
  </w:numPicBullet>
  <w:numPicBullet w:numPicBulletId="3">
    <w:pict>
      <v:shape id="_x0000_i1028" type="#_x0000_t75" style="width:22.2pt;height:22.2pt" o:bullet="t">
        <v:imagedata r:id="rId4" o:title="pointer"/>
      </v:shape>
    </w:pict>
  </w:numPicBullet>
  <w:numPicBullet w:numPicBulletId="4">
    <w:pict>
      <v:shape id="_x0000_i1029" type="#_x0000_t75" style="width:42.2pt;height:42.2pt" o:bullet="t">
        <v:imagedata r:id="rId5" o:title="vsagde"/>
      </v:shape>
    </w:pict>
  </w:numPicBullet>
  <w:abstractNum w:abstractNumId="0">
    <w:nsid w:val="09123089"/>
    <w:multiLevelType w:val="hybridMultilevel"/>
    <w:tmpl w:val="7888740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A4247CC"/>
    <w:multiLevelType w:val="hybridMultilevel"/>
    <w:tmpl w:val="294C8E40"/>
    <w:lvl w:ilvl="0">
      <w:start w:val="1"/>
      <w:numFmt w:val="bullet"/>
      <w:lvlText w:val=""/>
      <w:lvlJc w:val="left"/>
      <w:pPr>
        <w:ind w:left="-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>
    <w:nsid w:val="0B740E8E"/>
    <w:multiLevelType w:val="hybridMultilevel"/>
    <w:tmpl w:val="41A6021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0F107FEA"/>
    <w:multiLevelType w:val="hybridMultilevel"/>
    <w:tmpl w:val="13F028C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DC2938"/>
    <w:multiLevelType w:val="hybridMultilevel"/>
    <w:tmpl w:val="FFE21B8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44B2392"/>
    <w:multiLevelType w:val="hybridMultilevel"/>
    <w:tmpl w:val="A5FE70D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D324BB"/>
    <w:multiLevelType w:val="hybridMultilevel"/>
    <w:tmpl w:val="85B870C6"/>
    <w:lvl w:ilvl="0">
      <w:start w:val="1"/>
      <w:numFmt w:val="bullet"/>
      <w:lvlText w:val=""/>
      <w:lvlJc w:val="left"/>
      <w:pPr>
        <w:ind w:left="1033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7">
    <w:nsid w:val="19200958"/>
    <w:multiLevelType w:val="hybridMultilevel"/>
    <w:tmpl w:val="B3485D90"/>
    <w:lvl w:ilvl="0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>
    <w:nsid w:val="19EF1224"/>
    <w:multiLevelType w:val="hybridMultilevel"/>
    <w:tmpl w:val="2F0C4452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>
    <w:nsid w:val="229B4E67"/>
    <w:multiLevelType w:val="hybridMultilevel"/>
    <w:tmpl w:val="03AC1D50"/>
    <w:lvl w:ilvl="0">
      <w:start w:val="1"/>
      <w:numFmt w:val="bullet"/>
      <w:lvlText w:val=""/>
      <w:lvlJc w:val="left"/>
      <w:pPr>
        <w:ind w:left="1033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11">
    <w:nsid w:val="293B6AB5"/>
    <w:multiLevelType w:val="hybridMultilevel"/>
    <w:tmpl w:val="D9A2B7F6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B370975"/>
    <w:multiLevelType w:val="hybridMultilevel"/>
    <w:tmpl w:val="1ABAD79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49496C"/>
    <w:multiLevelType w:val="hybridMultilevel"/>
    <w:tmpl w:val="DE2E48A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31E13C1E"/>
    <w:multiLevelType w:val="hybridMultilevel"/>
    <w:tmpl w:val="30ACC206"/>
    <w:lvl w:ilvl="0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5">
    <w:nsid w:val="37C82046"/>
    <w:multiLevelType w:val="hybridMultilevel"/>
    <w:tmpl w:val="8D22E1D4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ECD0B83"/>
    <w:multiLevelType w:val="hybridMultilevel"/>
    <w:tmpl w:val="BCC2CD2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>
    <w:nsid w:val="3FC81EFE"/>
    <w:multiLevelType w:val="hybridMultilevel"/>
    <w:tmpl w:val="66BCD18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FD335E6"/>
    <w:multiLevelType w:val="hybridMultilevel"/>
    <w:tmpl w:val="F426E8E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>
    <w:nsid w:val="4E9C6CBB"/>
    <w:multiLevelType w:val="multilevel"/>
    <w:tmpl w:val="4382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F41412A"/>
    <w:multiLevelType w:val="hybridMultilevel"/>
    <w:tmpl w:val="6796647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>
    <w:nsid w:val="4FC27DA2"/>
    <w:multiLevelType w:val="multilevel"/>
    <w:tmpl w:val="F898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BE2701"/>
    <w:multiLevelType w:val="hybridMultilevel"/>
    <w:tmpl w:val="16DC443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302BD5"/>
    <w:multiLevelType w:val="hybridMultilevel"/>
    <w:tmpl w:val="7120728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28711D2"/>
    <w:multiLevelType w:val="hybridMultilevel"/>
    <w:tmpl w:val="A55AE0BA"/>
    <w:lvl w:ilvl="0">
      <w:start w:val="1"/>
      <w:numFmt w:val="bullet"/>
      <w:lvlText w:val=""/>
      <w:lvlJc w:val="left"/>
      <w:pPr>
        <w:ind w:left="1033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25">
    <w:nsid w:val="62FB771C"/>
    <w:multiLevelType w:val="hybridMultilevel"/>
    <w:tmpl w:val="0A0486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4C768C6"/>
    <w:multiLevelType w:val="hybridMultilevel"/>
    <w:tmpl w:val="9F4CC6B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>
    <w:nsid w:val="685B4577"/>
    <w:multiLevelType w:val="hybridMultilevel"/>
    <w:tmpl w:val="3B7A29F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>
    <w:nsid w:val="68E61140"/>
    <w:multiLevelType w:val="hybridMultilevel"/>
    <w:tmpl w:val="CC705C3C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9">
    <w:nsid w:val="69983F2F"/>
    <w:multiLevelType w:val="hybridMultilevel"/>
    <w:tmpl w:val="3D80E35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>
    <w:nsid w:val="6F3B00A2"/>
    <w:multiLevelType w:val="hybridMultilevel"/>
    <w:tmpl w:val="EA3E072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>
    <w:nsid w:val="7038693B"/>
    <w:multiLevelType w:val="hybridMultilevel"/>
    <w:tmpl w:val="A372BE6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0A401D2"/>
    <w:multiLevelType w:val="hybridMultilevel"/>
    <w:tmpl w:val="F7A61C8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>
    <w:nsid w:val="75B9112D"/>
    <w:multiLevelType w:val="hybridMultilevel"/>
    <w:tmpl w:val="2B2201A6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B8C7289"/>
    <w:multiLevelType w:val="hybridMultilevel"/>
    <w:tmpl w:val="A01E3208"/>
    <w:lvl w:ilvl="0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35">
    <w:nsid w:val="7E543FDB"/>
    <w:multiLevelType w:val="hybridMultilevel"/>
    <w:tmpl w:val="0D34CCB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>
    <w:nsid w:val="7F4A1395"/>
    <w:multiLevelType w:val="hybridMultilevel"/>
    <w:tmpl w:val="CA221E3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12"/>
  </w:num>
  <w:num w:numId="3">
    <w:abstractNumId w:val="22"/>
  </w:num>
  <w:num w:numId="4">
    <w:abstractNumId w:val="7"/>
  </w:num>
  <w:num w:numId="5">
    <w:abstractNumId w:val="28"/>
  </w:num>
  <w:num w:numId="6">
    <w:abstractNumId w:val="11"/>
  </w:num>
  <w:num w:numId="7">
    <w:abstractNumId w:val="15"/>
  </w:num>
  <w:num w:numId="8">
    <w:abstractNumId w:val="33"/>
  </w:num>
  <w:num w:numId="9">
    <w:abstractNumId w:val="8"/>
  </w:num>
  <w:num w:numId="10">
    <w:abstractNumId w:val="9"/>
  </w:num>
  <w:num w:numId="11">
    <w:abstractNumId w:val="1"/>
  </w:num>
  <w:num w:numId="12">
    <w:abstractNumId w:val="34"/>
  </w:num>
  <w:num w:numId="13">
    <w:abstractNumId w:val="31"/>
  </w:num>
  <w:num w:numId="14">
    <w:abstractNumId w:val="17"/>
  </w:num>
  <w:num w:numId="15">
    <w:abstractNumId w:val="4"/>
  </w:num>
  <w:num w:numId="16">
    <w:abstractNumId w:val="23"/>
  </w:num>
  <w:num w:numId="17">
    <w:abstractNumId w:val="24"/>
  </w:num>
  <w:num w:numId="18">
    <w:abstractNumId w:val="6"/>
  </w:num>
  <w:num w:numId="19">
    <w:abstractNumId w:val="10"/>
  </w:num>
  <w:num w:numId="20">
    <w:abstractNumId w:val="35"/>
  </w:num>
  <w:num w:numId="21">
    <w:abstractNumId w:val="29"/>
  </w:num>
  <w:num w:numId="22">
    <w:abstractNumId w:val="16"/>
  </w:num>
  <w:num w:numId="23">
    <w:abstractNumId w:val="27"/>
  </w:num>
  <w:num w:numId="24">
    <w:abstractNumId w:val="26"/>
  </w:num>
  <w:num w:numId="25">
    <w:abstractNumId w:val="20"/>
  </w:num>
  <w:num w:numId="26">
    <w:abstractNumId w:val="36"/>
  </w:num>
  <w:num w:numId="27">
    <w:abstractNumId w:val="13"/>
  </w:num>
  <w:num w:numId="28">
    <w:abstractNumId w:val="18"/>
  </w:num>
  <w:num w:numId="29">
    <w:abstractNumId w:val="2"/>
  </w:num>
  <w:num w:numId="30">
    <w:abstractNumId w:val="0"/>
  </w:num>
  <w:num w:numId="31">
    <w:abstractNumId w:val="30"/>
  </w:num>
  <w:num w:numId="32">
    <w:abstractNumId w:val="32"/>
  </w:num>
  <w:num w:numId="33">
    <w:abstractNumId w:val="25"/>
  </w:num>
  <w:num w:numId="34">
    <w:abstractNumId w:val="3"/>
  </w:num>
  <w:num w:numId="35">
    <w:abstractNumId w:val="14"/>
  </w:num>
  <w:num w:numId="36">
    <w:abstractNumId w:val="21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2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0C7"/>
    <w:rsid w:val="000043A4"/>
    <w:rsid w:val="0002017B"/>
    <w:rsid w:val="00045E7A"/>
    <w:rsid w:val="00054217"/>
    <w:rsid w:val="000B6DED"/>
    <w:rsid w:val="000D1D44"/>
    <w:rsid w:val="00121373"/>
    <w:rsid w:val="001250C3"/>
    <w:rsid w:val="00170A1E"/>
    <w:rsid w:val="00175CDD"/>
    <w:rsid w:val="001871B4"/>
    <w:rsid w:val="001A027D"/>
    <w:rsid w:val="001A11D9"/>
    <w:rsid w:val="001D5D18"/>
    <w:rsid w:val="001E7456"/>
    <w:rsid w:val="001F0B75"/>
    <w:rsid w:val="001F659C"/>
    <w:rsid w:val="00206B5C"/>
    <w:rsid w:val="00237DFB"/>
    <w:rsid w:val="00242152"/>
    <w:rsid w:val="00251DF5"/>
    <w:rsid w:val="002531B6"/>
    <w:rsid w:val="00284006"/>
    <w:rsid w:val="002A7ECC"/>
    <w:rsid w:val="002E2867"/>
    <w:rsid w:val="00334B99"/>
    <w:rsid w:val="00336C1E"/>
    <w:rsid w:val="00345B23"/>
    <w:rsid w:val="00347AD9"/>
    <w:rsid w:val="00351515"/>
    <w:rsid w:val="0035617C"/>
    <w:rsid w:val="00382E1A"/>
    <w:rsid w:val="003B5FDA"/>
    <w:rsid w:val="003E2DBB"/>
    <w:rsid w:val="003E32CC"/>
    <w:rsid w:val="003E5FD9"/>
    <w:rsid w:val="003F535A"/>
    <w:rsid w:val="00403C5B"/>
    <w:rsid w:val="004103E1"/>
    <w:rsid w:val="00442F0D"/>
    <w:rsid w:val="004714BD"/>
    <w:rsid w:val="00493F64"/>
    <w:rsid w:val="004A7E87"/>
    <w:rsid w:val="004D29BA"/>
    <w:rsid w:val="004F7765"/>
    <w:rsid w:val="005151E7"/>
    <w:rsid w:val="00520F6D"/>
    <w:rsid w:val="00527955"/>
    <w:rsid w:val="00543313"/>
    <w:rsid w:val="00550FF3"/>
    <w:rsid w:val="0059440A"/>
    <w:rsid w:val="00595596"/>
    <w:rsid w:val="005A561C"/>
    <w:rsid w:val="005E7F75"/>
    <w:rsid w:val="005F21B4"/>
    <w:rsid w:val="006150BD"/>
    <w:rsid w:val="00624AD6"/>
    <w:rsid w:val="00637CD8"/>
    <w:rsid w:val="00647105"/>
    <w:rsid w:val="00653C21"/>
    <w:rsid w:val="00684CA4"/>
    <w:rsid w:val="00696DE9"/>
    <w:rsid w:val="006A11CE"/>
    <w:rsid w:val="006A4F86"/>
    <w:rsid w:val="006B55AD"/>
    <w:rsid w:val="006C25D8"/>
    <w:rsid w:val="006E2563"/>
    <w:rsid w:val="006F03CD"/>
    <w:rsid w:val="007128E4"/>
    <w:rsid w:val="00713EFD"/>
    <w:rsid w:val="00720AB5"/>
    <w:rsid w:val="007255C5"/>
    <w:rsid w:val="00725804"/>
    <w:rsid w:val="00737E39"/>
    <w:rsid w:val="007631E5"/>
    <w:rsid w:val="00766F55"/>
    <w:rsid w:val="00793700"/>
    <w:rsid w:val="00794E3E"/>
    <w:rsid w:val="007B40BD"/>
    <w:rsid w:val="007C0245"/>
    <w:rsid w:val="007E0313"/>
    <w:rsid w:val="007E3193"/>
    <w:rsid w:val="008161BC"/>
    <w:rsid w:val="00821C10"/>
    <w:rsid w:val="0086072A"/>
    <w:rsid w:val="00876A4C"/>
    <w:rsid w:val="00884284"/>
    <w:rsid w:val="0088620B"/>
    <w:rsid w:val="00887533"/>
    <w:rsid w:val="0088778D"/>
    <w:rsid w:val="00891A3C"/>
    <w:rsid w:val="008B6C6A"/>
    <w:rsid w:val="008D5E74"/>
    <w:rsid w:val="008F26C5"/>
    <w:rsid w:val="00902769"/>
    <w:rsid w:val="00906F28"/>
    <w:rsid w:val="00975D30"/>
    <w:rsid w:val="00980D87"/>
    <w:rsid w:val="0098256C"/>
    <w:rsid w:val="009B7D9C"/>
    <w:rsid w:val="009E33DF"/>
    <w:rsid w:val="009F0FA5"/>
    <w:rsid w:val="009F2A13"/>
    <w:rsid w:val="00A02296"/>
    <w:rsid w:val="00A05595"/>
    <w:rsid w:val="00A05BA0"/>
    <w:rsid w:val="00A13056"/>
    <w:rsid w:val="00A255E1"/>
    <w:rsid w:val="00A25FCB"/>
    <w:rsid w:val="00A44411"/>
    <w:rsid w:val="00A5092D"/>
    <w:rsid w:val="00A6079D"/>
    <w:rsid w:val="00A62D8F"/>
    <w:rsid w:val="00A735ED"/>
    <w:rsid w:val="00A93F32"/>
    <w:rsid w:val="00A95996"/>
    <w:rsid w:val="00AB50C8"/>
    <w:rsid w:val="00AC2EA6"/>
    <w:rsid w:val="00AD1997"/>
    <w:rsid w:val="00AD5A96"/>
    <w:rsid w:val="00B068BA"/>
    <w:rsid w:val="00B30082"/>
    <w:rsid w:val="00B371C7"/>
    <w:rsid w:val="00B449B1"/>
    <w:rsid w:val="00B46C7A"/>
    <w:rsid w:val="00B61E6C"/>
    <w:rsid w:val="00B66799"/>
    <w:rsid w:val="00B75E6B"/>
    <w:rsid w:val="00B9284E"/>
    <w:rsid w:val="00BE4ED8"/>
    <w:rsid w:val="00BF1B4C"/>
    <w:rsid w:val="00C04699"/>
    <w:rsid w:val="00C155F5"/>
    <w:rsid w:val="00C22B9A"/>
    <w:rsid w:val="00C23E15"/>
    <w:rsid w:val="00C32EA4"/>
    <w:rsid w:val="00CA450E"/>
    <w:rsid w:val="00CD2C5A"/>
    <w:rsid w:val="00CE7CEE"/>
    <w:rsid w:val="00CF6FF5"/>
    <w:rsid w:val="00D070C7"/>
    <w:rsid w:val="00D232E1"/>
    <w:rsid w:val="00D33527"/>
    <w:rsid w:val="00D35553"/>
    <w:rsid w:val="00D40700"/>
    <w:rsid w:val="00D40BFA"/>
    <w:rsid w:val="00D414F0"/>
    <w:rsid w:val="00D51D8C"/>
    <w:rsid w:val="00D542E1"/>
    <w:rsid w:val="00D567FB"/>
    <w:rsid w:val="00D829FF"/>
    <w:rsid w:val="00D910DC"/>
    <w:rsid w:val="00D9495A"/>
    <w:rsid w:val="00DA1B6D"/>
    <w:rsid w:val="00DA5410"/>
    <w:rsid w:val="00DE20AA"/>
    <w:rsid w:val="00DF5992"/>
    <w:rsid w:val="00E10910"/>
    <w:rsid w:val="00E2622C"/>
    <w:rsid w:val="00E275C9"/>
    <w:rsid w:val="00E34392"/>
    <w:rsid w:val="00E43949"/>
    <w:rsid w:val="00E53093"/>
    <w:rsid w:val="00E6097D"/>
    <w:rsid w:val="00E65FD7"/>
    <w:rsid w:val="00E843AC"/>
    <w:rsid w:val="00E8633B"/>
    <w:rsid w:val="00E95A1D"/>
    <w:rsid w:val="00EE1F82"/>
    <w:rsid w:val="00F000DD"/>
    <w:rsid w:val="00F11CC0"/>
    <w:rsid w:val="00F11D29"/>
    <w:rsid w:val="00F319B1"/>
    <w:rsid w:val="00F50EA3"/>
    <w:rsid w:val="00F80200"/>
    <w:rsid w:val="00FB15DB"/>
    <w:rsid w:val="00FB256D"/>
    <w:rsid w:val="00FE5316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F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E5FD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14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https://rdxfootmark.naukri.com/v2/track/openCv?trackingInfo=0b3425709953909a3109d7f8107d4ea7134f4b0419514c4847440321091b5b58120b140111465e5e0e435601514841481f0f2b561358191b195115495d0c00584e4209430247460c590858184508105042445b0c0f054e4108120211474a411b02154e49405d58380c4f0343421b0015061953444f530e18705c4458440321091b5b5815081704154350541b4d58505045111b53505a09574c1608140a1353156&amp;docType=docx" TargetMode="Externa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media/image2.png" /><Relationship Id="rId7" Type="http://schemas.openxmlformats.org/officeDocument/2006/relationships/image" Target="media/image3.jpe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media/image9.png" /><Relationship Id="rId3" Type="http://schemas.openxmlformats.org/officeDocument/2006/relationships/image" Target="media/image10.png" /><Relationship Id="rId4" Type="http://schemas.openxmlformats.org/officeDocument/2006/relationships/image" Target="media/image11.png" /><Relationship Id="rId5" Type="http://schemas.openxmlformats.org/officeDocument/2006/relationships/image" Target="media/image1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4CF46-90C6-4BDF-B99D-70396585C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1508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Gajendran V</cp:lastModifiedBy>
  <cp:revision>5</cp:revision>
  <dcterms:created xsi:type="dcterms:W3CDTF">2026-04-09T05:07:00Z</dcterms:created>
  <dcterms:modified xsi:type="dcterms:W3CDTF">2026-04-09T05:18:00Z</dcterms:modified>
</cp:coreProperties>
</file>