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Style w:val="documentparent-container"/>
        <w:tblW w:w="0" w:type="auto"/>
        <w:tblCellSpacing w:w="0" w:type="dxa"/>
        <w:tblLayout w:type="fixed"/>
        <w:tblCellMar>
          <w:left w:w="0" w:type="dxa"/>
          <w:right w:w="0" w:type="dxa"/>
        </w:tblCellMar>
        <w:tblLook w:val="05E0"/>
      </w:tblPr>
      <w:tblGrid>
        <w:gridCol w:w="700"/>
        <w:gridCol w:w="3360"/>
        <w:gridCol w:w="400"/>
        <w:gridCol w:w="7020"/>
        <w:gridCol w:w="760"/>
      </w:tblGrid>
      <w:tr w14:paraId="4DDE1D56" w14:textId="77777777">
        <w:tblPrEx>
          <w:tblW w:w="0" w:type="auto"/>
          <w:tblCellSpacing w:w="0" w:type="dxa"/>
          <w:tblLayout w:type="fixed"/>
          <w:tblCellMar>
            <w:left w:w="0" w:type="dxa"/>
            <w:right w:w="0" w:type="dxa"/>
          </w:tblCellMar>
          <w:tblLook w:val="05E0"/>
        </w:tblPrEx>
        <w:trPr>
          <w:trHeight w:val="15120"/>
          <w:tblCellSpacing w:w="0" w:type="dxa"/>
        </w:trPr>
        <w:tc>
          <w:tcPr>
            <w:tcW w:w="700" w:type="dxa"/>
            <w:tcMar>
              <w:top w:w="0" w:type="dxa"/>
              <w:left w:w="0" w:type="dxa"/>
              <w:bottom w:w="0" w:type="dxa"/>
              <w:right w:w="0" w:type="dxa"/>
            </w:tcMar>
            <w:vAlign w:val="bottom"/>
            <w:hideMark/>
          </w:tcPr>
          <w:p w:rsidR="00BC36A3" w:rsidRPr="00B73CAD" w14:paraId="6A1E68F9" w14:textId="69F5273C">
            <w:pPr>
              <w:rPr>
                <w:rFonts w:eastAsia="Source Sans Pro" w:asciiTheme="minorHAnsi" w:hAnsiTheme="minorHAnsi" w:cstheme="minorHAnsi"/>
                <w:color w:val="000000"/>
                <w:sz w:val="20"/>
                <w:szCs w:val="20"/>
              </w:rPr>
            </w:pPr>
            <w:r>
              <w:rPr>
                <w:rFonts w:asciiTheme="minorHAnsi" w:hAnsiTheme="minorHAnsi" w:cstheme="minorHAnsi"/>
                <w:noProof/>
              </w:rPr>
              <mc:AlternateContent>
                <mc:Choice Requires="wps">
                  <w:drawing>
                    <wp:anchor distT="0" distB="0" distL="114300" distR="114300" simplePos="0" relativeHeight="251658240" behindDoc="1" locked="0" layoutInCell="0" allowOverlap="1">
                      <wp:simplePos x="0" y="0"/>
                      <wp:positionH relativeFrom="page">
                        <wp:posOffset>0</wp:posOffset>
                      </wp:positionH>
                      <wp:positionV relativeFrom="page">
                        <wp:posOffset>0</wp:posOffset>
                      </wp:positionV>
                      <wp:extent cx="7772400" cy="1403350"/>
                      <wp:effectExtent l="9525" t="9525" r="9525" b="6350"/>
                      <wp:wrapNone/>
                      <wp:docPr id="1619458654" name="Text Box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7772400" cy="1403350"/>
                              </a:xfrm>
                              <a:prstGeom prst="rect">
                                <a:avLst/>
                              </a:prstGeom>
                              <a:solidFill>
                                <a:srgbClr val="9DB8C7"/>
                              </a:solidFill>
                              <a:ln w="9525">
                                <a:solidFill>
                                  <a:srgbClr val="9DB8C7"/>
                                </a:solidFill>
                                <a:miter lim="800000"/>
                                <a:headEnd/>
                                <a:tailEnd/>
                              </a:ln>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5" type="#_x0000_t202" style="width:612pt;height:110.5pt;margin-top:0;margin-left:0;mso-height-percent:0;mso-height-relative:page;mso-position-horizontal-relative:page;mso-position-vertical-relative:page;mso-width-percent:0;mso-width-relative:page;mso-wrap-distance-bottom:0;mso-wrap-distance-left:9pt;mso-wrap-distance-right:9pt;mso-wrap-distance-top:0;mso-wrap-style:square;position:absolute;visibility:visible;v-text-anchor:top;z-index:-251656192" o:allowincell="f" fillcolor="#9db8c7" strokecolor="#9db8c7"/>
                  </w:pict>
                </mc:Fallback>
              </mc:AlternateContent>
            </w:r>
          </w:p>
        </w:tc>
        <w:tc>
          <w:tcPr>
            <w:tcW w:w="3360" w:type="dxa"/>
            <w:shd w:val="clear" w:color="auto" w:fill="404040"/>
            <w:tcMar>
              <w:top w:w="400" w:type="dxa"/>
              <w:left w:w="180" w:type="dxa"/>
              <w:bottom w:w="300" w:type="dxa"/>
              <w:right w:w="180" w:type="dxa"/>
            </w:tcMar>
            <w:hideMark/>
          </w:tcPr>
          <w:p w:rsidR="00BC36A3" w:rsidRPr="00B73CAD" w14:paraId="2BAE05EE" w14:textId="77777777">
            <w:pPr>
              <w:pStyle w:val="documentleft-boxpict-secsectionsectiontitle"/>
              <w:pBdr>
                <w:top w:val="none" w:sz="0" w:space="20" w:color="auto"/>
                <w:right w:val="none" w:sz="0" w:space="5" w:color="auto"/>
              </w:pBdr>
              <w:spacing w:before="960" w:line="20" w:lineRule="atLeast"/>
              <w:ind w:left="180" w:right="280"/>
              <w:rPr>
                <w:rStyle w:val="documentparent-containerleft-box"/>
                <w:rFonts w:eastAsia="Montserrat" w:asciiTheme="minorHAnsi" w:hAnsiTheme="minorHAnsi" w:cstheme="minorHAnsi"/>
                <w:b/>
                <w:bCs/>
                <w:caps/>
                <w:spacing w:val="20"/>
                <w:sz w:val="2"/>
                <w:szCs w:val="2"/>
                <w:shd w:val="clear" w:color="auto" w:fill="auto"/>
              </w:rPr>
            </w:pPr>
            <w:r w:rsidRPr="00B73CAD">
              <w:rPr>
                <w:rStyle w:val="documentparent-containerleft-box"/>
                <w:rFonts w:eastAsia="Montserrat" w:asciiTheme="minorHAnsi" w:hAnsiTheme="minorHAnsi" w:cstheme="minorHAnsi"/>
                <w:b/>
                <w:bCs/>
                <w:caps/>
                <w:spacing w:val="20"/>
                <w:sz w:val="2"/>
                <w:szCs w:val="2"/>
                <w:shd w:val="clear" w:color="auto" w:fill="auto"/>
              </w:rPr>
              <w:t> </w:t>
            </w:r>
          </w:p>
          <w:p w:rsidR="00BC36A3" w:rsidRPr="00B73CAD" w14:paraId="4E263D66" w14:textId="77777777">
            <w:pPr>
              <w:pStyle w:val="documentsection-cntcicon-rownth-child1icon-svg"/>
              <w:spacing w:after="60" w:line="260" w:lineRule="atLeast"/>
              <w:ind w:left="180" w:right="280"/>
              <w:jc w:val="center"/>
              <w:rPr>
                <w:rStyle w:val="documentparent-containerleft-box"/>
                <w:rFonts w:eastAsia="Source Sans Pro" w:asciiTheme="minorHAnsi" w:hAnsiTheme="minorHAnsi" w:cstheme="minorHAnsi"/>
                <w:sz w:val="20"/>
                <w:szCs w:val="20"/>
                <w:shd w:val="clear" w:color="auto" w:fill="auto"/>
              </w:rPr>
            </w:pPr>
            <w:r w:rsidRPr="00B73CAD">
              <w:rPr>
                <w:rStyle w:val="documentparent-containerleft-box"/>
                <w:rFonts w:eastAsia="Source Sans Pro" w:asciiTheme="minorHAnsi" w:hAnsiTheme="minorHAnsi" w:cstheme="minorHAnsi"/>
                <w:noProof/>
                <w:sz w:val="20"/>
                <w:szCs w:val="20"/>
                <w:shd w:val="clear" w:color="auto" w:fill="auto"/>
              </w:rPr>
              <w:drawing>
                <wp:inline distT="0" distB="0" distL="0" distR="0">
                  <wp:extent cx="178201" cy="178306"/>
                  <wp:effectExtent l="0" t="0" r="0" b="0"/>
                  <wp:docPr id="100001" name="Picture 100001"/>
                  <wp:cNvGraphicFramePr/>
                  <a:graphic xmlns:a="http://schemas.openxmlformats.org/drawingml/2006/main">
                    <a:graphicData uri="http://schemas.openxmlformats.org/drawingml/2006/picture">
                      <pic:pic xmlns:pic="http://schemas.openxmlformats.org/drawingml/2006/picture">
                        <pic:nvPicPr>
                          <pic:cNvPr id="755928028" name=""/>
                          <pic:cNvPicPr/>
                        </pic:nvPicPr>
                        <pic:blipFill>
                          <a:blip xmlns:r="http://schemas.openxmlformats.org/officeDocument/2006/relationships" r:embed="rId4"/>
                          <a:stretch>
                            <a:fillRect/>
                          </a:stretch>
                        </pic:blipFill>
                        <pic:spPr>
                          <a:xfrm>
                            <a:off x="0" y="0"/>
                            <a:ext cx="178201" cy="178306"/>
                          </a:xfrm>
                          <a:prstGeom prst="rect">
                            <a:avLst/>
                          </a:prstGeom>
                        </pic:spPr>
                      </pic:pic>
                    </a:graphicData>
                  </a:graphic>
                </wp:inline>
              </w:drawing>
            </w:r>
          </w:p>
          <w:p w:rsidR="00743F9A" w14:paraId="7AEF9ED1" w14:textId="77777777">
            <w:pPr>
              <w:pStyle w:val="documenticon-rowicon-svg"/>
              <w:spacing w:before="300" w:after="60" w:line="260" w:lineRule="atLeast"/>
              <w:ind w:left="180" w:right="280"/>
              <w:rPr>
                <w:rStyle w:val="documentparent-containerleft-box"/>
                <w:rFonts w:eastAsia="Source Sans Pro" w:asciiTheme="minorHAnsi" w:hAnsiTheme="minorHAnsi" w:cstheme="minorHAnsi"/>
                <w:noProof/>
                <w:sz w:val="20"/>
                <w:szCs w:val="20"/>
                <w:shd w:val="clear" w:color="auto" w:fill="auto"/>
              </w:rPr>
            </w:pPr>
            <w:r w:rsidRPr="00CF6A1D">
              <w:rPr>
                <w:rStyle w:val="span"/>
                <w:sz w:val="22"/>
                <w:szCs w:val="22"/>
              </w:rPr>
              <w:t>kodetiomprakash@gmail.com</w:t>
            </w:r>
            <w:r w:rsidRPr="00B73CAD">
              <w:rPr>
                <w:rStyle w:val="documentparent-containerleft-box"/>
                <w:rFonts w:eastAsia="Source Sans Pro" w:asciiTheme="minorHAnsi" w:hAnsiTheme="minorHAnsi" w:cstheme="minorHAnsi"/>
                <w:noProof/>
                <w:sz w:val="20"/>
                <w:szCs w:val="20"/>
                <w:shd w:val="clear" w:color="auto" w:fill="auto"/>
              </w:rPr>
              <w:t xml:space="preserve"> </w:t>
            </w:r>
          </w:p>
          <w:p w:rsidR="00BC36A3" w:rsidRPr="00B73CAD" w14:paraId="3A9C6C36" w14:textId="479A0647">
            <w:pPr>
              <w:pStyle w:val="documenticon-rowicon-svg"/>
              <w:spacing w:before="300" w:after="60" w:line="260" w:lineRule="atLeast"/>
              <w:ind w:left="180" w:right="280"/>
              <w:rPr>
                <w:rStyle w:val="documentparent-containerleft-box"/>
                <w:rFonts w:eastAsia="Source Sans Pro" w:asciiTheme="minorHAnsi" w:hAnsiTheme="minorHAnsi" w:cstheme="minorHAnsi"/>
                <w:sz w:val="20"/>
                <w:szCs w:val="20"/>
                <w:shd w:val="clear" w:color="auto" w:fill="auto"/>
              </w:rPr>
            </w:pPr>
            <w:r w:rsidRPr="00B73CAD">
              <w:rPr>
                <w:rStyle w:val="documentparent-containerleft-box"/>
                <w:rFonts w:eastAsia="Source Sans Pro" w:asciiTheme="minorHAnsi" w:hAnsiTheme="minorHAnsi" w:cstheme="minorHAnsi"/>
                <w:noProof/>
                <w:sz w:val="20"/>
                <w:szCs w:val="20"/>
                <w:shd w:val="clear" w:color="auto" w:fill="auto"/>
              </w:rPr>
              <w:drawing>
                <wp:inline distT="0" distB="0" distL="0" distR="0">
                  <wp:extent cx="178201" cy="178306"/>
                  <wp:effectExtent l="0" t="0" r="0" b="0"/>
                  <wp:docPr id="100003" name="Picture 100003"/>
                  <wp:cNvGraphicFramePr/>
                  <a:graphic xmlns:a="http://schemas.openxmlformats.org/drawingml/2006/main">
                    <a:graphicData uri="http://schemas.openxmlformats.org/drawingml/2006/picture">
                      <pic:pic xmlns:pic="http://schemas.openxmlformats.org/drawingml/2006/picture">
                        <pic:nvPicPr>
                          <pic:cNvPr id="32658239" name=""/>
                          <pic:cNvPicPr/>
                        </pic:nvPicPr>
                        <pic:blipFill>
                          <a:blip xmlns:r="http://schemas.openxmlformats.org/officeDocument/2006/relationships" r:embed="rId5"/>
                          <a:stretch>
                            <a:fillRect/>
                          </a:stretch>
                        </pic:blipFill>
                        <pic:spPr>
                          <a:xfrm>
                            <a:off x="0" y="0"/>
                            <a:ext cx="178201" cy="178306"/>
                          </a:xfrm>
                          <a:prstGeom prst="rect">
                            <a:avLst/>
                          </a:prstGeom>
                        </pic:spPr>
                      </pic:pic>
                    </a:graphicData>
                  </a:graphic>
                </wp:inline>
              </w:drawing>
            </w:r>
          </w:p>
          <w:p w:rsidR="00BC36A3" w:rsidRPr="00B73CAD" w14:paraId="41057B7E" w14:textId="558172F6">
            <w:pPr>
              <w:pStyle w:val="documenticon-rowzipprefix"/>
              <w:spacing w:line="260" w:lineRule="atLeast"/>
              <w:ind w:left="180" w:right="280"/>
              <w:rPr>
                <w:rStyle w:val="documentparent-containerleft-box"/>
                <w:rFonts w:eastAsia="Source Sans Pro" w:asciiTheme="minorHAnsi" w:hAnsiTheme="minorHAnsi" w:cstheme="minorHAnsi"/>
                <w:vanish/>
                <w:sz w:val="20"/>
                <w:szCs w:val="20"/>
                <w:shd w:val="clear" w:color="auto" w:fill="auto"/>
              </w:rPr>
            </w:pPr>
            <w:r>
              <w:rPr>
                <w:rStyle w:val="span"/>
                <w:sz w:val="22"/>
                <w:szCs w:val="22"/>
              </w:rPr>
              <w:t>+91</w:t>
            </w:r>
            <w:r>
              <w:rPr>
                <w:rStyle w:val="span"/>
                <w:vanish/>
                <w:sz w:val="22"/>
                <w:szCs w:val="22"/>
              </w:rPr>
              <w:t> </w:t>
            </w:r>
            <w:r w:rsidRPr="00CF6A1D">
              <w:rPr>
                <w:rStyle w:val="span"/>
                <w:sz w:val="22"/>
                <w:szCs w:val="22"/>
              </w:rPr>
              <w:t>9392572627</w:t>
            </w:r>
            <w:r>
              <w:rPr>
                <w:rStyle w:val="span"/>
                <w:sz w:val="22"/>
                <w:szCs w:val="22"/>
              </w:rPr>
              <w:t xml:space="preserve"> </w:t>
            </w:r>
            <w:r w:rsidRPr="00B73CAD">
              <w:rPr>
                <w:rStyle w:val="span"/>
                <w:rFonts w:eastAsia="Source Sans Pro" w:asciiTheme="minorHAnsi" w:hAnsiTheme="minorHAnsi" w:cstheme="minorHAnsi"/>
                <w:vanish/>
                <w:color w:val="FFFFFF"/>
                <w:sz w:val="20"/>
                <w:szCs w:val="20"/>
              </w:rPr>
              <w:t>Toronto, ON M4B 1A2</w:t>
            </w:r>
          </w:p>
          <w:p w:rsidR="00BC36A3" w:rsidRPr="00B73CAD" w14:paraId="0A5F7542" w14:textId="77777777">
            <w:pPr>
              <w:pStyle w:val="documentparent-containerleft-boxsection-cntccntcMarginBottom"/>
              <w:ind w:left="180" w:right="280"/>
              <w:rPr>
                <w:rStyle w:val="documentparent-containerleft-box"/>
                <w:rFonts w:eastAsia="Source Sans Pro" w:asciiTheme="minorHAnsi" w:hAnsiTheme="minorHAnsi" w:cstheme="minorHAnsi"/>
                <w:shd w:val="clear" w:color="auto" w:fill="auto"/>
              </w:rPr>
            </w:pPr>
            <w:r w:rsidRPr="00B73CAD">
              <w:rPr>
                <w:rStyle w:val="documentparent-containerleft-box"/>
                <w:rFonts w:eastAsia="Source Sans Pro" w:asciiTheme="minorHAnsi" w:hAnsiTheme="minorHAnsi" w:cstheme="minorHAnsi"/>
                <w:shd w:val="clear" w:color="auto" w:fill="auto"/>
              </w:rPr>
              <w:t> </w:t>
            </w:r>
          </w:p>
          <w:p w:rsidR="00BC36A3" w:rsidRPr="00B73CAD" w14:paraId="0B220859" w14:textId="77777777">
            <w:pPr>
              <w:pStyle w:val="documentleft-boxheadingsectiontitle"/>
              <w:pBdr>
                <w:top w:val="single" w:sz="8" w:space="20" w:color="FFFFFF"/>
              </w:pBdr>
              <w:spacing w:after="200" w:line="300" w:lineRule="atLeast"/>
              <w:ind w:left="180" w:right="280"/>
              <w:rPr>
                <w:rStyle w:val="documentparent-containerleft-box"/>
                <w:rFonts w:eastAsia="Montserrat" w:asciiTheme="minorHAnsi" w:hAnsiTheme="minorHAnsi" w:cstheme="minorHAnsi"/>
                <w:b/>
                <w:bCs/>
                <w:caps/>
                <w:spacing w:val="20"/>
                <w:shd w:val="clear" w:color="auto" w:fill="auto"/>
              </w:rPr>
            </w:pPr>
            <w:r w:rsidRPr="00B73CAD">
              <w:rPr>
                <w:rStyle w:val="documentparent-containerleft-box"/>
                <w:rFonts w:eastAsia="Montserrat" w:asciiTheme="minorHAnsi" w:hAnsiTheme="minorHAnsi" w:cstheme="minorHAnsi"/>
                <w:b/>
                <w:bCs/>
                <w:caps/>
                <w:spacing w:val="20"/>
                <w:shd w:val="clear" w:color="auto" w:fill="auto"/>
              </w:rPr>
              <w:t>Education</w:t>
            </w:r>
          </w:p>
          <w:p w:rsidR="00BC36A3" w:rsidRPr="00B73CAD" w14:paraId="33A6E79E" w14:textId="77777777">
            <w:pPr>
              <w:pStyle w:val="documenteducationparagraphspacing"/>
              <w:spacing w:line="20" w:lineRule="exact"/>
              <w:ind w:left="180" w:right="280"/>
              <w:rPr>
                <w:rStyle w:val="documentparent-containerleft-box"/>
                <w:rFonts w:eastAsia="Source Sans Pro" w:asciiTheme="minorHAnsi" w:hAnsiTheme="minorHAnsi" w:cstheme="minorHAnsi"/>
                <w:shd w:val="clear" w:color="auto" w:fill="auto"/>
              </w:rPr>
            </w:pPr>
            <w:r w:rsidRPr="00B73CAD">
              <w:rPr>
                <w:rStyle w:val="documentparent-containerleft-box"/>
                <w:rFonts w:eastAsia="Source Sans Pro" w:asciiTheme="minorHAnsi" w:hAnsiTheme="minorHAnsi" w:cstheme="minorHAnsi"/>
                <w:shd w:val="clear" w:color="auto" w:fill="auto"/>
              </w:rPr>
              <w:t> </w:t>
            </w:r>
          </w:p>
          <w:p w:rsidR="00743F9A" w:rsidP="00743F9A" w14:paraId="166945E1" w14:textId="77777777">
            <w:pPr>
              <w:pStyle w:val="divdocumentsinglecolumn"/>
              <w:spacing w:line="400" w:lineRule="atLeast"/>
            </w:pPr>
            <w:r>
              <w:rPr>
                <w:rStyle w:val="spandegree"/>
              </w:rPr>
              <w:t>Bachelor of Technology</w:t>
            </w:r>
            <w:r>
              <w:rPr>
                <w:rStyle w:val="span"/>
              </w:rPr>
              <w:t>: E</w:t>
            </w:r>
            <w:r w:rsidRPr="00CF6A1D">
              <w:rPr>
                <w:rStyle w:val="span"/>
              </w:rPr>
              <w:t xml:space="preserve">lectrical and </w:t>
            </w:r>
            <w:r>
              <w:rPr>
                <w:rStyle w:val="span"/>
              </w:rPr>
              <w:t>E</w:t>
            </w:r>
            <w:r w:rsidRPr="00CF6A1D">
              <w:rPr>
                <w:rStyle w:val="span"/>
              </w:rPr>
              <w:t xml:space="preserve">lectronics </w:t>
            </w:r>
            <w:r>
              <w:rPr>
                <w:rStyle w:val="span"/>
              </w:rPr>
              <w:t>E</w:t>
            </w:r>
            <w:r w:rsidRPr="00CF6A1D">
              <w:rPr>
                <w:rStyle w:val="span"/>
              </w:rPr>
              <w:t>ngineering</w:t>
            </w:r>
            <w:r>
              <w:rPr>
                <w:rStyle w:val="span"/>
              </w:rPr>
              <w:t>, 2018</w:t>
            </w:r>
          </w:p>
          <w:p w:rsidR="00743F9A" w:rsidP="00743F9A" w14:paraId="5FAA83A1" w14:textId="77777777">
            <w:pPr>
              <w:pStyle w:val="spanpaddedlineParagraph"/>
              <w:spacing w:line="400" w:lineRule="atLeast"/>
              <w:rPr>
                <w:rStyle w:val="spancompanyname"/>
              </w:rPr>
            </w:pPr>
            <w:r>
              <w:rPr>
                <w:rStyle w:val="spancompanyname"/>
              </w:rPr>
              <w:t>Aditya College of Engineering</w:t>
            </w:r>
          </w:p>
          <w:p w:rsidR="00743F9A" w:rsidP="00743F9A" w14:paraId="002EC8D0" w14:textId="77777777">
            <w:pPr>
              <w:pStyle w:val="spanpaddedlineParagraph"/>
              <w:spacing w:line="400" w:lineRule="atLeast"/>
            </w:pPr>
          </w:p>
          <w:p w:rsidR="00BC36A3" w:rsidRPr="00B73CAD" w14:paraId="562E4E80" w14:textId="77777777">
            <w:pPr>
              <w:pStyle w:val="documentleft-boxheadingsectiontitle"/>
              <w:pBdr>
                <w:top w:val="single" w:sz="8" w:space="20" w:color="FFFFFF"/>
              </w:pBdr>
              <w:spacing w:after="200" w:line="300" w:lineRule="atLeast"/>
              <w:ind w:left="180" w:right="280"/>
              <w:rPr>
                <w:rStyle w:val="documentparent-containerleft-box"/>
                <w:rFonts w:eastAsia="Montserrat" w:asciiTheme="minorHAnsi" w:hAnsiTheme="minorHAnsi" w:cstheme="minorHAnsi"/>
                <w:b/>
                <w:bCs/>
                <w:caps/>
                <w:spacing w:val="20"/>
                <w:shd w:val="clear" w:color="auto" w:fill="auto"/>
              </w:rPr>
            </w:pPr>
            <w:r w:rsidRPr="00B73CAD">
              <w:rPr>
                <w:rStyle w:val="documentparent-containerleft-box"/>
                <w:rFonts w:eastAsia="Montserrat" w:asciiTheme="minorHAnsi" w:hAnsiTheme="minorHAnsi" w:cstheme="minorHAnsi"/>
                <w:b/>
                <w:bCs/>
                <w:caps/>
                <w:spacing w:val="20"/>
                <w:shd w:val="clear" w:color="auto" w:fill="auto"/>
              </w:rPr>
              <w:t>Skills</w:t>
            </w:r>
          </w:p>
          <w:p w:rsidR="00BC36A3" w:rsidRPr="00B73CAD" w14:paraId="49865BA4" w14:textId="11EC83B2">
            <w:pPr>
              <w:pStyle w:val="documentulli"/>
              <w:numPr>
                <w:ilvl w:val="0"/>
                <w:numId w:val="1"/>
              </w:numPr>
              <w:spacing w:after="100" w:line="260" w:lineRule="atLeast"/>
              <w:ind w:left="388" w:right="280" w:hanging="210"/>
              <w:rPr>
                <w:rStyle w:val="span"/>
                <w:rFonts w:eastAsia="Source Sans Pro" w:asciiTheme="minorHAnsi" w:hAnsiTheme="minorHAnsi" w:cstheme="minorHAnsi"/>
                <w:color w:val="FFFFFF"/>
                <w:sz w:val="20"/>
                <w:szCs w:val="20"/>
              </w:rPr>
            </w:pPr>
            <w:r w:rsidRPr="00B73CAD">
              <w:rPr>
                <w:rStyle w:val="span"/>
                <w:rFonts w:eastAsia="Source Sans Pro" w:asciiTheme="minorHAnsi" w:hAnsiTheme="minorHAnsi" w:cstheme="minorHAnsi"/>
                <w:color w:val="FFFFFF"/>
                <w:sz w:val="20"/>
                <w:szCs w:val="20"/>
              </w:rPr>
              <w:t xml:space="preserve">Data </w:t>
            </w:r>
            <w:r w:rsidRPr="00B73CAD" w:rsidR="004B4900">
              <w:rPr>
                <w:rStyle w:val="span"/>
                <w:rFonts w:eastAsia="Source Sans Pro" w:asciiTheme="minorHAnsi" w:hAnsiTheme="minorHAnsi" w:cstheme="minorHAnsi"/>
                <w:color w:val="FFFFFF"/>
                <w:sz w:val="20"/>
                <w:szCs w:val="20"/>
              </w:rPr>
              <w:t>Encryption</w:t>
            </w:r>
          </w:p>
          <w:p w:rsidR="00BC36A3" w:rsidRPr="00B73CAD" w14:paraId="427685EF" w14:textId="77777777">
            <w:pPr>
              <w:pStyle w:val="documentulli"/>
              <w:numPr>
                <w:ilvl w:val="0"/>
                <w:numId w:val="2"/>
              </w:numPr>
              <w:spacing w:before="100" w:after="100" w:line="260" w:lineRule="atLeast"/>
              <w:ind w:left="388" w:right="280" w:hanging="210"/>
              <w:rPr>
                <w:rStyle w:val="span"/>
                <w:rFonts w:eastAsia="Source Sans Pro" w:asciiTheme="minorHAnsi" w:hAnsiTheme="minorHAnsi" w:cstheme="minorHAnsi"/>
                <w:color w:val="FFFFFF"/>
                <w:sz w:val="20"/>
                <w:szCs w:val="20"/>
              </w:rPr>
            </w:pPr>
            <w:r w:rsidRPr="00B73CAD">
              <w:rPr>
                <w:rStyle w:val="span"/>
                <w:rFonts w:eastAsia="Source Sans Pro" w:asciiTheme="minorHAnsi" w:hAnsiTheme="minorHAnsi" w:cstheme="minorHAnsi"/>
                <w:color w:val="FFFFFF"/>
                <w:sz w:val="20"/>
                <w:szCs w:val="20"/>
              </w:rPr>
              <w:t>Network security</w:t>
            </w:r>
          </w:p>
          <w:p w:rsidR="00BC36A3" w:rsidRPr="00B73CAD" w14:paraId="57FCF61E" w14:textId="77777777">
            <w:pPr>
              <w:pStyle w:val="documentulli"/>
              <w:numPr>
                <w:ilvl w:val="0"/>
                <w:numId w:val="3"/>
              </w:numPr>
              <w:spacing w:before="100" w:after="100" w:line="260" w:lineRule="atLeast"/>
              <w:ind w:left="388" w:right="280" w:hanging="210"/>
              <w:rPr>
                <w:rStyle w:val="span"/>
                <w:rFonts w:eastAsia="Source Sans Pro" w:asciiTheme="minorHAnsi" w:hAnsiTheme="minorHAnsi" w:cstheme="minorHAnsi"/>
                <w:color w:val="FFFFFF"/>
                <w:sz w:val="20"/>
                <w:szCs w:val="20"/>
              </w:rPr>
            </w:pPr>
            <w:r w:rsidRPr="00B73CAD">
              <w:rPr>
                <w:rStyle w:val="span"/>
                <w:rFonts w:eastAsia="Source Sans Pro" w:asciiTheme="minorHAnsi" w:hAnsiTheme="minorHAnsi" w:cstheme="minorHAnsi"/>
                <w:color w:val="FFFFFF"/>
                <w:sz w:val="20"/>
                <w:szCs w:val="20"/>
              </w:rPr>
              <w:t>Two-factor authentication</w:t>
            </w:r>
          </w:p>
          <w:p w:rsidR="00BC36A3" w:rsidRPr="00B73CAD" w14:paraId="1E7AC401" w14:textId="77777777">
            <w:pPr>
              <w:pStyle w:val="documentulli"/>
              <w:numPr>
                <w:ilvl w:val="0"/>
                <w:numId w:val="4"/>
              </w:numPr>
              <w:spacing w:before="100" w:after="100" w:line="260" w:lineRule="atLeast"/>
              <w:ind w:left="388" w:right="280" w:hanging="210"/>
              <w:rPr>
                <w:rStyle w:val="span"/>
                <w:rFonts w:eastAsia="Source Sans Pro" w:asciiTheme="minorHAnsi" w:hAnsiTheme="minorHAnsi" w:cstheme="minorHAnsi"/>
                <w:color w:val="FFFFFF"/>
                <w:sz w:val="20"/>
                <w:szCs w:val="20"/>
              </w:rPr>
            </w:pPr>
            <w:r w:rsidRPr="00B73CAD">
              <w:rPr>
                <w:rStyle w:val="span"/>
                <w:rFonts w:eastAsia="Source Sans Pro" w:asciiTheme="minorHAnsi" w:hAnsiTheme="minorHAnsi" w:cstheme="minorHAnsi"/>
                <w:color w:val="FFFFFF"/>
                <w:sz w:val="20"/>
                <w:szCs w:val="20"/>
              </w:rPr>
              <w:t>Social engineering prevention</w:t>
            </w:r>
          </w:p>
          <w:p w:rsidR="00BC36A3" w:rsidRPr="00B73CAD" w14:paraId="66BE0B70" w14:textId="77777777">
            <w:pPr>
              <w:pStyle w:val="documentulli"/>
              <w:numPr>
                <w:ilvl w:val="0"/>
                <w:numId w:val="5"/>
              </w:numPr>
              <w:spacing w:before="100" w:after="100" w:line="260" w:lineRule="atLeast"/>
              <w:ind w:left="388" w:right="280" w:hanging="210"/>
              <w:rPr>
                <w:rStyle w:val="span"/>
                <w:rFonts w:eastAsia="Source Sans Pro" w:asciiTheme="minorHAnsi" w:hAnsiTheme="minorHAnsi" w:cstheme="minorHAnsi"/>
                <w:color w:val="FFFFFF"/>
                <w:sz w:val="20"/>
                <w:szCs w:val="20"/>
              </w:rPr>
            </w:pPr>
            <w:r w:rsidRPr="00B73CAD">
              <w:rPr>
                <w:rStyle w:val="span"/>
                <w:rFonts w:eastAsia="Source Sans Pro" w:asciiTheme="minorHAnsi" w:hAnsiTheme="minorHAnsi" w:cstheme="minorHAnsi"/>
                <w:color w:val="FFFFFF"/>
                <w:sz w:val="20"/>
                <w:szCs w:val="20"/>
              </w:rPr>
              <w:t>SIEM management</w:t>
            </w:r>
          </w:p>
          <w:p w:rsidR="00BC36A3" w:rsidRPr="00B73CAD" w14:paraId="23C9C6EB" w14:textId="77777777">
            <w:pPr>
              <w:pStyle w:val="documentulli"/>
              <w:numPr>
                <w:ilvl w:val="0"/>
                <w:numId w:val="6"/>
              </w:numPr>
              <w:spacing w:before="100" w:after="100" w:line="260" w:lineRule="atLeast"/>
              <w:ind w:left="388" w:right="280" w:hanging="210"/>
              <w:rPr>
                <w:rStyle w:val="span"/>
                <w:rFonts w:eastAsia="Source Sans Pro" w:asciiTheme="minorHAnsi" w:hAnsiTheme="minorHAnsi" w:cstheme="minorHAnsi"/>
                <w:color w:val="FFFFFF"/>
                <w:sz w:val="20"/>
                <w:szCs w:val="20"/>
              </w:rPr>
            </w:pPr>
            <w:r w:rsidRPr="00B73CAD">
              <w:rPr>
                <w:rStyle w:val="span"/>
                <w:rFonts w:eastAsia="Source Sans Pro" w:asciiTheme="minorHAnsi" w:hAnsiTheme="minorHAnsi" w:cstheme="minorHAnsi"/>
                <w:color w:val="FFFFFF"/>
                <w:sz w:val="20"/>
                <w:szCs w:val="20"/>
              </w:rPr>
              <w:t>Analytical thinking</w:t>
            </w:r>
          </w:p>
          <w:p w:rsidR="00BC36A3" w:rsidRPr="00B73CAD" w14:paraId="0EE0E92F" w14:textId="77777777">
            <w:pPr>
              <w:pStyle w:val="documentulli"/>
              <w:numPr>
                <w:ilvl w:val="0"/>
                <w:numId w:val="7"/>
              </w:numPr>
              <w:spacing w:before="100" w:after="100" w:line="260" w:lineRule="atLeast"/>
              <w:ind w:left="388" w:right="280" w:hanging="210"/>
              <w:rPr>
                <w:rStyle w:val="span"/>
                <w:rFonts w:eastAsia="Source Sans Pro" w:asciiTheme="minorHAnsi" w:hAnsiTheme="minorHAnsi" w:cstheme="minorHAnsi"/>
                <w:color w:val="FFFFFF"/>
                <w:sz w:val="20"/>
                <w:szCs w:val="20"/>
              </w:rPr>
            </w:pPr>
            <w:r w:rsidRPr="00B73CAD">
              <w:rPr>
                <w:rStyle w:val="span"/>
                <w:rFonts w:eastAsia="Source Sans Pro" w:asciiTheme="minorHAnsi" w:hAnsiTheme="minorHAnsi" w:cstheme="minorHAnsi"/>
                <w:color w:val="FFFFFF"/>
                <w:sz w:val="20"/>
                <w:szCs w:val="20"/>
              </w:rPr>
              <w:t>DDoS prevention</w:t>
            </w:r>
          </w:p>
          <w:p w:rsidR="00BC36A3" w:rsidRPr="00B73CAD" w14:paraId="655E724F" w14:textId="77777777">
            <w:pPr>
              <w:pStyle w:val="documentulli"/>
              <w:numPr>
                <w:ilvl w:val="0"/>
                <w:numId w:val="8"/>
              </w:numPr>
              <w:spacing w:before="100" w:after="100" w:line="260" w:lineRule="atLeast"/>
              <w:ind w:left="388" w:right="280" w:hanging="210"/>
              <w:rPr>
                <w:rStyle w:val="span"/>
                <w:rFonts w:eastAsia="Source Sans Pro" w:asciiTheme="minorHAnsi" w:hAnsiTheme="minorHAnsi" w:cstheme="minorHAnsi"/>
                <w:color w:val="FFFFFF"/>
                <w:sz w:val="20"/>
                <w:szCs w:val="20"/>
              </w:rPr>
            </w:pPr>
            <w:r w:rsidRPr="00B73CAD">
              <w:rPr>
                <w:rStyle w:val="span"/>
                <w:rFonts w:eastAsia="Source Sans Pro" w:asciiTheme="minorHAnsi" w:hAnsiTheme="minorHAnsi" w:cstheme="minorHAnsi"/>
                <w:color w:val="FFFFFF"/>
                <w:sz w:val="20"/>
                <w:szCs w:val="20"/>
              </w:rPr>
              <w:t>Cryptanalysis</w:t>
            </w:r>
          </w:p>
          <w:p w:rsidR="00BC36A3" w:rsidRPr="00B73CAD" w14:paraId="7354306A" w14:textId="77777777">
            <w:pPr>
              <w:pStyle w:val="documentulli"/>
              <w:numPr>
                <w:ilvl w:val="0"/>
                <w:numId w:val="9"/>
              </w:numPr>
              <w:spacing w:before="100" w:after="100" w:line="260" w:lineRule="atLeast"/>
              <w:ind w:left="388" w:right="280" w:hanging="210"/>
              <w:rPr>
                <w:rStyle w:val="span"/>
                <w:rFonts w:eastAsia="Source Sans Pro" w:asciiTheme="minorHAnsi" w:hAnsiTheme="minorHAnsi" w:cstheme="minorHAnsi"/>
                <w:color w:val="FFFFFF"/>
                <w:sz w:val="20"/>
                <w:szCs w:val="20"/>
              </w:rPr>
            </w:pPr>
            <w:r w:rsidRPr="00B73CAD">
              <w:rPr>
                <w:rStyle w:val="span"/>
                <w:rFonts w:eastAsia="Source Sans Pro" w:asciiTheme="minorHAnsi" w:hAnsiTheme="minorHAnsi" w:cstheme="minorHAnsi"/>
                <w:color w:val="FFFFFF"/>
                <w:sz w:val="20"/>
                <w:szCs w:val="20"/>
              </w:rPr>
              <w:t>Incident response</w:t>
            </w:r>
          </w:p>
          <w:p w:rsidR="00BC36A3" w:rsidRPr="00B73CAD" w14:paraId="7FD24C0A" w14:textId="77777777">
            <w:pPr>
              <w:pStyle w:val="documentulli"/>
              <w:numPr>
                <w:ilvl w:val="0"/>
                <w:numId w:val="10"/>
              </w:numPr>
              <w:spacing w:before="100" w:after="100" w:line="260" w:lineRule="atLeast"/>
              <w:ind w:left="388" w:right="280" w:hanging="210"/>
              <w:rPr>
                <w:rStyle w:val="span"/>
                <w:rFonts w:eastAsia="Source Sans Pro" w:asciiTheme="minorHAnsi" w:hAnsiTheme="minorHAnsi" w:cstheme="minorHAnsi"/>
                <w:color w:val="FFFFFF"/>
                <w:sz w:val="20"/>
                <w:szCs w:val="20"/>
              </w:rPr>
            </w:pPr>
            <w:r w:rsidRPr="00B73CAD">
              <w:rPr>
                <w:rStyle w:val="span"/>
                <w:rFonts w:eastAsia="Source Sans Pro" w:asciiTheme="minorHAnsi" w:hAnsiTheme="minorHAnsi" w:cstheme="minorHAnsi"/>
                <w:color w:val="FFFFFF"/>
                <w:sz w:val="20"/>
                <w:szCs w:val="20"/>
              </w:rPr>
              <w:t>Incident response management</w:t>
            </w:r>
          </w:p>
          <w:p w:rsidR="00BC36A3" w:rsidRPr="00B73CAD" w14:paraId="41BC0D73" w14:textId="77777777">
            <w:pPr>
              <w:pStyle w:val="documentulli"/>
              <w:numPr>
                <w:ilvl w:val="0"/>
                <w:numId w:val="11"/>
              </w:numPr>
              <w:spacing w:before="100" w:after="100" w:line="260" w:lineRule="atLeast"/>
              <w:ind w:left="388" w:right="280" w:hanging="210"/>
              <w:rPr>
                <w:rStyle w:val="span"/>
                <w:rFonts w:eastAsia="Source Sans Pro" w:asciiTheme="minorHAnsi" w:hAnsiTheme="minorHAnsi" w:cstheme="minorHAnsi"/>
                <w:color w:val="FFFFFF"/>
                <w:sz w:val="20"/>
                <w:szCs w:val="20"/>
              </w:rPr>
            </w:pPr>
            <w:r w:rsidRPr="00B73CAD">
              <w:rPr>
                <w:rStyle w:val="span"/>
                <w:rFonts w:eastAsia="Source Sans Pro" w:asciiTheme="minorHAnsi" w:hAnsiTheme="minorHAnsi" w:cstheme="minorHAnsi"/>
                <w:color w:val="FFFFFF"/>
                <w:sz w:val="20"/>
                <w:szCs w:val="20"/>
              </w:rPr>
              <w:t>Endpoint protection</w:t>
            </w:r>
          </w:p>
          <w:p w:rsidR="00BC36A3" w:rsidRPr="00B73CAD" w14:paraId="665CCB51" w14:textId="77777777">
            <w:pPr>
              <w:pStyle w:val="documentulli"/>
              <w:numPr>
                <w:ilvl w:val="0"/>
                <w:numId w:val="12"/>
              </w:numPr>
              <w:spacing w:before="100" w:after="100" w:line="260" w:lineRule="atLeast"/>
              <w:ind w:left="388" w:right="280" w:hanging="210"/>
              <w:rPr>
                <w:rStyle w:val="span"/>
                <w:rFonts w:eastAsia="Source Sans Pro" w:asciiTheme="minorHAnsi" w:hAnsiTheme="minorHAnsi" w:cstheme="minorHAnsi"/>
                <w:color w:val="FFFFFF"/>
                <w:sz w:val="20"/>
                <w:szCs w:val="20"/>
              </w:rPr>
            </w:pPr>
            <w:r w:rsidRPr="00B73CAD">
              <w:rPr>
                <w:rStyle w:val="span"/>
                <w:rFonts w:eastAsia="Source Sans Pro" w:asciiTheme="minorHAnsi" w:hAnsiTheme="minorHAnsi" w:cstheme="minorHAnsi"/>
                <w:color w:val="FFFFFF"/>
                <w:sz w:val="20"/>
                <w:szCs w:val="20"/>
              </w:rPr>
              <w:t>Phishing detection</w:t>
            </w:r>
          </w:p>
          <w:p w:rsidR="00BC36A3" w:rsidRPr="00B73CAD" w14:paraId="10F0DAC4" w14:textId="77777777">
            <w:pPr>
              <w:pStyle w:val="documentulli"/>
              <w:numPr>
                <w:ilvl w:val="0"/>
                <w:numId w:val="13"/>
              </w:numPr>
              <w:spacing w:before="100" w:after="100" w:line="260" w:lineRule="atLeast"/>
              <w:ind w:left="388" w:right="280" w:hanging="210"/>
              <w:rPr>
                <w:rStyle w:val="span"/>
                <w:rFonts w:eastAsia="Source Sans Pro" w:asciiTheme="minorHAnsi" w:hAnsiTheme="minorHAnsi" w:cstheme="minorHAnsi"/>
                <w:color w:val="FFFFFF"/>
                <w:sz w:val="20"/>
                <w:szCs w:val="20"/>
              </w:rPr>
            </w:pPr>
            <w:r w:rsidRPr="00B73CAD">
              <w:rPr>
                <w:rStyle w:val="span"/>
                <w:rFonts w:eastAsia="Source Sans Pro" w:asciiTheme="minorHAnsi" w:hAnsiTheme="minorHAnsi" w:cstheme="minorHAnsi"/>
                <w:color w:val="FFFFFF"/>
                <w:sz w:val="20"/>
                <w:szCs w:val="20"/>
              </w:rPr>
              <w:t>Anomaly detection</w:t>
            </w:r>
          </w:p>
          <w:p w:rsidR="00BC36A3" w:rsidRPr="00B73CAD" w14:paraId="030539BE" w14:textId="77777777">
            <w:pPr>
              <w:pStyle w:val="documentulli"/>
              <w:numPr>
                <w:ilvl w:val="0"/>
                <w:numId w:val="14"/>
              </w:numPr>
              <w:spacing w:before="100" w:after="100" w:line="260" w:lineRule="atLeast"/>
              <w:ind w:left="388" w:right="280" w:hanging="210"/>
              <w:rPr>
                <w:rStyle w:val="span"/>
                <w:rFonts w:eastAsia="Source Sans Pro" w:asciiTheme="minorHAnsi" w:hAnsiTheme="minorHAnsi" w:cstheme="minorHAnsi"/>
                <w:color w:val="FFFFFF"/>
                <w:sz w:val="20"/>
                <w:szCs w:val="20"/>
              </w:rPr>
            </w:pPr>
            <w:r w:rsidRPr="00B73CAD">
              <w:rPr>
                <w:rStyle w:val="span"/>
                <w:rFonts w:eastAsia="Source Sans Pro" w:asciiTheme="minorHAnsi" w:hAnsiTheme="minorHAnsi" w:cstheme="minorHAnsi"/>
                <w:color w:val="FFFFFF"/>
                <w:sz w:val="20"/>
                <w:szCs w:val="20"/>
              </w:rPr>
              <w:t>Problem-solving</w:t>
            </w:r>
          </w:p>
          <w:p w:rsidR="00BC36A3" w:rsidRPr="00B73CAD" w14:paraId="7A84EBC3" w14:textId="77777777">
            <w:pPr>
              <w:pStyle w:val="documentulli"/>
              <w:numPr>
                <w:ilvl w:val="0"/>
                <w:numId w:val="15"/>
              </w:numPr>
              <w:spacing w:before="100" w:after="100" w:line="260" w:lineRule="atLeast"/>
              <w:ind w:left="388" w:right="280" w:hanging="210"/>
              <w:rPr>
                <w:rStyle w:val="span"/>
                <w:rFonts w:eastAsia="Source Sans Pro" w:asciiTheme="minorHAnsi" w:hAnsiTheme="minorHAnsi" w:cstheme="minorHAnsi"/>
                <w:color w:val="FFFFFF"/>
                <w:sz w:val="20"/>
                <w:szCs w:val="20"/>
              </w:rPr>
            </w:pPr>
            <w:r w:rsidRPr="00B73CAD">
              <w:rPr>
                <w:rStyle w:val="span"/>
                <w:rFonts w:eastAsia="Source Sans Pro" w:asciiTheme="minorHAnsi" w:hAnsiTheme="minorHAnsi" w:cstheme="minorHAnsi"/>
                <w:color w:val="FFFFFF"/>
                <w:sz w:val="20"/>
                <w:szCs w:val="20"/>
              </w:rPr>
              <w:t>Threat intelligence</w:t>
            </w:r>
          </w:p>
          <w:p w:rsidR="00BC36A3" w:rsidRPr="00B73CAD" w14:paraId="58558B75" w14:textId="77777777">
            <w:pPr>
              <w:pStyle w:val="documentulli"/>
              <w:numPr>
                <w:ilvl w:val="0"/>
                <w:numId w:val="16"/>
              </w:numPr>
              <w:spacing w:before="100" w:after="100" w:line="260" w:lineRule="atLeast"/>
              <w:ind w:left="388" w:right="280" w:hanging="210"/>
              <w:rPr>
                <w:rStyle w:val="span"/>
                <w:rFonts w:eastAsia="Source Sans Pro" w:asciiTheme="minorHAnsi" w:hAnsiTheme="minorHAnsi" w:cstheme="minorHAnsi"/>
                <w:color w:val="FFFFFF"/>
                <w:sz w:val="20"/>
                <w:szCs w:val="20"/>
              </w:rPr>
            </w:pPr>
            <w:r w:rsidRPr="00B73CAD">
              <w:rPr>
                <w:rStyle w:val="span"/>
                <w:rFonts w:eastAsia="Source Sans Pro" w:asciiTheme="minorHAnsi" w:hAnsiTheme="minorHAnsi" w:cstheme="minorHAnsi"/>
                <w:color w:val="FFFFFF"/>
                <w:sz w:val="20"/>
                <w:szCs w:val="20"/>
              </w:rPr>
              <w:t>Zero-day exploit prevention</w:t>
            </w:r>
          </w:p>
          <w:p w:rsidR="00BC36A3" w:rsidRPr="00B73CAD" w14:paraId="64D3DC65" w14:textId="77777777">
            <w:pPr>
              <w:pStyle w:val="documentulli"/>
              <w:numPr>
                <w:ilvl w:val="0"/>
                <w:numId w:val="17"/>
              </w:numPr>
              <w:spacing w:before="100" w:after="100" w:line="260" w:lineRule="atLeast"/>
              <w:ind w:left="388" w:right="280" w:hanging="210"/>
              <w:rPr>
                <w:rStyle w:val="span"/>
                <w:rFonts w:eastAsia="Source Sans Pro" w:asciiTheme="minorHAnsi" w:hAnsiTheme="minorHAnsi" w:cstheme="minorHAnsi"/>
                <w:color w:val="FFFFFF"/>
                <w:sz w:val="20"/>
                <w:szCs w:val="20"/>
              </w:rPr>
            </w:pPr>
            <w:r w:rsidRPr="00B73CAD">
              <w:rPr>
                <w:rStyle w:val="span"/>
                <w:rFonts w:eastAsia="Source Sans Pro" w:asciiTheme="minorHAnsi" w:hAnsiTheme="minorHAnsi" w:cstheme="minorHAnsi"/>
                <w:color w:val="FFFFFF"/>
                <w:sz w:val="20"/>
                <w:szCs w:val="20"/>
              </w:rPr>
              <w:t>Identity management</w:t>
            </w:r>
          </w:p>
          <w:p w:rsidR="00BC36A3" w:rsidRPr="00B73CAD" w14:paraId="2EBB072D" w14:textId="77777777">
            <w:pPr>
              <w:pStyle w:val="documentulli"/>
              <w:numPr>
                <w:ilvl w:val="0"/>
                <w:numId w:val="18"/>
              </w:numPr>
              <w:spacing w:before="100" w:after="100" w:line="260" w:lineRule="atLeast"/>
              <w:ind w:left="388" w:right="280" w:hanging="210"/>
              <w:rPr>
                <w:rStyle w:val="span"/>
                <w:rFonts w:eastAsia="Source Sans Pro" w:asciiTheme="minorHAnsi" w:hAnsiTheme="minorHAnsi" w:cstheme="minorHAnsi"/>
                <w:color w:val="FFFFFF"/>
                <w:sz w:val="20"/>
                <w:szCs w:val="20"/>
              </w:rPr>
            </w:pPr>
            <w:r w:rsidRPr="00B73CAD">
              <w:rPr>
                <w:rStyle w:val="span"/>
                <w:rFonts w:eastAsia="Source Sans Pro" w:asciiTheme="minorHAnsi" w:hAnsiTheme="minorHAnsi" w:cstheme="minorHAnsi"/>
                <w:color w:val="FFFFFF"/>
                <w:sz w:val="20"/>
                <w:szCs w:val="20"/>
              </w:rPr>
              <w:t>Log analysis</w:t>
            </w:r>
          </w:p>
          <w:p w:rsidR="00BC36A3" w:rsidRPr="00B73CAD" w14:paraId="580F262F" w14:textId="77777777">
            <w:pPr>
              <w:pStyle w:val="documentemptydiv"/>
              <w:spacing w:after="400"/>
              <w:ind w:left="180" w:right="280"/>
              <w:rPr>
                <w:rStyle w:val="documentparent-containerleft-box"/>
                <w:rFonts w:eastAsia="Source Sans Pro" w:asciiTheme="minorHAnsi" w:hAnsiTheme="minorHAnsi" w:cstheme="minorHAnsi"/>
                <w:shd w:val="clear" w:color="auto" w:fill="auto"/>
              </w:rPr>
            </w:pPr>
            <w:r w:rsidRPr="00B73CAD">
              <w:rPr>
                <w:rStyle w:val="documentparent-containerleft-box"/>
                <w:rFonts w:eastAsia="Source Sans Pro" w:asciiTheme="minorHAnsi" w:hAnsiTheme="minorHAnsi" w:cstheme="minorHAnsi"/>
                <w:shd w:val="clear" w:color="auto" w:fill="auto"/>
              </w:rPr>
              <w:t> </w:t>
            </w:r>
          </w:p>
          <w:p w:rsidR="00BC36A3" w:rsidRPr="00B73CAD" w14:paraId="5838B4EF" w14:textId="77777777">
            <w:pPr>
              <w:pStyle w:val="documentparent-containerleft-boxParagraph"/>
              <w:pBdr>
                <w:top w:val="none" w:sz="0" w:space="0" w:color="auto"/>
                <w:left w:val="none" w:sz="0" w:space="0" w:color="auto"/>
                <w:right w:val="none" w:sz="0" w:space="0" w:color="auto"/>
              </w:pBdr>
              <w:shd w:val="clear" w:color="auto" w:fill="auto"/>
              <w:spacing w:line="20" w:lineRule="atLeast"/>
              <w:ind w:left="180" w:right="180"/>
              <w:textAlignment w:val="auto"/>
              <w:rPr>
                <w:rStyle w:val="documentparent-containerleft-box"/>
                <w:rFonts w:eastAsia="Source Sans Pro" w:asciiTheme="minorHAnsi" w:hAnsiTheme="minorHAnsi" w:cstheme="minorHAnsi"/>
                <w:sz w:val="2"/>
                <w:szCs w:val="2"/>
                <w:shd w:val="clear" w:color="auto" w:fill="auto"/>
              </w:rPr>
            </w:pPr>
          </w:p>
        </w:tc>
        <w:tc>
          <w:tcPr>
            <w:tcW w:w="400" w:type="dxa"/>
            <w:tcMar>
              <w:top w:w="0" w:type="dxa"/>
              <w:left w:w="0" w:type="dxa"/>
              <w:bottom w:w="0" w:type="dxa"/>
              <w:right w:w="0" w:type="dxa"/>
            </w:tcMar>
            <w:vAlign w:val="bottom"/>
            <w:hideMark/>
          </w:tcPr>
          <w:p w:rsidR="00BC36A3" w:rsidRPr="00B73CAD" w14:paraId="12822931" w14:textId="77777777">
            <w:pPr>
              <w:pStyle w:val="documentparent-containerleft-boxParagraph"/>
              <w:pBdr>
                <w:top w:val="none" w:sz="0" w:space="0" w:color="auto"/>
                <w:left w:val="none" w:sz="0" w:space="0" w:color="auto"/>
                <w:right w:val="none" w:sz="0" w:space="0" w:color="auto"/>
              </w:pBdr>
              <w:shd w:val="clear" w:color="auto" w:fill="auto"/>
              <w:spacing w:line="20" w:lineRule="atLeast"/>
              <w:ind w:left="180" w:right="180"/>
              <w:textAlignment w:val="auto"/>
              <w:rPr>
                <w:rStyle w:val="documentparent-containerleft-box"/>
                <w:rFonts w:eastAsia="Source Sans Pro" w:asciiTheme="minorHAnsi" w:hAnsiTheme="minorHAnsi" w:cstheme="minorHAnsi"/>
                <w:sz w:val="2"/>
                <w:szCs w:val="2"/>
                <w:shd w:val="clear" w:color="auto" w:fill="auto"/>
              </w:rPr>
            </w:pPr>
          </w:p>
        </w:tc>
        <w:tc>
          <w:tcPr>
            <w:tcW w:w="7020" w:type="dxa"/>
            <w:tcMar>
              <w:top w:w="300" w:type="dxa"/>
              <w:left w:w="0" w:type="dxa"/>
              <w:bottom w:w="300" w:type="dxa"/>
              <w:right w:w="0" w:type="dxa"/>
            </w:tcMar>
            <w:hideMark/>
          </w:tcPr>
          <w:tbl>
            <w:tblPr>
              <w:tblStyle w:val="documentsection"/>
              <w:tblW w:w="0" w:type="auto"/>
              <w:tblCellSpacing w:w="0" w:type="dxa"/>
              <w:tblLayout w:type="fixed"/>
              <w:tblCellMar>
                <w:top w:w="400" w:type="dxa"/>
                <w:left w:w="0" w:type="dxa"/>
                <w:right w:w="0" w:type="dxa"/>
              </w:tblCellMar>
              <w:tblLook w:val="05E0"/>
            </w:tblPr>
            <w:tblGrid>
              <w:gridCol w:w="7020"/>
            </w:tblGrid>
            <w:tr w14:paraId="6BD13CB3" w14:textId="77777777">
              <w:tblPrEx>
                <w:tblW w:w="0" w:type="auto"/>
                <w:tblCellSpacing w:w="0" w:type="dxa"/>
                <w:tblLayout w:type="fixed"/>
                <w:tblCellMar>
                  <w:top w:w="400" w:type="dxa"/>
                  <w:left w:w="0" w:type="dxa"/>
                  <w:right w:w="0" w:type="dxa"/>
                </w:tblCellMar>
                <w:tblLook w:val="05E0"/>
              </w:tblPrEx>
              <w:trPr>
                <w:tblCellSpacing w:w="0" w:type="dxa"/>
              </w:trPr>
              <w:tc>
                <w:tcPr>
                  <w:tcW w:w="7020" w:type="dxa"/>
                  <w:tcMar>
                    <w:top w:w="600" w:type="dxa"/>
                    <w:left w:w="0" w:type="dxa"/>
                    <w:bottom w:w="0" w:type="dxa"/>
                    <w:right w:w="0" w:type="dxa"/>
                  </w:tcMar>
                  <w:vAlign w:val="bottom"/>
                  <w:hideMark/>
                </w:tcPr>
                <w:p w:rsidR="00BC36A3" w:rsidRPr="00B73CAD" w14:paraId="2672F3A6" w14:textId="69393123">
                  <w:pPr>
                    <w:pStyle w:val="documentname"/>
                    <w:rPr>
                      <w:rStyle w:val="documentnameSecPARAGRAPHNAMEfirstparagraphparagraph"/>
                      <w:rFonts w:asciiTheme="minorHAnsi" w:hAnsiTheme="minorHAnsi" w:cstheme="minorHAnsi"/>
                    </w:rPr>
                  </w:pPr>
                  <w:r>
                    <w:rPr>
                      <w:rStyle w:val="span"/>
                      <w:rFonts w:asciiTheme="minorHAnsi" w:hAnsiTheme="minorHAnsi" w:cstheme="minorHAnsi"/>
                    </w:rPr>
                    <w:t>OMPRAKASH KODETI</w:t>
                  </w:r>
                </w:p>
                <w:p w:rsidR="00BC36A3" w:rsidRPr="00B73CAD" w14:paraId="22F9FFA6" w14:textId="77777777">
                  <w:pPr>
                    <w:pStyle w:val="documentnameSecPARAGRAPHNAMEfirstparagraphparagraphParagraph"/>
                    <w:pBdr>
                      <w:top w:val="none" w:sz="0" w:space="0" w:color="auto"/>
                    </w:pBdr>
                    <w:spacing w:line="20" w:lineRule="atLeast"/>
                    <w:textAlignment w:val="auto"/>
                    <w:rPr>
                      <w:rStyle w:val="documentnameSecPARAGRAPHNAMEfirstparagraphparagraph"/>
                      <w:rFonts w:eastAsia="Source Sans Pro" w:asciiTheme="minorHAnsi" w:hAnsiTheme="minorHAnsi" w:cstheme="minorHAnsi"/>
                      <w:color w:val="000000"/>
                      <w:sz w:val="2"/>
                      <w:szCs w:val="2"/>
                    </w:rPr>
                  </w:pPr>
                </w:p>
              </w:tc>
            </w:tr>
          </w:tbl>
          <w:p w:rsidR="00BC36A3" w:rsidRPr="00B73CAD" w14:paraId="55127E1C" w14:textId="77777777">
            <w:pPr>
              <w:pStyle w:val="documentnameSecsectionheadingsectiontitle"/>
              <w:spacing w:before="1100" w:after="200" w:line="300" w:lineRule="atLeast"/>
              <w:rPr>
                <w:rStyle w:val="documentright-box"/>
                <w:rFonts w:eastAsia="Montserrat" w:asciiTheme="minorHAnsi" w:hAnsiTheme="minorHAnsi" w:cstheme="minorHAnsi"/>
                <w:b/>
                <w:bCs/>
                <w:caps/>
                <w:color w:val="000000"/>
                <w:spacing w:val="20"/>
              </w:rPr>
            </w:pPr>
            <w:r w:rsidRPr="00B73CAD">
              <w:rPr>
                <w:rStyle w:val="documentright-box"/>
                <w:rFonts w:eastAsia="Montserrat" w:asciiTheme="minorHAnsi" w:hAnsiTheme="minorHAnsi" w:cstheme="minorHAnsi"/>
                <w:b/>
                <w:bCs/>
                <w:caps/>
                <w:color w:val="000000"/>
                <w:spacing w:val="20"/>
              </w:rPr>
              <w:t>Professional Summary</w:t>
            </w:r>
          </w:p>
          <w:p w:rsidR="00BC36A3" w:rsidRPr="00B73CAD" w:rsidP="00D90A74" w14:paraId="417CE558" w14:textId="77777777">
            <w:pPr>
              <w:pStyle w:val="p"/>
              <w:spacing w:after="400" w:line="260" w:lineRule="atLeast"/>
              <w:jc w:val="both"/>
              <w:rPr>
                <w:rStyle w:val="documentright-box"/>
                <w:rFonts w:eastAsia="Source Sans Pro" w:asciiTheme="minorHAnsi" w:hAnsiTheme="minorHAnsi" w:cstheme="minorHAnsi"/>
                <w:color w:val="000000"/>
                <w:sz w:val="20"/>
                <w:szCs w:val="20"/>
              </w:rPr>
            </w:pPr>
            <w:r w:rsidRPr="00B73CAD">
              <w:rPr>
                <w:rStyle w:val="documentright-box"/>
                <w:rFonts w:eastAsia="Source Sans Pro" w:asciiTheme="minorHAnsi" w:hAnsiTheme="minorHAnsi" w:cstheme="minorHAnsi"/>
                <w:color w:val="000000"/>
                <w:sz w:val="20"/>
                <w:szCs w:val="20"/>
              </w:rPr>
              <w:t>Cybersecurity Analyst with 5 years of hands-on experience in threat detection, incident response, and securing cloud and on-premises environments. Skilled in managing SIEM platforms (Splunk, Azure Sentinel), EDR solutions (CrowdStrike, Microsoft Defender), and conducting vulnerability assessments with tools like Nessus and Qualys. Proven success in reducing incident response times, strengthening cloud security posture in AWS and Azure, and driving compliance with frameworks such as NIST, ISO 27001, GDPR, and HIPAA. Adept at collaborating with cross-functional teams to integrate security into CI/CD pipelines, automate SOC workflows using Python and PowerShell, and deliver effective security awareness training. Recognized for improving operational efficiency, reducing risks, and enabling secure business growth in fast-paced environments.</w:t>
            </w:r>
          </w:p>
          <w:p w:rsidR="00BC36A3" w:rsidRPr="00B73CAD" w14:paraId="6F772D65" w14:textId="77777777">
            <w:pPr>
              <w:pStyle w:val="documentright-boxheadingsectiontitle"/>
              <w:pBdr>
                <w:top w:val="single" w:sz="8" w:space="20" w:color="000000"/>
              </w:pBdr>
              <w:spacing w:after="200" w:line="300" w:lineRule="atLeast"/>
              <w:rPr>
                <w:rStyle w:val="documentright-box"/>
                <w:rFonts w:eastAsia="Montserrat" w:asciiTheme="minorHAnsi" w:hAnsiTheme="minorHAnsi" w:cstheme="minorHAnsi"/>
                <w:b/>
                <w:bCs/>
                <w:caps/>
                <w:color w:val="000000"/>
                <w:spacing w:val="20"/>
              </w:rPr>
            </w:pPr>
            <w:r w:rsidRPr="00B73CAD">
              <w:rPr>
                <w:rStyle w:val="documentright-box"/>
                <w:rFonts w:eastAsia="Montserrat" w:asciiTheme="minorHAnsi" w:hAnsiTheme="minorHAnsi" w:cstheme="minorHAnsi"/>
                <w:b/>
                <w:bCs/>
                <w:caps/>
                <w:color w:val="000000"/>
                <w:spacing w:val="20"/>
              </w:rPr>
              <w:t>Technical Skills</w:t>
            </w:r>
          </w:p>
          <w:p w:rsidR="007866C1" w:rsidRPr="00B73CAD" w:rsidP="007866C1" w14:paraId="4D1F03DB" w14:textId="2B200C17">
            <w:pPr>
              <w:pStyle w:val="p"/>
              <w:numPr>
                <w:ilvl w:val="0"/>
                <w:numId w:val="24"/>
              </w:numPr>
              <w:spacing w:line="260" w:lineRule="atLeast"/>
              <w:rPr>
                <w:rStyle w:val="span"/>
                <w:rFonts w:asciiTheme="minorHAnsi" w:hAnsiTheme="minorHAnsi" w:cstheme="minorHAnsi"/>
                <w:sz w:val="20"/>
                <w:szCs w:val="20"/>
              </w:rPr>
            </w:pPr>
            <w:r w:rsidRPr="00B73CAD">
              <w:rPr>
                <w:rStyle w:val="span"/>
                <w:rFonts w:asciiTheme="minorHAnsi" w:hAnsiTheme="minorHAnsi" w:cstheme="minorHAnsi"/>
                <w:b/>
                <w:bCs/>
                <w:sz w:val="20"/>
                <w:szCs w:val="20"/>
              </w:rPr>
              <w:t>Security Information &amp; Event Management (SIEM) / SOAR</w:t>
            </w:r>
            <w:r w:rsidRPr="00B73CAD">
              <w:rPr>
                <w:rStyle w:val="span"/>
                <w:rFonts w:asciiTheme="minorHAnsi" w:hAnsiTheme="minorHAnsi" w:cstheme="minorHAnsi"/>
                <w:sz w:val="20"/>
                <w:szCs w:val="20"/>
              </w:rPr>
              <w:t xml:space="preserve">: Splunk, Azure Sentinel, </w:t>
            </w:r>
            <w:r w:rsidRPr="00B73CAD">
              <w:rPr>
                <w:rStyle w:val="span"/>
                <w:rFonts w:asciiTheme="minorHAnsi" w:hAnsiTheme="minorHAnsi" w:cstheme="minorHAnsi"/>
                <w:sz w:val="20"/>
                <w:szCs w:val="20"/>
              </w:rPr>
              <w:t>QRadar</w:t>
            </w:r>
            <w:r w:rsidRPr="00B73CAD">
              <w:rPr>
                <w:rStyle w:val="span"/>
                <w:rFonts w:asciiTheme="minorHAnsi" w:hAnsiTheme="minorHAnsi" w:cstheme="minorHAnsi"/>
                <w:sz w:val="20"/>
                <w:szCs w:val="20"/>
              </w:rPr>
              <w:t xml:space="preserve">, LogRhythm, Cortex XSOAR, Splunk SOAR, Microsoft Sentinel Playbooks </w:t>
            </w:r>
          </w:p>
          <w:p w:rsidR="007866C1" w:rsidRPr="00B73CAD" w:rsidP="007866C1" w14:paraId="39E3B6C9" w14:textId="121ECA9E">
            <w:pPr>
              <w:pStyle w:val="p"/>
              <w:numPr>
                <w:ilvl w:val="0"/>
                <w:numId w:val="24"/>
              </w:numPr>
              <w:spacing w:line="260" w:lineRule="atLeast"/>
              <w:rPr>
                <w:rStyle w:val="span"/>
                <w:rFonts w:asciiTheme="minorHAnsi" w:hAnsiTheme="minorHAnsi" w:cstheme="minorHAnsi"/>
                <w:sz w:val="20"/>
                <w:szCs w:val="20"/>
              </w:rPr>
            </w:pPr>
            <w:r w:rsidRPr="00B73CAD">
              <w:rPr>
                <w:rStyle w:val="span"/>
                <w:rFonts w:asciiTheme="minorHAnsi" w:hAnsiTheme="minorHAnsi" w:cstheme="minorHAnsi"/>
                <w:b/>
                <w:bCs/>
                <w:sz w:val="20"/>
                <w:szCs w:val="20"/>
              </w:rPr>
              <w:t>Endpoint Detection &amp; Response (EDR/XDR):</w:t>
            </w:r>
            <w:r w:rsidRPr="00B73CAD">
              <w:rPr>
                <w:rStyle w:val="span"/>
                <w:rFonts w:asciiTheme="minorHAnsi" w:hAnsiTheme="minorHAnsi" w:cstheme="minorHAnsi"/>
                <w:sz w:val="20"/>
                <w:szCs w:val="20"/>
              </w:rPr>
              <w:t xml:space="preserve"> Microsoft Defender for Endpoint, CrowdStrike Falcon, McAfee </w:t>
            </w:r>
            <w:r w:rsidRPr="00B73CAD">
              <w:rPr>
                <w:rStyle w:val="span"/>
                <w:rFonts w:asciiTheme="minorHAnsi" w:hAnsiTheme="minorHAnsi" w:cstheme="minorHAnsi"/>
                <w:sz w:val="20"/>
                <w:szCs w:val="20"/>
              </w:rPr>
              <w:t>ePO</w:t>
            </w:r>
            <w:r w:rsidRPr="00B73CAD">
              <w:rPr>
                <w:rStyle w:val="span"/>
                <w:rFonts w:asciiTheme="minorHAnsi" w:hAnsiTheme="minorHAnsi" w:cstheme="minorHAnsi"/>
                <w:sz w:val="20"/>
                <w:szCs w:val="20"/>
              </w:rPr>
              <w:t xml:space="preserve">, Symantec Endpoint Protection, </w:t>
            </w:r>
            <w:r w:rsidRPr="00B73CAD">
              <w:rPr>
                <w:rStyle w:val="span"/>
                <w:rFonts w:asciiTheme="minorHAnsi" w:hAnsiTheme="minorHAnsi" w:cstheme="minorHAnsi"/>
                <w:sz w:val="20"/>
                <w:szCs w:val="20"/>
              </w:rPr>
              <w:t>SentinelOne</w:t>
            </w:r>
            <w:r w:rsidRPr="00B73CAD">
              <w:rPr>
                <w:rStyle w:val="span"/>
                <w:rFonts w:asciiTheme="minorHAnsi" w:hAnsiTheme="minorHAnsi" w:cstheme="minorHAnsi"/>
                <w:sz w:val="20"/>
                <w:szCs w:val="20"/>
              </w:rPr>
              <w:t>, Carbon Black</w:t>
            </w:r>
          </w:p>
          <w:p w:rsidR="007866C1" w:rsidRPr="00B73CAD" w:rsidP="007866C1" w14:paraId="6FE8143C" w14:textId="424FB9F5">
            <w:pPr>
              <w:pStyle w:val="p"/>
              <w:numPr>
                <w:ilvl w:val="0"/>
                <w:numId w:val="24"/>
              </w:numPr>
              <w:spacing w:line="260" w:lineRule="atLeast"/>
              <w:rPr>
                <w:rStyle w:val="span"/>
                <w:rFonts w:asciiTheme="minorHAnsi" w:hAnsiTheme="minorHAnsi" w:cstheme="minorHAnsi"/>
                <w:sz w:val="20"/>
                <w:szCs w:val="20"/>
              </w:rPr>
            </w:pPr>
            <w:r w:rsidRPr="00B73CAD">
              <w:rPr>
                <w:rStyle w:val="span"/>
                <w:rFonts w:asciiTheme="minorHAnsi" w:hAnsiTheme="minorHAnsi" w:cstheme="minorHAnsi"/>
                <w:b/>
                <w:bCs/>
                <w:sz w:val="20"/>
                <w:szCs w:val="20"/>
              </w:rPr>
              <w:t xml:space="preserve">Threat Hunting &amp; Detection Engineering: </w:t>
            </w:r>
            <w:r w:rsidRPr="00B73CAD">
              <w:rPr>
                <w:rStyle w:val="span"/>
                <w:rFonts w:asciiTheme="minorHAnsi" w:hAnsiTheme="minorHAnsi" w:cstheme="minorHAnsi"/>
                <w:sz w:val="20"/>
                <w:szCs w:val="20"/>
              </w:rPr>
              <w:t>MITRE ATT&amp;CK mapping, YARA, Sigma, Kusto Query Language (KQL), Snort/Suricata, Zeek (Bro), Regex-based detection rules</w:t>
            </w:r>
          </w:p>
          <w:p w:rsidR="007866C1" w:rsidRPr="00B73CAD" w:rsidP="007866C1" w14:paraId="355D2C1F" w14:textId="079DCC71">
            <w:pPr>
              <w:pStyle w:val="p"/>
              <w:numPr>
                <w:ilvl w:val="0"/>
                <w:numId w:val="24"/>
              </w:numPr>
              <w:spacing w:line="260" w:lineRule="atLeast"/>
              <w:rPr>
                <w:rStyle w:val="span"/>
                <w:rFonts w:asciiTheme="minorHAnsi" w:hAnsiTheme="minorHAnsi" w:cstheme="minorHAnsi"/>
                <w:sz w:val="20"/>
                <w:szCs w:val="20"/>
              </w:rPr>
            </w:pPr>
            <w:r w:rsidRPr="00B73CAD">
              <w:rPr>
                <w:rStyle w:val="span"/>
                <w:rFonts w:asciiTheme="minorHAnsi" w:hAnsiTheme="minorHAnsi" w:cstheme="minorHAnsi"/>
                <w:b/>
                <w:bCs/>
                <w:sz w:val="20"/>
                <w:szCs w:val="20"/>
              </w:rPr>
              <w:t>Threat Intelligence Platforms</w:t>
            </w:r>
            <w:r w:rsidRPr="00B73CAD">
              <w:rPr>
                <w:rStyle w:val="span"/>
                <w:rFonts w:asciiTheme="minorHAnsi" w:hAnsiTheme="minorHAnsi" w:cstheme="minorHAnsi"/>
                <w:sz w:val="20"/>
                <w:szCs w:val="20"/>
              </w:rPr>
              <w:t xml:space="preserve">: Recorded Future, ThreatConnect, MISP, </w:t>
            </w:r>
            <w:r w:rsidRPr="00B73CAD">
              <w:rPr>
                <w:rStyle w:val="span"/>
                <w:rFonts w:asciiTheme="minorHAnsi" w:hAnsiTheme="minorHAnsi" w:cstheme="minorHAnsi"/>
                <w:sz w:val="20"/>
                <w:szCs w:val="20"/>
              </w:rPr>
              <w:t>Anomali</w:t>
            </w:r>
          </w:p>
          <w:p w:rsidR="007866C1" w:rsidRPr="00B73CAD" w:rsidP="007866C1" w14:paraId="52727182" w14:textId="4BB8B5C2">
            <w:pPr>
              <w:pStyle w:val="p"/>
              <w:numPr>
                <w:ilvl w:val="0"/>
                <w:numId w:val="24"/>
              </w:numPr>
              <w:spacing w:line="260" w:lineRule="atLeast"/>
              <w:rPr>
                <w:rStyle w:val="span"/>
                <w:rFonts w:asciiTheme="minorHAnsi" w:hAnsiTheme="minorHAnsi" w:cstheme="minorHAnsi"/>
                <w:sz w:val="20"/>
                <w:szCs w:val="20"/>
              </w:rPr>
            </w:pPr>
            <w:r w:rsidRPr="00B73CAD">
              <w:rPr>
                <w:rStyle w:val="span"/>
                <w:rFonts w:asciiTheme="minorHAnsi" w:hAnsiTheme="minorHAnsi" w:cstheme="minorHAnsi"/>
                <w:b/>
                <w:bCs/>
                <w:sz w:val="20"/>
                <w:szCs w:val="20"/>
              </w:rPr>
              <w:t>Digital Forensics &amp; Incident Response (DFIR):</w:t>
            </w:r>
            <w:r w:rsidRPr="00B73CAD">
              <w:rPr>
                <w:rStyle w:val="span"/>
                <w:rFonts w:asciiTheme="minorHAnsi" w:hAnsiTheme="minorHAnsi" w:cstheme="minorHAnsi"/>
                <w:sz w:val="20"/>
                <w:szCs w:val="20"/>
              </w:rPr>
              <w:t xml:space="preserve"> Volatility Framework, FTK Imager, EnCase, Autopsy, Wireshark, </w:t>
            </w:r>
            <w:r w:rsidRPr="00B73CAD">
              <w:rPr>
                <w:rStyle w:val="span"/>
                <w:rFonts w:asciiTheme="minorHAnsi" w:hAnsiTheme="minorHAnsi" w:cstheme="minorHAnsi"/>
                <w:sz w:val="20"/>
                <w:szCs w:val="20"/>
              </w:rPr>
              <w:t>tcpdump</w:t>
            </w:r>
            <w:r w:rsidRPr="00B73CAD">
              <w:rPr>
                <w:rStyle w:val="span"/>
                <w:rFonts w:asciiTheme="minorHAnsi" w:hAnsiTheme="minorHAnsi" w:cstheme="minorHAnsi"/>
                <w:sz w:val="20"/>
                <w:szCs w:val="20"/>
              </w:rPr>
              <w:t>, forensic memory/disk analysis</w:t>
            </w:r>
          </w:p>
          <w:p w:rsidR="007866C1" w:rsidRPr="00B73CAD" w:rsidP="007866C1" w14:paraId="0B7976AD" w14:textId="0821C1DA">
            <w:pPr>
              <w:pStyle w:val="p"/>
              <w:numPr>
                <w:ilvl w:val="0"/>
                <w:numId w:val="24"/>
              </w:numPr>
              <w:spacing w:line="260" w:lineRule="atLeast"/>
              <w:rPr>
                <w:rStyle w:val="span"/>
                <w:rFonts w:asciiTheme="minorHAnsi" w:hAnsiTheme="minorHAnsi" w:cstheme="minorHAnsi"/>
                <w:sz w:val="20"/>
                <w:szCs w:val="20"/>
              </w:rPr>
            </w:pPr>
            <w:r w:rsidRPr="00B73CAD">
              <w:rPr>
                <w:rStyle w:val="span"/>
                <w:rFonts w:asciiTheme="minorHAnsi" w:hAnsiTheme="minorHAnsi" w:cstheme="minorHAnsi"/>
                <w:b/>
                <w:bCs/>
                <w:sz w:val="20"/>
                <w:szCs w:val="20"/>
              </w:rPr>
              <w:t>Cloud Security:</w:t>
            </w:r>
            <w:r w:rsidRPr="00B73CAD">
              <w:rPr>
                <w:rStyle w:val="span"/>
                <w:rFonts w:asciiTheme="minorHAnsi" w:hAnsiTheme="minorHAnsi" w:cstheme="minorHAnsi"/>
                <w:sz w:val="20"/>
                <w:szCs w:val="20"/>
              </w:rPr>
              <w:t xml:space="preserve"> Prisma Cloud (CSPM), AWS </w:t>
            </w:r>
            <w:r w:rsidRPr="00B73CAD">
              <w:rPr>
                <w:rStyle w:val="span"/>
                <w:rFonts w:asciiTheme="minorHAnsi" w:hAnsiTheme="minorHAnsi" w:cstheme="minorHAnsi"/>
                <w:sz w:val="20"/>
                <w:szCs w:val="20"/>
              </w:rPr>
              <w:t>GuardDuty</w:t>
            </w:r>
            <w:r w:rsidRPr="00B73CAD">
              <w:rPr>
                <w:rStyle w:val="span"/>
                <w:rFonts w:asciiTheme="minorHAnsi" w:hAnsiTheme="minorHAnsi" w:cstheme="minorHAnsi"/>
                <w:sz w:val="20"/>
                <w:szCs w:val="20"/>
              </w:rPr>
              <w:t>, AWS Inspector, Azure Security Center, GCP Security Command Center, GCP Alerts</w:t>
            </w:r>
          </w:p>
          <w:p w:rsidR="007866C1" w:rsidRPr="00B73CAD" w:rsidP="007866C1" w14:paraId="4DCA7448" w14:textId="12166AAA">
            <w:pPr>
              <w:pStyle w:val="p"/>
              <w:numPr>
                <w:ilvl w:val="0"/>
                <w:numId w:val="24"/>
              </w:numPr>
              <w:spacing w:line="260" w:lineRule="atLeast"/>
              <w:rPr>
                <w:rStyle w:val="span"/>
                <w:rFonts w:asciiTheme="minorHAnsi" w:hAnsiTheme="minorHAnsi" w:cstheme="minorHAnsi"/>
                <w:sz w:val="20"/>
                <w:szCs w:val="20"/>
              </w:rPr>
            </w:pPr>
            <w:r w:rsidRPr="00B73CAD">
              <w:rPr>
                <w:rStyle w:val="span"/>
                <w:rFonts w:asciiTheme="minorHAnsi" w:hAnsiTheme="minorHAnsi" w:cstheme="minorHAnsi"/>
                <w:b/>
                <w:bCs/>
                <w:sz w:val="20"/>
                <w:szCs w:val="20"/>
              </w:rPr>
              <w:t>Network Security:</w:t>
            </w:r>
            <w:r w:rsidRPr="00B73CAD">
              <w:rPr>
                <w:rStyle w:val="span"/>
                <w:rFonts w:asciiTheme="minorHAnsi" w:hAnsiTheme="minorHAnsi" w:cstheme="minorHAnsi"/>
                <w:sz w:val="20"/>
                <w:szCs w:val="20"/>
              </w:rPr>
              <w:t xml:space="preserve"> Cisco Firewalls, Palo Alto Firewalls, Web Application Firewalls (WAF), NetFlow monitoring</w:t>
            </w:r>
          </w:p>
          <w:p w:rsidR="007866C1" w:rsidRPr="00B73CAD" w:rsidP="007866C1" w14:paraId="6ADBD927" w14:textId="0106C484">
            <w:pPr>
              <w:pStyle w:val="p"/>
              <w:numPr>
                <w:ilvl w:val="0"/>
                <w:numId w:val="24"/>
              </w:numPr>
              <w:spacing w:line="260" w:lineRule="atLeast"/>
              <w:rPr>
                <w:rStyle w:val="span"/>
                <w:rFonts w:asciiTheme="minorHAnsi" w:hAnsiTheme="minorHAnsi" w:cstheme="minorHAnsi"/>
                <w:sz w:val="20"/>
                <w:szCs w:val="20"/>
              </w:rPr>
            </w:pPr>
            <w:r w:rsidRPr="00B73CAD">
              <w:rPr>
                <w:rStyle w:val="span"/>
                <w:rFonts w:asciiTheme="minorHAnsi" w:hAnsiTheme="minorHAnsi" w:cstheme="minorHAnsi"/>
                <w:b/>
                <w:bCs/>
                <w:sz w:val="20"/>
                <w:szCs w:val="20"/>
              </w:rPr>
              <w:t>Vulnerability &amp; Patch Management</w:t>
            </w:r>
            <w:r w:rsidRPr="00B73CAD">
              <w:rPr>
                <w:rStyle w:val="span"/>
                <w:rFonts w:asciiTheme="minorHAnsi" w:hAnsiTheme="minorHAnsi" w:cstheme="minorHAnsi"/>
                <w:sz w:val="20"/>
                <w:szCs w:val="20"/>
              </w:rPr>
              <w:t xml:space="preserve">: Qualys, Trend Micro Security, Nessus, Rapid7 </w:t>
            </w:r>
            <w:r w:rsidRPr="00B73CAD">
              <w:rPr>
                <w:rStyle w:val="span"/>
                <w:rFonts w:asciiTheme="minorHAnsi" w:hAnsiTheme="minorHAnsi" w:cstheme="minorHAnsi"/>
                <w:sz w:val="20"/>
                <w:szCs w:val="20"/>
              </w:rPr>
              <w:t>InsightVM</w:t>
            </w:r>
            <w:r w:rsidRPr="00B73CAD">
              <w:rPr>
                <w:rStyle w:val="span"/>
                <w:rFonts w:asciiTheme="minorHAnsi" w:hAnsiTheme="minorHAnsi" w:cstheme="minorHAnsi"/>
                <w:sz w:val="20"/>
                <w:szCs w:val="20"/>
              </w:rPr>
              <w:t>, Microsoft Intune</w:t>
            </w:r>
          </w:p>
          <w:p w:rsidR="007866C1" w:rsidRPr="00B73CAD" w:rsidP="007866C1" w14:paraId="0F2695B2" w14:textId="7BADBDBD">
            <w:pPr>
              <w:pStyle w:val="p"/>
              <w:numPr>
                <w:ilvl w:val="0"/>
                <w:numId w:val="24"/>
              </w:numPr>
              <w:spacing w:line="260" w:lineRule="atLeast"/>
              <w:rPr>
                <w:rStyle w:val="span"/>
                <w:rFonts w:asciiTheme="minorHAnsi" w:hAnsiTheme="minorHAnsi" w:cstheme="minorHAnsi"/>
                <w:sz w:val="20"/>
                <w:szCs w:val="20"/>
              </w:rPr>
            </w:pPr>
            <w:r w:rsidRPr="00B73CAD">
              <w:rPr>
                <w:rStyle w:val="span"/>
                <w:rFonts w:asciiTheme="minorHAnsi" w:hAnsiTheme="minorHAnsi" w:cstheme="minorHAnsi"/>
                <w:b/>
                <w:bCs/>
                <w:sz w:val="20"/>
                <w:szCs w:val="20"/>
              </w:rPr>
              <w:t>Identity &amp; Access Security:</w:t>
            </w:r>
            <w:r w:rsidRPr="00B73CAD">
              <w:rPr>
                <w:rStyle w:val="span"/>
                <w:rFonts w:asciiTheme="minorHAnsi" w:hAnsiTheme="minorHAnsi" w:cstheme="minorHAnsi"/>
                <w:sz w:val="20"/>
                <w:szCs w:val="20"/>
              </w:rPr>
              <w:t xml:space="preserve"> Azure AD Security, Conditional Access Policies, Okta, SAML/OAuth authentication protocols</w:t>
            </w:r>
          </w:p>
          <w:p w:rsidR="007866C1" w:rsidRPr="00B73CAD" w:rsidP="007866C1" w14:paraId="56499020" w14:textId="5354E7EF">
            <w:pPr>
              <w:pStyle w:val="p"/>
              <w:numPr>
                <w:ilvl w:val="0"/>
                <w:numId w:val="24"/>
              </w:numPr>
              <w:spacing w:line="260" w:lineRule="atLeast"/>
              <w:rPr>
                <w:rStyle w:val="span"/>
                <w:rFonts w:asciiTheme="minorHAnsi" w:hAnsiTheme="minorHAnsi" w:cstheme="minorHAnsi"/>
                <w:sz w:val="20"/>
                <w:szCs w:val="20"/>
              </w:rPr>
            </w:pPr>
            <w:r w:rsidRPr="00B73CAD">
              <w:rPr>
                <w:rStyle w:val="span"/>
                <w:rFonts w:asciiTheme="minorHAnsi" w:hAnsiTheme="minorHAnsi" w:cstheme="minorHAnsi"/>
                <w:b/>
                <w:bCs/>
                <w:sz w:val="20"/>
                <w:szCs w:val="20"/>
              </w:rPr>
              <w:t>Data Analysis &amp; Visualization:</w:t>
            </w:r>
            <w:r w:rsidRPr="00B73CAD">
              <w:rPr>
                <w:rStyle w:val="span"/>
                <w:rFonts w:asciiTheme="minorHAnsi" w:hAnsiTheme="minorHAnsi" w:cstheme="minorHAnsi"/>
                <w:sz w:val="20"/>
                <w:szCs w:val="20"/>
              </w:rPr>
              <w:t xml:space="preserve"> SQL, Python (Pandas, NumPy, scikit-learn), Tableau, Power BI</w:t>
            </w:r>
          </w:p>
          <w:p w:rsidR="007866C1" w:rsidRPr="00B73CAD" w:rsidP="007866C1" w14:paraId="5F2AF9E2" w14:textId="7B528CF8">
            <w:pPr>
              <w:pStyle w:val="p"/>
              <w:numPr>
                <w:ilvl w:val="0"/>
                <w:numId w:val="24"/>
              </w:numPr>
              <w:spacing w:line="260" w:lineRule="atLeast"/>
              <w:rPr>
                <w:rStyle w:val="span"/>
                <w:rFonts w:asciiTheme="minorHAnsi" w:hAnsiTheme="minorHAnsi" w:cstheme="minorHAnsi"/>
                <w:sz w:val="20"/>
                <w:szCs w:val="20"/>
              </w:rPr>
            </w:pPr>
            <w:r w:rsidRPr="00B73CAD">
              <w:rPr>
                <w:rStyle w:val="span"/>
                <w:rFonts w:asciiTheme="minorHAnsi" w:hAnsiTheme="minorHAnsi" w:cstheme="minorHAnsi"/>
                <w:b/>
                <w:bCs/>
                <w:sz w:val="20"/>
                <w:szCs w:val="20"/>
              </w:rPr>
              <w:t>Database Management:</w:t>
            </w:r>
            <w:r w:rsidRPr="00B73CAD">
              <w:rPr>
                <w:rStyle w:val="span"/>
                <w:rFonts w:asciiTheme="minorHAnsi" w:hAnsiTheme="minorHAnsi" w:cstheme="minorHAnsi"/>
                <w:sz w:val="20"/>
                <w:szCs w:val="20"/>
              </w:rPr>
              <w:t xml:space="preserve"> MySQL, PostgreSQL, MS Access</w:t>
            </w:r>
          </w:p>
          <w:p w:rsidR="007866C1" w:rsidRPr="00B73CAD" w:rsidP="007866C1" w14:paraId="0EC14047" w14:textId="28F6FB6F">
            <w:pPr>
              <w:pStyle w:val="p"/>
              <w:numPr>
                <w:ilvl w:val="0"/>
                <w:numId w:val="24"/>
              </w:numPr>
              <w:spacing w:line="260" w:lineRule="atLeast"/>
              <w:rPr>
                <w:rStyle w:val="span"/>
                <w:rFonts w:asciiTheme="minorHAnsi" w:hAnsiTheme="minorHAnsi" w:cstheme="minorHAnsi"/>
                <w:sz w:val="20"/>
                <w:szCs w:val="20"/>
              </w:rPr>
            </w:pPr>
            <w:r w:rsidRPr="00B73CAD">
              <w:rPr>
                <w:rStyle w:val="span"/>
                <w:rFonts w:asciiTheme="minorHAnsi" w:hAnsiTheme="minorHAnsi" w:cstheme="minorHAnsi"/>
                <w:b/>
                <w:bCs/>
                <w:sz w:val="20"/>
                <w:szCs w:val="20"/>
              </w:rPr>
              <w:t>Operating Systems:</w:t>
            </w:r>
            <w:r w:rsidRPr="00B73CAD">
              <w:rPr>
                <w:rStyle w:val="span"/>
                <w:rFonts w:asciiTheme="minorHAnsi" w:hAnsiTheme="minorHAnsi" w:cstheme="minorHAnsi"/>
                <w:sz w:val="20"/>
                <w:szCs w:val="20"/>
              </w:rPr>
              <w:t xml:space="preserve"> Windows, Kali Linux, Ubuntu, MacOS</w:t>
            </w:r>
          </w:p>
          <w:p w:rsidR="007866C1" w:rsidRPr="00B73CAD" w:rsidP="007866C1" w14:paraId="26CB89DC" w14:textId="2618962F">
            <w:pPr>
              <w:pStyle w:val="p"/>
              <w:numPr>
                <w:ilvl w:val="0"/>
                <w:numId w:val="24"/>
              </w:numPr>
              <w:spacing w:line="260" w:lineRule="atLeast"/>
              <w:rPr>
                <w:rStyle w:val="span"/>
                <w:rFonts w:asciiTheme="minorHAnsi" w:hAnsiTheme="minorHAnsi" w:cstheme="minorHAnsi"/>
                <w:sz w:val="20"/>
                <w:szCs w:val="20"/>
              </w:rPr>
            </w:pPr>
            <w:r w:rsidRPr="00B73CAD">
              <w:rPr>
                <w:rStyle w:val="span"/>
                <w:rFonts w:asciiTheme="minorHAnsi" w:hAnsiTheme="minorHAnsi" w:cstheme="minorHAnsi"/>
                <w:b/>
                <w:bCs/>
                <w:sz w:val="20"/>
                <w:szCs w:val="20"/>
              </w:rPr>
              <w:t>Scripting &amp; Automation:</w:t>
            </w:r>
            <w:r w:rsidRPr="00B73CAD">
              <w:rPr>
                <w:rStyle w:val="span"/>
                <w:rFonts w:asciiTheme="minorHAnsi" w:hAnsiTheme="minorHAnsi" w:cstheme="minorHAnsi"/>
                <w:sz w:val="20"/>
                <w:szCs w:val="20"/>
              </w:rPr>
              <w:t xml:space="preserve"> Bash, PowerShell, Python scripting for automation and detection logic, YAML (Sigma/YARA rules)</w:t>
            </w:r>
          </w:p>
          <w:p w:rsidR="007866C1" w:rsidRPr="00B73CAD" w:rsidP="007866C1" w14:paraId="69747AE3" w14:textId="7A8899D4">
            <w:pPr>
              <w:pStyle w:val="p"/>
              <w:numPr>
                <w:ilvl w:val="0"/>
                <w:numId w:val="24"/>
              </w:numPr>
              <w:spacing w:line="260" w:lineRule="atLeast"/>
              <w:rPr>
                <w:rStyle w:val="span"/>
                <w:rFonts w:asciiTheme="minorHAnsi" w:hAnsiTheme="minorHAnsi" w:cstheme="minorHAnsi"/>
                <w:sz w:val="20"/>
                <w:szCs w:val="20"/>
              </w:rPr>
            </w:pPr>
            <w:r w:rsidRPr="00B73CAD">
              <w:rPr>
                <w:rStyle w:val="span"/>
                <w:rFonts w:asciiTheme="minorHAnsi" w:hAnsiTheme="minorHAnsi" w:cstheme="minorHAnsi"/>
                <w:b/>
                <w:bCs/>
                <w:sz w:val="20"/>
                <w:szCs w:val="20"/>
              </w:rPr>
              <w:t>DevSecOps</w:t>
            </w:r>
            <w:r w:rsidRPr="00B73CAD">
              <w:rPr>
                <w:rStyle w:val="span"/>
                <w:rFonts w:asciiTheme="minorHAnsi" w:hAnsiTheme="minorHAnsi" w:cstheme="minorHAnsi"/>
                <w:b/>
                <w:bCs/>
                <w:sz w:val="20"/>
                <w:szCs w:val="20"/>
              </w:rPr>
              <w:t xml:space="preserve"> &amp; Container Security:</w:t>
            </w:r>
            <w:r w:rsidRPr="00B73CAD">
              <w:rPr>
                <w:rStyle w:val="span"/>
                <w:rFonts w:asciiTheme="minorHAnsi" w:hAnsiTheme="minorHAnsi" w:cstheme="minorHAnsi"/>
                <w:sz w:val="20"/>
                <w:szCs w:val="20"/>
              </w:rPr>
              <w:t xml:space="preserve"> GitHub/GitLab Security, SonarQube, Aqua Security, </w:t>
            </w:r>
            <w:r w:rsidRPr="00B73CAD">
              <w:rPr>
                <w:rStyle w:val="span"/>
                <w:rFonts w:asciiTheme="minorHAnsi" w:hAnsiTheme="minorHAnsi" w:cstheme="minorHAnsi"/>
                <w:sz w:val="20"/>
                <w:szCs w:val="20"/>
              </w:rPr>
              <w:t>Sysdig</w:t>
            </w:r>
            <w:r w:rsidRPr="00B73CAD">
              <w:rPr>
                <w:rStyle w:val="span"/>
                <w:rFonts w:asciiTheme="minorHAnsi" w:hAnsiTheme="minorHAnsi" w:cstheme="minorHAnsi"/>
                <w:sz w:val="20"/>
                <w:szCs w:val="20"/>
              </w:rPr>
              <w:t>, Falco, Kubernetes RBAC hardening</w:t>
            </w:r>
          </w:p>
          <w:p w:rsidR="007866C1" w:rsidRPr="00B73CAD" w:rsidP="007866C1" w14:paraId="349B389F" w14:textId="65825C2A">
            <w:pPr>
              <w:pStyle w:val="p"/>
              <w:numPr>
                <w:ilvl w:val="0"/>
                <w:numId w:val="24"/>
              </w:numPr>
              <w:spacing w:line="260" w:lineRule="atLeast"/>
              <w:rPr>
                <w:rStyle w:val="span"/>
                <w:rFonts w:asciiTheme="minorHAnsi" w:hAnsiTheme="minorHAnsi" w:cstheme="minorHAnsi"/>
                <w:sz w:val="20"/>
                <w:szCs w:val="20"/>
              </w:rPr>
            </w:pPr>
            <w:r w:rsidRPr="00B73CAD">
              <w:rPr>
                <w:rStyle w:val="span"/>
                <w:rFonts w:asciiTheme="minorHAnsi" w:hAnsiTheme="minorHAnsi" w:cstheme="minorHAnsi"/>
                <w:b/>
                <w:bCs/>
                <w:sz w:val="20"/>
                <w:szCs w:val="20"/>
              </w:rPr>
              <w:t>Compliance &amp; Frameworks:</w:t>
            </w:r>
            <w:r w:rsidRPr="00B73CAD">
              <w:rPr>
                <w:rStyle w:val="span"/>
                <w:rFonts w:asciiTheme="minorHAnsi" w:hAnsiTheme="minorHAnsi" w:cstheme="minorHAnsi"/>
                <w:sz w:val="20"/>
                <w:szCs w:val="20"/>
              </w:rPr>
              <w:t xml:space="preserve"> NIST, PCI DSS, ISO 27001, CIS Benchmarks</w:t>
            </w:r>
          </w:p>
          <w:p w:rsidR="007866C1" w:rsidRPr="00B73CAD" w:rsidP="007866C1" w14:paraId="41D803A7" w14:textId="5516A4BA">
            <w:pPr>
              <w:pStyle w:val="p"/>
              <w:numPr>
                <w:ilvl w:val="0"/>
                <w:numId w:val="24"/>
              </w:numPr>
              <w:spacing w:line="260" w:lineRule="atLeast"/>
              <w:rPr>
                <w:rStyle w:val="span"/>
                <w:rFonts w:asciiTheme="minorHAnsi" w:hAnsiTheme="minorHAnsi" w:cstheme="minorHAnsi"/>
                <w:sz w:val="20"/>
                <w:szCs w:val="20"/>
              </w:rPr>
            </w:pPr>
            <w:r w:rsidRPr="00B73CAD">
              <w:rPr>
                <w:rStyle w:val="span"/>
                <w:rFonts w:asciiTheme="minorHAnsi" w:hAnsiTheme="minorHAnsi" w:cstheme="minorHAnsi"/>
                <w:b/>
                <w:bCs/>
                <w:sz w:val="20"/>
                <w:szCs w:val="20"/>
              </w:rPr>
              <w:t>Collaboration &amp; IT Tools:</w:t>
            </w:r>
            <w:r w:rsidRPr="00B73CAD">
              <w:rPr>
                <w:rStyle w:val="span"/>
                <w:rFonts w:asciiTheme="minorHAnsi" w:hAnsiTheme="minorHAnsi" w:cstheme="minorHAnsi"/>
                <w:sz w:val="20"/>
                <w:szCs w:val="20"/>
              </w:rPr>
              <w:t xml:space="preserve"> SharePoint, Jira, ServiceNow</w:t>
            </w:r>
          </w:p>
          <w:p w:rsidR="00BC36A3" w:rsidRPr="00B73CAD" w14:paraId="1443F0F5" w14:textId="77777777">
            <w:pPr>
              <w:pStyle w:val="documentright-boxheadingsectiontitle"/>
              <w:pBdr>
                <w:top w:val="single" w:sz="8" w:space="20" w:color="000000"/>
              </w:pBdr>
              <w:spacing w:after="200" w:line="300" w:lineRule="atLeast"/>
              <w:rPr>
                <w:rStyle w:val="documentright-box"/>
                <w:rFonts w:eastAsia="Montserrat" w:asciiTheme="minorHAnsi" w:hAnsiTheme="minorHAnsi" w:cstheme="minorHAnsi"/>
                <w:b/>
                <w:bCs/>
                <w:caps/>
                <w:color w:val="000000"/>
                <w:spacing w:val="20"/>
              </w:rPr>
            </w:pPr>
            <w:r w:rsidRPr="00B73CAD">
              <w:rPr>
                <w:rStyle w:val="documentright-box"/>
                <w:rFonts w:eastAsia="Montserrat" w:asciiTheme="minorHAnsi" w:hAnsiTheme="minorHAnsi" w:cstheme="minorHAnsi"/>
                <w:b/>
                <w:bCs/>
                <w:caps/>
                <w:color w:val="000000"/>
                <w:spacing w:val="20"/>
              </w:rPr>
              <w:t>Work History</w:t>
            </w:r>
          </w:p>
          <w:p w:rsidR="00BC36A3" w:rsidRPr="00B73CAD" w14:paraId="0D7F996F" w14:textId="77777777">
            <w:pPr>
              <w:pStyle w:val="div"/>
              <w:spacing w:line="10" w:lineRule="exact"/>
              <w:rPr>
                <w:rStyle w:val="documentright-box"/>
                <w:rFonts w:eastAsia="Source Sans Pro" w:asciiTheme="minorHAnsi" w:hAnsiTheme="minorHAnsi" w:cstheme="minorHAnsi"/>
                <w:color w:val="000000"/>
                <w:sz w:val="20"/>
                <w:szCs w:val="20"/>
              </w:rPr>
            </w:pPr>
            <w:r w:rsidRPr="00B73CAD">
              <w:rPr>
                <w:rStyle w:val="documentright-box"/>
                <w:rFonts w:eastAsia="Source Sans Pro" w:asciiTheme="minorHAnsi" w:hAnsiTheme="minorHAnsi" w:cstheme="minorHAnsi"/>
                <w:color w:val="000000"/>
                <w:sz w:val="20"/>
                <w:szCs w:val="20"/>
              </w:rPr>
              <w:t> </w:t>
            </w:r>
          </w:p>
          <w:p w:rsidR="00BC36A3" w:rsidRPr="00B73CAD" w14:paraId="732DF42A" w14:textId="1D039DF3">
            <w:pPr>
              <w:pStyle w:val="documentpaddedline"/>
              <w:spacing w:line="260" w:lineRule="atLeast"/>
              <w:rPr>
                <w:rStyle w:val="documentright-box"/>
                <w:rFonts w:eastAsia="Source Sans Pro" w:asciiTheme="minorHAnsi" w:hAnsiTheme="minorHAnsi" w:cstheme="minorHAnsi"/>
                <w:color w:val="000000"/>
                <w:sz w:val="20"/>
                <w:szCs w:val="20"/>
              </w:rPr>
            </w:pPr>
            <w:r>
              <w:rPr>
                <w:rStyle w:val="span"/>
                <w:rFonts w:eastAsia="Source Sans Pro" w:asciiTheme="minorHAnsi" w:hAnsiTheme="minorHAnsi" w:cstheme="minorHAnsi"/>
                <w:color w:val="000000"/>
                <w:sz w:val="20"/>
                <w:szCs w:val="20"/>
              </w:rPr>
              <w:t>July</w:t>
            </w:r>
            <w:r w:rsidRPr="00B73CAD">
              <w:rPr>
                <w:rStyle w:val="span"/>
                <w:rFonts w:eastAsia="Source Sans Pro" w:asciiTheme="minorHAnsi" w:hAnsiTheme="minorHAnsi" w:cstheme="minorHAnsi"/>
                <w:color w:val="000000"/>
                <w:sz w:val="20"/>
                <w:szCs w:val="20"/>
              </w:rPr>
              <w:t xml:space="preserve"> 2024</w:t>
            </w:r>
            <w:r w:rsidRPr="00B73CAD">
              <w:rPr>
                <w:rStyle w:val="documentright-box"/>
                <w:rFonts w:eastAsia="Source Sans Pro" w:asciiTheme="minorHAnsi" w:hAnsiTheme="minorHAnsi" w:cstheme="minorHAnsi"/>
                <w:color w:val="000000"/>
                <w:sz w:val="20"/>
                <w:szCs w:val="20"/>
              </w:rPr>
              <w:t xml:space="preserve"> </w:t>
            </w:r>
            <w:r w:rsidRPr="00B73CAD">
              <w:rPr>
                <w:rStyle w:val="span"/>
                <w:rFonts w:eastAsia="Source Sans Pro" w:asciiTheme="minorHAnsi" w:hAnsiTheme="minorHAnsi" w:cstheme="minorHAnsi"/>
                <w:color w:val="000000"/>
                <w:sz w:val="20"/>
                <w:szCs w:val="20"/>
              </w:rPr>
              <w:t>-</w:t>
            </w:r>
            <w:r w:rsidRPr="00B73CAD">
              <w:rPr>
                <w:rStyle w:val="documentright-box"/>
                <w:rFonts w:eastAsia="Source Sans Pro" w:asciiTheme="minorHAnsi" w:hAnsiTheme="minorHAnsi" w:cstheme="minorHAnsi"/>
                <w:color w:val="000000"/>
                <w:sz w:val="20"/>
                <w:szCs w:val="20"/>
              </w:rPr>
              <w:t xml:space="preserve"> </w:t>
            </w:r>
            <w:r w:rsidRPr="00B73CAD">
              <w:rPr>
                <w:rStyle w:val="span"/>
                <w:rFonts w:eastAsia="Source Sans Pro" w:asciiTheme="minorHAnsi" w:hAnsiTheme="minorHAnsi" w:cstheme="minorHAnsi"/>
                <w:color w:val="000000"/>
                <w:sz w:val="20"/>
                <w:szCs w:val="20"/>
              </w:rPr>
              <w:t>Current</w:t>
            </w:r>
            <w:r w:rsidRPr="00B73CAD">
              <w:rPr>
                <w:rStyle w:val="documentright-box"/>
                <w:rFonts w:eastAsia="Source Sans Pro" w:asciiTheme="minorHAnsi" w:hAnsiTheme="minorHAnsi" w:cstheme="minorHAnsi"/>
                <w:color w:val="000000"/>
                <w:sz w:val="20"/>
                <w:szCs w:val="20"/>
              </w:rPr>
              <w:t xml:space="preserve"> </w:t>
            </w:r>
          </w:p>
          <w:p w:rsidR="00BC36A3" w:rsidRPr="00B73CAD" w14:paraId="44FCDBFB" w14:textId="234C6E30">
            <w:pPr>
              <w:spacing w:line="260" w:lineRule="atLeast"/>
              <w:textAlignment w:val="auto"/>
              <w:rPr>
                <w:rStyle w:val="documenttxt-bold"/>
                <w:rFonts w:eastAsia="Source Sans Pro" w:asciiTheme="minorHAnsi" w:hAnsiTheme="minorHAnsi" w:cstheme="minorHAnsi"/>
                <w:color w:val="000000"/>
                <w:sz w:val="20"/>
                <w:szCs w:val="20"/>
              </w:rPr>
            </w:pPr>
            <w:r>
              <w:rPr>
                <w:rStyle w:val="documenttxt-bold"/>
                <w:rFonts w:eastAsia="Source Sans Pro" w:asciiTheme="minorHAnsi" w:hAnsiTheme="minorHAnsi" w:cstheme="minorHAnsi"/>
              </w:rPr>
              <w:t>UBER</w:t>
            </w:r>
            <w:r w:rsidRPr="00B73CAD" w:rsidR="006F72D0">
              <w:rPr>
                <w:rStyle w:val="documentright-box"/>
                <w:rFonts w:eastAsia="Source Sans Pro" w:asciiTheme="minorHAnsi" w:hAnsiTheme="minorHAnsi" w:cstheme="minorHAnsi"/>
                <w:color w:val="000000"/>
                <w:sz w:val="20"/>
                <w:szCs w:val="20"/>
              </w:rPr>
              <w:t xml:space="preserve"> </w:t>
            </w:r>
            <w:r w:rsidRPr="00B73CAD" w:rsidR="006F72D0">
              <w:rPr>
                <w:rStyle w:val="span"/>
                <w:rFonts w:eastAsia="Source Sans Pro" w:asciiTheme="minorHAnsi" w:hAnsiTheme="minorHAnsi" w:cstheme="minorHAnsi"/>
                <w:b/>
                <w:bCs/>
                <w:color w:val="000000"/>
                <w:sz w:val="20"/>
                <w:szCs w:val="20"/>
              </w:rPr>
              <w:t>-</w:t>
            </w:r>
            <w:r w:rsidRPr="00B73CAD" w:rsidR="006F72D0">
              <w:rPr>
                <w:rStyle w:val="documenttxt-bold"/>
                <w:rFonts w:eastAsia="Source Sans Pro" w:asciiTheme="minorHAnsi" w:hAnsiTheme="minorHAnsi" w:cstheme="minorHAnsi"/>
                <w:color w:val="000000"/>
                <w:sz w:val="20"/>
                <w:szCs w:val="20"/>
              </w:rPr>
              <w:t xml:space="preserve"> </w:t>
            </w:r>
            <w:r>
              <w:rPr>
                <w:rStyle w:val="spanjobtitle"/>
              </w:rPr>
              <w:t>Sr.Cyber</w:t>
            </w:r>
            <w:r>
              <w:rPr>
                <w:rStyle w:val="spanjobtitle"/>
              </w:rPr>
              <w:t xml:space="preserve"> Security Analyst</w:t>
            </w:r>
          </w:p>
          <w:p w:rsidR="00BC36A3" w:rsidRPr="00B73CAD" w:rsidP="00BF1FE3" w14:paraId="338FF53D" w14:textId="5A42A3A6">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Handled an average of 30 security alerts per day, ensuring prompt response and mitigation.</w:t>
            </w:r>
          </w:p>
          <w:p w:rsidR="00BC36A3" w:rsidRPr="00B73CAD" w:rsidP="00BF1FE3" w14:paraId="34C002D2" w14:textId="40C0D675">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Conducted analysis of over 500 logs and security equipment rules, resulting in the identification of critical</w:t>
            </w:r>
            <w:r w:rsidRPr="00B73CAD">
              <w:rPr>
                <w:rStyle w:val="span"/>
                <w:rFonts w:eastAsia="Source Sans Pro" w:asciiTheme="minorHAnsi" w:hAnsiTheme="minorHAnsi" w:cstheme="minorHAnsi"/>
                <w:color w:val="000000"/>
                <w:sz w:val="20"/>
                <w:szCs w:val="20"/>
              </w:rPr>
              <w:br/>
              <w:t>vulnerabilities and improved security configurations.</w:t>
            </w:r>
          </w:p>
          <w:p w:rsidR="00BC36A3" w:rsidRPr="00B73CAD" w:rsidP="00BF1FE3" w14:paraId="45390E14" w14:textId="55217824">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Successfully mitigated and validated the security of 100+ systems, reducing the risk of further infections and ensuring their safe reintegration into the network.</w:t>
            </w:r>
          </w:p>
          <w:p w:rsidR="00BC36A3" w:rsidRPr="00B73CAD" w:rsidP="00BF1FE3" w14:paraId="38DDDC4C" w14:textId="3ECC1A0A">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Monitored security events using a SIEM (</w:t>
            </w:r>
            <w:r w:rsidRPr="00B73CAD">
              <w:rPr>
                <w:rStyle w:val="span"/>
                <w:rFonts w:eastAsia="Source Sans Pro" w:asciiTheme="minorHAnsi" w:hAnsiTheme="minorHAnsi" w:cstheme="minorHAnsi"/>
                <w:color w:val="000000"/>
                <w:sz w:val="20"/>
                <w:szCs w:val="20"/>
              </w:rPr>
              <w:t>QRadar</w:t>
            </w:r>
            <w:r w:rsidRPr="00B73CAD">
              <w:rPr>
                <w:rStyle w:val="span"/>
                <w:rFonts w:eastAsia="Source Sans Pro" w:asciiTheme="minorHAnsi" w:hAnsiTheme="minorHAnsi" w:cstheme="minorHAnsi"/>
                <w:color w:val="000000"/>
                <w:sz w:val="20"/>
                <w:szCs w:val="20"/>
              </w:rPr>
              <w:t>), analyzing significant events and processing reports for malicious activity, resulting in a 30% decrease in cybersecurity incidents.</w:t>
            </w:r>
          </w:p>
          <w:p w:rsidR="00BC36A3" w:rsidRPr="00B73CAD" w:rsidP="00BF1FE3" w14:paraId="325930F1" w14:textId="71B91A63">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Provided detailed remediation suggestions to device owners based on threat detection, checking behavioral indicators.</w:t>
            </w:r>
          </w:p>
          <w:p w:rsidR="00BC36A3" w:rsidRPr="00B73CAD" w:rsidP="00BF1FE3" w14:paraId="22B76585" w14:textId="6D05BC2E">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Managed and improved system scalability, ensuring the cybersecurity infrastructure could handle increased load during peak times.</w:t>
            </w:r>
          </w:p>
          <w:p w:rsidR="00BC36A3" w:rsidRPr="00B73CAD" w:rsidP="00BF1FE3" w14:paraId="70BE5C3B" w14:textId="7994EBF8">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Managed and improved endpoint security measures to protect company's network from potential threats.</w:t>
            </w:r>
            <w:r w:rsidRPr="00B73CAD">
              <w:rPr>
                <w:rStyle w:val="span"/>
                <w:rFonts w:eastAsia="Source Sans Pro" w:asciiTheme="minorHAnsi" w:hAnsiTheme="minorHAnsi" w:cstheme="minorHAnsi"/>
                <w:color w:val="000000"/>
                <w:sz w:val="20"/>
                <w:szCs w:val="20"/>
              </w:rPr>
              <w:br/>
              <w:t>and isolating devices using the Cisco Secure X Endpoint Detection Response platform.</w:t>
            </w:r>
          </w:p>
          <w:p w:rsidR="00BC36A3" w:rsidRPr="00B73CAD" w:rsidP="00BF1FE3" w14:paraId="51E5371F" w14:textId="7A821341">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 xml:space="preserve">Analyzed and identified 150+ phishing emails, domains, and IP's using Sandbox and </w:t>
            </w:r>
            <w:r w:rsidRPr="00B73CAD" w:rsidR="00D55512">
              <w:rPr>
                <w:rStyle w:val="span"/>
                <w:rFonts w:eastAsia="Source Sans Pro" w:asciiTheme="minorHAnsi" w:hAnsiTheme="minorHAnsi" w:cstheme="minorHAnsi"/>
                <w:color w:val="000000"/>
                <w:sz w:val="20"/>
                <w:szCs w:val="20"/>
              </w:rPr>
              <w:t>open-source</w:t>
            </w:r>
            <w:r w:rsidRPr="00B73CAD">
              <w:rPr>
                <w:rStyle w:val="span"/>
                <w:rFonts w:eastAsia="Source Sans Pro" w:asciiTheme="minorHAnsi" w:hAnsiTheme="minorHAnsi" w:cstheme="minorHAnsi"/>
                <w:color w:val="000000"/>
                <w:sz w:val="20"/>
                <w:szCs w:val="20"/>
              </w:rPr>
              <w:t xml:space="preserve"> tools, resulting in improved email security measures and 60% reduction in successful phishing attempts.</w:t>
            </w:r>
          </w:p>
          <w:p w:rsidR="00BC36A3" w:rsidRPr="00B73CAD" w:rsidP="00BF1FE3" w14:paraId="61808B7B" w14:textId="19D521DE">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Enhanced security posture by implementing comprehensive vulnerability assessments and remediation strategies.</w:t>
            </w:r>
          </w:p>
          <w:p w:rsidR="00BC36A3" w:rsidRPr="00B73CAD" w:rsidP="00BF1FE3" w14:paraId="1B73EB1E" w14:textId="1192D868">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Managed and improved threat analysis protocols for the company, significantly reducing security breaches</w:t>
            </w:r>
          </w:p>
          <w:p w:rsidR="00BC36A3" w:rsidRPr="00B73CAD" w:rsidP="00BF1FE3" w14:paraId="490F93EC" w14:textId="07EAD0A4">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Pioneered deployment of multi-factor authentication (MFA) across all critical systems, significantly reducing unauthorized access incidents.</w:t>
            </w:r>
          </w:p>
          <w:p w:rsidR="00BC36A3" w:rsidRPr="00B73CAD" w:rsidP="00BF1FE3" w14:paraId="75AA9D26" w14:textId="418CF738">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Managed and implemented ISO 27001 standards across the organization's systems, strengthening its cybersecurity framework.</w:t>
            </w:r>
          </w:p>
          <w:p w:rsidR="00BC36A3" w:rsidRPr="00B73CAD" w:rsidP="00BF1FE3" w14:paraId="2D5BA188" w14:textId="691A137F">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Having good working knowledge about network protocol: SSL,TLS, TCP, UDP, IPv4, IPv6.</w:t>
            </w:r>
          </w:p>
          <w:p w:rsidR="00BC36A3" w:rsidRPr="00B73CAD" w:rsidP="00BF1FE3" w14:paraId="2F50B972" w14:textId="29920C99">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Collaborated with the SOC team to conduct comprehensive security audits and risk assessments, improving overall network security.</w:t>
            </w:r>
          </w:p>
          <w:p w:rsidR="00BC36A3" w:rsidRPr="00B73CAD" w:rsidP="00BF1FE3" w14:paraId="46E7187D" w14:textId="2ED4F2F0">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Managed troubleshooting and maintenance of all information technology equipment used for cybersecurity operations.</w:t>
            </w:r>
          </w:p>
          <w:p w:rsidR="00BC36A3" w:rsidRPr="00B73CAD" w:rsidP="00BF1FE3" w14:paraId="2AA35797" w14:textId="4172D255">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Implemented IT security measures to protect company data and infrastructure from potential cyber threats</w:t>
            </w:r>
          </w:p>
          <w:p w:rsidR="00BC36A3" w:rsidRPr="00B73CAD" w:rsidP="00BF1FE3" w14:paraId="57641013" w14:textId="14DD708C">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Applied security clearance to conduct risk assessments and implement cybersecurity solutions in a highly classified environment.</w:t>
            </w:r>
          </w:p>
          <w:p w:rsidR="00BC36A3" w:rsidRPr="00B73CAD" w:rsidP="00BF1FE3" w14:paraId="34C98909" w14:textId="639A1C35">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Implemented cybersecurity measures throughout all stages of the software development lifecycle to ensure data protection</w:t>
            </w:r>
          </w:p>
          <w:p w:rsidR="00BC36A3" w:rsidRPr="00B73CAD" w:rsidP="00BF1FE3" w14:paraId="329AF9D5" w14:textId="66C82140">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Successfully utilized software development expertise in creating innovative solutions for identifying and mitigating cyber threats</w:t>
            </w:r>
          </w:p>
          <w:p w:rsidR="00BC36A3" w:rsidRPr="00B73CAD" w:rsidP="00BF1FE3" w14:paraId="7E6F38DE" w14:textId="5CA6D58E">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 xml:space="preserve">Used </w:t>
            </w:r>
            <w:r w:rsidRPr="00B73CAD">
              <w:rPr>
                <w:rStyle w:val="span"/>
                <w:rFonts w:eastAsia="Source Sans Pro" w:asciiTheme="minorHAnsi" w:hAnsiTheme="minorHAnsi" w:cstheme="minorHAnsi"/>
                <w:color w:val="000000"/>
                <w:sz w:val="20"/>
                <w:szCs w:val="20"/>
              </w:rPr>
              <w:t>owasp</w:t>
            </w:r>
            <w:r w:rsidRPr="00B73CAD">
              <w:rPr>
                <w:rStyle w:val="span"/>
                <w:rFonts w:eastAsia="Source Sans Pro" w:asciiTheme="minorHAnsi" w:hAnsiTheme="minorHAnsi" w:cstheme="minorHAnsi"/>
                <w:color w:val="000000"/>
                <w:sz w:val="20"/>
                <w:szCs w:val="20"/>
              </w:rPr>
              <w:t xml:space="preserve"> standards as a guideline for performing regular security audits and risk assessments</w:t>
            </w:r>
          </w:p>
          <w:p w:rsidR="00BC36A3" w:rsidRPr="00B73CAD" w:rsidP="00BF1FE3" w14:paraId="0BE58A59" w14:textId="60A6B33A">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Used API for effective integration and management of cybersecurity tools, contributing to enhanced network security</w:t>
            </w:r>
          </w:p>
          <w:p w:rsidR="00BC36A3" w:rsidRPr="00B73CAD" w:rsidP="00BF1FE3" w14:paraId="7FF928CF" w14:textId="2AD277EA">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Experience in utilizing penetration testing tools to analyze network security protocols and enhance cyber defense systems</w:t>
            </w:r>
          </w:p>
          <w:p w:rsidR="00BC36A3" w:rsidRPr="00B73CAD" w:rsidP="00BF1FE3" w14:paraId="149F7B0C" w14:textId="3454BDC0">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 xml:space="preserve">Utilized proxies in the detection and prevention of </w:t>
            </w:r>
            <w:r w:rsidRPr="00B73CAD" w:rsidR="00D55512">
              <w:rPr>
                <w:rStyle w:val="span"/>
                <w:rFonts w:eastAsia="Source Sans Pro" w:asciiTheme="minorHAnsi" w:hAnsiTheme="minorHAnsi" w:cstheme="minorHAnsi"/>
                <w:color w:val="000000"/>
                <w:sz w:val="20"/>
                <w:szCs w:val="20"/>
              </w:rPr>
              <w:t>cyber-attacks</w:t>
            </w:r>
            <w:r w:rsidRPr="00B73CAD">
              <w:rPr>
                <w:rStyle w:val="span"/>
                <w:rFonts w:eastAsia="Source Sans Pro" w:asciiTheme="minorHAnsi" w:hAnsiTheme="minorHAnsi" w:cstheme="minorHAnsi"/>
                <w:color w:val="000000"/>
                <w:sz w:val="20"/>
                <w:szCs w:val="20"/>
              </w:rPr>
              <w:t>, contributing to an improved company-wide security posture.</w:t>
            </w:r>
          </w:p>
          <w:p w:rsidR="00BC36A3" w:rsidRPr="00B73CAD" w:rsidP="00BF1FE3" w14:paraId="454039ED" w14:textId="3EFDFBF9">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Implemented complex cybersecurity protocols across all network devices, significantly improving company's defense against potential attacks.</w:t>
            </w:r>
          </w:p>
          <w:p w:rsidR="00BC36A3" w:rsidRPr="00B73CAD" w:rsidP="00BF1FE3" w14:paraId="4BFB0646" w14:textId="2A551525">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Managed secure software development lifecycle to ensure all code was tested for vulnerabilities prior to deployment, leading to a significant reduction in security incidents.</w:t>
            </w:r>
          </w:p>
          <w:p w:rsidR="00BC36A3" w:rsidRPr="00B73CAD" w:rsidP="00BF1FE3" w14:paraId="782C88B6" w14:textId="6424090D">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Ensured system integrity by carrying out high-level security assessments, leading to significant reduction of potential threats.</w:t>
            </w:r>
          </w:p>
          <w:p w:rsidR="00BC36A3" w:rsidRPr="00B73CAD" w:rsidP="00BF1FE3" w14:paraId="5F85B3CA" w14:textId="15B47C3A">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Applied knowledge of application development to enhance cybersecurity defenses and reduce potential threats.</w:t>
            </w:r>
          </w:p>
          <w:p w:rsidR="00BC36A3" w:rsidRPr="00B73CAD" w:rsidP="00BF1FE3" w14:paraId="274F2806" w14:textId="6D793719">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Managed process flows to optimize cybersecurity operations and improve incident handling efficiency.</w:t>
            </w:r>
          </w:p>
          <w:p w:rsidR="00BC36A3" w:rsidRPr="00B73CAD" w:rsidP="00BF1FE3" w14:paraId="22BF2747" w14:textId="644BF6EC">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Stayed at the forefront of emerging technologies to ensure up-to-date security measures were in place.</w:t>
            </w:r>
          </w:p>
          <w:p w:rsidR="00BC36A3" w:rsidRPr="00B73CAD" w:rsidP="00BF1FE3" w14:paraId="1A529202" w14:textId="07965A94">
            <w:pPr>
              <w:pStyle w:val="p"/>
              <w:numPr>
                <w:ilvl w:val="0"/>
                <w:numId w:val="20"/>
              </w:numP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Enhanced client relationships through regular communication, ensuring satisfaction with implemented cybersecurity measures.</w:t>
            </w:r>
          </w:p>
          <w:p w:rsidR="00BC36A3" w:rsidRPr="00B73CAD" w14:paraId="6CB80794" w14:textId="77777777">
            <w:pPr>
              <w:pStyle w:val="div"/>
              <w:spacing w:line="200" w:lineRule="exact"/>
              <w:rPr>
                <w:rStyle w:val="documentright-box"/>
                <w:rFonts w:eastAsia="Source Sans Pro" w:asciiTheme="minorHAnsi" w:hAnsiTheme="minorHAnsi" w:cstheme="minorHAnsi"/>
                <w:color w:val="000000"/>
                <w:sz w:val="20"/>
                <w:szCs w:val="20"/>
              </w:rPr>
            </w:pPr>
            <w:r w:rsidRPr="00B73CAD">
              <w:rPr>
                <w:rStyle w:val="documentright-box"/>
                <w:rFonts w:eastAsia="Source Sans Pro" w:asciiTheme="minorHAnsi" w:hAnsiTheme="minorHAnsi" w:cstheme="minorHAnsi"/>
                <w:color w:val="000000"/>
                <w:sz w:val="20"/>
                <w:szCs w:val="20"/>
              </w:rPr>
              <w:t> </w:t>
            </w:r>
          </w:p>
          <w:p w:rsidR="00BC36A3" w:rsidRPr="00B73CAD" w14:paraId="6B07A316" w14:textId="60DF25BD">
            <w:pPr>
              <w:pStyle w:val="documentpaddedline"/>
              <w:spacing w:line="260" w:lineRule="atLeast"/>
              <w:rPr>
                <w:rStyle w:val="documentright-box"/>
                <w:rFonts w:eastAsia="Source Sans Pro" w:asciiTheme="minorHAnsi" w:hAnsiTheme="minorHAnsi" w:cstheme="minorHAnsi"/>
                <w:color w:val="000000"/>
                <w:sz w:val="20"/>
                <w:szCs w:val="20"/>
              </w:rPr>
            </w:pPr>
            <w:r>
              <w:rPr>
                <w:rStyle w:val="span"/>
                <w:rFonts w:eastAsia="Source Sans Pro" w:asciiTheme="minorHAnsi" w:hAnsiTheme="minorHAnsi" w:cstheme="minorHAnsi"/>
                <w:color w:val="000000"/>
                <w:sz w:val="20"/>
                <w:szCs w:val="20"/>
              </w:rPr>
              <w:t>August</w:t>
            </w:r>
            <w:r w:rsidRPr="00B73CAD">
              <w:rPr>
                <w:rStyle w:val="span"/>
                <w:rFonts w:eastAsia="Source Sans Pro" w:asciiTheme="minorHAnsi" w:hAnsiTheme="minorHAnsi" w:cstheme="minorHAnsi"/>
                <w:color w:val="000000"/>
                <w:sz w:val="20"/>
                <w:szCs w:val="20"/>
              </w:rPr>
              <w:t xml:space="preserve"> 202</w:t>
            </w:r>
            <w:r>
              <w:rPr>
                <w:rStyle w:val="span"/>
                <w:rFonts w:eastAsia="Source Sans Pro" w:asciiTheme="minorHAnsi" w:hAnsiTheme="minorHAnsi" w:cstheme="minorHAnsi"/>
                <w:color w:val="000000"/>
                <w:sz w:val="20"/>
                <w:szCs w:val="20"/>
              </w:rPr>
              <w:t>3</w:t>
            </w:r>
            <w:r w:rsidRPr="00B73CAD">
              <w:rPr>
                <w:rStyle w:val="documentright-box"/>
                <w:rFonts w:eastAsia="Source Sans Pro" w:asciiTheme="minorHAnsi" w:hAnsiTheme="minorHAnsi" w:cstheme="minorHAnsi"/>
                <w:color w:val="000000"/>
                <w:sz w:val="20"/>
                <w:szCs w:val="20"/>
              </w:rPr>
              <w:t xml:space="preserve"> </w:t>
            </w:r>
            <w:r w:rsidRPr="00B73CAD">
              <w:rPr>
                <w:rStyle w:val="span"/>
                <w:rFonts w:eastAsia="Source Sans Pro" w:asciiTheme="minorHAnsi" w:hAnsiTheme="minorHAnsi" w:cstheme="minorHAnsi"/>
                <w:color w:val="000000"/>
                <w:sz w:val="20"/>
                <w:szCs w:val="20"/>
              </w:rPr>
              <w:t>-</w:t>
            </w:r>
            <w:r w:rsidRPr="00B73CAD">
              <w:rPr>
                <w:rStyle w:val="documentright-box"/>
                <w:rFonts w:eastAsia="Source Sans Pro" w:asciiTheme="minorHAnsi" w:hAnsiTheme="minorHAnsi" w:cstheme="minorHAnsi"/>
                <w:color w:val="000000"/>
                <w:sz w:val="20"/>
                <w:szCs w:val="20"/>
              </w:rPr>
              <w:t xml:space="preserve"> </w:t>
            </w:r>
            <w:r>
              <w:rPr>
                <w:rStyle w:val="span"/>
                <w:rFonts w:eastAsia="Source Sans Pro"/>
              </w:rPr>
              <w:t>June</w:t>
            </w:r>
            <w:r w:rsidRPr="00B73CAD">
              <w:rPr>
                <w:rStyle w:val="span"/>
                <w:rFonts w:eastAsia="Source Sans Pro" w:asciiTheme="minorHAnsi" w:hAnsiTheme="minorHAnsi" w:cstheme="minorHAnsi"/>
                <w:color w:val="000000"/>
                <w:sz w:val="20"/>
                <w:szCs w:val="20"/>
              </w:rPr>
              <w:t xml:space="preserve"> 202</w:t>
            </w:r>
            <w:r>
              <w:rPr>
                <w:rStyle w:val="span"/>
                <w:rFonts w:eastAsia="Source Sans Pro" w:asciiTheme="minorHAnsi" w:hAnsiTheme="minorHAnsi" w:cstheme="minorHAnsi"/>
                <w:color w:val="000000"/>
                <w:sz w:val="20"/>
                <w:szCs w:val="20"/>
              </w:rPr>
              <w:t>4</w:t>
            </w:r>
          </w:p>
          <w:p w:rsidR="00BC36A3" w:rsidRPr="00B73CAD" w14:paraId="1F08799B" w14:textId="57FC493D">
            <w:pPr>
              <w:spacing w:line="260" w:lineRule="atLeast"/>
              <w:textAlignment w:val="auto"/>
              <w:rPr>
                <w:rStyle w:val="documenttxt-bold"/>
                <w:rFonts w:eastAsia="Source Sans Pro" w:asciiTheme="minorHAnsi" w:hAnsiTheme="minorHAnsi" w:cstheme="minorHAnsi"/>
                <w:color w:val="000000"/>
                <w:sz w:val="20"/>
                <w:szCs w:val="20"/>
              </w:rPr>
            </w:pPr>
            <w:r>
              <w:rPr>
                <w:rStyle w:val="spancompanyname"/>
              </w:rPr>
              <w:t>Wissen Infotech Pvt Ltd</w:t>
            </w:r>
            <w:r w:rsidRPr="00B73CAD" w:rsidR="003A35F0">
              <w:rPr>
                <w:rStyle w:val="documentright-box"/>
                <w:rFonts w:eastAsia="Source Sans Pro" w:asciiTheme="minorHAnsi" w:hAnsiTheme="minorHAnsi" w:cstheme="minorHAnsi"/>
                <w:color w:val="000000"/>
                <w:sz w:val="20"/>
                <w:szCs w:val="20"/>
              </w:rPr>
              <w:t xml:space="preserve"> </w:t>
            </w:r>
            <w:r w:rsidRPr="00B73CAD" w:rsidR="003A35F0">
              <w:rPr>
                <w:rStyle w:val="span"/>
                <w:rFonts w:eastAsia="Source Sans Pro" w:asciiTheme="minorHAnsi" w:hAnsiTheme="minorHAnsi" w:cstheme="minorHAnsi"/>
                <w:b/>
                <w:bCs/>
                <w:color w:val="000000"/>
                <w:sz w:val="20"/>
                <w:szCs w:val="20"/>
              </w:rPr>
              <w:t>-</w:t>
            </w:r>
            <w:r w:rsidRPr="00B73CAD" w:rsidR="003A35F0">
              <w:rPr>
                <w:rStyle w:val="documenttxt-bold"/>
                <w:rFonts w:eastAsia="Source Sans Pro" w:asciiTheme="minorHAnsi" w:hAnsiTheme="minorHAnsi" w:cstheme="minorHAnsi"/>
                <w:color w:val="000000"/>
                <w:sz w:val="20"/>
                <w:szCs w:val="20"/>
              </w:rPr>
              <w:t xml:space="preserve"> </w:t>
            </w:r>
            <w:r>
              <w:rPr>
                <w:rStyle w:val="spanjobtitle"/>
              </w:rPr>
              <w:t>Cyber Security Analyst</w:t>
            </w:r>
          </w:p>
          <w:p w:rsidR="003D033C" w:rsidRPr="00B73CAD" w:rsidP="003D033C" w14:paraId="203BDF21" w14:textId="4E162FBC">
            <w:pPr>
              <w:pStyle w:val="p"/>
              <w:numPr>
                <w:ilvl w:val="0"/>
                <w:numId w:val="20"/>
              </w:numPr>
              <w:pBdr>
                <w:left w:val="none" w:sz="0" w:space="2" w:color="auto"/>
              </w:pBd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 xml:space="preserve">Conducted advanced security event analysis </w:t>
            </w:r>
            <w:r w:rsidRPr="00B73CAD" w:rsidR="00D55512">
              <w:rPr>
                <w:rStyle w:val="span"/>
                <w:rFonts w:eastAsia="Source Sans Pro" w:asciiTheme="minorHAnsi" w:hAnsiTheme="minorHAnsi" w:cstheme="minorHAnsi"/>
                <w:color w:val="000000"/>
                <w:sz w:val="20"/>
                <w:szCs w:val="20"/>
              </w:rPr>
              <w:t xml:space="preserve">using </w:t>
            </w:r>
            <w:r w:rsidRPr="00B73CAD" w:rsidR="00D55512">
              <w:rPr>
                <w:rStyle w:val="span"/>
                <w:rFonts w:eastAsia="Source Sans Pro" w:asciiTheme="minorHAnsi" w:hAnsiTheme="minorHAnsi" w:cstheme="minorHAnsi"/>
                <w:color w:val="000000"/>
                <w:sz w:val="20"/>
                <w:szCs w:val="20"/>
              </w:rPr>
              <w:t>QRadar</w:t>
            </w:r>
            <w:r w:rsidRPr="00B73CAD">
              <w:rPr>
                <w:rStyle w:val="span"/>
                <w:rFonts w:eastAsia="Source Sans Pro" w:asciiTheme="minorHAnsi" w:hAnsiTheme="minorHAnsi" w:cstheme="minorHAnsi"/>
                <w:color w:val="000000"/>
                <w:sz w:val="20"/>
                <w:szCs w:val="20"/>
              </w:rPr>
              <w:t xml:space="preserve"> SIEM tools to detect and respond to cyber threats in the financial sector.</w:t>
            </w:r>
          </w:p>
          <w:p w:rsidR="003D033C" w:rsidRPr="00B73CAD" w:rsidP="003D033C" w14:paraId="33EBC862" w14:textId="77777777">
            <w:pPr>
              <w:pStyle w:val="p"/>
              <w:numPr>
                <w:ilvl w:val="0"/>
                <w:numId w:val="20"/>
              </w:numPr>
              <w:pBdr>
                <w:left w:val="none" w:sz="0" w:space="2" w:color="auto"/>
              </w:pBd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Leveraged Azure Sentinel SOAR platform to automate incident response workflows, reducing response times and enhancing operational efficiency.</w:t>
            </w:r>
          </w:p>
          <w:p w:rsidR="003D033C" w:rsidRPr="00B73CAD" w:rsidP="003D033C" w14:paraId="777337CE" w14:textId="77777777">
            <w:pPr>
              <w:pStyle w:val="p"/>
              <w:numPr>
                <w:ilvl w:val="0"/>
                <w:numId w:val="20"/>
              </w:numPr>
              <w:pBdr>
                <w:left w:val="none" w:sz="0" w:space="2" w:color="auto"/>
              </w:pBd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Performed in-depth investigation of security incidents, including phishing attempts, malware infections, and unauthorized access, to minimize business impact.</w:t>
            </w:r>
          </w:p>
          <w:p w:rsidR="003D033C" w:rsidRPr="00B73CAD" w:rsidP="003D033C" w14:paraId="1A30E2BC" w14:textId="77777777">
            <w:pPr>
              <w:pStyle w:val="p"/>
              <w:numPr>
                <w:ilvl w:val="0"/>
                <w:numId w:val="20"/>
              </w:numPr>
              <w:pBdr>
                <w:left w:val="none" w:sz="0" w:space="2" w:color="auto"/>
              </w:pBd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 xml:space="preserve">Configured and fine-tuned </w:t>
            </w:r>
            <w:r w:rsidRPr="00B73CAD">
              <w:rPr>
                <w:rStyle w:val="span"/>
                <w:rFonts w:eastAsia="Source Sans Pro" w:asciiTheme="minorHAnsi" w:hAnsiTheme="minorHAnsi" w:cstheme="minorHAnsi"/>
                <w:color w:val="000000"/>
                <w:sz w:val="20"/>
                <w:szCs w:val="20"/>
              </w:rPr>
              <w:t>QRadar</w:t>
            </w:r>
            <w:r w:rsidRPr="00B73CAD">
              <w:rPr>
                <w:rStyle w:val="span"/>
                <w:rFonts w:eastAsia="Source Sans Pro" w:asciiTheme="minorHAnsi" w:hAnsiTheme="minorHAnsi" w:cstheme="minorHAnsi"/>
                <w:color w:val="000000"/>
                <w:sz w:val="20"/>
                <w:szCs w:val="20"/>
              </w:rPr>
              <w:t xml:space="preserve"> SIEM rules to improve the accuracy of threat detection and reduce false positives.</w:t>
            </w:r>
          </w:p>
          <w:p w:rsidR="003D033C" w:rsidRPr="00B73CAD" w:rsidP="003D033C" w14:paraId="6076F460" w14:textId="77777777">
            <w:pPr>
              <w:pStyle w:val="p"/>
              <w:numPr>
                <w:ilvl w:val="0"/>
                <w:numId w:val="20"/>
              </w:numPr>
              <w:pBdr>
                <w:left w:val="none" w:sz="0" w:space="2" w:color="auto"/>
              </w:pBd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Collaborated with cross-functional teams to conduct root cause analysis of critical incidents and implement preventive measures.</w:t>
            </w:r>
          </w:p>
          <w:p w:rsidR="003D033C" w:rsidRPr="00B73CAD" w:rsidP="003D033C" w14:paraId="4E89FBEA" w14:textId="77777777">
            <w:pPr>
              <w:pStyle w:val="p"/>
              <w:numPr>
                <w:ilvl w:val="0"/>
                <w:numId w:val="20"/>
              </w:numPr>
              <w:pBdr>
                <w:left w:val="none" w:sz="0" w:space="2" w:color="auto"/>
              </w:pBd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Monitored and analyzed financial systems for potential vulnerabilities, ensuring the protection of sensitive financial data and compliance with industry regulations.</w:t>
            </w:r>
          </w:p>
          <w:p w:rsidR="003D033C" w:rsidRPr="00B73CAD" w:rsidP="003D033C" w14:paraId="1E920F36" w14:textId="77777777">
            <w:pPr>
              <w:pStyle w:val="p"/>
              <w:numPr>
                <w:ilvl w:val="0"/>
                <w:numId w:val="20"/>
              </w:numPr>
              <w:pBdr>
                <w:left w:val="none" w:sz="0" w:space="2" w:color="auto"/>
              </w:pBd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Integrated threat intelligence feeds into SIEM tools to enhance detection capabilities and proactively mitigate emerging threats.</w:t>
            </w:r>
          </w:p>
          <w:p w:rsidR="003D033C" w:rsidRPr="00B73CAD" w:rsidP="003D033C" w14:paraId="645E3DDE" w14:textId="77777777">
            <w:pPr>
              <w:pStyle w:val="p"/>
              <w:numPr>
                <w:ilvl w:val="0"/>
                <w:numId w:val="20"/>
              </w:numPr>
              <w:pBdr>
                <w:left w:val="none" w:sz="0" w:space="2" w:color="auto"/>
              </w:pBd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Generated detailed incident reports and presented findings to stakeholders to inform decision-making and enhance security posture.</w:t>
            </w:r>
          </w:p>
          <w:p w:rsidR="003D033C" w:rsidRPr="00B73CAD" w:rsidP="003D033C" w14:paraId="0E7850C8" w14:textId="77777777">
            <w:pPr>
              <w:pStyle w:val="p"/>
              <w:numPr>
                <w:ilvl w:val="0"/>
                <w:numId w:val="20"/>
              </w:numPr>
              <w:pBdr>
                <w:left w:val="none" w:sz="0" w:space="2" w:color="auto"/>
              </w:pBdr>
              <w:spacing w:line="260" w:lineRule="atLeast"/>
              <w:rPr>
                <w:rStyle w:val="span"/>
                <w:rFonts w:eastAsia="Source Sans Pro" w:asciiTheme="minorHAnsi" w:hAnsiTheme="minorHAnsi" w:cstheme="minorHAnsi"/>
                <w:color w:val="000000"/>
                <w:sz w:val="20"/>
                <w:szCs w:val="20"/>
              </w:rPr>
            </w:pPr>
            <w:r w:rsidRPr="00B73CAD">
              <w:rPr>
                <w:rStyle w:val="span"/>
                <w:rFonts w:eastAsia="Source Sans Pro" w:asciiTheme="minorHAnsi" w:hAnsiTheme="minorHAnsi" w:cstheme="minorHAnsi"/>
                <w:color w:val="000000"/>
                <w:sz w:val="20"/>
                <w:szCs w:val="20"/>
              </w:rPr>
              <w:t>Conducted regular audits of SIEM and SOAR configurations to ensure alignment with evolving cybersecurity best practices and financial compliance standards.</w:t>
            </w:r>
          </w:p>
          <w:p w:rsidR="003D033C" w:rsidRPr="00B73CAD" w14:paraId="6EF21FFA" w14:textId="77777777">
            <w:pPr>
              <w:pStyle w:val="documentpaddedline"/>
              <w:spacing w:line="260" w:lineRule="atLeast"/>
              <w:rPr>
                <w:rStyle w:val="span"/>
                <w:rFonts w:eastAsia="Source Sans Pro" w:asciiTheme="minorHAnsi" w:hAnsiTheme="minorHAnsi" w:cstheme="minorHAnsi"/>
                <w:color w:val="000000"/>
                <w:sz w:val="20"/>
                <w:szCs w:val="20"/>
              </w:rPr>
            </w:pPr>
          </w:p>
          <w:p w:rsidR="00BC36A3" w:rsidRPr="00B73CAD" w14:paraId="73359135" w14:textId="08C1295B">
            <w:pPr>
              <w:pStyle w:val="documentpaddedline"/>
              <w:spacing w:line="260" w:lineRule="atLeast"/>
              <w:rPr>
                <w:rStyle w:val="documentright-box"/>
                <w:rFonts w:eastAsia="Source Sans Pro" w:asciiTheme="minorHAnsi" w:hAnsiTheme="minorHAnsi" w:cstheme="minorHAnsi"/>
                <w:color w:val="000000"/>
                <w:sz w:val="20"/>
                <w:szCs w:val="20"/>
              </w:rPr>
            </w:pPr>
            <w:r>
              <w:rPr>
                <w:rStyle w:val="span"/>
                <w:rFonts w:eastAsia="Source Sans Pro" w:asciiTheme="minorHAnsi" w:hAnsiTheme="minorHAnsi" w:cstheme="minorHAnsi"/>
                <w:color w:val="000000"/>
                <w:sz w:val="20"/>
                <w:szCs w:val="20"/>
              </w:rPr>
              <w:t>July</w:t>
            </w:r>
            <w:r w:rsidRPr="00B73CAD">
              <w:rPr>
                <w:rStyle w:val="span"/>
                <w:rFonts w:eastAsia="Source Sans Pro" w:asciiTheme="minorHAnsi" w:hAnsiTheme="minorHAnsi" w:cstheme="minorHAnsi"/>
                <w:color w:val="000000"/>
                <w:sz w:val="20"/>
                <w:szCs w:val="20"/>
              </w:rPr>
              <w:t xml:space="preserve"> 20</w:t>
            </w:r>
            <w:r>
              <w:rPr>
                <w:rStyle w:val="span"/>
                <w:rFonts w:eastAsia="Source Sans Pro" w:asciiTheme="minorHAnsi" w:hAnsiTheme="minorHAnsi" w:cstheme="minorHAnsi"/>
                <w:color w:val="000000"/>
                <w:sz w:val="20"/>
                <w:szCs w:val="20"/>
              </w:rPr>
              <w:t>21</w:t>
            </w:r>
            <w:r w:rsidRPr="00B73CAD">
              <w:rPr>
                <w:rStyle w:val="documentright-box"/>
                <w:rFonts w:eastAsia="Source Sans Pro" w:asciiTheme="minorHAnsi" w:hAnsiTheme="minorHAnsi" w:cstheme="minorHAnsi"/>
                <w:color w:val="000000"/>
                <w:sz w:val="20"/>
                <w:szCs w:val="20"/>
              </w:rPr>
              <w:t xml:space="preserve"> </w:t>
            </w:r>
            <w:r w:rsidRPr="00B73CAD">
              <w:rPr>
                <w:rStyle w:val="span"/>
                <w:rFonts w:eastAsia="Source Sans Pro" w:asciiTheme="minorHAnsi" w:hAnsiTheme="minorHAnsi" w:cstheme="minorHAnsi"/>
                <w:color w:val="000000"/>
                <w:sz w:val="20"/>
                <w:szCs w:val="20"/>
              </w:rPr>
              <w:t>-</w:t>
            </w:r>
            <w:r w:rsidRPr="00B73CAD">
              <w:rPr>
                <w:rStyle w:val="documentright-box"/>
                <w:rFonts w:eastAsia="Source Sans Pro" w:asciiTheme="minorHAnsi" w:hAnsiTheme="minorHAnsi" w:cstheme="minorHAnsi"/>
                <w:color w:val="000000"/>
                <w:sz w:val="20"/>
                <w:szCs w:val="20"/>
              </w:rPr>
              <w:t xml:space="preserve"> </w:t>
            </w:r>
            <w:r>
              <w:rPr>
                <w:rStyle w:val="span"/>
                <w:rFonts w:eastAsia="Source Sans Pro"/>
              </w:rPr>
              <w:t>June</w:t>
            </w:r>
            <w:r w:rsidRPr="00B73CAD">
              <w:rPr>
                <w:rStyle w:val="span"/>
                <w:rFonts w:eastAsia="Source Sans Pro" w:asciiTheme="minorHAnsi" w:hAnsiTheme="minorHAnsi" w:cstheme="minorHAnsi"/>
                <w:color w:val="000000"/>
                <w:sz w:val="20"/>
                <w:szCs w:val="20"/>
              </w:rPr>
              <w:t xml:space="preserve"> 202</w:t>
            </w:r>
            <w:r>
              <w:rPr>
                <w:rStyle w:val="span"/>
                <w:rFonts w:eastAsia="Source Sans Pro" w:asciiTheme="minorHAnsi" w:hAnsiTheme="minorHAnsi" w:cstheme="minorHAnsi"/>
                <w:color w:val="000000"/>
                <w:sz w:val="20"/>
                <w:szCs w:val="20"/>
              </w:rPr>
              <w:t>3</w:t>
            </w:r>
            <w:r w:rsidRPr="00B73CAD">
              <w:rPr>
                <w:rStyle w:val="documentright-box"/>
                <w:rFonts w:eastAsia="Source Sans Pro" w:asciiTheme="minorHAnsi" w:hAnsiTheme="minorHAnsi" w:cstheme="minorHAnsi"/>
                <w:color w:val="000000"/>
                <w:sz w:val="20"/>
                <w:szCs w:val="20"/>
              </w:rPr>
              <w:t xml:space="preserve"> </w:t>
            </w:r>
          </w:p>
          <w:p w:rsidR="00743F9A" w14:paraId="7206CB67" w14:textId="021F3CF5">
            <w:pPr>
              <w:pStyle w:val="div"/>
              <w:spacing w:line="200" w:lineRule="exact"/>
              <w:rPr>
                <w:rStyle w:val="spanjobtitle"/>
              </w:rPr>
            </w:pPr>
            <w:r>
              <w:rPr>
                <w:rStyle w:val="spanjobtitle"/>
              </w:rPr>
              <w:t>Associate Cyber Security Analyst, VMware</w:t>
            </w:r>
          </w:p>
          <w:p w:rsidR="00BC36A3" w:rsidRPr="00B73CAD" w14:paraId="3BFDD2E0" w14:textId="5D827D1E">
            <w:pPr>
              <w:pStyle w:val="div"/>
              <w:spacing w:line="200" w:lineRule="exact"/>
              <w:rPr>
                <w:rStyle w:val="documentright-box"/>
                <w:rFonts w:eastAsia="Source Sans Pro" w:asciiTheme="minorHAnsi" w:hAnsiTheme="minorHAnsi" w:cstheme="minorHAnsi"/>
                <w:color w:val="000000"/>
                <w:sz w:val="20"/>
                <w:szCs w:val="20"/>
              </w:rPr>
            </w:pPr>
            <w:r w:rsidRPr="00B73CAD">
              <w:rPr>
                <w:rStyle w:val="documentright-box"/>
                <w:rFonts w:eastAsia="Source Sans Pro" w:asciiTheme="minorHAnsi" w:hAnsiTheme="minorHAnsi" w:cstheme="minorHAnsi"/>
                <w:color w:val="000000"/>
                <w:sz w:val="20"/>
                <w:szCs w:val="20"/>
              </w:rPr>
              <w:t> </w:t>
            </w:r>
          </w:p>
          <w:p w:rsidR="00BF1FE3" w:rsidRPr="00B73CAD" w:rsidP="00BF1FE3" w14:paraId="1C1468FC" w14:textId="0C6B8B65">
            <w:pPr>
              <w:pStyle w:val="NoSpacing"/>
              <w:rPr>
                <w:rStyle w:val="documentright-box"/>
                <w:rFonts w:eastAsia="Source Sans Pro" w:asciiTheme="minorHAnsi" w:hAnsiTheme="minorHAnsi" w:cstheme="minorHAnsi"/>
                <w:color w:val="000000"/>
                <w:sz w:val="20"/>
                <w:szCs w:val="20"/>
              </w:rPr>
            </w:pPr>
            <w:r>
              <w:rPr>
                <w:rStyle w:val="span"/>
                <w:rFonts w:eastAsia="Source Sans Pro" w:asciiTheme="minorHAnsi" w:hAnsiTheme="minorHAnsi" w:cstheme="minorHAnsi"/>
                <w:color w:val="000000"/>
                <w:sz w:val="20"/>
                <w:szCs w:val="20"/>
              </w:rPr>
              <w:t>January</w:t>
            </w:r>
            <w:r w:rsidRPr="00B73CAD">
              <w:rPr>
                <w:rStyle w:val="span"/>
                <w:rFonts w:eastAsia="Source Sans Pro" w:asciiTheme="minorHAnsi" w:hAnsiTheme="minorHAnsi" w:cstheme="minorHAnsi"/>
                <w:color w:val="000000"/>
                <w:sz w:val="20"/>
                <w:szCs w:val="20"/>
              </w:rPr>
              <w:t xml:space="preserve"> 201</w:t>
            </w:r>
            <w:r>
              <w:rPr>
                <w:rStyle w:val="span"/>
                <w:rFonts w:eastAsia="Source Sans Pro" w:asciiTheme="minorHAnsi" w:hAnsiTheme="minorHAnsi" w:cstheme="minorHAnsi"/>
                <w:color w:val="000000"/>
                <w:sz w:val="20"/>
                <w:szCs w:val="20"/>
              </w:rPr>
              <w:t>9</w:t>
            </w:r>
            <w:r w:rsidRPr="00B73CAD">
              <w:rPr>
                <w:rStyle w:val="documentright-box"/>
                <w:rFonts w:eastAsia="Source Sans Pro" w:asciiTheme="minorHAnsi" w:hAnsiTheme="minorHAnsi" w:cstheme="minorHAnsi"/>
                <w:color w:val="000000"/>
                <w:sz w:val="20"/>
                <w:szCs w:val="20"/>
              </w:rPr>
              <w:t xml:space="preserve"> </w:t>
            </w:r>
            <w:r w:rsidRPr="00B73CAD">
              <w:rPr>
                <w:rStyle w:val="span"/>
                <w:rFonts w:eastAsia="Source Sans Pro" w:asciiTheme="minorHAnsi" w:hAnsiTheme="minorHAnsi" w:cstheme="minorHAnsi"/>
                <w:color w:val="000000"/>
                <w:sz w:val="20"/>
                <w:szCs w:val="20"/>
              </w:rPr>
              <w:t>-</w:t>
            </w:r>
            <w:r w:rsidRPr="00B73CAD">
              <w:rPr>
                <w:rStyle w:val="documentright-box"/>
                <w:rFonts w:eastAsia="Source Sans Pro" w:asciiTheme="minorHAnsi" w:hAnsiTheme="minorHAnsi" w:cstheme="minorHAnsi"/>
                <w:color w:val="000000"/>
                <w:sz w:val="20"/>
                <w:szCs w:val="20"/>
              </w:rPr>
              <w:t xml:space="preserve"> </w:t>
            </w:r>
            <w:r w:rsidRPr="00B73CAD">
              <w:rPr>
                <w:rStyle w:val="span"/>
                <w:rFonts w:eastAsia="Source Sans Pro" w:asciiTheme="minorHAnsi" w:hAnsiTheme="minorHAnsi" w:cstheme="minorHAnsi"/>
                <w:color w:val="000000"/>
                <w:sz w:val="20"/>
                <w:szCs w:val="20"/>
              </w:rPr>
              <w:t>J</w:t>
            </w:r>
            <w:r>
              <w:rPr>
                <w:rStyle w:val="span"/>
                <w:rFonts w:eastAsia="Source Sans Pro" w:asciiTheme="minorHAnsi" w:hAnsiTheme="minorHAnsi" w:cstheme="minorHAnsi"/>
                <w:color w:val="000000"/>
                <w:sz w:val="20"/>
                <w:szCs w:val="20"/>
              </w:rPr>
              <w:t>une</w:t>
            </w:r>
            <w:r w:rsidRPr="00B73CAD">
              <w:rPr>
                <w:rStyle w:val="span"/>
                <w:rFonts w:eastAsia="Source Sans Pro" w:asciiTheme="minorHAnsi" w:hAnsiTheme="minorHAnsi" w:cstheme="minorHAnsi"/>
                <w:color w:val="000000"/>
                <w:sz w:val="20"/>
                <w:szCs w:val="20"/>
              </w:rPr>
              <w:t xml:space="preserve"> 20</w:t>
            </w:r>
            <w:r>
              <w:rPr>
                <w:rStyle w:val="span"/>
                <w:rFonts w:eastAsia="Source Sans Pro" w:asciiTheme="minorHAnsi" w:hAnsiTheme="minorHAnsi" w:cstheme="minorHAnsi"/>
                <w:color w:val="000000"/>
                <w:sz w:val="20"/>
                <w:szCs w:val="20"/>
              </w:rPr>
              <w:t>21</w:t>
            </w:r>
          </w:p>
          <w:p w:rsidR="00BF1FE3" w:rsidP="00BF1FE3" w14:paraId="435D4DBB" w14:textId="118326FC">
            <w:pPr>
              <w:pStyle w:val="NoSpacing"/>
              <w:rPr>
                <w:rStyle w:val="documenttxt-bold"/>
                <w:rFonts w:eastAsia="Source Sans Pro" w:asciiTheme="minorHAnsi" w:hAnsiTheme="minorHAnsi" w:cstheme="minorHAnsi"/>
                <w:color w:val="000000"/>
                <w:sz w:val="20"/>
                <w:szCs w:val="20"/>
              </w:rPr>
            </w:pPr>
            <w:r>
              <w:rPr>
                <w:rStyle w:val="spanjobtitle"/>
              </w:rPr>
              <w:t>SOC Analyst, Power Solutions</w:t>
            </w:r>
          </w:p>
          <w:p w:rsidR="00743F9A" w:rsidRPr="00B73CAD" w:rsidP="00BF1FE3" w14:paraId="7C0D03FD" w14:textId="77777777">
            <w:pPr>
              <w:pStyle w:val="NoSpacing"/>
              <w:rPr>
                <w:rStyle w:val="documenttxt-bold"/>
                <w:rFonts w:eastAsia="Source Sans Pro" w:asciiTheme="minorHAnsi" w:hAnsiTheme="minorHAnsi" w:cstheme="minorHAnsi"/>
                <w:b w:val="0"/>
                <w:bCs w:val="0"/>
                <w:color w:val="000000"/>
                <w:sz w:val="20"/>
                <w:szCs w:val="20"/>
              </w:rPr>
            </w:pPr>
          </w:p>
          <w:p w:rsidR="00BC36A3" w:rsidRPr="00B73CAD" w:rsidP="0045413A" w14:paraId="0BBDC82B" w14:textId="208F6549">
            <w:pPr>
              <w:pStyle w:val="documentright-boxheadingsectiontitle"/>
              <w:pBdr>
                <w:top w:val="single" w:sz="8" w:space="20" w:color="000000"/>
              </w:pBdr>
              <w:spacing w:after="200" w:line="300" w:lineRule="atLeast"/>
              <w:rPr>
                <w:rStyle w:val="span"/>
                <w:rFonts w:eastAsia="Montserrat" w:asciiTheme="minorHAnsi" w:hAnsiTheme="minorHAnsi" w:cstheme="minorHAnsi"/>
                <w:b/>
                <w:bCs/>
                <w:caps/>
                <w:color w:val="000000"/>
                <w:spacing w:val="20"/>
              </w:rPr>
            </w:pPr>
            <w:r w:rsidRPr="00B73CAD">
              <w:rPr>
                <w:rStyle w:val="documentright-box"/>
                <w:rFonts w:eastAsia="Montserrat" w:asciiTheme="minorHAnsi" w:hAnsiTheme="minorHAnsi" w:cstheme="minorHAnsi"/>
                <w:b/>
                <w:bCs/>
                <w:caps/>
                <w:color w:val="000000"/>
                <w:spacing w:val="20"/>
              </w:rPr>
              <w:t>Certifications</w:t>
            </w:r>
          </w:p>
          <w:p w:rsidR="00BC36A3" w:rsidRPr="00B73CAD" w14:paraId="0AB4BE57" w14:textId="77777777">
            <w:pPr>
              <w:pStyle w:val="p"/>
              <w:spacing w:line="260" w:lineRule="atLeast"/>
              <w:rPr>
                <w:rStyle w:val="span"/>
                <w:rFonts w:eastAsia="Source Sans Pro" w:asciiTheme="minorHAnsi" w:hAnsiTheme="minorHAnsi" w:cstheme="minorHAnsi"/>
                <w:color w:val="000000"/>
                <w:sz w:val="20"/>
                <w:szCs w:val="20"/>
              </w:rPr>
            </w:pPr>
            <w:r w:rsidRPr="00B73CAD">
              <w:rPr>
                <w:rStyle w:val="span"/>
                <w:rFonts w:eastAsia="Cambria Math" w:asciiTheme="minorHAnsi" w:hAnsiTheme="minorHAnsi" w:cstheme="minorHAnsi"/>
                <w:color w:val="000000"/>
                <w:sz w:val="20"/>
                <w:szCs w:val="20"/>
              </w:rPr>
              <w:t>●</w:t>
            </w:r>
            <w:r w:rsidRPr="00B73CAD">
              <w:rPr>
                <w:rStyle w:val="span"/>
                <w:rFonts w:eastAsia="Source Sans Pro" w:asciiTheme="minorHAnsi" w:hAnsiTheme="minorHAnsi" w:cstheme="minorHAnsi"/>
                <w:color w:val="000000"/>
                <w:sz w:val="20"/>
                <w:szCs w:val="20"/>
              </w:rPr>
              <w:t xml:space="preserve"> CompTIA security + Certified.</w:t>
            </w:r>
          </w:p>
          <w:p w:rsidR="00BC36A3" w:rsidRPr="00B73CAD" w14:paraId="5FAC8E0A" w14:textId="77777777">
            <w:pPr>
              <w:pStyle w:val="p"/>
              <w:spacing w:line="260" w:lineRule="atLeast"/>
              <w:rPr>
                <w:rStyle w:val="span"/>
                <w:rFonts w:eastAsia="Source Sans Pro" w:asciiTheme="minorHAnsi" w:hAnsiTheme="minorHAnsi" w:cstheme="minorHAnsi"/>
                <w:color w:val="000000"/>
                <w:sz w:val="20"/>
                <w:szCs w:val="20"/>
              </w:rPr>
            </w:pPr>
            <w:r w:rsidRPr="00B73CAD">
              <w:rPr>
                <w:rStyle w:val="span"/>
                <w:rFonts w:eastAsia="Cambria Math" w:asciiTheme="minorHAnsi" w:hAnsiTheme="minorHAnsi" w:cstheme="minorHAnsi"/>
                <w:color w:val="000000"/>
                <w:sz w:val="20"/>
                <w:szCs w:val="20"/>
              </w:rPr>
              <w:t>●</w:t>
            </w:r>
            <w:r w:rsidRPr="00B73CAD">
              <w:rPr>
                <w:rStyle w:val="span"/>
                <w:rFonts w:eastAsia="Source Sans Pro" w:asciiTheme="minorHAnsi" w:hAnsiTheme="minorHAnsi" w:cstheme="minorHAnsi"/>
                <w:color w:val="000000"/>
                <w:sz w:val="20"/>
                <w:szCs w:val="20"/>
              </w:rPr>
              <w:t xml:space="preserve"> Microsoft Certified: Security Operations Analyst Associate SC-200</w:t>
            </w:r>
          </w:p>
          <w:p w:rsidR="00BC36A3" w:rsidRPr="00B73CAD" w14:paraId="79D20D24" w14:textId="77777777">
            <w:pPr>
              <w:pStyle w:val="p"/>
              <w:spacing w:line="260" w:lineRule="atLeast"/>
              <w:rPr>
                <w:rStyle w:val="span"/>
                <w:rFonts w:eastAsia="Source Sans Pro" w:asciiTheme="minorHAnsi" w:hAnsiTheme="minorHAnsi" w:cstheme="minorHAnsi"/>
                <w:color w:val="000000"/>
                <w:sz w:val="20"/>
                <w:szCs w:val="20"/>
              </w:rPr>
            </w:pPr>
            <w:r w:rsidRPr="00B73CAD">
              <w:rPr>
                <w:rStyle w:val="span"/>
                <w:rFonts w:eastAsia="Cambria Math" w:asciiTheme="minorHAnsi" w:hAnsiTheme="minorHAnsi" w:cstheme="minorHAnsi"/>
                <w:color w:val="000000"/>
                <w:sz w:val="20"/>
                <w:szCs w:val="20"/>
              </w:rPr>
              <w:t>●</w:t>
            </w:r>
            <w:r w:rsidRPr="00B73CAD">
              <w:rPr>
                <w:rStyle w:val="span"/>
                <w:rFonts w:eastAsia="Source Sans Pro" w:asciiTheme="minorHAnsi" w:hAnsiTheme="minorHAnsi" w:cstheme="minorHAnsi"/>
                <w:color w:val="000000"/>
                <w:sz w:val="20"/>
                <w:szCs w:val="20"/>
              </w:rPr>
              <w:t xml:space="preserve"> Microsoft Security, Compliance, and Identity Fundamentals</w:t>
            </w:r>
          </w:p>
          <w:p w:rsidR="00BC36A3" w:rsidRPr="00B73CAD" w14:paraId="0A4F136B" w14:textId="77777777">
            <w:pPr>
              <w:pStyle w:val="p"/>
              <w:spacing w:line="260" w:lineRule="atLeast"/>
              <w:rPr>
                <w:rStyle w:val="span"/>
                <w:rFonts w:eastAsia="Source Sans Pro" w:asciiTheme="minorHAnsi" w:hAnsiTheme="minorHAnsi" w:cstheme="minorHAnsi"/>
                <w:color w:val="000000"/>
                <w:sz w:val="20"/>
                <w:szCs w:val="20"/>
              </w:rPr>
            </w:pPr>
            <w:r w:rsidRPr="00B73CAD">
              <w:rPr>
                <w:rStyle w:val="span"/>
                <w:rFonts w:eastAsia="Cambria Math" w:asciiTheme="minorHAnsi" w:hAnsiTheme="minorHAnsi" w:cstheme="minorHAnsi"/>
                <w:color w:val="000000"/>
                <w:sz w:val="20"/>
                <w:szCs w:val="20"/>
              </w:rPr>
              <w:t>●</w:t>
            </w:r>
            <w:r w:rsidRPr="00B73CAD">
              <w:rPr>
                <w:rStyle w:val="span"/>
                <w:rFonts w:eastAsia="Source Sans Pro" w:asciiTheme="minorHAnsi" w:hAnsiTheme="minorHAnsi" w:cstheme="minorHAnsi"/>
                <w:color w:val="000000"/>
                <w:sz w:val="20"/>
                <w:szCs w:val="20"/>
              </w:rPr>
              <w:t xml:space="preserve"> Microsoft Defender XDR.SC-900</w:t>
            </w:r>
          </w:p>
          <w:p w:rsidR="00BC36A3" w:rsidRPr="00B73CAD" w:rsidP="00743F9A" w14:paraId="2D0C7963" w14:textId="3D67B655">
            <w:pPr>
              <w:pStyle w:val="p"/>
              <w:spacing w:line="260" w:lineRule="atLeast"/>
              <w:rPr>
                <w:rStyle w:val="span"/>
                <w:rFonts w:eastAsia="Source Sans Pro" w:asciiTheme="minorHAnsi" w:hAnsiTheme="minorHAnsi" w:cstheme="minorHAnsi"/>
                <w:color w:val="000000"/>
                <w:sz w:val="20"/>
                <w:szCs w:val="20"/>
              </w:rPr>
            </w:pPr>
          </w:p>
          <w:p w:rsidR="00BC36A3" w:rsidRPr="00B73CAD" w14:paraId="6B9B2CB1" w14:textId="77777777">
            <w:pPr>
              <w:pStyle w:val="documentright-boxheadingsectiontitle"/>
              <w:pBdr>
                <w:top w:val="single" w:sz="8" w:space="20" w:color="000000"/>
              </w:pBdr>
              <w:spacing w:after="200" w:line="300" w:lineRule="atLeast"/>
              <w:rPr>
                <w:rStyle w:val="documentright-box"/>
                <w:rFonts w:eastAsia="Montserrat" w:asciiTheme="minorHAnsi" w:hAnsiTheme="minorHAnsi" w:cstheme="minorHAnsi"/>
                <w:b/>
                <w:bCs/>
                <w:caps/>
                <w:color w:val="000000"/>
                <w:spacing w:val="20"/>
              </w:rPr>
            </w:pPr>
            <w:r w:rsidRPr="00B73CAD">
              <w:rPr>
                <w:rStyle w:val="documentright-box"/>
                <w:rFonts w:eastAsia="Montserrat" w:asciiTheme="minorHAnsi" w:hAnsiTheme="minorHAnsi" w:cstheme="minorHAnsi"/>
                <w:b/>
                <w:bCs/>
                <w:caps/>
                <w:color w:val="000000"/>
                <w:spacing w:val="20"/>
              </w:rPr>
              <w:t>Accomplishments</w:t>
            </w:r>
          </w:p>
          <w:p w:rsidR="00BC36A3" w:rsidRPr="00B73CAD" w14:paraId="3B0E6FEC" w14:textId="77777777">
            <w:pPr>
              <w:pStyle w:val="documentulli"/>
              <w:numPr>
                <w:ilvl w:val="0"/>
                <w:numId w:val="19"/>
              </w:numPr>
              <w:spacing w:after="100" w:line="260" w:lineRule="atLeast"/>
              <w:ind w:left="440" w:hanging="192"/>
              <w:rPr>
                <w:rStyle w:val="documentright-box"/>
                <w:rFonts w:eastAsia="Source Sans Pro" w:asciiTheme="minorHAnsi" w:hAnsiTheme="minorHAnsi" w:cstheme="minorHAnsi"/>
                <w:color w:val="000000"/>
                <w:sz w:val="20"/>
                <w:szCs w:val="20"/>
              </w:rPr>
            </w:pPr>
            <w:r w:rsidRPr="00B73CAD">
              <w:rPr>
                <w:rStyle w:val="documentright-box"/>
                <w:rFonts w:eastAsia="Source Sans Pro" w:asciiTheme="minorHAnsi" w:hAnsiTheme="minorHAnsi" w:cstheme="minorHAnsi"/>
                <w:color w:val="000000"/>
                <w:sz w:val="20"/>
                <w:szCs w:val="20"/>
              </w:rPr>
              <w:t>Managed EDR platforms such as CrowdStrike and Microsoft Defender ATP to perform threat hunting and contain breaches, reducing endpoint infection rates significantly.</w:t>
            </w:r>
          </w:p>
          <w:p w:rsidR="00BC36A3" w:rsidRPr="00B73CAD" w14:paraId="33E880AF" w14:textId="77777777">
            <w:pPr>
              <w:pStyle w:val="documentulli"/>
              <w:numPr>
                <w:ilvl w:val="0"/>
                <w:numId w:val="19"/>
              </w:numPr>
              <w:spacing w:after="100" w:line="260" w:lineRule="atLeast"/>
              <w:ind w:left="440" w:hanging="192"/>
              <w:rPr>
                <w:rStyle w:val="documentright-box"/>
                <w:rFonts w:eastAsia="Source Sans Pro" w:asciiTheme="minorHAnsi" w:hAnsiTheme="minorHAnsi" w:cstheme="minorHAnsi"/>
                <w:color w:val="000000"/>
                <w:sz w:val="20"/>
                <w:szCs w:val="20"/>
              </w:rPr>
            </w:pPr>
            <w:r w:rsidRPr="00B73CAD">
              <w:rPr>
                <w:rStyle w:val="documentright-box"/>
                <w:rFonts w:eastAsia="Source Sans Pro" w:asciiTheme="minorHAnsi" w:hAnsiTheme="minorHAnsi" w:cstheme="minorHAnsi"/>
                <w:color w:val="000000"/>
                <w:sz w:val="20"/>
                <w:szCs w:val="20"/>
              </w:rPr>
              <w:t>Partnered with DevOps and engineering teams to integrate security into CI/CD pipelines, embedding automated security checks without slowing down deployments.</w:t>
            </w:r>
          </w:p>
          <w:p w:rsidR="00BC36A3" w:rsidRPr="00B73CAD" w14:paraId="799D8C24" w14:textId="77777777">
            <w:pPr>
              <w:pStyle w:val="documentulli"/>
              <w:numPr>
                <w:ilvl w:val="0"/>
                <w:numId w:val="19"/>
              </w:numPr>
              <w:spacing w:after="100" w:line="260" w:lineRule="atLeast"/>
              <w:ind w:left="440" w:hanging="192"/>
              <w:rPr>
                <w:rStyle w:val="documentright-box"/>
                <w:rFonts w:eastAsia="Source Sans Pro" w:asciiTheme="minorHAnsi" w:hAnsiTheme="minorHAnsi" w:cstheme="minorHAnsi"/>
                <w:color w:val="000000"/>
                <w:sz w:val="20"/>
                <w:szCs w:val="20"/>
              </w:rPr>
            </w:pPr>
            <w:r w:rsidRPr="00B73CAD">
              <w:rPr>
                <w:rStyle w:val="documentright-box"/>
                <w:rFonts w:eastAsia="Source Sans Pro" w:asciiTheme="minorHAnsi" w:hAnsiTheme="minorHAnsi" w:cstheme="minorHAnsi"/>
                <w:color w:val="000000"/>
                <w:sz w:val="20"/>
                <w:szCs w:val="20"/>
              </w:rPr>
              <w:t>Developed SOAR playbooks and automation scripts in Python and PowerShell, streamlining log analysis, IOC lookups, and account lockouts, saving 20% analyst time.</w:t>
            </w:r>
          </w:p>
          <w:p w:rsidR="00BC36A3" w:rsidRPr="00B73CAD" w14:paraId="2C1647BA" w14:textId="77777777">
            <w:pPr>
              <w:pStyle w:val="documentulli"/>
              <w:numPr>
                <w:ilvl w:val="0"/>
                <w:numId w:val="19"/>
              </w:numPr>
              <w:spacing w:after="100" w:line="260" w:lineRule="atLeast"/>
              <w:ind w:left="440" w:hanging="192"/>
              <w:rPr>
                <w:rStyle w:val="documentright-box"/>
                <w:rFonts w:eastAsia="Source Sans Pro" w:asciiTheme="minorHAnsi" w:hAnsiTheme="minorHAnsi" w:cstheme="minorHAnsi"/>
                <w:color w:val="000000"/>
                <w:sz w:val="20"/>
                <w:szCs w:val="20"/>
              </w:rPr>
            </w:pPr>
            <w:r w:rsidRPr="00B73CAD">
              <w:rPr>
                <w:rStyle w:val="documentright-box"/>
                <w:rFonts w:eastAsia="Source Sans Pro" w:asciiTheme="minorHAnsi" w:hAnsiTheme="minorHAnsi" w:cstheme="minorHAnsi"/>
                <w:color w:val="000000"/>
                <w:sz w:val="20"/>
                <w:szCs w:val="20"/>
              </w:rPr>
              <w:t>Conducted phishing simulations and employee awareness workshops, increasing phishing reporting rates and reducing click-through rates by more than 50%.</w:t>
            </w:r>
          </w:p>
          <w:p w:rsidR="00BC36A3" w:rsidRPr="00B73CAD" w14:paraId="6DCA6DC7" w14:textId="77777777">
            <w:pPr>
              <w:pStyle w:val="documentulli"/>
              <w:numPr>
                <w:ilvl w:val="0"/>
                <w:numId w:val="19"/>
              </w:numPr>
              <w:spacing w:after="400" w:line="260" w:lineRule="atLeast"/>
              <w:ind w:left="440" w:hanging="192"/>
              <w:rPr>
                <w:rStyle w:val="documentright-box"/>
                <w:rFonts w:eastAsia="Source Sans Pro" w:asciiTheme="minorHAnsi" w:hAnsiTheme="minorHAnsi" w:cstheme="minorHAnsi"/>
                <w:color w:val="000000"/>
                <w:sz w:val="20"/>
                <w:szCs w:val="20"/>
              </w:rPr>
            </w:pPr>
            <w:r w:rsidRPr="00B73CAD">
              <w:rPr>
                <w:rStyle w:val="documentright-box"/>
                <w:rFonts w:eastAsia="Source Sans Pro" w:asciiTheme="minorHAnsi" w:hAnsiTheme="minorHAnsi" w:cstheme="minorHAnsi"/>
                <w:color w:val="000000"/>
                <w:sz w:val="20"/>
                <w:szCs w:val="20"/>
              </w:rPr>
              <w:t>Earned recognition awards for consistently resolving incidents without escalation and maintaining exceptional customer satisfaction ratings.</w:t>
            </w:r>
          </w:p>
        </w:tc>
        <w:tc>
          <w:tcPr>
            <w:tcW w:w="760" w:type="dxa"/>
            <w:tcMar>
              <w:top w:w="0" w:type="dxa"/>
              <w:left w:w="0" w:type="dxa"/>
              <w:bottom w:w="0" w:type="dxa"/>
              <w:right w:w="0" w:type="dxa"/>
            </w:tcMar>
            <w:vAlign w:val="bottom"/>
            <w:hideMark/>
          </w:tcPr>
          <w:p w:rsidR="00BC36A3" w:rsidRPr="00B73CAD" w14:paraId="09E268E0" w14:textId="77777777">
            <w:pPr>
              <w:rPr>
                <w:rStyle w:val="documentright-box"/>
                <w:rFonts w:eastAsia="Source Sans Pro" w:asciiTheme="minorHAnsi" w:hAnsiTheme="minorHAnsi" w:cstheme="minorHAnsi"/>
                <w:color w:val="000000"/>
                <w:sz w:val="20"/>
                <w:szCs w:val="20"/>
              </w:rPr>
            </w:pPr>
          </w:p>
        </w:tc>
      </w:tr>
    </w:tbl>
    <w:p w:rsidR="00BC36A3" w:rsidRPr="00B73CAD" w14:paraId="5D183C6A" w14:textId="77777777">
      <w:pPr>
        <w:spacing w:line="20" w:lineRule="auto"/>
        <w:rPr>
          <w:rFonts w:eastAsia="Source Sans Pro" w:asciiTheme="minorHAnsi" w:hAnsiTheme="minorHAnsi" w:cstheme="minorHAnsi"/>
          <w:color w:val="000000"/>
          <w:sz w:val="20"/>
          <w:szCs w:val="20"/>
        </w:rPr>
      </w:pPr>
      <w:r w:rsidRPr="00B73CAD">
        <w:rPr>
          <w:rFonts w:asciiTheme="minorHAnsi" w:hAnsiTheme="minorHAnsi" w:cstheme="minorHAnsi"/>
          <w:color w:val="FFFFFF"/>
          <w:sz w:val="2"/>
        </w:rPr>
        <w:t>.</w:t>
      </w:r>
    </w:p>
    <w:p w:rsidR="00BC36A3" w:rsidRPr="00B73CAD" w14:paraId="05D295FD" w14:textId="77777777">
      <w:pPr>
        <w:spacing w:line="14" w:lineRule="exact"/>
        <w:rPr>
          <w:rFonts w:asciiTheme="minorHAnsi" w:hAnsiTheme="minorHAnsi" w:cstheme="minorHAnsi"/>
        </w:rPr>
      </w:pPr>
      <w:r w:rsidRPr="00B73CAD">
        <w:rPr>
          <w:rFonts w:asciiTheme="minorHAnsi" w:hAnsiTheme="minorHAnsi" w:cstheme="minorHAnsi"/>
          <w:color w:val="FFFFFF"/>
          <w:sz w:val="2"/>
        </w:rPr>
        <w:t>#HRJ#55b1a286-5ede-46b7-b116-246dec65a779#</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6"/>
          </v:shape>
        </w:pict>
      </w:r>
    </w:p>
    <w:sectPr>
      <w:headerReference w:type="default" r:id="rId7"/>
      <w:footerReference w:type="default" r:id="rId8"/>
      <w:pgSz w:w="12240" w:h="15840"/>
      <w:pgMar w:top="0" w:right="0" w:bottom="0" w:left="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Montserrat">
    <w:charset w:val="00"/>
    <w:family w:val="auto"/>
    <w:pitch w:val="variable"/>
    <w:sig w:usb0="2000020F" w:usb1="00000003" w:usb2="00000000" w:usb3="00000000" w:csb0="00000197" w:csb1="00000000"/>
  </w:font>
  <w:font w:name="Playfair Display">
    <w:charset w:val="00"/>
    <w:family w:val="auto"/>
    <w:pitch w:val="variable"/>
    <w:sig w:usb0="20000207" w:usb1="00000000" w:usb2="00000000" w:usb3="00000000" w:csb0="00000197" w:csb1="00000000"/>
  </w:font>
  <w:font w:name="Cambria Math">
    <w:panose1 w:val="02040503050406030204"/>
    <w:charset w:val="00"/>
    <w:family w:val="roman"/>
    <w:pitch w:val="variable"/>
    <w:sig w:usb0="E00006FF" w:usb1="420024FF" w:usb2="02000000" w:usb3="00000000" w:csb0="0000019F" w:csb1="00000000"/>
    <w:embedRegular r:id="rId1" w:fontKey="{EF6B0409-1080-4AE5-A8B8-8A428E88D9C6}"/>
  </w:font>
  <w:font w:name="Gautami">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C36A3" w14:paraId="75AC23D8" w14:textId="77777777">
    <w:pPr>
      <w:spacing w:line="20" w:lineRule="auto"/>
    </w:pPr>
    <w:r>
      <w:rPr>
        <w:color w:val="FFFFFF"/>
        <w:sz w:val="2"/>
      </w:rPr>
      <w:t>.</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C36A3" w14:paraId="7479F394" w14:textId="77777777">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156A4233"/>
    <w:multiLevelType w:val="hybridMultilevel"/>
    <w:tmpl w:val="C83C5FA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572F7794"/>
    <w:multiLevelType w:val="hybridMultilevel"/>
    <w:tmpl w:val="946CA1DA"/>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1">
    <w:nsid w:val="69D27232"/>
    <w:multiLevelType w:val="hybridMultilevel"/>
    <w:tmpl w:val="8C72618C"/>
    <w:lvl w:ilvl="0">
      <w:start w:val="1"/>
      <w:numFmt w:val="bullet"/>
      <w:lvlText w:val=""/>
      <w:lvlJc w:val="left"/>
      <w:pPr>
        <w:ind w:left="684" w:hanging="360"/>
      </w:pPr>
      <w:rPr>
        <w:rFonts w:ascii="Symbol" w:hAnsi="Symbol" w:hint="default"/>
      </w:rPr>
    </w:lvl>
    <w:lvl w:ilvl="1" w:tentative="1">
      <w:start w:val="1"/>
      <w:numFmt w:val="bullet"/>
      <w:lvlText w:val="o"/>
      <w:lvlJc w:val="left"/>
      <w:pPr>
        <w:ind w:left="1404" w:hanging="360"/>
      </w:pPr>
      <w:rPr>
        <w:rFonts w:ascii="Courier New" w:hAnsi="Courier New" w:cs="Courier New" w:hint="default"/>
      </w:rPr>
    </w:lvl>
    <w:lvl w:ilvl="2" w:tentative="1">
      <w:start w:val="1"/>
      <w:numFmt w:val="bullet"/>
      <w:lvlText w:val=""/>
      <w:lvlJc w:val="left"/>
      <w:pPr>
        <w:ind w:left="2124" w:hanging="360"/>
      </w:pPr>
      <w:rPr>
        <w:rFonts w:ascii="Wingdings" w:hAnsi="Wingdings" w:hint="default"/>
      </w:rPr>
    </w:lvl>
    <w:lvl w:ilvl="3" w:tentative="1">
      <w:start w:val="1"/>
      <w:numFmt w:val="bullet"/>
      <w:lvlText w:val=""/>
      <w:lvlJc w:val="left"/>
      <w:pPr>
        <w:ind w:left="2844" w:hanging="360"/>
      </w:pPr>
      <w:rPr>
        <w:rFonts w:ascii="Symbol" w:hAnsi="Symbol" w:hint="default"/>
      </w:rPr>
    </w:lvl>
    <w:lvl w:ilvl="4" w:tentative="1">
      <w:start w:val="1"/>
      <w:numFmt w:val="bullet"/>
      <w:lvlText w:val="o"/>
      <w:lvlJc w:val="left"/>
      <w:pPr>
        <w:ind w:left="3564" w:hanging="360"/>
      </w:pPr>
      <w:rPr>
        <w:rFonts w:ascii="Courier New" w:hAnsi="Courier New" w:cs="Courier New" w:hint="default"/>
      </w:rPr>
    </w:lvl>
    <w:lvl w:ilvl="5" w:tentative="1">
      <w:start w:val="1"/>
      <w:numFmt w:val="bullet"/>
      <w:lvlText w:val=""/>
      <w:lvlJc w:val="left"/>
      <w:pPr>
        <w:ind w:left="4284" w:hanging="360"/>
      </w:pPr>
      <w:rPr>
        <w:rFonts w:ascii="Wingdings" w:hAnsi="Wingdings" w:hint="default"/>
      </w:rPr>
    </w:lvl>
    <w:lvl w:ilvl="6" w:tentative="1">
      <w:start w:val="1"/>
      <w:numFmt w:val="bullet"/>
      <w:lvlText w:val=""/>
      <w:lvlJc w:val="left"/>
      <w:pPr>
        <w:ind w:left="5004" w:hanging="360"/>
      </w:pPr>
      <w:rPr>
        <w:rFonts w:ascii="Symbol" w:hAnsi="Symbol" w:hint="default"/>
      </w:rPr>
    </w:lvl>
    <w:lvl w:ilvl="7" w:tentative="1">
      <w:start w:val="1"/>
      <w:numFmt w:val="bullet"/>
      <w:lvlText w:val="o"/>
      <w:lvlJc w:val="left"/>
      <w:pPr>
        <w:ind w:left="5724" w:hanging="360"/>
      </w:pPr>
      <w:rPr>
        <w:rFonts w:ascii="Courier New" w:hAnsi="Courier New" w:cs="Courier New" w:hint="default"/>
      </w:rPr>
    </w:lvl>
    <w:lvl w:ilvl="8" w:tentative="1">
      <w:start w:val="1"/>
      <w:numFmt w:val="bullet"/>
      <w:lvlText w:val=""/>
      <w:lvlJc w:val="left"/>
      <w:pPr>
        <w:ind w:left="6444" w:hanging="360"/>
      </w:pPr>
      <w:rPr>
        <w:rFonts w:ascii="Wingdings" w:hAnsi="Wingdings" w:hint="default"/>
      </w:rPr>
    </w:lvl>
  </w:abstractNum>
  <w:abstractNum w:abstractNumId="22">
    <w:nsid w:val="6BD21DE6"/>
    <w:multiLevelType w:val="hybridMultilevel"/>
    <w:tmpl w:val="8B1C194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79D65A0E"/>
    <w:multiLevelType w:val="hybridMultilevel"/>
    <w:tmpl w:val="036C981A"/>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22"/>
  </w:num>
  <w:num w:numId="21">
    <w:abstractNumId w:val="21"/>
  </w:num>
  <w:num w:numId="22">
    <w:abstractNumId w:val="19"/>
  </w:num>
  <w:num w:numId="23">
    <w:abstractNumId w:val="20"/>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6A3"/>
    <w:rsid w:val="000D21B9"/>
    <w:rsid w:val="00194599"/>
    <w:rsid w:val="003A35F0"/>
    <w:rsid w:val="003D033C"/>
    <w:rsid w:val="0045413A"/>
    <w:rsid w:val="004B4900"/>
    <w:rsid w:val="004C6B4D"/>
    <w:rsid w:val="005E47BC"/>
    <w:rsid w:val="006B12FA"/>
    <w:rsid w:val="006F72D0"/>
    <w:rsid w:val="00743F9A"/>
    <w:rsid w:val="00752577"/>
    <w:rsid w:val="007866C1"/>
    <w:rsid w:val="00807442"/>
    <w:rsid w:val="00932DC6"/>
    <w:rsid w:val="0099330A"/>
    <w:rsid w:val="00B73CAD"/>
    <w:rsid w:val="00B87C34"/>
    <w:rsid w:val="00BC36A3"/>
    <w:rsid w:val="00BE09DE"/>
    <w:rsid w:val="00BF1FE3"/>
    <w:rsid w:val="00C62486"/>
    <w:rsid w:val="00CF6A1D"/>
    <w:rsid w:val="00D05757"/>
    <w:rsid w:val="00D55512"/>
    <w:rsid w:val="00D90A74"/>
    <w:rsid w:val="00E1703D"/>
    <w:rsid w:val="00FD2531"/>
  </w:rsids>
  <m:mathPr>
    <m:mathFont m:val="Cambria Math"/>
  </m:mathPr>
  <w:themeFontLang w:val="en-US" w:bidi="te-IN"/>
  <w:clrSchemeMapping w:bg1="light1" w:t1="dark1" w:bg2="light2" w:t2="dark2" w:accent1="accent1" w:accent2="accent2" w:accent3="accent3" w:accent4="accent4" w:accent5="accent5" w:accent6="accent6" w:hyperlink="hyperlink" w:followedHyperlink="followedHyperlink"/>
  <w15:docId w15:val="{575A5BC2-2957-42EA-A61A-68DEEBD6D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character" w:customStyle="1" w:styleId="documenttablecell">
    <w:name w:val="document_tablecell"/>
    <w:basedOn w:val="DefaultParagraphFont"/>
  </w:style>
  <w:style w:type="character" w:customStyle="1" w:styleId="documentparent-containerleft-box">
    <w:name w:val="document_parent-container_left-box"/>
    <w:basedOn w:val="DefaultParagraphFont"/>
    <w:rPr>
      <w:color w:val="FFFFFF"/>
      <w:shd w:val="clear" w:color="auto" w:fill="404040"/>
    </w:rPr>
  </w:style>
  <w:style w:type="paragraph" w:customStyle="1" w:styleId="documentparent-containersectionpict-sec">
    <w:name w:val="document_parent-container_section_pict-sec"/>
    <w:basedOn w:val="Normal"/>
    <w:pPr>
      <w:jc w:val="center"/>
    </w:pPr>
  </w:style>
  <w:style w:type="paragraph" w:customStyle="1" w:styleId="documentleft-boxfirstparagraph">
    <w:name w:val="document_left-box_firstparagraph"/>
    <w:basedOn w:val="Normal"/>
  </w:style>
  <w:style w:type="paragraph" w:customStyle="1" w:styleId="div">
    <w:name w:val="div"/>
    <w:basedOn w:val="Normal"/>
  </w:style>
  <w:style w:type="paragraph" w:customStyle="1" w:styleId="documentpict-pcpf-nonepict-secsectionsection-cntc">
    <w:name w:val="document_pict-pcpf-none_pict-sec + section_section-cntc"/>
    <w:basedOn w:val="Normal"/>
  </w:style>
  <w:style w:type="paragraph" w:customStyle="1" w:styleId="documentparent-containerleft-boxheading">
    <w:name w:val="document_parent-container_left-box_heading"/>
    <w:basedOn w:val="Normal"/>
    <w:rPr>
      <w:color w:val="FFFFFF"/>
    </w:rPr>
  </w:style>
  <w:style w:type="paragraph" w:customStyle="1" w:styleId="documentleft-boxpict-secsectionsectiontitle">
    <w:name w:val="document_left-box_pict-sec + section_sectiontitle"/>
    <w:basedOn w:val="Normal"/>
  </w:style>
  <w:style w:type="paragraph" w:customStyle="1" w:styleId="documentaddress">
    <w:name w:val="document_address"/>
    <w:basedOn w:val="Normal"/>
    <w:pPr>
      <w:spacing w:line="260" w:lineRule="atLeast"/>
    </w:pPr>
    <w:rPr>
      <w:sz w:val="20"/>
      <w:szCs w:val="20"/>
    </w:rPr>
  </w:style>
  <w:style w:type="paragraph" w:customStyle="1" w:styleId="documenticon-row">
    <w:name w:val="document_icon-row"/>
    <w:basedOn w:val="Normal"/>
    <w:pPr>
      <w:spacing w:line="260" w:lineRule="atLeast"/>
    </w:pPr>
  </w:style>
  <w:style w:type="paragraph" w:customStyle="1" w:styleId="documentsection-cntcicon-rownth-child1icon-svg">
    <w:name w:val="document_section-cntc_icon-row_nth-child(1)_icon-svg"/>
    <w:basedOn w:val="Normal"/>
  </w:style>
  <w:style w:type="paragraph" w:customStyle="1" w:styleId="documenticon-rowico-txt">
    <w:name w:val="document_icon-row_ico-txt"/>
    <w:basedOn w:val="Normal"/>
    <w:pPr>
      <w:jc w:val="center"/>
    </w:pPr>
  </w:style>
  <w:style w:type="character" w:customStyle="1" w:styleId="span">
    <w:name w:val="span"/>
    <w:basedOn w:val="DefaultParagraphFont"/>
    <w:rPr>
      <w:bdr w:val="none" w:sz="0" w:space="0" w:color="auto"/>
      <w:vertAlign w:val="baseline"/>
    </w:rPr>
  </w:style>
  <w:style w:type="paragraph" w:customStyle="1" w:styleId="documenticon-rowicon-svg">
    <w:name w:val="document_icon-row_icon-svg"/>
    <w:basedOn w:val="Normal"/>
    <w:pPr>
      <w:jc w:val="center"/>
    </w:pPr>
  </w:style>
  <w:style w:type="paragraph" w:customStyle="1" w:styleId="documenticon-rowzipsuffix">
    <w:name w:val="document_icon-row_zipsuffix"/>
    <w:basedOn w:val="Normal"/>
    <w:pPr>
      <w:jc w:val="center"/>
    </w:pPr>
  </w:style>
  <w:style w:type="paragraph" w:customStyle="1" w:styleId="documenticon-rowzipprefix">
    <w:name w:val="document_icon-row_zipprefix"/>
    <w:basedOn w:val="Normal"/>
    <w:pPr>
      <w:jc w:val="center"/>
    </w:pPr>
  </w:style>
  <w:style w:type="paragraph" w:customStyle="1" w:styleId="documentparent-containerleft-boxsection-cntccntcMarginBottom">
    <w:name w:val="document_parent-container_left-box_section-cntc_cntcMarginBottom"/>
    <w:basedOn w:val="Normal"/>
    <w:pPr>
      <w:spacing w:line="300" w:lineRule="atLeast"/>
    </w:pPr>
    <w:rPr>
      <w:sz w:val="30"/>
      <w:szCs w:val="30"/>
    </w:rPr>
  </w:style>
  <w:style w:type="paragraph" w:customStyle="1" w:styleId="documentparent-containerleft-boxsection">
    <w:name w:val="document_parent-container_left-box_section"/>
    <w:basedOn w:val="Normal"/>
    <w:pPr>
      <w:pBdr>
        <w:right w:val="none" w:sz="0" w:space="5" w:color="auto"/>
      </w:pBdr>
    </w:pPr>
  </w:style>
  <w:style w:type="paragraph" w:customStyle="1" w:styleId="documentleft-boxheadingsectiontitle">
    <w:name w:val="document_left-box_heading_sectiontitle"/>
    <w:basedOn w:val="Normal"/>
    <w:pPr>
      <w:pBdr>
        <w:top w:val="single" w:sz="8" w:space="0" w:color="FFFFFF"/>
        <w:right w:val="none" w:sz="0" w:space="25" w:color="auto"/>
      </w:pBdr>
    </w:pPr>
  </w:style>
  <w:style w:type="paragraph" w:customStyle="1" w:styleId="documenteducationparagraph">
    <w:name w:val="document_education_paragraph"/>
    <w:basedOn w:val="Normal"/>
  </w:style>
  <w:style w:type="paragraph" w:customStyle="1" w:styleId="documenteducationparagraphspacing">
    <w:name w:val="document_education_paragraphspacing"/>
    <w:basedOn w:val="Normal"/>
    <w:rPr>
      <w:sz w:val="20"/>
      <w:szCs w:val="20"/>
    </w:rPr>
  </w:style>
  <w:style w:type="character" w:customStyle="1" w:styleId="documenteducationparagraphspacingCharacter">
    <w:name w:val="document_education_paragraphspacing Character"/>
    <w:basedOn w:val="DefaultParagraphFont"/>
    <w:rPr>
      <w:sz w:val="20"/>
      <w:szCs w:val="20"/>
    </w:rPr>
  </w:style>
  <w:style w:type="paragraph" w:customStyle="1" w:styleId="documentpaddedline">
    <w:name w:val="document_paddedline"/>
    <w:basedOn w:val="Normal"/>
  </w:style>
  <w:style w:type="character" w:customStyle="1" w:styleId="documenttxt-bold">
    <w:name w:val="document_txt-bold"/>
    <w:basedOn w:val="DefaultParagraphFont"/>
    <w:rPr>
      <w:b/>
      <w:bCs/>
    </w:rPr>
  </w:style>
  <w:style w:type="character" w:customStyle="1" w:styleId="divCharacter">
    <w:name w:val="div Character"/>
    <w:basedOn w:val="DefaultParagraphFont"/>
    <w:rPr>
      <w:bdr w:val="none" w:sz="0" w:space="0" w:color="auto"/>
      <w:vertAlign w:val="baseline"/>
    </w:rPr>
  </w:style>
  <w:style w:type="paragraph" w:customStyle="1" w:styleId="documentskli-secparagraph">
    <w:name w:val="document_skli-sec_paragraph"/>
    <w:basedOn w:val="Normal"/>
    <w:rPr>
      <w:rFonts w:ascii="Source Sans Pro" w:eastAsia="Source Sans Pro" w:hAnsi="Source Sans Pro" w:cs="Source Sans Pro"/>
      <w:sz w:val="20"/>
      <w:szCs w:val="20"/>
    </w:rPr>
  </w:style>
  <w:style w:type="paragraph" w:customStyle="1" w:styleId="documentskli-secparagraphsinglecolumn">
    <w:name w:val="document_skli-sec_paragraph_singlecolumn"/>
    <w:basedOn w:val="Normal"/>
  </w:style>
  <w:style w:type="character" w:customStyle="1" w:styleId="documentskli-secfirstparagraphfield">
    <w:name w:val="document_skli-sec_firstparagraph_field"/>
    <w:basedOn w:val="DefaultParagraphFont"/>
  </w:style>
  <w:style w:type="character" w:customStyle="1" w:styleId="documentskli-secfieldp">
    <w:name w:val="document_skli-sec_field_p"/>
    <w:basedOn w:val="DefaultParagraphFont"/>
  </w:style>
  <w:style w:type="paragraph" w:customStyle="1" w:styleId="documentulli">
    <w:name w:val="document_ul_li"/>
    <w:basedOn w:val="Normal"/>
  </w:style>
  <w:style w:type="character" w:customStyle="1" w:styleId="documentulliCharacter">
    <w:name w:val="document_ul_li Character"/>
    <w:basedOn w:val="DefaultParagraphFont"/>
  </w:style>
  <w:style w:type="paragraph" w:customStyle="1" w:styleId="documentleft-boxskli-secparagraphparagraph">
    <w:name w:val="document_left-box_skli-sec_paragraph + paragraph"/>
    <w:basedOn w:val="Normal"/>
  </w:style>
  <w:style w:type="paragraph" w:customStyle="1" w:styleId="documentemptydiv">
    <w:name w:val="document_emptydiv"/>
    <w:basedOn w:val="Normal"/>
    <w:pPr>
      <w:spacing w:line="20" w:lineRule="atLeast"/>
    </w:pPr>
    <w:rPr>
      <w:sz w:val="2"/>
      <w:szCs w:val="2"/>
    </w:rPr>
  </w:style>
  <w:style w:type="paragraph" w:customStyle="1" w:styleId="documentparent-containerleft-boxParagraph">
    <w:name w:val="document_parent-container_left-box Paragraph"/>
    <w:basedOn w:val="Normal"/>
    <w:pPr>
      <w:pBdr>
        <w:top w:val="none" w:sz="0" w:space="20" w:color="auto"/>
        <w:left w:val="none" w:sz="0" w:space="9" w:color="auto"/>
        <w:right w:val="none" w:sz="0" w:space="9" w:color="auto"/>
      </w:pBdr>
      <w:shd w:val="clear" w:color="auto" w:fill="404040"/>
    </w:pPr>
    <w:rPr>
      <w:color w:val="FFFFFF"/>
      <w:shd w:val="clear" w:color="auto" w:fill="404040"/>
    </w:rPr>
  </w:style>
  <w:style w:type="character" w:customStyle="1" w:styleId="documentright-box">
    <w:name w:val="document_right-box"/>
    <w:basedOn w:val="DefaultParagraphFont"/>
  </w:style>
  <w:style w:type="character" w:customStyle="1" w:styleId="documentnameSecPARAGRAPHNAMEfirstparagraphparagraph">
    <w:name w:val="document_nameSec_PARAGRAPH_NAME_firstparagraph_paragraph"/>
    <w:basedOn w:val="DefaultParagraphFont"/>
  </w:style>
  <w:style w:type="paragraph" w:customStyle="1" w:styleId="documentname">
    <w:name w:val="document_name"/>
    <w:basedOn w:val="Normal"/>
    <w:pPr>
      <w:spacing w:line="520" w:lineRule="atLeast"/>
    </w:pPr>
    <w:rPr>
      <w:rFonts w:ascii="Montserrat" w:eastAsia="Montserrat" w:hAnsi="Montserrat" w:cs="Montserrat"/>
      <w:caps/>
      <w:color w:val="000000"/>
      <w:spacing w:val="20"/>
      <w:sz w:val="48"/>
      <w:szCs w:val="48"/>
    </w:rPr>
  </w:style>
  <w:style w:type="paragraph" w:customStyle="1" w:styleId="documentnameSecPARAGRAPHNAMEfirstparagraphparagraphParagraph">
    <w:name w:val="document_nameSec_PARAGRAPH_NAME_firstparagraph_paragraph Paragraph"/>
    <w:basedOn w:val="Normal"/>
    <w:pPr>
      <w:pBdr>
        <w:top w:val="none" w:sz="0" w:space="30" w:color="auto"/>
      </w:pBdr>
    </w:pPr>
  </w:style>
  <w:style w:type="table" w:customStyle="1" w:styleId="documentsection">
    <w:name w:val="document_section"/>
    <w:basedOn w:val="TableNormal"/>
    <w:tblPr/>
  </w:style>
  <w:style w:type="paragraph" w:customStyle="1" w:styleId="documentnameSecsection">
    <w:name w:val="document_nameSec + section"/>
    <w:basedOn w:val="Normal"/>
  </w:style>
  <w:style w:type="paragraph" w:customStyle="1" w:styleId="documentheading">
    <w:name w:val="document_heading"/>
    <w:basedOn w:val="Normal"/>
    <w:pPr>
      <w:spacing w:line="300" w:lineRule="atLeast"/>
    </w:pPr>
    <w:rPr>
      <w:rFonts w:ascii="Montserrat" w:eastAsia="Montserrat" w:hAnsi="Montserrat" w:cs="Montserrat"/>
      <w:b/>
      <w:bCs/>
      <w:caps/>
      <w:color w:val="000000"/>
      <w:spacing w:val="20"/>
    </w:rPr>
  </w:style>
  <w:style w:type="paragraph" w:customStyle="1" w:styleId="documentnameSecsectionheadingsectiontitle">
    <w:name w:val="document_nameSec + section_heading_sectiontitle"/>
    <w:basedOn w:val="Normal"/>
  </w:style>
  <w:style w:type="paragraph" w:customStyle="1" w:styleId="documentfirstparagraph">
    <w:name w:val="document_firstparagraph"/>
    <w:basedOn w:val="Normal"/>
  </w:style>
  <w:style w:type="paragraph" w:customStyle="1" w:styleId="documentright-boxsinglecolumn">
    <w:name w:val="document_right-box_singlecolumn"/>
    <w:basedOn w:val="Normal"/>
  </w:style>
  <w:style w:type="paragraph" w:customStyle="1" w:styleId="p">
    <w:name w:val="p"/>
    <w:basedOn w:val="Normal"/>
  </w:style>
  <w:style w:type="paragraph" w:customStyle="1" w:styleId="documentsectionParagraph">
    <w:name w:val="document_section Paragraph"/>
    <w:basedOn w:val="Normal"/>
    <w:pPr>
      <w:pBdr>
        <w:top w:val="none" w:sz="0" w:space="20" w:color="auto"/>
      </w:pBdr>
    </w:pPr>
  </w:style>
  <w:style w:type="paragraph" w:customStyle="1" w:styleId="documentright-boxheadingsectiontitle">
    <w:name w:val="document_right-box_heading_sectiontitle"/>
    <w:basedOn w:val="Normal"/>
    <w:pPr>
      <w:pBdr>
        <w:top w:val="single" w:sz="8" w:space="0" w:color="000000"/>
      </w:pBdr>
    </w:pPr>
  </w:style>
  <w:style w:type="character" w:customStyle="1" w:styleId="Strong1">
    <w:name w:val="Strong1"/>
    <w:basedOn w:val="DefaultParagraphFont"/>
    <w:rPr>
      <w:bdr w:val="none" w:sz="0" w:space="0" w:color="auto"/>
      <w:vertAlign w:val="baseline"/>
    </w:rPr>
  </w:style>
  <w:style w:type="paragraph" w:customStyle="1" w:styleId="documentexpr-secparagraph">
    <w:name w:val="document_expr-sec_paragraph"/>
    <w:basedOn w:val="Normal"/>
  </w:style>
  <w:style w:type="character" w:customStyle="1" w:styleId="documenttotl-expr">
    <w:name w:val="document_totl-expr"/>
    <w:basedOn w:val="DefaultParagraphFont"/>
    <w:rPr>
      <w:b/>
      <w:bCs/>
      <w:color w:val="000000"/>
      <w:sz w:val="14"/>
      <w:szCs w:val="14"/>
    </w:rPr>
  </w:style>
  <w:style w:type="character" w:customStyle="1" w:styleId="documentsemi-bold">
    <w:name w:val="document_semi-bold"/>
    <w:basedOn w:val="DefaultParagraphFont"/>
    <w:rPr>
      <w:b/>
      <w:bCs/>
    </w:rPr>
  </w:style>
  <w:style w:type="table" w:customStyle="1" w:styleId="documentparent-container">
    <w:name w:val="document_parent-container"/>
    <w:basedOn w:val="TableNormal"/>
    <w:tblPr/>
  </w:style>
  <w:style w:type="paragraph" w:styleId="NoSpacing">
    <w:name w:val="No Spacing"/>
    <w:uiPriority w:val="1"/>
    <w:qFormat/>
    <w:rsid w:val="00BF1FE3"/>
    <w:pPr>
      <w:textAlignment w:val="baseline"/>
    </w:pPr>
    <w:rPr>
      <w:sz w:val="24"/>
      <w:szCs w:val="24"/>
    </w:rPr>
  </w:style>
  <w:style w:type="paragraph" w:customStyle="1" w:styleId="documentmono-1asposemonogram">
    <w:name w:val="document_mono-1_asposemonogram"/>
    <w:basedOn w:val="Normal"/>
    <w:rsid w:val="003D033C"/>
    <w:pPr>
      <w:spacing w:line="311" w:lineRule="atLeast"/>
    </w:pPr>
    <w:rPr>
      <w:rFonts w:ascii="Playfair Display" w:eastAsia="Playfair Display" w:hAnsi="Playfair Display" w:cs="Playfair Display"/>
      <w:spacing w:val="39"/>
      <w:sz w:val="23"/>
      <w:szCs w:val="23"/>
    </w:rPr>
  </w:style>
  <w:style w:type="paragraph" w:customStyle="1" w:styleId="divdocumentulli">
    <w:name w:val="div_document_ul_li"/>
    <w:basedOn w:val="Normal"/>
    <w:rsid w:val="003D033C"/>
    <w:pPr>
      <w:pBdr>
        <w:left w:val="none" w:sz="0" w:space="2" w:color="auto"/>
      </w:pBdr>
      <w:spacing w:line="240" w:lineRule="auto"/>
    </w:pPr>
  </w:style>
  <w:style w:type="paragraph" w:customStyle="1" w:styleId="divdocumentdivparagraph">
    <w:name w:val="div_document_div_paragraph"/>
    <w:basedOn w:val="Normal"/>
    <w:rsid w:val="00743F9A"/>
  </w:style>
  <w:style w:type="paragraph" w:customStyle="1" w:styleId="divdocumentsinglecolumn">
    <w:name w:val="div_document_singlecolumn"/>
    <w:basedOn w:val="Normal"/>
    <w:rsid w:val="00743F9A"/>
  </w:style>
  <w:style w:type="paragraph" w:customStyle="1" w:styleId="spanpaddedlineParagraph">
    <w:name w:val="span_paddedline Paragraph"/>
    <w:basedOn w:val="Normal"/>
    <w:rsid w:val="00743F9A"/>
  </w:style>
  <w:style w:type="character" w:customStyle="1" w:styleId="spancompanyname">
    <w:name w:val="span_companyname"/>
    <w:basedOn w:val="span"/>
    <w:rsid w:val="00743F9A"/>
    <w:rPr>
      <w:b/>
      <w:bCs/>
      <w:sz w:val="24"/>
      <w:szCs w:val="24"/>
      <w:bdr w:val="none" w:sz="0" w:space="0" w:color="auto"/>
      <w:vertAlign w:val="baseline"/>
    </w:rPr>
  </w:style>
  <w:style w:type="character" w:customStyle="1" w:styleId="spandegree">
    <w:name w:val="span_degree"/>
    <w:basedOn w:val="span"/>
    <w:rsid w:val="00743F9A"/>
    <w:rPr>
      <w:b/>
      <w:bCs/>
      <w:sz w:val="24"/>
      <w:szCs w:val="24"/>
      <w:bdr w:val="none" w:sz="0" w:space="0" w:color="auto"/>
      <w:vertAlign w:val="baseline"/>
    </w:rPr>
  </w:style>
  <w:style w:type="character" w:customStyle="1" w:styleId="spanjobtitle">
    <w:name w:val="span_jobtitle"/>
    <w:basedOn w:val="span"/>
    <w:rsid w:val="00743F9A"/>
    <w:rPr>
      <w:b/>
      <w:bCs/>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https://rdxfootmark.naukri.com/v2/track/openCv?trackingInfo=8dcda43fd44ce64f0b3ffa7e40865843134f4b0419514c4847440321091b5b58120b140a1146515f0f435601514841481f0f2b561358191b195115495d0c00584e4209430247460c590858184508105042445b0c0f054e4108120211474a411b02154e49405d58380c4f0343421b0015061953444f530e18705c4458440321091b5b58100b140012485d55094356014a4857034b4a550f59491300120516414a106&amp;docType=docx" TargetMode="Externa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theme" Target="theme/theme1.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1435</Words>
  <Characters>8185</Characters>
  <Application>Microsoft Office Word</Application>
  <DocSecurity>0</DocSecurity>
  <Lines>68</Lines>
  <Paragraphs>19</Paragraphs>
  <ScaleCrop>false</ScaleCrop>
  <Company/>
  <LinksUpToDate>false</LinksUpToDate>
  <CharactersWithSpaces>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Uttamje Chekuri</dc:title>
  <dc:creator>User</dc:creator>
  <cp:lastModifiedBy>Hey Om!</cp:lastModifiedBy>
  <cp:revision>3</cp:revision>
  <dcterms:created xsi:type="dcterms:W3CDTF">2025-12-23T03:15:00Z</dcterms:created>
  <dcterms:modified xsi:type="dcterms:W3CDTF">2026-05-19T05:49:00Z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55b1a286-5ede-46b7-b116-246dec65a779</vt:lpwstr>
  </property>
  <property fmtid="{D5CDD505-2E9C-101B-9397-08002B2CF9AE}" pid="3" name="x1ye=0">
    <vt:lpwstr>DMMAAB+LCAAAAAAABAAcm8Wy6loURT8ojbjQjLt7enF3z9e/c18XCgg7a805RlEIHI2SP5TCSRKGMYr//ViIo9gfh2MoxmAYFF5J7F41rhVthr08+sP354HZH08arIc/2igRCOp4lvKajyVyftCxhu3zbbAp/EOGHBcE6VvWOlDssliDiMqjtKgo2kpYvPzSrvfLChAFnhEkOdIPUSxBb6DuMRQX46KuWhhMVqS27XlzaZLEp0sHPt/nba0joST</vt:lpwstr>
  </property>
  <property fmtid="{D5CDD505-2E9C-101B-9397-08002B2CF9AE}" pid="4" name="x1ye=1">
    <vt:lpwstr>NxKzJa5QbDfcHRRvTOasO4LiX54DAqSfm0St7GlSyyHvzTUPw90bbs5j7U1xbJtEuD1JJxqaGol1jfSnyJpz2jY2g7UNrJlpSxHamCF1jiDC7mrlw++n11sAbvyQ4gygNX30Tq87qcuXXetRaD2ithYkP0PerX8O2vhuNDiC0TqxJ/RZi3EpDHUlxqAE9wZN/V8FEFztb3deVFfbzC3hN1vgCSFbb+4QxvZXSA2FxfjuQRm1Qbwl7gjWOEe0Lbp</vt:lpwstr>
  </property>
  <property fmtid="{D5CDD505-2E9C-101B-9397-08002B2CF9AE}" pid="5" name="x1ye=10">
    <vt:lpwstr>nBKaWt18XGhcAM3LkPOoB24YyE0EX3Jpz/9UcfwXUnpCs+NODfdNVPhw+/uSlwDnW6fp82PM/75oXlQ/Liir2KEJD9LTwelEhJWuDefeLhEB3pOHVl7C9PRIpt3I4BCDCEX2HzktbEwk88a0Cm/qiAMTISuUpkn30XdAG2LNg/lus6W9toQsiTgrtpN/fwMKp0voHt5i4fxHMbSaiFomRWET3kluuOz0zXo9gU6TqvVXNPxAar8raNn4oTEtrjx</vt:lpwstr>
  </property>
  <property fmtid="{D5CDD505-2E9C-101B-9397-08002B2CF9AE}" pid="6" name="x1ye=100">
    <vt:lpwstr>JGwAJ4HBxvC3O5olvIWjjawiB7x4iLjEKGEm2kBi6h7gQ9BDk/nchs80sClbSu/YT3a3czn8foApQErzFewYUdOMJKwYhOTHXxixU74KmganRVJAmPGhMpr3sdPYE8z8KaYNZ1m5t9KKFxhYSfmeAb4n87MiCxLQiUY3gukdpWgn1jF3wTeAimtXlQFOZLYyEGIpFETSOschqOhc+A+g0cmXLXeDcYTOcWukKEgvfkurgEC+ONtPY4D+I71cUdL</vt:lpwstr>
  </property>
  <property fmtid="{D5CDD505-2E9C-101B-9397-08002B2CF9AE}" pid="7" name="x1ye=101">
    <vt:lpwstr>zVTjOihDx/SEp9ottn63vleZJfCCXiTH4lldkbKHJg+mghXeSY6s7pk0nmXU8fcMwMndDbklXgwBtuGOovzL1qOnXMT/8hWYWOh7gkBzxY9b1HTmo/H9E6+WAZcODU9rm3sx68P7w0g6g2yWDuzaHgnO+6vKprWa2OI3XjsDCpiJNwe8bKKJjsbff++9oHFppsWtrWm113KlXa/i2ez4GfmM+hTcluLwL4dyTQRaSkEx5Or+IBD/BqLOCqtRyA/</vt:lpwstr>
  </property>
  <property fmtid="{D5CDD505-2E9C-101B-9397-08002B2CF9AE}" pid="8" name="x1ye=102">
    <vt:lpwstr>csKNGbBXnfxl3N9lSDjYJI8fdjowb1DdspYaKAcOzNbBqRjrW0jM0KV1JypFhhvdfxZn1iXYbLEjA6pfGJJOoO2dsELP5ln3v9yg9Dl+jg4Hqpcx422TIBXsW2bOiwdjnYL33cHJ2LyWZXow8P387r9wbnjTzhQsdnMyXC53G0OB1/LcLu8URG6HuQNSHaDTwh7kkoe0L2pGnveQN74s92Qj4ylAu/ieQnWPXWqk5KAiS/7yR0olYwbf6Ba5bQg</vt:lpwstr>
  </property>
  <property fmtid="{D5CDD505-2E9C-101B-9397-08002B2CF9AE}" pid="9" name="x1ye=103">
    <vt:lpwstr>+zjH7tmqS7vfjHxNxeZk8KMEUkOFA14K+mqxxV5LTtc4/8wAUushKC9Xwq4qdHm2fPRbAfcVzf5XYLoqRMMjWIOMwjIfq3AeUz8OozQfWnBPUmDsl5XvvbMWzNuh5669r62PaNIB4afgVHKbip0LXh37AG2LPk5h3dWFg0wnltD3YJqtxBbMwACyTSN5zDyzgjQ23sRUjeegWChXM07RELMJBzLP58vrq9P+1JkFwutxupMiO7kdBFdhwELVsiE</vt:lpwstr>
  </property>
  <property fmtid="{D5CDD505-2E9C-101B-9397-08002B2CF9AE}" pid="10" name="x1ye=104">
    <vt:lpwstr>RhVlgdl9UdjZd3wVXejaR85i8nBcWdPvixKoi9XRaSqBr1e2nS9icyTzHth+nhGLU2YFvk6lmHKnUOmDh8zXTNKxr4xYCvJWBRpK5sn5R3AB9CCLSKY+CsDWBw9GGjRRzBdAcx9OUXOW4kNtAq+yHYPDrSEnfEb80Moj0E++aiqEpYSV8CjbnSV+fw+4kbw4iwx5AxI62uEc+tm8V/aWfiYAh3FqKuEZ4Z2Plpisc0d0qgJeb9uARhIdNMUQBS2</vt:lpwstr>
  </property>
  <property fmtid="{D5CDD505-2E9C-101B-9397-08002B2CF9AE}" pid="11" name="x1ye=105">
    <vt:lpwstr>NsRLvSCtR7P6iJLe/spf8YjXw8uJevlh3dfgMtVgcfSDEnHYXise0+koq1pBf8MfgZfRm9qNo+aznGi4rbTtFzjoT2C9QF8OSFw/tQ0w+NSY2Y6oTe6zWN1pkZpoIsAfwbK8OroVml7Xjs+17hmmQo3UvAAM8snL+ZXvzWw+ULQpQuzvwxbNwuRHRjlNA8OHvU61qqutBQ+xT/I3pxoo7vrKP4PmajyHhEICug1jMIEttPJLlsbNPM3AVqRE5r6</vt:lpwstr>
  </property>
  <property fmtid="{D5CDD505-2E9C-101B-9397-08002B2CF9AE}" pid="12" name="x1ye=106">
    <vt:lpwstr>zxM1CP3nEEm39hW27geDrkHcXmSfB5xaP1P/e7CYGBITaDUsvN+RR+nPpyjVOOWISx95lZQo6BhdD1XaTVnpssLUYyZaSUIExhmDD374cjRaVu19A/2uvlpxQeG7+dPSvm3R/fDTLdUYjbEB0hWxz1Oi5EVN+FUznLMebwZHYKLbyc26oVkcCNt7Br636+tmve/o6rnwme4zhb4In4ov3GKA8C3Q4wAnJLXexXmVUnNyHbvv54hokSffSOBWI1P</vt:lpwstr>
  </property>
  <property fmtid="{D5CDD505-2E9C-101B-9397-08002B2CF9AE}" pid="13" name="x1ye=107">
    <vt:lpwstr>VpqvhoQ95m44+Lq7mvOgUYkaJbh6AcdP109ZPLq+VBWbxYAKddSKffWr1CGfLUTBrbEuYLLEE+p7EEklozuUVaMgLkeMw3H74PZugpSr79AF1Yf6WX0hw1CBu6XODRcPlyNGxWXvM1ajBjKFvxySC5+S7pnRfOV7UHfQK6UvGLmyE/kgmdAFEzGUJ+zocy3RU0mQKbMsOkBCGubaB/lF4hiPQUqvZrXZ/jWji9aJW47vyv+LCGJ+ZLEZmTa0Fzn</vt:lpwstr>
  </property>
  <property fmtid="{D5CDD505-2E9C-101B-9397-08002B2CF9AE}" pid="14" name="x1ye=108">
    <vt:lpwstr>VgnVU4p7Z7F1fN/MIfxf/cZxWYA+FKy6q+lH87MuIW+Pcv/h8s9Fl9F4WqiDYgxH2I06QyX7nCnAx4mPCz+40rMe4cFQRLbwxL6HhJPFS4JJl4nnXJ8mca4DlryyPk/bm7tJFvO/TqKO32UfHfBQQNbE5pBAZ4bDVNvdORcCtaWBxBpaqb1VebJkcxIqYIxi0WGhnuqD9YsFOllGtGG3+qwM1hD7qmrpyv8JxXGaj6QSrzN8gxnVRviuhsAL+QY</vt:lpwstr>
  </property>
  <property fmtid="{D5CDD505-2E9C-101B-9397-08002B2CF9AE}" pid="15" name="x1ye=109">
    <vt:lpwstr>geR9XpkQi+TYDpXPtZqZE97gbPoA9sWxZQorXLjHOauhmdlHBxid+WOIlZQq2ZaB5mywoVj/mFllvRBnZDafnKXjysU2ejWqFWs6WQqony/E8WpN4yN/F7lCy7o9S7w0RS+c/LxqGjxoIP7SlHvoFdAb4YoyhHv2NM2ihTIc1DfubvMobYwAKxD/VI9M2FuVTrAJrTdiguzXRnVOpf6DuyQVcVp0SJ1tB3fSfxZo9bbwN8SPG35EfuhWbIvdTDO</vt:lpwstr>
  </property>
  <property fmtid="{D5CDD505-2E9C-101B-9397-08002B2CF9AE}" pid="16" name="x1ye=11">
    <vt:lpwstr>DYc3WWAdm8NTbE0g7Zi8s9P0WO6hmdHbTIIqYnMiKnWsJc22tmj9yb8trDhS7ZQgZgeG8S2/NyREfPdCPwvIR/buSICcVHgqIgqt+B4cmWNSZM3Dhg3tovCp6kfoLx5aSCr77ezg2uXVyjilAmo9du6Skv/XiNQC0XzL0Sr7X3hvkzHUFBBnuP/VQdAxyHNBzJ+2FH2EyCIDdGCttACrX8RuXgUTBWXL/1CbZ1n5yG3G0IbZKbBP4bCSfjiWHCO</vt:lpwstr>
  </property>
  <property fmtid="{D5CDD505-2E9C-101B-9397-08002B2CF9AE}" pid="17" name="x1ye=110">
    <vt:lpwstr>51Qpw/y0s549MK9RkEbJnNkl+q02OuMZ9uvZStDDbmx9pL9BEDpog5ZO2Pmz9hxtYwUx26XqBvXSvlQ53H7pl5pNZAYZmgOFIpT628cFWgi2VjmilVXrKLKBxFXGAzIAS51EwoKESCZ8XKirRqaExTJsq/YhqoVQ9KqG5ZvHMLvlM2GqqoGQDbxv2Fz/bgf/dPC6SvSMyEPIzZJ1JhVBsVRWkt7wX7pAgmxLPUiYa67P83AoYWdRy3o38h7RZR8</vt:lpwstr>
  </property>
  <property fmtid="{D5CDD505-2E9C-101B-9397-08002B2CF9AE}" pid="18" name="x1ye=111">
    <vt:lpwstr>nHv9/1/016DUGEUXz6EqdeL720hKART6A8gpIdiwZ8use4M75hu4NzBPzL0/H23xL9H+9kTKp6cHhksUQt2YDsIlPLspFXj5jwbxOJrkBYTx7n9dm8Pe4PNHBg6FzZXzGGmMoT19idcdiuxF8w57bIHMgAaKRW561TuW17AL01GvbWtdp1I7T42Nmf8WlHDUUPAFv5no1NhIx/NK30aKZEUP3f232UpgBZG8KeR5jt0jfE4cEip7oEeAWsXzApu</vt:lpwstr>
  </property>
  <property fmtid="{D5CDD505-2E9C-101B-9397-08002B2CF9AE}" pid="19" name="x1ye=112">
    <vt:lpwstr>KMwPtt4iEW7oQED9BLM888+dnh07lVkKLGgrpMnehjkmfquTjrchkXaTXnREHtXmVSNa+fwcQWBxBH1mwN4lfigAdm9Lzu3krk4+/Q++v8vILKUgVKVOnfcwBpU1i7L3hagfD0yGx4JiyOrEdr1C4C3gVMYfRP823llfPwEj6TZs/GAFuVG8PXpa9FPEX+ADDBTDeNpBM+Ybgk0LTvFP4S013CQxazZDLB97nMA9shXGVnNJb/Gq4whpsQKGOyQ</vt:lpwstr>
  </property>
  <property fmtid="{D5CDD505-2E9C-101B-9397-08002B2CF9AE}" pid="20" name="x1ye=113">
    <vt:lpwstr>RGy+eD25i6bB9zBTKzERJDVs0xRV+/pauirUCQvdLaM2wncN+xHr9vbQvdtsiV5t48cBEhgjO8EC+x/4EUk0jHMy/RFEQ+snC/J5q/iccL+9JyI/kZloT3oXxf1QAT3L2mODz04YAsCHURS7F9EOnbAwouSZQzIQFFJJNmkTCG0vvyv9ulHJ6W8cyq1rszRWVDUfQl/m5brlPqayXVFF96C9MYYnHqhkz3DOtUdH+Dq/8gNIeT7Smw5+cgCiYAI</vt:lpwstr>
  </property>
  <property fmtid="{D5CDD505-2E9C-101B-9397-08002B2CF9AE}" pid="21" name="x1ye=114">
    <vt:lpwstr>6fz0oodVdRZWYLFzF0U+BTRAR1jcfFBr328cWFGi6qL4boQX+rSxqrYhCpd0le36jN11OBgT4HCI1oVBD5CiHdOVTnKXjiinPeXbqHMr+lfjoW9M/f8+YIErhzluATlrqzq1uTnFsPBt6XkTIFusDwWOQpvq1bakCSWfWW1/BxgYjMHXO2RB4+BMyAxbkreDIXyNcVZ5KncumuZNGftNsAgo5ii16NtGLajK/bd8TJYM3KRfJadTYXLwXNLJGSQ</vt:lpwstr>
  </property>
  <property fmtid="{D5CDD505-2E9C-101B-9397-08002B2CF9AE}" pid="22" name="x1ye=115">
    <vt:lpwstr>lFz7Ne1yLIjhPF/nj0gEtFkzE92PiwbmpU7vrb5ZNAHzjePNMb0RvUmdx+OSdz95QfZepYLaUaiQuAXCNuIgZ1gpp3hbn7O2zzfmBCkllwwloKLCT9nahsA4vOVZhg8D/6e5Y9CBN/P1UIQjQVN1s1oZSjTG3LpsSKyE2tFMkD3/7mMyP3WTeOX5Wr/HyT2XWQdLM3S5ayphjNhsQ87MUgnD163m0DEAYEi3N3r2plUiZjYJW28ehiyePigkb68</vt:lpwstr>
  </property>
  <property fmtid="{D5CDD505-2E9C-101B-9397-08002B2CF9AE}" pid="23" name="x1ye=116">
    <vt:lpwstr>nX2cfeYroiIFokwQeZZCuPdKYyjRDnMg8vtxJzz4eDrkJMWgvzAbJJnNRr3tVoPRfBDszhkQ7IRNGgP15OIchyrk3f4g61HNqEer6TDgV4ZP8monfU6wDCuvxUg4qawmjSeJHVEGoak0dd+EkmEbv8EoqUptCR2ffR87qZ5HlrRpqtJng3gqLP/5jEEJpSJ8KKPAUO0W0Zn94K/Kzc19nvYLbF0HztNeQJo6DccEN6HpI3n7w2J0+zY1VBI9TXo</vt:lpwstr>
  </property>
  <property fmtid="{D5CDD505-2E9C-101B-9397-08002B2CF9AE}" pid="24" name="x1ye=117">
    <vt:lpwstr>QYZKzeG+sWhsPToWDJ8JrH6/mWijodPwmaSpmQ0dxPH7nIq+/yOUVHKhkHnCoCP55R6b35ui1BIcwCNaqtnTe8XhYsp3Y1XMUyp131UdSINXiRVfCxYqlKcbHWocJSB5rwzPcjDtDLp17IFWf1FpGaxaGBwtZIcalfZ5XBhxnH2eDj3+Qdbm0FYD8p+XNC9vi5b/OlpNW9jB3cAdiGENe/EpEz8flvAwECqRfcvdEEdC69fWhjECP3/BJr13oV7</vt:lpwstr>
  </property>
  <property fmtid="{D5CDD505-2E9C-101B-9397-08002B2CF9AE}" pid="25" name="x1ye=118">
    <vt:lpwstr>PhlXm2vmvRwPXL8iXeDpSnk8wIfkDapY3MVbT1gm4yUXepNKmFCA+UpMyX86ubGjfenwPxbtR9wFDWadSY/ujmMEcGR+vspgOcDMdamXcDoDaVUTJPSzT2KKM2Yx860Vsy4MkW9Ky6sCWozebOodX41AzJ5XA0XBRjcDzwsRfRMVTfb3gSHXenEXUgXKfUMMhFzSQsNHqp3UE4AMCnCnstZ2e++9qEefe9ql917wP09lvv5+eVWHPpK8TwjKRr7</vt:lpwstr>
  </property>
  <property fmtid="{D5CDD505-2E9C-101B-9397-08002B2CF9AE}" pid="26" name="x1ye=119">
    <vt:lpwstr>krxQgHm50YC/1BDTj+//8epETK3RfEjYY8MVA3UaLYVRvrVqG/P5JVcjfgq2HnikY6gefUold5HsYv6M4pE8QDtNlbQt0ANFn0Zn1rm2TFvuI+OCVstWsfWxUdOG4rLAUcl/OwoLKed/jFpV4CZxZYUsGJxihmkQYYETWEMzTHcfUmkyL5bR+9wDGSDbycO2SuNKvx2oprawodgBO6gK7xvurYPBELixzV9N2fofGLyDMWazb1qx9hoEBdTqwiN</vt:lpwstr>
  </property>
  <property fmtid="{D5CDD505-2E9C-101B-9397-08002B2CF9AE}" pid="27" name="x1ye=12">
    <vt:lpwstr>5+xevia8nLCs6q0jsHkjX9pBBnRSpNOqq+QaMmdxdSXy7iYl6p1yjMPaeievoqP9+rIjlMD+4Onsens6h3iOnZS9SyCdNlh3/PQd1oBOKMqIwqGcvMUrbhWUtViOiUTkKCoEgKY2CYbsqYvoWQMwB4f71AzvAafefccstjg7WMONrg2QSYIFbFawitPhxJOWvW3xC59LmQeEBxBgjb8gvTi97bM/3uoYpom7Fa+h3+qn0jVh2UwCa+Irlwszuaa</vt:lpwstr>
  </property>
  <property fmtid="{D5CDD505-2E9C-101B-9397-08002B2CF9AE}" pid="28" name="x1ye=120">
    <vt:lpwstr>392U834JMNubqpaxnn20fRSK6Zaq87Y4UkXOw85tBar09AtbGYjlD2jsFsH7Ec0+vsROHeNi2ErnZhh1JNf9SK+g2lHnrdpSlVOx5MrVVMEeOVzrm54O0v2np8jK1os0aX44PHM859s+2YHRfXAOyhainAbSaEMxZ+b2I3qamgO3OhGf0Ru7xelAUNsb9atY+BvQGrBs7txUn5BsYVkU4wLSabiz7XCv5UOX9Aui4tn4JPa94RDcDAcohbMKsDb</vt:lpwstr>
  </property>
  <property fmtid="{D5CDD505-2E9C-101B-9397-08002B2CF9AE}" pid="29" name="x1ye=121">
    <vt:lpwstr>f4iiif5LCt+t6XvuxoxzmC4a1702aSkO/bmajY98UHtdIyhu/X+0tMr2pWgcth7PikdtsyVqgkHTre5JpYDlEsPmizcVW8U6KOnrAeK/WXj98eU1PxQPhGYGmQGS7WFP12temH6Cq4jgVkq9aUxbmARAr1MbbEAxBBej/eR84MHwWgn8lfWXKABJgmhkDprKq7ISTpdop6qNI/op5LziUVw9HZT6MaVm6GEjp+Kt3rwCqjYduIClLd3b34MR3hY</vt:lpwstr>
  </property>
  <property fmtid="{D5CDD505-2E9C-101B-9397-08002B2CF9AE}" pid="30" name="x1ye=122">
    <vt:lpwstr>krzMRR2Gdns+oRjRM9utVyY/NSZayItJ/YNWtHVwZO09HXJFgjPXSNpi1NBtT6WEmVbKzp0BFwuQ6bNRTp9hlV+WJSfBHNKX9er/r1mC1c39b65CLkKNZWbf0ElLuKah0ANwE4PS7DPdUbmWznh9Fh/zxY/mGlATNiPIIBJoLXQNPrXluEkR1Z/yhH/+X9HzsuIrTbvS3I142WmChkVDeyOVtCzELoQesy7ohAvC8jKcBaIyJARBoentML3gX1W</vt:lpwstr>
  </property>
  <property fmtid="{D5CDD505-2E9C-101B-9397-08002B2CF9AE}" pid="31" name="x1ye=123">
    <vt:lpwstr>XWQgT0b33qlMz+kNPVIxt9yg9sLiTtLoAgfk9+HKQ3KO3PM93zze599t52/VoanPGC0kBROBNo+TJY4vpTRAAa5YznVAaheNdcaeNsT7M5ApyFrar0ZfayxxMl8RkSZHN0s9oEdyTPlv6w3FeBjQHE+KT9/7OmB4ADO7o1851LO3vHg9xudYeQkXJAFfd9z0XYQYuR2MZ0PAglVLkM9UasL0UZmx+cZkCjtfj96TxxDYqBEiyvtu1wetgzCCgqW</vt:lpwstr>
  </property>
  <property fmtid="{D5CDD505-2E9C-101B-9397-08002B2CF9AE}" pid="32" name="x1ye=124">
    <vt:lpwstr>OEefDzWFog1cuinMTVLw/MBKsvF1/w9tya7lIB4D4PoXu3mmxNPPKiLBQRSay3nfVE62aHkHKx6QuVdV/k4O6+QjSOOfJCAuhxHg1hRjF2qosGKNR8gUAtvpRDvUc05qZ9LkX+o5J48tRysvN9w1cpj0USR1dPEa+Kg1l7CWRHyrJ6LFSvC78wThNHN1X4vy2LdOCQ0+kWrGbSAzd0h58tA2gbqGpPW3cpwpwS3Bt0h1nPpK+rwSFnWhUHBLFrF</vt:lpwstr>
  </property>
  <property fmtid="{D5CDD505-2E9C-101B-9397-08002B2CF9AE}" pid="33" name="x1ye=125">
    <vt:lpwstr>cXTu36EtVq1JhYvFPt25yJMhYL7dqRjR8ThXm+CqAsnCrUz4Rgtq/3Gqada0HlD6vT9oPgdJKKj75CYorvnfA1UJl4YtC8gHLDfTmffRx6+KJh1f/piEM+hhefmn8/oEnCoiDI+N6zg2rkZ8rKWi0P6XQtVUE4LwizSS0bUsGJ6BzX2bws03wRouFXZ0oLruMPJTvcMDWVOQRjwEJ6H8xvaauR4fQIMNAcBWw7tPQCCXInF07io/tWIfONltu5t</vt:lpwstr>
  </property>
  <property fmtid="{D5CDD505-2E9C-101B-9397-08002B2CF9AE}" pid="34" name="x1ye=126">
    <vt:lpwstr>2Xb+xA5l7e2HRiZ3fs8zqnZuwUJ9KpH/H/lunrdfw29+KWUuvL7tFayZsqxl/At31Fr56lL8pwwBVN/hwPExI+eAJ2deo1OQgwH7w9Vuau57pI6qZAPMYBaTfLM/SCVTc0UZiKaz5p56EKa3lLgMGH7dDvujQyBHj+THnklYwgCMyIm+VWIF7Y+m3sIuoK7DeU+nZPTfZlohmiSzCbuKblXxmO2vbzYCEDFf8PEbnxyBc745vkbeffDlE+8FNYZ</vt:lpwstr>
  </property>
  <property fmtid="{D5CDD505-2E9C-101B-9397-08002B2CF9AE}" pid="35" name="x1ye=127">
    <vt:lpwstr>c12RZeSPV8S/JuSl9bRRM5dATG5t9SlQW17EyVzq525dl++JuyVPJMxKgoODUR/r8OJfofZuV/OIO6pz2ttJZUI7E/crKdrF+mmjOyCfNDIUyAE59KVbqeh7ncH6uSRg3VHCJKAV73ie3rKknJMO+Kilu0rkOWz7hc3FeKBJS/Qu4JIZwKicNs4v7H2TJph8ABYA5WoCWzQp8M+thATT21Ggm/W8PdRtNh0uFw8AdQOCZFn8Bba2hgdYJI6+gnp</vt:lpwstr>
  </property>
  <property fmtid="{D5CDD505-2E9C-101B-9397-08002B2CF9AE}" pid="36" name="x1ye=128">
    <vt:lpwstr>lRanAtN4Zw2Rlo0KKfb6/xnnV87x1yR8cH2KsJDLHGKXcSC0fRoMZ+sEX98EeerVC9Y2ymttp2Bw32aKKkJ0JIPRAWAXWm1NSnO2spMRC6WVij75SWpoYGR+0iFhk6WCRxGh5ecNVp5/TIvznkqAoYy+7xDdBu5DbUH23GwF2WWIDChEILpEeMl3n+KGCtQx5hByJ522H/5PxDVYxCYE1AXDCknprD4sUBUtfg0YC+u/hpy9SJ+mJJyt+bKQ94e</vt:lpwstr>
  </property>
  <property fmtid="{D5CDD505-2E9C-101B-9397-08002B2CF9AE}" pid="37" name="x1ye=129">
    <vt:lpwstr>xy8EF86gtXThSCtdrfvXtDGVYFJw24p+HB42SyJpb4Dp9hz4Z0Pji3iBl1200ESu/1BHvcs2IQxASH5y3Hn9cnfyxENMOH1tpXPt4bk2NSsT21uzgLyL4PVn8IICzG8RI4IT1XIqHJoDcjcpOU3tQkK4CwHcE3A/epKw3YDFRVRBSgD9xhTR836AMqXNcgmKfiZQT6pHWcHNMGeGCor/rwjCfoDQhqS/M+VNisnYGEKLnIKD/GpUabpRG+cgFRg</vt:lpwstr>
  </property>
  <property fmtid="{D5CDD505-2E9C-101B-9397-08002B2CF9AE}" pid="38" name="x1ye=13">
    <vt:lpwstr>GEHIlZ7/MVddCZW3XnmYkZPIT77YdRhwH6Lvdfk5r1wTFRX677op1SULY5ql+ZIDTzBIU5UC0IJxLz1FPGLLFpxPedGO7NMc7cvW6KIxAS74ScLPnvbY8f+7fLWmWPxI4CO5vZ2K/p7ij8oX7nX7+K72SZTnm3gW0yRoyy+Tk1vimLQX4V5Oyl00GckSG+a3RhunaNUW4TxuXghTSeiDcqmbU4+ECP/xAAqkuFWsC3uLnLQTlcUwY/2ONx3i4yf</vt:lpwstr>
  </property>
  <property fmtid="{D5CDD505-2E9C-101B-9397-08002B2CF9AE}" pid="39" name="x1ye=130">
    <vt:lpwstr>rRLtntnLo7Ysj27F9Q6VersBE3ZyG0sYjUwrSNG8MWmDG3YkT3EvCs85Js/rCP0wlAmH+lakLCeuCppj4jsoio17LSIz/Z4AfMRdd1E/2ScpD2De9XSQ8fN+VtmlTiewIjrbl7kJSG2AkAnmVyz8dYLDW6erq2ngpgY/Mxue4Vs3b/VOz0gX1Wmy3TI0MMb185my3xGU8SFopAt+Id/LwldOhfUnmajC+/enrIkS2ZID+P+gCJThxmfv+U8noEU</vt:lpwstr>
  </property>
  <property fmtid="{D5CDD505-2E9C-101B-9397-08002B2CF9AE}" pid="40" name="x1ye=131">
    <vt:lpwstr>y2R7FeiO/gXPWYjMAEBrRmn9YhoTAYpv6P/CsceYiB+7B8gOePW84tVj4xv4vQAZLr6FPpBjHxmNutzbIvYA4XQDsTtjtchpNyvMI/uSfp04z+ns7/1vgO//SybaBD2PJxmdrqiZI2fnzvmpKDwKOYCKfW2HeT70uxcP4QSOeSbL6LhlyzjLOKelx1lRuaA5UOXKd/dK6+v+mhot/N7ALZ3ZDKWWB9M/XD8/ZgOHwO0J4Ugq+vwGzFOc6LBHad3</vt:lpwstr>
  </property>
  <property fmtid="{D5CDD505-2E9C-101B-9397-08002B2CF9AE}" pid="41" name="x1ye=132">
    <vt:lpwstr>FAI2Xf7QsNPDaGCglUV6tNk0/PwJ5WO0XPvYIe5Vr2rT9HnGe+GYoc92+x7QmB6p9VdoN4CY4PpWM7X38Asju6Bx1bXMvzvBqNFw07lypwO6GduBQGw7IY7wViRdL6i9LyMTSMW5a9bKH8867dTIiI7MyHyVTKt4GL8z5FfaT6oZmIEPK3QPWLCeB4EjsDi7DcFrWNuPYC1fQkyTs/mcqV8tnmaEzewLJzzWfAc4SDDzbsjuIeer1a3Hacna4XG</vt:lpwstr>
  </property>
  <property fmtid="{D5CDD505-2E9C-101B-9397-08002B2CF9AE}" pid="42" name="x1ye=133">
    <vt:lpwstr>WPrYoYF5mm0zc+sKpLYDMllowQ1bUrNzksIIGLBre1PFDHtMWzLD8elahvcA0NWFV4BepVCrWZR8CSGZrg99hYKRCxJ0Z8rEAPfMhpmHSsj7+LLFvwlhlvt6o7/sfQ/wcx3dGdAB1+8gdbUl+ev3q84DWKn0j+eqUuB5nvVGEGFtzrWDp2feTDHnM6ssFEf4Pr3gw1aYAwvpV+eywQePiX0XnsdwqEETRD9KCnBZvQRA5Z9iRc0akr3+4ykuXhZ</vt:lpwstr>
  </property>
  <property fmtid="{D5CDD505-2E9C-101B-9397-08002B2CF9AE}" pid="43" name="x1ye=134">
    <vt:lpwstr>ievufIqOdbMy+rqHsyDLbWAfUn/YEEh5id1MkLJ46+9kJu5+Nkpi3NR2fFFt2LcBu4kRU4uB3x0n4ML2mcZl4jxFIMkcYdvqor8FrnwOf1OxEVsv8o/tceMXyT5N3o+dzrQXA0n4HmGNZs0++PWVdPX1KSpYmCODPZ5QHS0YzsDP0wJuqPBm3Y77x+svg91bwsXfNmkg74eAHUHfMRReecXg1phdu4V/4VDLG9qVJIy378yS725UqSVNUQHvZaJ</vt:lpwstr>
  </property>
  <property fmtid="{D5CDD505-2E9C-101B-9397-08002B2CF9AE}" pid="44" name="x1ye=135">
    <vt:lpwstr>+XQEUSIMR5NSV+iOidPPaV8yUNN7Dw63kebKs2Z+mooOWh8C6K7JMKulSIoH5WXyAR5PVMT8yE4+StE8rotTCQJEwLq/Pj01iV9F1fqAzCB6dSPAhDSbqsjZmZa4RdKnWdFRd8s+3Uh79C3CqeVykX24hcLwy+ezVnEpmz8BOzdBNvdpqfv3xHjhSQVtNEH/KxCT61ZWEAfqCO/0ZCsApmmTJrrH8qvYr0mSYe0gHYL333LOCbpv/ucJ58LubEv</vt:lpwstr>
  </property>
  <property fmtid="{D5CDD505-2E9C-101B-9397-08002B2CF9AE}" pid="45" name="x1ye=136">
    <vt:lpwstr>95nUuWL9xszDX3nRKhbk64PLKS8xd/JU0KfabC6E3ZYO3fb2LwFxm4vff9gS4DpnPaNISGOwpgpR5vrz8ehTAPTZLk+TJqmTdLa3BUlqx8rWcI3EU21AL2fxLSgWztuev6bpkeCT0PH7zKW/1CFG13jGYVaX3Gf8AdeZVFNGZCJXpIyqjqlSet1KW+I2hzAYmjRagqSYh5bN8SuD/t/Dmk9/NQSQfjObbGfz2ZdhnwmFhXgW+YkaGMSBq2Gzto+</vt:lpwstr>
  </property>
  <property fmtid="{D5CDD505-2E9C-101B-9397-08002B2CF9AE}" pid="46" name="x1ye=137">
    <vt:lpwstr>U2S9Ht0iB923Tl1leuu/b0Qckd8sh5Pby5PwbHrxRQszIrZwVshO79wvYjj5GmvnEehJQ4C0apLRmMeRGGuBGEcS2Sp39vEgXw17SsALylXTA0cE6Twe9lz2sCnhCw6HfJaA02bsIyvi3+nY+4V43IQ78MxidAivVbLYY16OC+ryyyOY7crwyBJw764MRV30uqtoXA50pVu739Uitn+wCy87tG5zNFBiA9R1+ruXmDA6EppknT1qrpuQOz7YGsE</vt:lpwstr>
  </property>
  <property fmtid="{D5CDD505-2E9C-101B-9397-08002B2CF9AE}" pid="47" name="x1ye=138">
    <vt:lpwstr>TkaUP3dX0NNo6YzuxGQPDYDP9MgxdV2S5LkUk1YuWlN9gMSfxCHZiweghAzxkN8Jvfxw6qnMoAabjQVpwSYN0hYX5ULiTGzhtRBUruN7PUf7maeiftyLEa/BiTUPwtKY/E8VHHt9H5kdiUQOmh6exJJttgB8moRxRUmObI8AeQ6hA9LBabclgH2JbdCNybenYrk2bNeUxHOhJ/m6Of0cdZg8syEXjpB3XcrNyoKeYaAGnepCwqpRKWDt0zkN2eK</vt:lpwstr>
  </property>
  <property fmtid="{D5CDD505-2E9C-101B-9397-08002B2CF9AE}" pid="48" name="x1ye=139">
    <vt:lpwstr>6szfaINFa6fv0/sGKwBlPCoUHd8oDCeE0L++cwi77rKmeL34Bi6mh4CG3IHKK+MTyMZY5GES8LwE/f7Vgos704+h6wvcSy3N7luowC9Ygb0EpoPKV0aBl05ihLCOHBtzMwIsdwoWsiuDu9mFyMIAzTJbbl+Ypoy1BNGbm2tmVNp9mUD6SKGsGyv4nOMfayjtMpv5aASdCz0+eA1zVAIZYLmMF/+TU562M9SoDiiiZwUqKQp86cagjFbrVQk3Ndp</vt:lpwstr>
  </property>
  <property fmtid="{D5CDD505-2E9C-101B-9397-08002B2CF9AE}" pid="49" name="x1ye=14">
    <vt:lpwstr>75Iw0X+v33WXGTs8zWflgTXW3NlF2TrhQ7uDhN94nZFzI+sZfm5j5WBoSYdy09PU4aPxSIBeNBLTw50ZIHTeY7/KV5er9ens7inFRfQYSwHO3DLW+iMdrSvB6POH1At9BL8gqgFD+RdIvffrV3b07WEH/4m3Qa9Dmfu2K+7aI0V4dmeRlxHyG6bxl0OZBpnxvCUBP4E/yNqP4XIyc4i+V5EbSIgPug+KewaTwnIwl71bOHD2O/p80wXZX5lW22K</vt:lpwstr>
  </property>
  <property fmtid="{D5CDD505-2E9C-101B-9397-08002B2CF9AE}" pid="50" name="x1ye=140">
    <vt:lpwstr>OTdzzXOQJF/hFxe5Ft858yEViTLfog3cyCxV/nM3gian6Osa8BhXkpcAzg1m+/Di/U0qrqYiWwj0zzj9fIK28cKixJ5zdd70ft0Nbxhk5JWT2sFk59DlPnrG9lYGXYcpgFHS7Zu4orEtbVXcBJwpN55A1y3QA9gvj6sKe5itasVLhXzPFteMR3T/HPfVmTQyoIyoaKGLpCNhX91Urwp2DkdwyIzH2VOQYHkNrmHnjKB5hhqGnS0vSu/N7uJSwKe</vt:lpwstr>
  </property>
  <property fmtid="{D5CDD505-2E9C-101B-9397-08002B2CF9AE}" pid="51" name="x1ye=141">
    <vt:lpwstr>WJ7rRvOJkz5orhg9hb60FVE1PCqh+OtMc+zAWa57LKmVibgaPXJ0R/WtZd+jdDdTPKr4dVfn7d093gvDHn2hGhQrbMKG9N/hemVtXal4x692Sk+lLI+P4raNF7RsR0J/b9X60hO/3J3Z4LWUhyY4SWRMIkWM1mnWNLdydB8Yl04xuZwDK2O0lUI5mDXW8OVKuJZ6+5YWMAfo8SfDzHAntfgy24hI623qb6IX4DHmZgzgILsumXgrfyZZhYbPNNF</vt:lpwstr>
  </property>
  <property fmtid="{D5CDD505-2E9C-101B-9397-08002B2CF9AE}" pid="52" name="x1ye=142">
    <vt:lpwstr>Dd4ISUDhWRJDXf5PXFsbJeGAcBhroX8wH73SUh0E5rYC7tmMZ4lpQDvqFUkecrokxOFzJmWULVeQzUP0p/xdoDwL+vmmkkZWqufhumBAW6XG/5RLawXfr30kRlKO2IcKDSerz3oB0epw61mIIbqQh2a4katkMDpYoZKJTBbTb1qj2hr4XxJ9/8zFkcGz3bEaQtaY81rUWLec+DfoMF36oibEIAVjPxAffD4U6KDySiYPsf0evRr9nUyuYDBVVIx</vt:lpwstr>
  </property>
  <property fmtid="{D5CDD505-2E9C-101B-9397-08002B2CF9AE}" pid="53" name="x1ye=143">
    <vt:lpwstr>tqoZWE+thTUZrTaEw8fdW+wM7ujiNi93YJx19yKHvAXJT9ejL59f2S78bsUZc4+CKPLbfz9UhiuzYuGfE6y071T7j8LTTxFbVDULfMVx9UWXWSVUCTWoVwUuAG6C4rHou3N38wJPVJBvvE8196XgPbCKOLd274tPXxSq6xT+nb65brOmNjbJVyKdoLg+hCllClYsVfLhtMhShRG88fapqrna8iT/vS9vMsmVK+Z66CgCElwCZeHvl8QB4jC9lFu</vt:lpwstr>
  </property>
  <property fmtid="{D5CDD505-2E9C-101B-9397-08002B2CF9AE}" pid="54" name="x1ye=144">
    <vt:lpwstr>gQVkI7u1J886iD8jvS2U85E0TZEGoaS2bwEmM8Sa1JyLF7nTkp2NmsL+0OrBY+j8GlIcIV/KdDKZNDlaKpWZWv2bTUZnycAbxFlEEa5OMMYUZycEMijZ16ZTnwsGIUYq+4pZ8ICZnsw9VS4Mh8kuUn4RwE/LLOmRDJx7RrTaKR6Ug2eun7Cs1yfUpoT1P61YdGo4DJ2ccGcwfoNiq6p4igCRNuAVwRlRC7l4aSroCxq2r6e0dcHJ4Y3Am0LbwRB</vt:lpwstr>
  </property>
  <property fmtid="{D5CDD505-2E9C-101B-9397-08002B2CF9AE}" pid="55" name="x1ye=145">
    <vt:lpwstr>DcwEeWYVxO6jK8TgHjlnBFnU4MMLnkcXc9PJcb2d2vyZ3WcNHCmkIaH4ZxGN7hSxr+oB7W+IFlvkhzGO15QdqDoJZc5twB3xOh+9IeUAFRK61EhBKuSJLLrHm2hnczNB9MXyhRBBanpQj+UR3nuW8Bns0R0MgY/WkmvKmu9KKgL280LR1Nhbn1z6BH0TrGszSsblJYry50nPwiX+/q85WERDzFtn1mGBkNoO++pGQAaZ7BViWTRGCaK3Hbh1eSf</vt:lpwstr>
  </property>
  <property fmtid="{D5CDD505-2E9C-101B-9397-08002B2CF9AE}" pid="56" name="x1ye=146">
    <vt:lpwstr>vN/74PdMqHaDDVyfVQ6TZHSe1RAX/MtXY7JIPRrXBXcP5+4F9ObY7pjKt5iJ8svSIVr7yvuirpmsuo5kLiGpw5eMlS6nhLQ95q40Ffyf5dT3GzEVaSmraSCaMK6HsdWxgnK1R/qteT2VCdc/j0H+jN+DcMHbtacngqM/YSL/tiHaafJhFkHB3LrFQcA0onFICcpLvNR1lGR4S7iC9gLbWHh5lYx3sEnyuK6kyEN8mg+VGrf2JIqpNYN823RAsEi</vt:lpwstr>
  </property>
  <property fmtid="{D5CDD505-2E9C-101B-9397-08002B2CF9AE}" pid="57" name="x1ye=147">
    <vt:lpwstr>/w1N0bPTCK2QriPr29AiDq8WKqwoLjTjHanhbUJbNmfnRjthxVvPvx+niZKuJ5yAQaqZG2iERcPtezV/wwFKKfQHhF7cOwWfY2GqDmyxp3dahc3mouCtHafT/F5YkN9oeNM8Mhw7nCeTxDT81k8XXntdvo0gyESOAMaFWZQIqLu7fvO6KJh6yN1Q7sy4O7whPh4IPhXF3GjKo4IjFlv7VfpkEcEMZKmLHgUGULrexVK7eqjcg94Xyygq/cpZtxV</vt:lpwstr>
  </property>
  <property fmtid="{D5CDD505-2E9C-101B-9397-08002B2CF9AE}" pid="58" name="x1ye=148">
    <vt:lpwstr>lkpbadCqOlam0JJ2kW8sJmjxKkjtmV+KvMfVvbpDzrIXs7NwPgPW+8BwlUN7ExNlOovyIsskdK7gJhGEq0n4PFURKJ1Bl5bitZpirpvvz/3gBNNDShV9+I9VIka0NSX+viGwztiht6pVSyZOubbGAX+8uyTLvdBXyqUbEump6c30pUTre288LjFpey4pwIbL6ZIuaLSjAdCkwMBa1w7zGB8bdW0JfHdBgEoyO/XD8HhbiyzI41H8DVQiAvr8is4</vt:lpwstr>
  </property>
  <property fmtid="{D5CDD505-2E9C-101B-9397-08002B2CF9AE}" pid="59" name="x1ye=149">
    <vt:lpwstr>vjgMwCpElWLV+Kb5w+qzw4MyNAMYRdig2gw/WjSZQoV82yc5o0mfws3Ng6HIGOSqzj0VhZBde4r/ynhak2+UjPipIGfbg4yTHupGOfkM+KR6uh++JDIPy56N+k+1+m8pzsDSWPG18qOp+qMwUwW3VHwjcn4mw/QDqZeecdJJTtc8pbRrqQoq/Ye0USSvY3qYM5Hlvu4Y5zSbvtogWlC/cq9rQyE+tj6grAqzG8iHHregwqmcqZSGgp0vZJg5NXd</vt:lpwstr>
  </property>
  <property fmtid="{D5CDD505-2E9C-101B-9397-08002B2CF9AE}" pid="60" name="x1ye=15">
    <vt:lpwstr>/Gm/lUODH7aNGLJOSFy89HhCUoCYuyCIUbBuoTHzpDdTK6Qi6O7XHxQD0b2ELUzISP8M8oSgnXhKcy4/en54QqKwOTGFpEUkQq3QDwSDxPVCaPDGvHFB9olBRNm7J7AXew6BgttAfd3AptvQpJFz+4dHwdqyUt4v9Rchx45DA+hsOuwoc4UAG4Qk60odx1sjFSrWUL0N3p2nA4g3BvtZb9zmZ4nyJ6euExVYoici0vTeXVZpzAbwQYooZBUSsSS</vt:lpwstr>
  </property>
  <property fmtid="{D5CDD505-2E9C-101B-9397-08002B2CF9AE}" pid="61" name="x1ye=150">
    <vt:lpwstr>7P0n60wjcnfy6CK2ezMKao6AqocEL4A7y3pbHf+PLh7q3s+LONurbhuvCZva0RjcPsznv/O8rqgiS4DzF0zpEo/LDinp0rAj1oKLRLQcGfAyLQASHrELpohsvTKaU4342zh5F8HrnKrGt4lrx/+kduPa+hwhTEcOKLNvoKXR9midq5YqICuxtdXEhOXEvfLgBLxGh2k3SWoY3lduFCPCdysrENYFsd/iDTZ9PUyK1u7fWXWRKw/asRULerV8Hf6</vt:lpwstr>
  </property>
  <property fmtid="{D5CDD505-2E9C-101B-9397-08002B2CF9AE}" pid="62" name="x1ye=151">
    <vt:lpwstr>fZlsknajA9aWo4QylVdRBgFu3W11K38zLjaJ3P14ajfOgSaXUsLdy/V9XPxLsJIlHorpqcZVywNADTWwVUXcMsjAX3Ql4cWM4KxO3BYNnjWogbm8WnDxjOUqyAFpfcQskHGlDdDf9+cUTHn6K4exDWA/QvTiql1ImpL4mXCFkDyCxYaGhvLE6D44bBMdgAKv3v4Kosy5Mo3HFWL7wTofhG/An37uNCFjBUiHOMvC4nxA7urz+ptH7nm4TghTfLd</vt:lpwstr>
  </property>
  <property fmtid="{D5CDD505-2E9C-101B-9397-08002B2CF9AE}" pid="63" name="x1ye=152">
    <vt:lpwstr>MMlX8DHWWmdmYylzJWT90bLV1jal4E3ZYMsdf35ZaE5q791nHrlq31kiYU36hvyZn3Ta3gBl1s8YkNfiiJ8hIlbQ2/2kmG6XgpUYdzTWJew9eawEFALAGY6g6sePGdlGpkqW0lP5LxI5RhGoyqF8vJZrSXepqZL7CSGtmbS2mFo1Yj4fCzalTw4uqx56eJ/NdTJu5I3AqJ+/cWYELRdes+OuHH3kLtnU8/Vd5dnKi/2suH444So7dd2RHExZBMo</vt:lpwstr>
  </property>
  <property fmtid="{D5CDD505-2E9C-101B-9397-08002B2CF9AE}" pid="64" name="x1ye=153">
    <vt:lpwstr>RQexRZYzelUCsiIAtNC3XjzSTCrbBR3wyhZy00V8C5ruKhV7PFeKvqCrp0rEmNVDs10Zox9ZojLAReMGuLzShK9rAbcV7G9C7sH3DHzrUr5YRRCxa3hq77lmyKZnLQRtcoMnm7NnMb7j8NuEYhOC4e4Wd1WY1QHNJZ0S0sSUxorMNZeWZx7RxgNhlUBOpSbzbtulMfl3Oec+RsACv/I1QTRNM+IzGoFm2lqQq29+Zh982NcMdJUDniXJELwYP0C</vt:lpwstr>
  </property>
  <property fmtid="{D5CDD505-2E9C-101B-9397-08002B2CF9AE}" pid="65" name="x1ye=154">
    <vt:lpwstr>0uzzKsTn67uo7VTTFFpjyHclw/BmTtRTTWtOrnc8bkn1krPzr9oncV660OEQFVDlUtT6poqypjjJjBluHMmGFlhW5KBanjpC8dv1Z+Zj3rTGDwkJX96OeOFunxRfaaGONA3yEMl5XkQkVnPG4j1GAMdQC5EQwryHVdPYUGyar0WUD2xEftFcGqQtexTBoAX3pWy7sGH0B7kU0m5bVQYybhqGWoxCMyxLMMZxfkd40h2ksiOn9ZzkL7npttNQUdB</vt:lpwstr>
  </property>
  <property fmtid="{D5CDD505-2E9C-101B-9397-08002B2CF9AE}" pid="66" name="x1ye=155">
    <vt:lpwstr>0qlUSbmvMs9O9WMH7TQJzkPwuF8Xq8bS3FbVN03e1fnvvyPCgi0V2pjsrN59+TRuBK532dZvPp1TMIN0JJ+jM7zCnYCL3771KJ4oBQxjZjwb10cPR5672WgUknIhPQgJMl2e0ya/PNoaHIHcW5YycnOc3O8XJA7FZQMg9KPrvlGbqXWl5AkjuZ/Xtcx0P3o2oou6SLX+0f8WL/45lLBTcUCxVoKiTZEtn1WOcWvGg/0lBYqTP/81c7aVNfwHGar</vt:lpwstr>
  </property>
  <property fmtid="{D5CDD505-2E9C-101B-9397-08002B2CF9AE}" pid="67" name="x1ye=156">
    <vt:lpwstr>hQuJmtLCF7Ve1l94q3g3RPflLWrdXqu6yrQiJBBZP0T1FRuSpxGiKBzSYN6Nr9Jfw17ePVgqBVqMFsRTTayBz40+1z5+J4T3keeEG/7KLgggMDVmXk1I7s/PXpXgopfpxnXaAd2K1a+sg2mg+DypDb2i8tFm9SimHoJgmfbBoVeviHRpH1nJ0DQD1E9ynKFfXsFZa3HWdSANB61is02t7BC+LhxBXt6T1DntS3MLyuZTAY0ucjF686WvP/zv/Fk</vt:lpwstr>
  </property>
  <property fmtid="{D5CDD505-2E9C-101B-9397-08002B2CF9AE}" pid="68" name="x1ye=157">
    <vt:lpwstr>Z3dsz1BzFdWNGTB/xAQwHQkjN2EtdbC13o1tEi9vgKFyza2WusSsgE6WsPDxrGZS5sjPxSrIJqktmCg3VI8fKE4sTG9R99q4WXPtinLUJKaVj1UrJSWbwobZPeAdCnT9zlvrseKLkj+D8NYITE6dYOwRbCt5xM0JZwE2eUIDX0sG2BF+ETDKTrvu58es3i8Fh5dU4XKrdZI3KQCNRjBDlMn6DzLpMecy5C7EEsAd/2zyGIHdIimHnUi9eYGnwi4</vt:lpwstr>
  </property>
  <property fmtid="{D5CDD505-2E9C-101B-9397-08002B2CF9AE}" pid="69" name="x1ye=158">
    <vt:lpwstr>x8jVpVynUDSC/DZZb4TDYpjrr98371K0Ywf/r+/LsJ7KNeSnbsW+XoWyqqgCbWbeuQwfadtFZgA63Tkmo2g9tcM55KROgyw19MTIbzTYjHEdBxqp2lB+vVRF5JwkEqmD2jUX1CyG8Z9Be4FnuFqIpyKKAI/y4QQCpycQovgdkMVtsyfTCTgZEGwqEe4Vn3eg0RyOdepf8AgrTD8BHZrcx+h8v58zEeFKaJxJQlIRvT3S9daqADkkSgkaD+UrPmS</vt:lpwstr>
  </property>
  <property fmtid="{D5CDD505-2E9C-101B-9397-08002B2CF9AE}" pid="70" name="x1ye=159">
    <vt:lpwstr>5pDt5Oml9NsqBwIhco8hKNoYPDwBcm+gCkO+/y4w5c8JwatS3UumbssVk1KActpfMm97GWdy7iGkEF+j3W7g9KCb7+vhzT5frZY3ReyDHzhBAPssnugQU4QURvnHOKrPV9pxUIsVpnbAknCG3DfDyrzlkA9upY+MPHhhW8zOa/b9LpsdP3xgsuvKm1eAHAwdfF6KcfAsAGSi3UbHZ46zpXyqSBrmGMq9laeRPtGfbc69Q0ybqsL8G7H7w4cjsny</vt:lpwstr>
  </property>
  <property fmtid="{D5CDD505-2E9C-101B-9397-08002B2CF9AE}" pid="71" name="x1ye=16">
    <vt:lpwstr>xsx/OBNkB//X+jUUD/lADIr196qLEcHCN0Aln6/IV3aywEAAehvgas5imlwnntt8yIUQ7ZP2JzuRIjHsYf9EKG3pXm/T/vPntifHpkSbAz2sw6bHBDgE7R4VaNWuqNSjgpM9/0nA2HJbzBGOiewK86eBzSwIezJ2cPGKuv2Ek6ZF1uKsAFbKti5loGOPigGo3aGiUOldrtKZprf5LJ92i7dXVq7cke9xsPboBAyhQR/kI4cGZBSKnx0m2l1gqpe</vt:lpwstr>
  </property>
  <property fmtid="{D5CDD505-2E9C-101B-9397-08002B2CF9AE}" pid="72" name="x1ye=160">
    <vt:lpwstr>N3pmeNT5GMG0dfULyOH1PX9sr3OpTZ8qIqZ2tFmBeQunr80cIcr83KBNGcEUUkYs4M9SGODR2SGVuvB3YbVPK2QUokb8r22UZv4wFEO5I7XnyptBOSWIMygl3/n3pQr0Rxmr6pNJnxbAifPPBV2pQWZ1nTrrfIABy6Y2itjfsad+2uDQqrgrpHi7IT/AtjPCVjUVuH7lF+5NWidoDwbiTPsQbuXWDNczDpZJbrsyxDnSc+osS8hYxyC9LNV8pmE</vt:lpwstr>
  </property>
  <property fmtid="{D5CDD505-2E9C-101B-9397-08002B2CF9AE}" pid="73" name="x1ye=161">
    <vt:lpwstr>gCSEovAL+SyxzmmfQx8Q29wFTUe/dUzczDOnyK7Uv5pVwO2+3MG2MLU0Uy45qvdb5qOPGsdxeZ9diLG096Vc52K0o4wUluXAxBcTkzwSQiSgqmwYAwJ9nynIe6dHlajCl/hwyYttHsXGrMolTpMa/w1hk8Y9FNXkbC/mAbKw5quShdSh+7qg9yTWuRqPCdyH6WNiYiI44WZVLgBZluyelSugEtB/MU2CX7SzHCAfTwATVjxMh79/lDnHf/OKD8o</vt:lpwstr>
  </property>
  <property fmtid="{D5CDD505-2E9C-101B-9397-08002B2CF9AE}" pid="74" name="x1ye=162">
    <vt:lpwstr>KLI0BE2i8kHXN5rgZUDZ4C3bXuTLI0JbpjWbwv1l/f3PaedNl6wr1Kw5wuOxU/D96vvN1uTpttJ5QWWMs+PnwlKGFodOq+3avjptPJNJVGwh2r/cTIBc6R3SvARDQ0JGCCdyq+uPwotDTKLEuDwswoqTpQA8S6WtMsfhubAKb0CN8FC7pBJbbmAzDJkVaUqXSx6Xd8dNYafjTKeN9PnI6Gd1O4TG5lG1lOT5kEbzuPId7kAvTMJKuwCMBoWzA3N</vt:lpwstr>
  </property>
  <property fmtid="{D5CDD505-2E9C-101B-9397-08002B2CF9AE}" pid="75" name="x1ye=163">
    <vt:lpwstr>hpSLP7IlAzdeZtdD0A1LIDVopuuzcecBlQDtaOB80cfj3bGgpo6OUWRkmG7+WiJWXsCVC8dqqNTuPEpnPC1UXsj1mpCJFPcIx9OUcIerj3hbMoVlBQ3SZqB4ILujL0Q0/SNZnIf4fZd4dNEXF/js6EJyhYGUv6HiDlo2lxS8Fh3zItdPZFevFXkYJYTyRYROQUD8jhC+eoXQm8wcDEmiXDaVR30e0PWIxCiEiFsfCdpUfEvX9+8HRkfr/OOrrDM</vt:lpwstr>
  </property>
  <property fmtid="{D5CDD505-2E9C-101B-9397-08002B2CF9AE}" pid="76" name="x1ye=164">
    <vt:lpwstr>phCMvkEhiRVN7JubIwCPc503htaZu34WrF7NHE8HB+m227fMl73NPI5XlWKlP2HLqV2dBGZK9BtQ3a7RRKM4YLMCGOZjtB2i3E6BGzBI72eRGr7rILf+3nBIESZDI96mnw6T67NhfdouW3D+IkZoYDUbiKmLUA4LVpVL9eU/Cqm1n2CjOHno4mvrjGuH75pZM5MtnaTv+owKKmPSFHelGcyCKuLDkY2dsDOdi7kfx5rHzktnf6S6f1P6b9pqQ8V</vt:lpwstr>
  </property>
  <property fmtid="{D5CDD505-2E9C-101B-9397-08002B2CF9AE}" pid="77" name="x1ye=165">
    <vt:lpwstr>t6xv9/u1/v93Sh6Oe5sZa5BUvqh1pe5sp05Fc5sm0jBl5EGgBoj0jTYz0MTz46jQk56jorRBwPB8cwEPFjyUwMR7cnf3spLUxoYFfrJqvNHTL99ZhLpCmPNr7mHX2/fwA7hk/TVZdmZxZOtkfaalVvD9javvluQfAfnTIvbBogD8enb1j7DUwWRSul0/9y9Y39ijcpZbAq1LG9IyVeaUHE3qzVm9zLHHQ8t1Bwb9MCZpsMfU96ltNFPwLuKusD/</vt:lpwstr>
  </property>
  <property fmtid="{D5CDD505-2E9C-101B-9397-08002B2CF9AE}" pid="78" name="x1ye=166">
    <vt:lpwstr>tt9kLOy25/MWhX9uB92QsVGVlYo/7VCZaSjohjSf2QeUZq6nbMO/xko5DrzT1BqZsreoLPHiAAI62mVj6MSSJNjYmG1j/8CZ0a4qHxmk0OtH5aML7ATF5nK8kRiljOzyDo2i4bbKwhbP244wSp4KjP1PyszSI140k9TNW5TcMtKen5TrTkgkrpg+SyL1EqVNDqtahCdF41eKWQcTQdFlE0tFasuTMEOwdUq0XIlj+52NzjmoAx5yy+WwLuyUguK</vt:lpwstr>
  </property>
  <property fmtid="{D5CDD505-2E9C-101B-9397-08002B2CF9AE}" pid="79" name="x1ye=167">
    <vt:lpwstr>TidP/EwhbBtbXM7Okeih7OrwD/EPcj6cHlSWTQ2QGC5Aqr2bwjpUBCyK3DFx0waZR9pqAVUuEDK0cx7Sjt/RgI9B93JdSDzFzpgFcVNZKGnF7Xs6VZWnE1iS/bW1EOSWC0/XGLR28tZE8Sv6zTlGB8QYiermiH/eryujiK5+tS1WtMyLRVqQNmbdfnHXRsYeGfzdMyGCFn/Y+61X4xdttx17kM0NAFmKoyDdRMjtHkMNd9wmh18/QjOUERHMNhp</vt:lpwstr>
  </property>
  <property fmtid="{D5CDD505-2E9C-101B-9397-08002B2CF9AE}" pid="80" name="x1ye=168">
    <vt:lpwstr>gD0j95YBcrw9AP5y0FhcpYOq14gjQTNHA4y/f1HdsxpXfPDCx5TPT091i/w8Atb+Fpfkjd53m9HeUAP0bSVPQbsfNvuVSZ5E2ogUdswy5Y8zVwiM+fT12um9CCONOdovA1mUY6FQvs1okkVaFQThBFm7R9tvYGTb8n6ypWM6WlDoj9yjxRcE19Hb/ADGqiUHtYJ8wE64zJcPTtZYZ1MVZH/W+2Qapij40+qdEJyOD2aqT/nJEOdQ8Ai0CvNFxYF</vt:lpwstr>
  </property>
  <property fmtid="{D5CDD505-2E9C-101B-9397-08002B2CF9AE}" pid="81" name="x1ye=169">
    <vt:lpwstr>pts5Efkuju/MtHpmaZpd76e3wtbpHLTE6ID/GPXAGeZI4Va/u463mN7NXooReP+SVD2YrA7iAqjZ7fvKzZT5+tGUbZv7O49pdLhIBpaznAKfMLaFMPN8DpgIl9vlHchxMCnSgw/CB4cB8IyjRkjADfSWHFsWXc9lMEUKURq28RD35nlQwGvoUuOiIJJG752f5d8ogFI2uXZ0Ygr/dmE5UFYJnlPqs4ocm7kG5Ts4x+ciSrQE9kF07cPHll96Hpy</vt:lpwstr>
  </property>
  <property fmtid="{D5CDD505-2E9C-101B-9397-08002B2CF9AE}" pid="82" name="x1ye=17">
    <vt:lpwstr>HRLmaH0SFWEMh+7kpcdbFyRBfjwEkW1NWgeoT2DW3P87S5h9KBm62UIC5LVvX4LdkCRZQMqguEPfzB414La12geglvR9lVaGg8XNJwZrU0I/3P+Dhh3d5th5a6JLL1Czt1aqaASfGk8r2aptdF/9LYJfbVzhKml1nmFqVEK7lD89WNP5YMx6qbwM8oPL7e0Z9WBErdd5lCjApSLmGcSBO90JxNzqotgds/oQ0QiTEM0/u3VDPpkA8AGERUK9prY</vt:lpwstr>
  </property>
  <property fmtid="{D5CDD505-2E9C-101B-9397-08002B2CF9AE}" pid="83" name="x1ye=170">
    <vt:lpwstr>rSBZou3mIBWoWqPPYKDvYIAyUWvSKPLUEkOnjy9PKWNG1DLJfM4RzO7NbcbVOFK+JrY3DL6frbixiTBa/LWycUEEZOeXL4WkQ5O5vetmyFYcv5bepcHi9rpESVlIgAgiuZt5zH/gFNoMdQQVG5YAWLRtojgVZ2muGY3Bd3wqG6c8K9GYXg8HEiZ+PHWOvOOur2AKHLhsnzUFjs26S4uqndh63uuhQ4mRPaHLpnejhUuUIaLJSSbfCvYmrFzbu9q</vt:lpwstr>
  </property>
  <property fmtid="{D5CDD505-2E9C-101B-9397-08002B2CF9AE}" pid="84" name="x1ye=171">
    <vt:lpwstr>75cyG9RxXCxe0dJeevRdN/NL+qhooEcJURK4ImAomthsrdZ34wlVe3usL/PWxpGBNQAPwGanNnGW2r9E7wNtvexv4Pgq2J1pPeqw0kMlpSKkYLw19LAFIh2OhATs/VgUA4afgB6p/BXGR0Mn301QQhE0RftutnndA/v6/8+1VSpm602jKdjNRwiqENKsQWLYMqfmdVfCQzOVlJaHPL0JtvCCaHDrkd1flOKpJs+1oCdrweDJCYxvs2CurCVc8ES</vt:lpwstr>
  </property>
  <property fmtid="{D5CDD505-2E9C-101B-9397-08002B2CF9AE}" pid="85" name="x1ye=172">
    <vt:lpwstr>1KGWV7roC8m4VUSP+l1n9M9M1GO4e3U4GMasXKq08NM41hc0pm/uvQRFnIbTsqug4sOnu5yzroHQa4uyclTke/6Azw/5IUpc/X4sHMJCyk7PovHjQfYvcM49r3NBgSAZm8esG4AePb9X/fGoTQyU/C6gdzUHpJp+Y9Rhek/U4MIjHQ01wfx3fEq/V0cX4AM/H94YmlP71aIq2iUGzEAEvD63LI1a0tTvwn5oxIrx+wRLnuv9weNMXqZt5BcI54O</vt:lpwstr>
  </property>
  <property fmtid="{D5CDD505-2E9C-101B-9397-08002B2CF9AE}" pid="86" name="x1ye=173">
    <vt:lpwstr>8+LBXE/tViCiKBtARk1a7fGgglxijC/Vcc4kHeY3Q/05xp+7SDup99CpeBaCVbWulmq6UKq/XbTYDHfbzIoyNvtyMf9Q2JxwT3tQf8uXhM75+Q/UUDtNV1qykFyfomJZRxjV53kvSdSZCP4ajOdgtuaxhfQQ/CMvFT+GSL5Olhy8anB0nbzTBkkmrLMGvAJB540K1ZXIsmjljQJDCj2haop4wSrNVJaojuIvEZ96MtaMYTqxfm/E/ifk5x9lDza</vt:lpwstr>
  </property>
  <property fmtid="{D5CDD505-2E9C-101B-9397-08002B2CF9AE}" pid="87" name="x1ye=174">
    <vt:lpwstr>DzLJNemI7EFjFLTAUcsZmXV6cT0D02UpNWL2VQYwZXjlEJcNT91joQBFEHSwPmWas3D8k/oyQBktlg0BSTqpqkVyt+TUsndH8RuvJjCSxmnGNYODNaurFCJJYCzZxYguGyjXgZttgvZxviZsUGzP6GO91HlxTPa1WIG3IU6aOCrn2pNDmMbjmwOIAlXdpf8giUTEu06/Riro2B8BtbheGAE3fzP0esKywEO9cV8pjfRBqSfrfff/n0WSwV+Ttg8</vt:lpwstr>
  </property>
  <property fmtid="{D5CDD505-2E9C-101B-9397-08002B2CF9AE}" pid="88" name="x1ye=175">
    <vt:lpwstr>2X4EzZraJtWGB3RIsNYGqftEv6QCi7tA6iznnQMMq2aVluS5He5HC238YM+I94MqbLoZgQNKnAOseYb527ON17fELFFGr3uQYJDH+9qXjGUxvYJtXe3o373eu+NPi3zRb9ZZ/6Ggqq+TeU1l0kMaYl0lRo4fgj5Lx0SfeFJv8QdH7OFoZEUoAJFsFCo8855Ji9imbVQhxIevKS/V7NADZqtgo+crHnYVynJYA5aWvApssRPn96mbcKx4cTTCSzU</vt:lpwstr>
  </property>
  <property fmtid="{D5CDD505-2E9C-101B-9397-08002B2CF9AE}" pid="89" name="x1ye=176">
    <vt:lpwstr>mwokcEDx/lMA1LTqoR7GvXV/2ZVKqvBypREW9HnWaToMiSABHeJdPN+snw9hhcl3qz8ZjynVfByV9jPmmlscg46s9YPTCHPIsi56OFsa36cfPknCucXHHo/aQChbTw3Ho85IIDMMS56K57eX59yffKCuhJUnKlTavhfFo2GWy9m3kS/oAcRQ6NbO94oR0Z5e0Yse80AAJh0YETm3NXgwO7q9CZJnovG7TZFMwZA7ego8N5DHbpvaZEXOpshm3Hr</vt:lpwstr>
  </property>
  <property fmtid="{D5CDD505-2E9C-101B-9397-08002B2CF9AE}" pid="90" name="x1ye=177">
    <vt:lpwstr>5IINbp7+lsUJzmgxB7hl0QcGXpfyiDJzuBdyDhchyuWlTX3055mr2YsUcKhOM7FYTS2lzAP8DBR+uJZ7pIXSHzwf9np3ZbEd9GNKFgXTwer1txldtp7EllqqGDXOWHLRnesVvW73v+NWMzC7g1mjNSBogExbpOvrw3US4SMfrpxnsFvfAu0PJe2MAyVBpjS1LrfbT2GkzpuUs6DfqyM8+ndOhr/B+OWw69RaejQ/9sz8oi4X538Sc6IU2yziWlB</vt:lpwstr>
  </property>
  <property fmtid="{D5CDD505-2E9C-101B-9397-08002B2CF9AE}" pid="91" name="x1ye=178">
    <vt:lpwstr>HwzxZfZwLCIrIt4VVy7BFNN4tlXPdw+xC3m+RtJ6BRhaA7nPnrbt8Pa2KzzTi333u8iOXvKgwSXDfvV4TD52x/Mv/bQBDjQmmLUgJK8FZdFLfq+BxBBpjTu1jqke4qJXakxy5p9xLUEWcI/SxH6WVyJgnf2FLnaXP1KTIU9YzUPD02FHaMDkhEf+EcZPOyBabZmObyWRwgih0P/7hSAGPX0sPnU0g8p3pM/VvwDlejGijliSmPbiTPjU67MgRGC</vt:lpwstr>
  </property>
  <property fmtid="{D5CDD505-2E9C-101B-9397-08002B2CF9AE}" pid="92" name="x1ye=179">
    <vt:lpwstr>GZnh/+GKYrl/qboT2vNcfYg9wMaF7ERpVl/71MiWYSaA2Ai4auJmh8Kfwcc5v3bzn3WbCcrcyR9Ovw8uSrKQvx3gQALjpFE0ILmF3UUmbMMg4gV/byb8XtrLzwe3SP3bxPC10VajQwXr8SZNV3RwRxoaKw7QcWYZXW03xo34L0fr2rsaDLPDhKNBtsi1Al7mVHIWPcTfXq40sdJVqgCVlvShXu1JsjvT6+APmFzWS7U2ThIQFsJwzjFwkCtkq/G</vt:lpwstr>
  </property>
  <property fmtid="{D5CDD505-2E9C-101B-9397-08002B2CF9AE}" pid="93" name="x1ye=18">
    <vt:lpwstr>HiHT2lg0XXDFsLTKU5mnYuhcYROEk6N6TW56GCDMdMOIWCPJxKNUgAbHYNajkf3R7Bwf6AzD26pykBqwG4QTkG0c7HCjlcvUwUgESfb+Q/lcAyaRhGG73ppH8VttRP5T293omQEs7xZD2hP/CbWd+mkMwQb8hCKP+B1dN7FwzR49P+IwO44cq/5SthrZ+F0ruF9otasaeKNYN1ne+0JD2/nn8W9TcYXRN2HNEBoVIuMjpyk56pn9wJbzjOsRZQX</vt:lpwstr>
  </property>
  <property fmtid="{D5CDD505-2E9C-101B-9397-08002B2CF9AE}" pid="94" name="x1ye=180">
    <vt:lpwstr>F0IdnTzUamWQeV/6XugQpHuLN4tZVUO+Rbun1ynjLw/UgTuUBrkclpf6DQIMd3dv2qoG0pWV4nataEw98jKdLJK87R8s+AnT5o206CmBPguwhPr9fDpcUUbhmiKDPPjIBMaP2PhR3P5wZ4nQsrCPX62Dy0wxmM+P+bo9g+zc1jO5+bbDK2J1+wyzJNoA9IWc4GP1k65U7purdJRqneJ57ji8v6UoUORzCmNSBtdtInLj+8Jee/SCIZehF+dKTqs</vt:lpwstr>
  </property>
  <property fmtid="{D5CDD505-2E9C-101B-9397-08002B2CF9AE}" pid="95" name="x1ye=181">
    <vt:lpwstr>+8rz+AHXNPp+bcZyw6CbEpfhPZ+FoZI+qVbpO8guOlZFFF/rkd3BaDBMCRMPInKhRanDgVc9uYtt/gAD8DGLXZSF6fpPLf146orKQeC50CXGipqJ73n7NJERh8OiFtb3ly/eZrJUhFNw0IVCcet+UmEHpK2es0AWT9NourX8xEWvFen3SU4pcB9PtZuTX+BTcWXUqxXCubA+xoRDHis8LFnbyHbFYPEwZrB/uduKOju7CdRkiiqiNg1ZZidmEr2</vt:lpwstr>
  </property>
  <property fmtid="{D5CDD505-2E9C-101B-9397-08002B2CF9AE}" pid="96" name="x1ye=182">
    <vt:lpwstr>14ttDe3zsb6yzHxmh8mKAXQm7KQ50ZF5pz/k6KzNUyOax8+Mnzw0vVMe20KefVT77Y9btpFlwUzcGMZ5eM1M+8DYYPrd4ADqmtRV4uPLzF09Ku3VgaXX/QpfLkOM5E2MRlGCGFXLrptKC4QqS5h88zIWJnEgZqsKkiZPPsEEhT3W2xLJfSivOEdaO3kS5+leMnpKcFGUOBGXAP8C7Ul0TsyoX18/Uo7PwKG53Prh1HIEK5hWbopMwx4luoOzc8u</vt:lpwstr>
  </property>
  <property fmtid="{D5CDD505-2E9C-101B-9397-08002B2CF9AE}" pid="97" name="x1ye=183">
    <vt:lpwstr>/WsKS3oCm3DTnd5qMAc88of1PjMXQkk4NNeLK1pZ73ZqwWqUoFVZ8f04GAfeMCLA3MVSuOxFOT4p3ib7KCTw/T5Qk+10Ci2eS2hr/YpfYBVSz4o44I6jS8rOcbCIKngIjN41AhzOYTCBIZ22hm8HIkhXvrhkI6BveZEMiTk8uqa2ecfwQhB0uSAa07UTNp4h/vdxmABIIxUq/VjcccKYNu03J+NQQgbgi5Fp5EITK7jAK9FhuqjafAAumC1Aij2</vt:lpwstr>
  </property>
  <property fmtid="{D5CDD505-2E9C-101B-9397-08002B2CF9AE}" pid="98" name="x1ye=184">
    <vt:lpwstr>CXhghTPf9efNrrzKhd99B4cEli5cD07i/jJ8o98/mdyHvV1rDM07efRbAyvkjIJsRwgiA/2gsG7QKihChE49Y0HP2q7nlt2KpUxRmP1Kwgbi69qJjzjMXM0K6serUXB2Pg/DovgRHjIlbSzWOrbVHxsDenCkR67Wi7VmlK1JSrhogOvvE7pO0TinbhIHtttq9Z3Ojv+qXt/L9fT5pNTf3OWgeypH16kKp6ZTFibfwHIBdd5gdoIyzhCExijVUR5</vt:lpwstr>
  </property>
  <property fmtid="{D5CDD505-2E9C-101B-9397-08002B2CF9AE}" pid="99" name="x1ye=185">
    <vt:lpwstr>YKIHMnkJAD7ZOleDdMOlb+2U3TzefTXMv3LwlVgcUwOt+VK1Z617J4+O2+/mpTHVbtmoJ/746vQyAE3Vv0v6w4u7sNXaLQyfGRIT2a6sC+bsPhoxwWklpGEi8dTZ8eoRCTB87Ih2rpHUhUwbwiGUGtnfPpspYbkeqIS9V3/pbITu5Og5z7/yrFwT7QFmmBMHKRb95AZIL5JvRRtSqvI5NWPojOuezX4s8mxITrkdmdy02DvxL8BEPsccbIYwZk1</vt:lpwstr>
  </property>
  <property fmtid="{D5CDD505-2E9C-101B-9397-08002B2CF9AE}" pid="100" name="x1ye=186">
    <vt:lpwstr>8WPEfHC1LVr0p1hmumh95tVk6/stWPAg86/OfN/ek0kV0IicahudTdNHhmYtW87a0PpY/F7+2yXv76I8XlwD/jjL1awYu/3xeu0kI+ZCXhR/zz4QORfmzwK3BJuwmK1pUIyX5p7MtWX7MLAGWDvCLHOoOBdqLk0pKsvZ6jLxuvjrQdbW9iPtqUG2Icm0TNDjACjPccuwhoAH/P5uyuqXN69Zxx3GW5DKkpEp6KzS4jxtMjf/L2vJrh0QEULVWq+</vt:lpwstr>
  </property>
  <property fmtid="{D5CDD505-2E9C-101B-9397-08002B2CF9AE}" pid="101" name="x1ye=187">
    <vt:lpwstr>DFfkXUlYfHjFiLx45n9mfq9uUDz9YWQ97qP4MkjZixW4XpfDHtMSe2/eUoS1IpUKroRXAcN+fwQg0yIhzskwCSZKHdm3c4TsTg06QhKS7HnScYWhzx9AATQnprcIWIn5LTTx3Nxvy9HoHxdpiffx+yRgId47IbOVaOjLZ9+3N/2PsAMR20M7ihqm1UpvkVluaggYBiHNwHAjFMnfdQblamI5b6xLf84ECwLpQbGSH7L6kLWHhcwadheqw1v94v/</vt:lpwstr>
  </property>
  <property fmtid="{D5CDD505-2E9C-101B-9397-08002B2CF9AE}" pid="102" name="x1ye=188">
    <vt:lpwstr>jKgAWd7/PRQsYKtQy0slgKDGC9eglT4Ewr8XTI7vRCbYNsl05R8kT61VKheFyByXnNeuC2uhQ+vzrf9UuciLn6Bb2C7yQNN1txvTmSDxhLWCzfbNXRwgICDwoZ6FgGk1827HP0ZGy48f/g3x+mT9lorAE3pREkFwSZfPpHrJh8uGmWBb4lvF6X3uiEb8fneKrYxV0Sy+TnTyW96XWckH7Z+kjHW982M6/AoAYlhXycvogXPPCB7ZVW8CsVLhzty</vt:lpwstr>
  </property>
  <property fmtid="{D5CDD505-2E9C-101B-9397-08002B2CF9AE}" pid="103" name="x1ye=189">
    <vt:lpwstr>GZtP1cvnNWOqUv5mDxTFnRTghr4Lt7ZQAS2V+zDVpYFAZgc+54jckh1gVebjZ91Rr5QctMIZ8GQTv5CtfWBT6Wn8PG42u9RlBXvnBV7IYT4tlyyQgfBc+quSbhRiKiOayH6uDqO4DOt/94r2BXDQ5PMYJMFeCOPElqpUERVeOi0QsKyopWz/3S5vxgWz6zn1Y9yd+vsOUM0/DW45D5cS7MXbs67t3BLkomiwc9Q2/qvhCdH4Y+73oJCr9zYH85B</vt:lpwstr>
  </property>
  <property fmtid="{D5CDD505-2E9C-101B-9397-08002B2CF9AE}" pid="104" name="x1ye=19">
    <vt:lpwstr>8YMt81c3azPCqIN2chQroISaAVpBFzaZldgjSZwEQo3atQ8RGbx2ZksYumtlCnN8AAE6tjbQcQDFABTNc7ms6N5CmP9OPuMVHY7i9qKBPQUMBjv85ownE6O4dA44U3M10TppJ3jXB6jUupI8l4zl9/VztMdY/dcSVFX7X5JK9fPXhm/cIOP2XhTnxZoF+MP+jmAGV+d278fpgJKVoe2Aux9GzDS2ruOGiayNyDuJEnm8Z4qMZ4gQaGIIA6S5RYG</vt:lpwstr>
  </property>
  <property fmtid="{D5CDD505-2E9C-101B-9397-08002B2CF9AE}" pid="105" name="x1ye=190">
    <vt:lpwstr>JtfH+xkvWjcjWrqbgucqINo3M72mmW5DoGuhnOwO/JF1exh05sHPIBFlOLH5TexNtpbtT/9Jk6BgdkakTcV0tpu+BHo2isUbhQKyWDTA1Il807rs10RDUm/gG+1F7976ftxiT1TaER31b8bCpsl6MDMrqKznVlx43j9w+Uqgj/CJagafXsUpsEylqKLtr350dOMVkpOOvzlEy++TSHQwWqK0VApqlIDerYWicSVLrc/dhwb4EkX+c9+cWMWh/QJ</vt:lpwstr>
  </property>
  <property fmtid="{D5CDD505-2E9C-101B-9397-08002B2CF9AE}" pid="106" name="x1ye=191">
    <vt:lpwstr>l0grhSFU1J3o48oPq89WJk3IggEOB2hRHPWe5wolC3hjjRwOb5gZ/kdkrb/THJkYTc3JtuquD7OCspUv5MUPHt7fJCP4J7UvVnDEDzZj6ZdBqril4zhmgKBo//lU2ft9hTziVsn1jK0J642QCvrgN6G+Su+RNW44SfxTjCEuy/no1ntKYe8DwNgPr+6Kk5Ad54XH9fzaDtKEp415gKrZF0+NOurMrkZWjUmBXWWJ4sNeqbMFi+q//nVdz3cqDCx</vt:lpwstr>
  </property>
  <property fmtid="{D5CDD505-2E9C-101B-9397-08002B2CF9AE}" pid="107" name="x1ye=192">
    <vt:lpwstr>L5/RungMbc7CxKgxJDwdUf09JVvusLrsV5i1QSEynOeq1NzyrQCNyZNXGYuSeGhY8UuHBnQKj+UzZjySnODKTIJi3VS+Cf4Fsv1+VNOQJM5eeKNPtV0muF3a04mm0zksVGm7fjqNB/2Qmr7qMWsgO+e/AOUEENoij3Wp4snwYo85to0MqQygcHNfCgxTb+aDEq8xdaGBbntuUzyF9YsnSzmzNMiCU+fryG4xggCIgsKyxQcTbx8mb1ZyIf0sANF</vt:lpwstr>
  </property>
  <property fmtid="{D5CDD505-2E9C-101B-9397-08002B2CF9AE}" pid="108" name="x1ye=193">
    <vt:lpwstr>XbsPBzQTS5JbeYoiAlzWBwdN0dQtidRs1UgQ19T1iJo71+fWpPxyXftfc1wquT7HtNM0sDQmcfavUqVm8yedFPoSlq97NUC8FicKMvGsTBnuwBFBK1Z+NeBGINPZs2lJDoFHCx2sSQ4ShpMxsW9KQTqRcGqXRdSksQwsPEqnhJFuoGpl7IWjuQizm9BTq0ndVbD2FtD7rj91qjZHTIJ6UvgXdPAWWBoe74hwsynISKDpLA4E1dXROn1+aEDlSRo</vt:lpwstr>
  </property>
  <property fmtid="{D5CDD505-2E9C-101B-9397-08002B2CF9AE}" pid="109" name="x1ye=194">
    <vt:lpwstr>tGXPnHysLHYGF4R26b6JwaDDFNzWil+LG8bPHxdDQk9J2n/YDYLA5+4FTB5ySSshaMp1edDQdoLVfJ2ARLn08F+2pCFRWnfgosJn/i39Tau6Qfoq2+5C65nctLMJ1AXHg5sCV7347jHM5RjzX8OHZoe56CLInenla61GoOJRBRoEe09OsnzkK4spqZD+fN59hXkWjCSUaXeIrP1IAojt32vamosa5RFDa7EvqWoHb9wzXvi6kfOd2s7Ej3cvaGI</vt:lpwstr>
  </property>
  <property fmtid="{D5CDD505-2E9C-101B-9397-08002B2CF9AE}" pid="110" name="x1ye=195">
    <vt:lpwstr>VEnneHemKj5VW9iwCNDH/A7Txm/B+yqKLBsktentmMJDR2Qp5z+LHVqQ0iuhgDG3cWmxp6kZqrFhJwxopnQfyQ2QJXELc97MeaAEKxk+LRbMXnq8y4qyf2EJtTbaydgTNuH4MOgu1dWHh7CVRj98+2efliM8smnaEVwubYWA7BtqPNrHNUb96LHHgOuYP0ISIYhea//6F9g12yJK3ovNv0gNqLye/agiUohRaIWkJQKpulBYJzlwx95/II1E33O</vt:lpwstr>
  </property>
  <property fmtid="{D5CDD505-2E9C-101B-9397-08002B2CF9AE}" pid="111" name="x1ye=196">
    <vt:lpwstr>VEbpccOTvvcouE2JqWGXg2fXBJMbqIn+Josu1vOmYxfQ7DU+Ks4chC11IMrF0wDkrZrbQf74RG2GqMJpllm76yWMK5dO1OfyBA8ZZBjaUUhtf+Gu0q75A72n2SGsA+hjLjqZfDX3AZQurlKi/ZzCKHdX3VqQUbE3qxO0ZZdQZvko5P5AeLMZXIJHEnrFPDB537VC+eONajKfqyGa4VzKPkuYrzTtC/dcRicgU8jRaqga40biIkK33/pS5dMRz0+</vt:lpwstr>
  </property>
  <property fmtid="{D5CDD505-2E9C-101B-9397-08002B2CF9AE}" pid="112" name="x1ye=197">
    <vt:lpwstr>/oB+GQaRmBZzdx+dak78REi/Lk3Qmjlk0g6C62y9CsZ2y76Pd/XHY2ZhR8Kdbb7JEYxZbU8EVN1XNQhAqWXol4htZ3khMnFRFsC4Qgv5AS2h6hM/nhCJ5kiHkaI2KlylM0M/dcnV53xN03HUdULtq2hOJF3H6BX45x+5RiC2urPRx72yUcxq5eIDTmnsN9mtjp0C5Tfr3HxlckDoMwwAA</vt:lpwstr>
  </property>
  <property fmtid="{D5CDD505-2E9C-101B-9397-08002B2CF9AE}" pid="113" name="x1ye=2">
    <vt:lpwstr>WmQIRH0Psvy3CyUP3P7r6hM+GgYSTw7Wif/VqMjuDQ9i5Vzj9vd6SeOYF+bU6Qi258FyGRfdy3zkrwoi2/2IR7XzJJ4sJm0Xbo5XL0kKzrwSW7rpWbmMRZ+TkCB2UeJnh0kHUog6B2MhWxH3uI8fV9o6qGCO2Hp8DzMJuEICJWLWarpLO8n+Vfmj2rD5SeDCXu7egpJ5mv1BaMUd2dHuz55hVmInk6FaovkbZhqx8jrL+v03qVAxPvWS4syO9zn</vt:lpwstr>
  </property>
  <property fmtid="{D5CDD505-2E9C-101B-9397-08002B2CF9AE}" pid="114" name="x1ye=20">
    <vt:lpwstr>w33KvD0lK4MCUYVTJW3vJJ0tlxTWbItIqUO+uAKSKDbElo2PR1ERMPsxINdKhYXJE3Rl3cwGtKw52v5Rs8yTjA/GnEe9uKKq2fwrbU7q6Fqs8D8gDe5wjJPLYsap8DFo8wYLF9exzNcLHQMu0Hsbzrt+1IMfDTvQarXQ7anMoxbGvpb2ZrbulhU00ocClGzDjY/VokW48EkLrj8wu31dSHiYAJ+fDDbMLa6kV2OM0cnwB3FqSWWYpxaRQQvxoe4</vt:lpwstr>
  </property>
  <property fmtid="{D5CDD505-2E9C-101B-9397-08002B2CF9AE}" pid="115" name="x1ye=21">
    <vt:lpwstr>dF2bgoAA5z2+cZohrREparf41k3Zu6k757U96fwQOvjTkbHU/VFuOk50x9PNNJuODr4oGYMj3rtfu8n91odgS9cXaCOrbBwJ1yIQxDqvWNQtJcjpsyoCKuIw5SAqscDjdq/Fx/xhj+WSsLTP4nyTbBzEEy99ab27T/Aos0gm1eqFOCDUJmglE/O4DoDjTf/0np9Ay7LlkrKtiaX+3ZVtuDK8+rlOEm2fy9Z2KZTCgpKJNZVrX/tYs8Ifzfz2WAT</vt:lpwstr>
  </property>
  <property fmtid="{D5CDD505-2E9C-101B-9397-08002B2CF9AE}" pid="116" name="x1ye=22">
    <vt:lpwstr>DMyU0iLi4//qnUiR97e3GQX9nXYjJ2+A2NjlMNvfc6Q5cgkJkkjKc9f9aS19dlK/ygmdk9E4NsY6ZCdjrCRVbyFAXq6IYcw6n7nCf/8pVevxryslH+fiau5EPH2bvQACfsvDP3N+MhKPXy+N3eDOBN5HAZF2KVuZO0k/x46M99wA1Ol3FGYWWG69OgL4SqypIJTJ8CTrHz085/F4i3/MJ7hXYMgrQ9Ud98EVZuWNr9uqkf+237YxJk+7vHPVe4k</vt:lpwstr>
  </property>
  <property fmtid="{D5CDD505-2E9C-101B-9397-08002B2CF9AE}" pid="117" name="x1ye=23">
    <vt:lpwstr>PPjmyW7209PwF/JLtuiQRQE/RXbBj+21CERsSMJXqKAYg6HnPk6TSwIcSu0bLQry4iwwdQzFBldaqNrivPlAjrO7fqxvkPs0H3QFtGJJPG0TeEQPsUeY/zZ3kM2q08ZRvbyD74AR8yIbhGv/5KhwUmQtJqRnHRBYXS9wYhGjqdyKpt809FsF88ebTa9uOpMhOVEVSdA6NuUVxNOVzWVOTBxdh2P4a1eSAGjC6BhMsimuI1MhipPzuV6X1H4GZnQ</vt:lpwstr>
  </property>
  <property fmtid="{D5CDD505-2E9C-101B-9397-08002B2CF9AE}" pid="118" name="x1ye=24">
    <vt:lpwstr>Mw98wqgfg1xdvsmCxb8lPDv9ppzNb/i1ZB5bHTEhDRY/iu0TcjJ+nDSKffdwAnVLj/RNBYALhxBw+XdAMlDQsuzMqvCg7uMsD/61g5aAc9CPoovb4KILP+nbhW6WVrYaVLL2tR9Z4eXYKj35REoqps7j/uA+71LLCKkEecCnoRKlbs+aemKUm149chkCna2QG3RBGsw1trwY+buyAvrrMPTKZ9SFq66jtqSEWFtpGEBt80Crq+CxXwFpodlB7DE</vt:lpwstr>
  </property>
  <property fmtid="{D5CDD505-2E9C-101B-9397-08002B2CF9AE}" pid="119" name="x1ye=25">
    <vt:lpwstr>f//qZTCq36H81JDPJmBUn8Vm5uI13SUWR2YYOgnamegX6HoJfLwcYUE0X9wO1j90bE9azvyqC6Xm40WaMSyB4Z7CK0h2Y0IcrYGH5WHTu9BKKlxs2fNPk1r4X/p79MbSSMMs8syvZAu6UCtfmqLDdpbLF+PA19kl3olKwBg6odFVWYDHGoVLZqDbvQCON98JK4w683Lr0Ct2S9xaCrWmpS2mKbvQK4TtZfdt+qVmcT4wawJNxynRddWtN2Q8bpb</vt:lpwstr>
  </property>
  <property fmtid="{D5CDD505-2E9C-101B-9397-08002B2CF9AE}" pid="120" name="x1ye=26">
    <vt:lpwstr>gGwDTwOyjip8nZgExFVGq4OhrBELSS9YPkESAGamSwvgJYRCdXR44divRSP/fxL+IEkwRn8zpxWV0+0S6eA5CubaVaHP4VMvr7aU94U3MMydv+g5ppwKy/vmoLuY8FdM2NhJXGUHEufDsQKTZQYYa+gbmlclYL83ytOWUOOJ/n9W6Jm+3PKOJQTkUNayeK+jeh9SH2hqvQWu/FwTYwL5XxBhBr9EsvhQ/fMg9oIS9Mf3PjT9DiIVK/M9EX28TMR</vt:lpwstr>
  </property>
  <property fmtid="{D5CDD505-2E9C-101B-9397-08002B2CF9AE}" pid="121" name="x1ye=27">
    <vt:lpwstr>I0iAhZ9kIthUI4bqZs3ciVXBBJNpKYlWuoGB0x9D5VmO+90LosnnsrPvuKxJ0/TnAbOsSiYpxBb8q+vlqAryP1W2wgrw69az1f3ee4+8yPioyXT6pchVMYKV52YLeaAotLIQjg42avkiYdrDmWXNIrizYKdzGvvbWr3nBYc3ILq/INyKKlgqXNDwwAHgvm5OdwwRxIWwtu9f+rKt+Ivym0towl1s47X+HF4YvB9N4kkt7Fxd961ClxaJLzNgt+X</vt:lpwstr>
  </property>
  <property fmtid="{D5CDD505-2E9C-101B-9397-08002B2CF9AE}" pid="122" name="x1ye=28">
    <vt:lpwstr>B/KYPgElmf88MhIWH4s/dWNAdOIOMKKSX9BBxIqSn0pSpOYT07ay5buclfYSRj7G6qHtlgqV8d257SSw7Pn7Gz5TI+o+FW3SXyjpM5h5cHeoPWzypdtl4cTcFXaKgzjR+YYSXS9wSBW58prmyYd9XwnsL2UI6WKTpnD9reEodpr5wXoD40CxauV514Pas8I/rv7Bo0d5vHuaQY0DybRfrv3CO21dSI6Ub8snBLT0jGLm8GDGUWMnVID+7S0mEJx</vt:lpwstr>
  </property>
  <property fmtid="{D5CDD505-2E9C-101B-9397-08002B2CF9AE}" pid="123" name="x1ye=29">
    <vt:lpwstr>dyT5KuGXCNjC1XRA1LrZwhNowbvr8sYxw/MjSdgrSRW+cBFyRBPJj738XHnIlz1CQ/chVrklpwzVbGPysTVBdbwqqv+KvQhqHjo8SXk3ijRJlBudC0GcIl5/nneRdGCfr+E81za3dhA13AdnCdofIZL3avVTzIjxmwFL10U6QSVEWdgZC/420wC9h/ptB1ZB/dh15v1TaqzRcYefsuWByL7Poel/WSodh/yI7/trkgkk4PP1UqagfBy1LBVP3mg</vt:lpwstr>
  </property>
  <property fmtid="{D5CDD505-2E9C-101B-9397-08002B2CF9AE}" pid="124" name="x1ye=3">
    <vt:lpwstr>kktEgjdQ7vdtsaao50SvBcsyTkJr7KPIghuBCcTGiBzR0eKV06E3iIPjS2t0Re8sPk038iK0P1U92S2cvS1pJsWsPye+zd6Bm/wVcE0xTvMp/7m83wYU2/70/RY2+pKRcDpoperwcfLqkkqK4oaNmyq+eKhgt6wS19USgtTt59bpSchra37MEyhNowUjzAmWcSQ8ucZLH4GFF2QP6vPf0AWcny5qK3n49yvqk7Atog+TSxVEcyNHnR5cRyGN5e5</vt:lpwstr>
  </property>
  <property fmtid="{D5CDD505-2E9C-101B-9397-08002B2CF9AE}" pid="125" name="x1ye=30">
    <vt:lpwstr>QgiYqOypcltv3I5Hct9t18PmlPxSXHwCEqRQq4XIJE+ZJ1843ZWqJNHpY392zflrPP4M5FYgC5CoXEf19OkuBvvUG8NHzkp0JvwQyFnZ86vrnk1aq2nNu1MaRS117j6UYd+vLr+CLUZa8f8GQHgduJvCkUVa9kjXyppJPZn3rJ1SNNc96mpzobF+FD+CgVE7xdF4vmgmiDBkw/Fcf7T2QlEvj4O95dmRKffRu6CD7l7WlNVPbRwrFyoIg8x5GS9</vt:lpwstr>
  </property>
  <property fmtid="{D5CDD505-2E9C-101B-9397-08002B2CF9AE}" pid="126" name="x1ye=31">
    <vt:lpwstr>Fq3kUgOpEOndaVWPtA3v4/q4xmhTlxv9UJMh/vNy4VEuY4ZlfBQeWo0x8OOuqTtwKrlpj/k3Q5H1SDrc+i7pxn1he0tHIEBV8iJvuUGVDW7cPbje53SyPh923FNhDdO/+anUrycZ4LDe7t9BUAU8T1CNsETcsAjKGg6jPqv4ErT2tjMHk4BqRKBXBQwa8p77FlMfEDoJZg/2DPTA1qDoXnRufiLrdx+9rFhzL+962zvLEJPYKBEZ7Eh9KKWZaqB</vt:lpwstr>
  </property>
  <property fmtid="{D5CDD505-2E9C-101B-9397-08002B2CF9AE}" pid="127" name="x1ye=32">
    <vt:lpwstr>TAb8oA6tUuMBBZ1ypYcXtenECXBKSB/pRZqe3FKs/kfSWzfm3NKV0zcWPyKT/iDdrj9ONH2d6iC3fVqMExxjbxUv0CpH78sxSsgkKkB8KDJ2Gq0xy+vvpOJaFOp6Hl2QXX7Bo2ypUNjhLBiQPp3NwIEFk9sOTbSi7RyX4y5wA+vp9wmFa+yQ51+dZ28Wc7vzSK0SffhduA7QR0EF6g2sGGalSa2BiRYaFWhjRinxYMnPUVpWv7/wh4GuIvL0cb7</vt:lpwstr>
  </property>
  <property fmtid="{D5CDD505-2E9C-101B-9397-08002B2CF9AE}" pid="128" name="x1ye=33">
    <vt:lpwstr>x8Dg+4f44pQQquxxwKdukpk70Cv/Bhrby3i3DZLatoGvlU91o6lgIf9Afxp2fwz/2OFeLoaMAVW5uWgnovNhKvnCDadG6Dy4MhllMYvrPFnC3yvcO7/9QDFT6ZrdF3oK5v8CMPqHqaEv76UwfRnwq3hxft3aIJv7CLLYdBrz1njy5i0XWRtNRup7YoANhbsfwZaCtUAodPoUoPPvnBpvJXGJfmKbqtG6gE70xnaOeaFKecNyFWTc0q0/cxXgSS7</vt:lpwstr>
  </property>
  <property fmtid="{D5CDD505-2E9C-101B-9397-08002B2CF9AE}" pid="129" name="x1ye=34">
    <vt:lpwstr>2mQpG2sAsNSrQaMch83XrAMtJcSg+K/lUNb5gduviN8bf5KQ2ZNu1i0sm41t5bKKrZOWiQSzmz1AWw4GkjIIN6HK1QC6BVHx7mHP0z+ZKipEBk+0fxnh+vFnNtY+dZiHVgoCI++PSPmDHA/FHalP651rWS+1NRDgOPvywIjaqOMPiJmhpErnPuQ4ndIx6PZBXIuTiqnetXBmwWt9dvcwjejFajsb+fBtuXvFVPceY37skDlSEh516rCJngtSOpC</vt:lpwstr>
  </property>
  <property fmtid="{D5CDD505-2E9C-101B-9397-08002B2CF9AE}" pid="130" name="x1ye=35">
    <vt:lpwstr>ZBf7YrjdQRib0dctUgf1vhvtKkoFER/bkTeCwxN1ntQ7ln++VQiK93GGKzBLqO6yK0cimgORl0fvuFRwD0DRQhbsz02HDdgW9eoUHiHfktDqaLe5wKQbfPueDmz3aCtp/kQQZGiFT1a/M6DcDmDTB2Bxl1nXV5vQdM3691USazDalUmCaRRyFQBZaednhT6i3skfAaziG+KPnMk2RcHapiF5LjRfZ2/zvQEnBGNmj6oLf6xS8lqEsXwhpcHig7u</vt:lpwstr>
  </property>
  <property fmtid="{D5CDD505-2E9C-101B-9397-08002B2CF9AE}" pid="131" name="x1ye=36">
    <vt:lpwstr>9qzXiPmivfEnOG0hkU1z+CJ/r+n9/NTGpQTLfZFRvRRtqaQVM/Wv8JEphRF6XUSCuz3m/PaRz+r6py2YLLHFuwMw+yymZ3TKGfzVGI9RD8dgnbb1yiGh+HkfeD4CnzlqmC70j2Xt2dDbvFsXxYELeC07L0i4Zgat1Efkdpv2Q3phuQN3oMfv+QK6EXv8WGzHeqSzs82/H57uWal2K071bZAyZu2Wy9vxgsg2IYAJ/bzRODr+ObiURjn8d1OCx9x</vt:lpwstr>
  </property>
  <property fmtid="{D5CDD505-2E9C-101B-9397-08002B2CF9AE}" pid="132" name="x1ye=37">
    <vt:lpwstr>vuKvK1ZOTDY+ha5HNYE8Iwv3CF0SBUBuVNAGOgnq9BwnkkkHK36GC2gAa6VHKevpafwJR0Y6MR+QXx5uCriVj5q4ZDMyUmm+z4jc3X30jTkjxRgPqTOjmMTk+/8oNoP5wTeZh7tXUrGiiwDUadwwjM2r0gqjRPGjpBoYHoxDCa0IhKKu/33XHPnNZgWnEXz3/ZdtiEzCPCWGLP9azl7AKaX0dG8uLthwtF3XoTQOu6xt3lMJGQgD9F8vATD/haA</vt:lpwstr>
  </property>
  <property fmtid="{D5CDD505-2E9C-101B-9397-08002B2CF9AE}" pid="133" name="x1ye=38">
    <vt:lpwstr>OAK1P9x1LCktg1KE6i0oCrC0j2wg7EPMV/C96bGq3FGohzU0XwOPD35Y4pj1aufl/AWLziuQAjevhtWfYf9ccl+30CIDuPnYVdvngruyUOuSuanLJcjefXRrPMFp7+zV8U/IbQ38prD7BS1IpUAuagLFCs8GQUJa81ld4SUCABTWMSvlBxvWPx2sdiloM1pLc/s484SxuJ1tbjdmaAsaSXfMswFdnI9dIsqHSXBbpSQGRFxpFLakDEQ63QytwHB</vt:lpwstr>
  </property>
  <property fmtid="{D5CDD505-2E9C-101B-9397-08002B2CF9AE}" pid="134" name="x1ye=39">
    <vt:lpwstr>kbwZp3USZPXC8PUlvtT5kjcyIr75kgo/Z4gPK79haWZch/A+UdRf90icQXfVGmBwvqSYlfzd+uKKFwvFIEDAwFTjLN+dnBlV3eyRHTUbz0leF6QZq5laVnzIIT4NFEOdHqrGRIfHKRlL0s0JMRGwRF7UXb60xD2uCCuJ5R/5ziCoT2F6IfhP2NTFr/Ao5cTMP+vYXz1lZBOuNKPdVvkk8sRd8cAhuXJ4ktf7gAZzyRn0Z06dvNZuvOamCTEOZ39</vt:lpwstr>
  </property>
  <property fmtid="{D5CDD505-2E9C-101B-9397-08002B2CF9AE}" pid="135" name="x1ye=4">
    <vt:lpwstr>+X1yuKL7dGwqxERYBLTthYz4p2TguaPqTXEYkyqpQicDPgj1iDak2Wf88t2Wd9c+Jx/Dmy5NM0+NNXSvH5w2MLMojguEv66CSaBD9ZYc4TGtPe5EHUhNCdOlx5mvuzgsUw7FruL6QQEv4xTtYpBlxTkaUk39yYQfonmWDnW//Qr9p2lzlw5XNVGWKtKvnfiNN0Z9I6Sn/N4am+84+2fqRjdyJiTlmTMSkDKRXnESWluRhCOaubJKP+LXFYiLqCI</vt:lpwstr>
  </property>
  <property fmtid="{D5CDD505-2E9C-101B-9397-08002B2CF9AE}" pid="136" name="x1ye=40">
    <vt:lpwstr>TBBzk+Wy48crJkEuFx16LeFQDvjm97xqyMnAGl1/igUoQlJ3b2cPk27MMPxRq8YYDHK76WLEC+3hW08xUrJUbaYNam1drhHfARDEgeLW5ZO31Zu5cs8ujeJUs25JRm6TampOKXVmC/lcCULGC0v4t040gaLmQVZLie+9oS9lJB+folFux4XZsNiU4MskuS3DwYz+FAqQhHPPjg9np06HQSjej7iBaptuV2cpgiceIfPPjAk3edyRVjOw8k/J0Y0</vt:lpwstr>
  </property>
  <property fmtid="{D5CDD505-2E9C-101B-9397-08002B2CF9AE}" pid="137" name="x1ye=41">
    <vt:lpwstr>x+x46VW1lGsxjjg9y/3Z0h49yjx/yRravINWR+1peIyXaVLiUHh+cqnBWu5TeCnSTFpBovBwnkKSzpLIWTZmcO15IQbf5uGeatuwzNOk/0j3AZF3oIWBo6BExgllGHg21bwfhYEEyHODUdlN5bhH4Zjis8qWEPPkTII4y2+ovQEbIiJJmSzgbsuRkYVysMswWAZq39dTGGmcWbsB8qYgv+cBc+GVYrcZnIBDeoheh6uW6CcAP1yJp83FAXQ9Svs</vt:lpwstr>
  </property>
  <property fmtid="{D5CDD505-2E9C-101B-9397-08002B2CF9AE}" pid="138" name="x1ye=42">
    <vt:lpwstr>sHYttiDjpKqs7MpfGc0fX1k5i5JFAkJjrHnTE6pxlR+v37dbUFf6R4bbKJmSg/E5Pd8sMdgBWeHCrLh6u2vy2u7KKc9pnp6QAAFxLswHub1Zj9OXmMgShcwRebZZr51wnyLev1X7Nh9xn1HZiilDWJRwsKrmD6LXKQocByafgov5VFDT5qC3jKqvSP651Mh7cFyxHpPSJJAmM/mPkiAS8sDe++WntYpEOGV84mhYNa27s654YQw6ZcEILHew51p</vt:lpwstr>
  </property>
  <property fmtid="{D5CDD505-2E9C-101B-9397-08002B2CF9AE}" pid="139" name="x1ye=43">
    <vt:lpwstr>+F83FjP96sRxkizVSnbk7CWNYHr9ZM9yQ6LFec9y9l6PqhEO3GhYm1HALpIwkXJzStrT6/hZ5y6bu/17X8hhOwyWlzziv1aEZ4gdVvh7MgFW2W//rcKZAM1nHYelo/lqLLHDuYyLn92i9CwepEw+BdV5eOdF7P8Zhofx/DXoUKcb+OGUpVwZIzR27n6rNUmbEuk9jLbIjQ2VtVobO7RZqAq3fjeI8bKFqjbWZcpnZbuAcKdF+AETgtD1JYM9iOG</vt:lpwstr>
  </property>
  <property fmtid="{D5CDD505-2E9C-101B-9397-08002B2CF9AE}" pid="140" name="x1ye=44">
    <vt:lpwstr>bE9qUcTVothTFNep9dvSojeWNsUlSGqNH2b3SHG5U1XAYvYaC0u9R92brcli2mmT8zBf7Zo9a+LfbA916ku2b8ZwUkBx6LzwICpBLEuXqlSnTlO+7sE/tKP3hX/VUeLgmxRgs/XrU+GuJHS+x5G4mzesSNCEODrPtKen1lzgVRP+mL8GOOmpd0CBn6bPnDG5jsq/tGRXT+Rv0BJOkE68aIKn40sThKpuZnJmZ0PQIVRV6U8ZghH3CDrCqr5mqTp</vt:lpwstr>
  </property>
  <property fmtid="{D5CDD505-2E9C-101B-9397-08002B2CF9AE}" pid="141" name="x1ye=45">
    <vt:lpwstr>8/sPz8wcyYU52Z8wLEAH9gfCPVmNaRTC8/yucJXP2sK6u5scxamdfB00dpN2xGPInPdKBTLC/0X+1dIwTer6/XtwM6iYkus0egzRnKuv5G00szdeg8P75kTNJf5AeiPEoFni/GS8vsw93ZGQewXWC++Xd7Lfbi5GK6KR4P9rkoyjN46p8Cq0FyQJNINXvT2XpYvh9CdTvz8Ubjrr/PI5kGO1xgqXx1lNswACk2fwPTqtJCna208ZDUKHRsUvGG3</vt:lpwstr>
  </property>
  <property fmtid="{D5CDD505-2E9C-101B-9397-08002B2CF9AE}" pid="142" name="x1ye=46">
    <vt:lpwstr>pg9x2uHp4vGGWEovuOyzQBR/4uaX/x0gavk6dkTQNXjEbtZ96X3jAvZNOJrTvkfXkvgni89K/pxujvTrJN2HYmL1hr2nR/JmlBNUVMw67PlPi0iWSGBp7M80IR2jnBOlMujSoz9n4jPPvyMJbP9HTDx9+I0YFF5uj9x77UDwFdA1snxzp67ByidYT8N4tFbJYLcw3X78jqh9EGFqI0r10LLQblhzMRZXevCv9U4to3EQQShAABhq78JCLDTW1ly</vt:lpwstr>
  </property>
  <property fmtid="{D5CDD505-2E9C-101B-9397-08002B2CF9AE}" pid="143" name="x1ye=47">
    <vt:lpwstr>prx5ni4v0xJxvcHIVbkZsEl5O/3YyQP6kunBy+CI43uPGcFNAv6gn7DOO2BUpwH8j3fJPK+KcL747H6Qoj+l516Txr+rmi3gcG+q7Ww70d+b76539NxVQ56vCqMDvPlCxXCfIqVUVp6rpMNvaqCieILqBq3bFqDUxjj2eh1EwAxxOVshY4nibt01EeRJQHgX2RzAZLcRj+9VOZD3Z+IwEUy9j467fX0dzDdsPKMOwuVJrmONO3PEtKF6HV95MM6</vt:lpwstr>
  </property>
  <property fmtid="{D5CDD505-2E9C-101B-9397-08002B2CF9AE}" pid="144" name="x1ye=48">
    <vt:lpwstr>kqB2Cn3j8puIgRwV7xYIEkXUI/qQuCvAuDayLz0r+j091lmdwNrgzA0+I8S2j8U3IgcWtTcOjCjPRJ6wHDvvNgaKXgmzag2ikJX0FRPMmdMawbt55l8qS63SKGEeUxuRnEWq+OX5HXBTSEIRulRHup+Wm24lMvjumJqSU3ximlmBiuBMCBS6BbtzVMGzThZ7m4ROSg1jOAH5yGs5hMPPdVPNNZb2535VcOx5JqQvnhqdv5Pa8zuAP2jvU0EoOds</vt:lpwstr>
  </property>
  <property fmtid="{D5CDD505-2E9C-101B-9397-08002B2CF9AE}" pid="145" name="x1ye=49">
    <vt:lpwstr>ycJtBKCgk+9r3AJq/Rvkghpk8GYMeQxbgvz+cfAd1SrqtgFX+4PYFth9cGYEBK5/6q/dTnlTV+BPi1e/9HyBlFVsG02BUNH3+5f/JOgC+kuVwZjqbVE74bk4P/CDA8DGVMnfxmxFKccowNyT2Kue96IIt2ZsKmTH/86RM6iVoKg7YvDbDA7N3Nvlec2KeeORz1eSLB/S/bWKjz55FIyybXEtgWqyus4/p/lbSQq5aGvY86/iLRdJ/1EN2uxCE/3</vt:lpwstr>
  </property>
  <property fmtid="{D5CDD505-2E9C-101B-9397-08002B2CF9AE}" pid="146" name="x1ye=5">
    <vt:lpwstr>JybhsyWu2/hhzSzHHGNpy5X4MWiKsHUUyfqdLTKrE+kWnnt/alQnFelu0BYIx6uMWCZcOv0r0abl5shVloXA2BaM5lr8S+sPgsJhf1sElKDzbYVOeRF8G3GddQKuWRwYehxF3EtWUmOWbTL9wj8m7UkaPOawkM6rZWYpXAx7FXqhww/oBoTV7WwpoohRGDD66EiuU1cE9LBnIug3fy5PhJ0Utdd7+ghCdBrgOvpjbkje3AVmME8cAgeTLgaKCyY</vt:lpwstr>
  </property>
  <property fmtid="{D5CDD505-2E9C-101B-9397-08002B2CF9AE}" pid="147" name="x1ye=50">
    <vt:lpwstr>ZCOHMryaikCHWYqLBU8JUnk+BcM7nlODXAiwxMEnYf8/D1JE94nH8WvjpgkcnfhgEulFqtU3Pyei6dfW+nLSHHj/61KduTXp61WhppmdxfpUOiYtNBe9+f4R9CRp3/Q2lYKPNQaw6DEik2SXucMYj4KJWVCO0Z+i1BI8w92sf23IaqQ7O//gfxf5EalZ/2i8bBJOrezChExsd9TBraORFIzXoOt2UMGxWIlITk2cGx04GMnIGe22kHgMZm3skvz</vt:lpwstr>
  </property>
  <property fmtid="{D5CDD505-2E9C-101B-9397-08002B2CF9AE}" pid="148" name="x1ye=51">
    <vt:lpwstr>ZZgxoRThM4Bwi9tK1mKnJtV6FX9vf7w92H9NGcKZWLyDloBznS05GY8cunhIErSlNbVWMyaAP5p2FV0IAUKDskpBFNmgIHjQr2HhpIrDKl0NT6j7JbrrCXObhzFfrsjpHHzhKfqZfBJVX2HK1NKXXVHkPLS9xTMj8vSerFor/oM0s3BLxrKX6m7k+ZXB4DNTym07IzmvMeX2NMrfz6eKX2H3Q7bofRt/zGiFOlGLIfkp6mapMdldQLU6ud69VGJ</vt:lpwstr>
  </property>
  <property fmtid="{D5CDD505-2E9C-101B-9397-08002B2CF9AE}" pid="149" name="x1ye=52">
    <vt:lpwstr>iQYPW64zHu2V/0eXEadvM9m8QSqWLg21qc2+5165uJAe9t8m+iY3oaU16QCslQ1ONY7wsxDO78IPujfKtjippLwzbIsOjVRWiui2Q+0SjR0fW6rfdvYAhpSeMLW+13d+/seyhSyUmKqt5iuV9JEascnocza6DZ1ymMwlf58kbCowRX2t+1+y77120yEB7GQUC1yma94LKM9fk2I244BOmNCO8sr7EE+VPDkhAnu0MdFQH53lX/AwZ39+8GEPKid</vt:lpwstr>
  </property>
  <property fmtid="{D5CDD505-2E9C-101B-9397-08002B2CF9AE}" pid="150" name="x1ye=53">
    <vt:lpwstr>Cl8ffRV7ZMJEM5pbaxGi5YWtSUoT+RZHLZ98vUvFVbeBPDp8mA4kpkP9cYl52+tZAvSapXKF8C32+GTyu3Kh84BABwI41WGPICzFuxgFKSxPvsD2EsEIfBN4EoMLpTzzK4LcJLz6leDFxdNhwVYvN55qWUSv+VvOvzcCi9LAx8DWFVtNZsZYYZSk3LL1n7qvrioLU7vO0Ra+/85BNcDy1HU66gTWZosYWfOwzeM/eFdxKB1pMzklFu6Hv9kbrWl</vt:lpwstr>
  </property>
  <property fmtid="{D5CDD505-2E9C-101B-9397-08002B2CF9AE}" pid="151" name="x1ye=54">
    <vt:lpwstr>nTa1lXiRDZJ45b5mezjWR7J6w0904yFORlV8ttpFZ5d9RSVdQ6HCkQMR4hiaL5Ccs6z9kO5kvQry4pkgOafxP5CZ52Nn9H5f09Hv1YjkOYn4wjbB9MHnfpNpvv5XGVeMK1VZwpAa+j+J9c3RkhDBSyW09bmvUO57pvg8GZSYS9g35F1pRwsz+bLJf9XI1xmf4kZNYL/xk+94+brBc2jSPCfyp0nH6xuIC6lOnwyDA+TSD/l/705WASXToJOMLKw</vt:lpwstr>
  </property>
  <property fmtid="{D5CDD505-2E9C-101B-9397-08002B2CF9AE}" pid="152" name="x1ye=55">
    <vt:lpwstr>qq4gvyAjSt/AksXTW274cCl+1s1RVsCr+Lz9PkxixWxsqraj2qB5Lr8aXce9MAgcp61Y/wgCL51s+fALrsC6ITUSkNQptaGjaDUiGaxBPzsZkqKMy+F3GyPyXM55EIN0etRxVgHMX+blAhPfOn4hhKfUxtxWyIz6A6p1ZRZ6EqtsCBnzWLt3QLqVgb9AmVnNKAXD5IvHG5Cq8w/Ey8orBpzu+FNhNzoKms7byj/yLJG7cuwgiiH8s1WVzb43lWi</vt:lpwstr>
  </property>
  <property fmtid="{D5CDD505-2E9C-101B-9397-08002B2CF9AE}" pid="153" name="x1ye=56">
    <vt:lpwstr>VL921Yt4F0lqK+I3h2tir9DPIpQ70oM/j+x7h36v3yzbCpJ7XvsFaMZ71hC6yz2QeboddnA6GhlHFBwXwRRhiJzfjwgxY6aPbma8trSUdeHOeS/de22KHoaC5Udt7CLgP77n6ihvkeHPAcWaaunnHLJ3gFtiPpI+J+KUuVn94rscbkIPmBTmxONfbTOgyMOHgzuDM0JHkFkoYMMRRQ/f+5eo3vWwmqDfZkVlzV6rBdkK3KuI8M0OvZGl6W2z9J/</vt:lpwstr>
  </property>
  <property fmtid="{D5CDD505-2E9C-101B-9397-08002B2CF9AE}" pid="154" name="x1ye=57">
    <vt:lpwstr>yDqZASNTXh/FHR4RYxH+mTyN/1j64/cMiQLIWMlV9oe6CC/mQ7rXs/p0jAwFHMWYnvVDibWGmq5DRmgnqYGJ81Yk3asW+YJZm4FzjZdvCy5LfUQN8OjOImTWvXMwnx/T7A1TKI2jPC6Vled/EWh61MxSI0EIRK2Ofqum/4Le4q8r9K/vJjGEVjrFSEb/ZIKuwTmdx8ysdP/gN6OFPZSpYLw8Wp/Eyqs7ER4Ml1/f7fOzhw/9ykHv5+x1TCENh0p</vt:lpwstr>
  </property>
  <property fmtid="{D5CDD505-2E9C-101B-9397-08002B2CF9AE}" pid="155" name="x1ye=58">
    <vt:lpwstr>v22b/g/piOJ+qIK0kjmWKQ0M7ibF/tS1D+cqLxpT/Ujd5bWP31cfPnu7vFdP/9+8D3QsTS66dvir/3p/JEYP0j+b5XI/qZYMN0VVIqmPoKzioQGoc4DHNu7iT1irSuvu55M6qkvMrmD/0LfihQiVAgZPrZUEYg3+cRggNuDOUS9N6zzP0LXfDwLZfVkLmPW1jCkm2t3eLPp1lv7Gd2HhGDsu5MPY3db+3bN2SOypIWCn47HIiyoNk8wXObBW3hF</vt:lpwstr>
  </property>
  <property fmtid="{D5CDD505-2E9C-101B-9397-08002B2CF9AE}" pid="156" name="x1ye=59">
    <vt:lpwstr>W4b0iws1KmQ801CvpDisw5gzqNBAXnsVM+zP4B/AAamSefNDojcm9ADXvya4YdOfS4WVe0qy6D9bR0lGYqWvz/eIerWr+By53nDswjb29E/0TNBzut5uXKVfK6dv8smuG8/xf74swJgbUQni3R4Ln9miTFfk1IYmM+yWIoe/yFDwwC06j02y0fo/ocv0bMPhTaP03ld224Q5ch7S94CPC24gtGaAkagCr4ztnG1CYPjpwVc/p+Z9X045YocbpV8</vt:lpwstr>
  </property>
  <property fmtid="{D5CDD505-2E9C-101B-9397-08002B2CF9AE}" pid="157" name="x1ye=6">
    <vt:lpwstr>DCMNxj6VA8n0lXJFBV0pb00rTKvUqH/Q8IWc8wF+KEOYNIn7EDcvUnD2yLoOA3QTB6AvJqPOayX69TVFLJWOCc47DFBmWPPlTcetdarntaZ9jVREWR7mLkCNRj0c9WLyTCgtObUxNO1FZJSE0OavGopMsty+R3tGnFnAwMhocejTHJ1vknzVKCdwPmxA5unAn+pPx8IHO4vHbWuasiZo5Fpa7H/nL39fQikpdrCWuWunM3XEZPHG7hNVKFqJzQT</vt:lpwstr>
  </property>
  <property fmtid="{D5CDD505-2E9C-101B-9397-08002B2CF9AE}" pid="158" name="x1ye=60">
    <vt:lpwstr>0VVhzQxqd3IGZGihL8eVqVkIo3TaiTjeERKH6LRq5YL6dyWKmPPruxO0dm8Vc5GLJJ8vISbDLqgh2KP44Hxvb5CBf3ZXyshenoTHBn5vpHaF+cT43p3yb9JBSflMyDpWg0IEXsfruQRJ5E26mgGHCjWA9mvJBS1K1z24LyxqTcjK0BDzXPQ5Fx4aUGgSHX2CMBjT9OCzmDLU8AWuSKm4jS5whe9Tqu6cnHIq8jH/tAwfVr+QsUBKSENbLhXDY3m</vt:lpwstr>
  </property>
  <property fmtid="{D5CDD505-2E9C-101B-9397-08002B2CF9AE}" pid="159" name="x1ye=61">
    <vt:lpwstr>pxDxGuI5+cIHCjMmRRi8QsOMckMeZNVqdVhOKozLLZAyatSqXy62zDjOzS5VjA6gw3ogebuKviIqTAdYnya6DaCGHmy9suFttZ3SnxhNDF0DF5+yWS8d7RUXhlfnRAjqkUdjkrmvmVGL1acXXw4Ue/e2iuQZuKmq2QRkklwRUAFftm0SSWvRPSOSkKNwbJ55SiWew09ExWmqtL3diaFrgkPcUWhVELDYbfyKwupY+y9iW6yZbuaCGqBzdHwis9D</vt:lpwstr>
  </property>
  <property fmtid="{D5CDD505-2E9C-101B-9397-08002B2CF9AE}" pid="160" name="x1ye=62">
    <vt:lpwstr>LG09c1VzyAYXkzXUUfhVfwPH0nsCN6muv4w8P1S7tutKNmnyuUwOKN8oew3PfYZ/x56V9Fj6EwzVJX73MZY7+b+EbbF0NKhmHAsUrsaJWWNIuiNxqUiAjh8vk0sDE0U2XjJaOqjNIuKQTmMDQYBEq7f7D1VuKta5NLBX18Xq4L+5uWoPRbTUgHeazBRtO6h7mp7uXy+drG7vaoTwZ8WOqcKT01pTUYZ0YaXvrFglTGCjyNKv1hTfkm7XL7OP/na</vt:lpwstr>
  </property>
  <property fmtid="{D5CDD505-2E9C-101B-9397-08002B2CF9AE}" pid="161" name="x1ye=63">
    <vt:lpwstr>0FMcBh6PFq/ti20SbwOGJXyDD1DYo+guNwdGf14DlLVX+HHWXRO1MfkagjRnPRFSPJdQHl0v7SDTs2SRUcbz6nKr8HhuEKGLnq9T3+lI3XGnc9t9ic57t+YSH/WksXlIL/j793lSLgE7otVTgEo5YvAtCT3T2WrQvuZrPDzzj+6c3TWPQ32u6vBgXfnz43ApMfhXrKgtpcLlNdoYOgd8tdlwcqTorg45HEhO1ZPBNSVDWimFG28Ok6B1/PHceQ2</vt:lpwstr>
  </property>
  <property fmtid="{D5CDD505-2E9C-101B-9397-08002B2CF9AE}" pid="162" name="x1ye=64">
    <vt:lpwstr>86Mykoof/q546eb09ZT0qndydlQhh3b5x+5ctg+hAIZ0FVyfXIuEZJYc70kC9ApCREtCNEz4grmE/zNqKhBXF8mrXpYfdz1WCRBNup5yKsZuBVKfxhdNdrd3EqE/tqAto55dfz+YP/Pi8lamdugvOrzhZv//bd5qX+iA1HFjNuwD24Q63Od029ii0Zu7BV5mMos5XfMvh2kJUCHrLm30lzM08nNjkPpNE672ylW9e++85nBiR5KW9xRPXT+bDvh</vt:lpwstr>
  </property>
  <property fmtid="{D5CDD505-2E9C-101B-9397-08002B2CF9AE}" pid="163" name="x1ye=65">
    <vt:lpwstr>z33lqFFeNJflPAAKq8lVpQTP9sbCLrAvWPI2zD6QOjrl6CqRaixXRCLyLLVx86hTlTwh7+cvTaUjo3g5BfioR+77Sv1NNBAFFRpRvKlDCS6Z1ZHhWKNKN5Oyuq3BMqsIlhU16aZtg973CrBUmS9/QmGwNdSV2loQQM6Bxn67dQPwmxMv9rqYK0IKbCKZPvOnd/FT+GP6NqbKyKupPQyQutFn97oLjZKWQuREDlhRLffRpdMgv6Qfbqf7qgYUtHU</vt:lpwstr>
  </property>
  <property fmtid="{D5CDD505-2E9C-101B-9397-08002B2CF9AE}" pid="164" name="x1ye=66">
    <vt:lpwstr>3eZK+nZoPplIFZuJpgwAWt2x6Ob4NSsLqbFgFlwgpGYxQMQLteBC38LREIloW7NSgfQQ4T59cPVjx22iEgPrAEecp6rHm0DsKBliSw1Xb/kHJpebn2kM1vXtoXLzYp/ZB68800tY8Q5icLqq8e8YaUzrEjjcH8j6KzWHIQiKLoB7HAbYm7O7vgGggOXz/MeqoSku537zk10Cn3ZEA81v45+f40nrsclyisQUWYO9luWYwglHC9Qk1ZGVCeEekwX</vt:lpwstr>
  </property>
  <property fmtid="{D5CDD505-2E9C-101B-9397-08002B2CF9AE}" pid="165" name="x1ye=67">
    <vt:lpwstr>ac0c/2QpDm2sv36EtxVjRDApWAWCBHVbfFm5FrxjXbpdpHrDKQyAGg6qwOW1KEZq23xuVPGYOBlcMar2zdlewlTEhKAkXyNyWwrAqBS2Jm/Du/rfD5rv6LqMJVTxJkMQqTbjYmodpB+AxLoXeIywd/GsYRmS3NHvFVk7GsTHTdlmZ1aaOQjbs24oUjyE34tzRStEfVZRwwhFVydCyNXiZEH+IafyBbyq5sq6cAcAGQdPdgd2RJuvNjx/cFwQmOp</vt:lpwstr>
  </property>
  <property fmtid="{D5CDD505-2E9C-101B-9397-08002B2CF9AE}" pid="166" name="x1ye=68">
    <vt:lpwstr>gFpgYj6buU3CKrWUDXAwhi1Stkmcfkqyj16YnCkJxWy7FQEvkUHiMkMsm6WwD/FzUwqXpfynwRA3hDUhUfLvXNc1iCzT2oKp0BkU8QQXYz6NRYH1C313SGPUOeH1qZrJR4Pq7Oe938eLcXkfrD9cnwLSSJTQQP0Pi9fZaR434D7JV55YQOgd98PQhCLNvGRmYQYQn/EWvp7XEmJnQPbw87/xjvNyf9iJqgMMIiMAW3+q7RvLaifbXKyynuCjPpZ</vt:lpwstr>
  </property>
  <property fmtid="{D5CDD505-2E9C-101B-9397-08002B2CF9AE}" pid="167" name="x1ye=69">
    <vt:lpwstr>2hkdbijDMr25oH7JLV9ndYDu+S+RBIOnCFm1jtogdptuLYqtoAWT8JJ98zcyqijXqYN2lL1q/tZxQKU1LgnVyNGWfBtvuEfrGRVw5J4668+Zm5CVGrAHuhxE7RnezUFqDHGwT8TRC5GIGFY287A8QLptkYbFCCi3CGH5ebWkTDVmtK569KqHf6R9vfbrkCrcMBEXXRP35DAFC3wgrZL53nvr78AfYA3xFefTxvVJNggN4qMmb27f6N+zTm3z96S</vt:lpwstr>
  </property>
  <property fmtid="{D5CDD505-2E9C-101B-9397-08002B2CF9AE}" pid="168" name="x1ye=7">
    <vt:lpwstr>MAovpisSfpf9ANTwJH32+ViTZqCE518Ybh+YeDWkYixPiGf3cLQgJtlucjBcBvrHzMkwxmvWtuga51ysC4rYpNbmvDlHNB2T7Zk8o0e8Ok/7CZi7eDU2dw/sL5UPOTDoBJbFKyp3fnu913oscN/aPHKVaAwDAoHTnoMmAbGNQqDE14BMtDqvfTgiPJ3tqz+F6Jqxf8gqfOV3EePTuyJqZcrGYuTvszqqqGXi1il6S+mQkyVNSj9kWW2mnXmz3Iu</vt:lpwstr>
  </property>
  <property fmtid="{D5CDD505-2E9C-101B-9397-08002B2CF9AE}" pid="169" name="x1ye=70">
    <vt:lpwstr>HTrfI/3TIRUUf75vObqsZdrz5h8yOxPer/fm/DKcm6ffneNr9060d89t3MzRxd4Tcbm79KJNJMBx7ok+cnkKzDfqh+bBCiNOAhF9ymCLJ5F7RCchhmf3V21ymEjRvmFzKpETDaDlDsnHxOt61Ja21DzSdqGZLC9tPywK30+hdxKw2aPZpXKZDfyxhUqjikeXrLrGVjqYFW6BZ5y1KGCzFM/qRTOgVoU9NUikXwO7mJxzHhx60uiqSaIKNnwwrZz</vt:lpwstr>
  </property>
  <property fmtid="{D5CDD505-2E9C-101B-9397-08002B2CF9AE}" pid="170" name="x1ye=71">
    <vt:lpwstr>lFtegB/HQejSjET9HcFQWkhvvxVW1nwCWwwm/irQT4l8JkSWGDJq0XShFcEaCKg1OkxARMu8S5t8cDonQQ3vY5ewpW07af9aIpbqY6jXWMRByF3FOF1JSM7WX8dmxiYXSca+LfkINGjW+yz0FzRjpWfQ5KoMC8PSUm5YB5A7rNDxy291FdsoOflYZPXcUGABB/uOVDCcXmzyqOIAxPsadecQJgIgzJNNTWcVVMVGoPJipU8KoxR1Kmy6/YEL15j</vt:lpwstr>
  </property>
  <property fmtid="{D5CDD505-2E9C-101B-9397-08002B2CF9AE}" pid="171" name="x1ye=72">
    <vt:lpwstr>IVU8AOs1EYHWYwDfLsC0NB2Rp0z7XhfdF8uF43rsB6bo4noXOfv5Z4RzN3dyr+1u+uAsuX/NvsaRZAN+nhCs86nJbskPzbyPrwKkORRLwyxoyuq3VUtXZRmxNqdWSn8RlCDSgdCB4guMDQe4IGn6dLDR8wXGSxJdjBYMI4nJqrapQ4jabfwmcZ8hHwdTcSNFRCO9JxroywwGDX6AtFnJenJASc33IGdk89b9Uk6FQCxRhaHnnUjUkfv0MyEWB8X</vt:lpwstr>
  </property>
  <property fmtid="{D5CDD505-2E9C-101B-9397-08002B2CF9AE}" pid="172" name="x1ye=73">
    <vt:lpwstr>fHlSO6XMskTYeSj8QOPjG1JM8fRrsFSSGn9N2lpNDfAXWUDw1lb/RK4wmg0HCLBh6XICn7xita07ngFFqST8eR57HCmm1MOWntrJRnkwmvKNrQMSwaaAYl+2gHXSU5Z15BVZZvIIZ99mtJiOY34K7+K3F9tGWHAdyDGPv104WKI2NpgvaFekZ5ZMOG8T7prADHrn8UHaZwcuAn2HmGel0nR6sMbawDEz3o8h5IjJCQU0Av209V16etGF7rffc/L</vt:lpwstr>
  </property>
  <property fmtid="{D5CDD505-2E9C-101B-9397-08002B2CF9AE}" pid="173" name="x1ye=74">
    <vt:lpwstr>whC5gSoRdGGoBkQ0l2HlzFdUD2ZsbuoL1yu4PBrs2MWM+05Uj356rnIDr6jZyvn3w81+o8aREDNKZraNW00SRm2SEhjPBCJp+twhFiOgcdottlrCoC+p4yb9bFr8/MJzM0X45L3M6mq/UbzutcsQzOJI+ctHJ6WkcWGKjw0y6zGlruYUnIcJd4B27DPdAGqGYs+lzZ7ggZNmnrCFiY4qrK/EF/DzTjeeSJJ0WvtpGtJcUsFq9nmXhKH8WDmbpSE</vt:lpwstr>
  </property>
  <property fmtid="{D5CDD505-2E9C-101B-9397-08002B2CF9AE}" pid="174" name="x1ye=75">
    <vt:lpwstr>L+bYSwiK2YmOQyw/bkv3J5atp5k1c61StlOMPO6eqI5lQuJ58dyPbj08r2Jzq5vpLrmOMCTDOntxjy+TxuCWzg60NxY3OQi98vWo+8zGVrKwzdiCsNZfEJ0W+nfiLW27fUGBn6dr/epGIAJboLI/Dv5ahpcRFIky9Ey2hhk25B7mg6ANNUbbECro7gEVpSY8HMiofKzhnPZy/Qnk4eMbsAr0VAvffSuTEJgNk+C8UFAcl5L5e2C9+MEC66BzLlk</vt:lpwstr>
  </property>
  <property fmtid="{D5CDD505-2E9C-101B-9397-08002B2CF9AE}" pid="175" name="x1ye=76">
    <vt:lpwstr>V8HwvaQ2OxLUTjEEU37wu7ORoFyy/BkwaRjXTK7A31wkR2E/YlvltHmWEgc3mqZD32d2YypWnTqBEapZ2w60uXNKFyZWBuFK9P2x2x/9oN7lZWYacz3DHsG3SDD2QZmwzZrDv4y7NbjRDCiPfdWK3PUB39OkehQ5yZc+bXfTJuxuD6vBAcPHH2V11+B7w8fX6oQcZCIICBH8peIQ+xINO1zbordnFowbbiFf/+G9qOXT9QP7ydXRnSBVwqf/QZp</vt:lpwstr>
  </property>
  <property fmtid="{D5CDD505-2E9C-101B-9397-08002B2CF9AE}" pid="176" name="x1ye=77">
    <vt:lpwstr>SWbAkIgmNSPxCbuO7XM6PbyTs55RHDClroO/2McXVTvO7rBLY6R67Q//m2Q4+Bw5ItCsXmsfWd6XLPgd2fZgmi8spVt96LKyyCo/joUwpYhdWcievhe42Q+Ozg42RJgIZICcd7JYgbPhL+HWP7E/kyPzpQORPs5uzWeHSIvOajJoMXp75jGJ5C7VVE2A5xnuUz9eND1Zphb/P+1J1BK6jwgFUO1o907HYnb9i2vNOu/mqKoNu60Pxjlgbhh26ua</vt:lpwstr>
  </property>
  <property fmtid="{D5CDD505-2E9C-101B-9397-08002B2CF9AE}" pid="177" name="x1ye=78">
    <vt:lpwstr>3ZlzbGPMiETHmT82soKkbCOxClErd+hFTHYfUzB8OUzPH3Z5rlfPNvWRsIx12RecRCOKgQg0WEi6AknWeALwu9/n/YhTB3VwVzKwOtzfIrR6Z0TbWyME7QY2a4AFCDtz6qU/G085L+7p6PssB3K/sEDD4LwHSWQbY/Q/0+6m+7Nb+TTMmm9o8m+/bzpV+w6cp+xx7k1SgqT69Bf6FbBh3YNseD35FgYkB9Q792NUGPdAujq2g55edOW2erzrtM9</vt:lpwstr>
  </property>
  <property fmtid="{D5CDD505-2E9C-101B-9397-08002B2CF9AE}" pid="178" name="x1ye=79">
    <vt:lpwstr>4WfNUuwspUijv2ll+KYuGpbPjnWJWGvYFmBN5Yvep6WO24FZT2SB8pD0vjxO/egozj8iDYhkLV42Z7xM1M5Mbai/MjktU3f7a0xONwkANFOgzmOIzlBM39R1Csh1UlO2SKGOumjj0oRyZQpnwBPsYD7LoAqBTazuecVzqfFWGf+WzHD+zLlGHFlCkma6uJL0z7mRy6RLWuhA891ERKvQtxhIlVYCnY9BKJbby2JHDeR7lNhxQ6y6ktVQrsRg6RH</vt:lpwstr>
  </property>
  <property fmtid="{D5CDD505-2E9C-101B-9397-08002B2CF9AE}" pid="179" name="x1ye=8">
    <vt:lpwstr>2rIKNqrIIWdpWj/Nvc3nXsuoi8FKY9pgpNwyCU3zpqaTDatc0denOB9gPfk0RWBIe16CC7f8HOrpDbakHYij/jrKW4ahrQvyTJLCIexL182oM+Tz+Avr/BdRntMxxgqWXVdFcatDiK5OkM4F2h1zSSqsWodr/njmsqNlH0DlAWfXpGoIkYHlWONF3rTaDbplwjiqMN+5rRZa1fQXqEhATqvOj/6IZrgvXCZzIWXFG8dYm5y0YzYfK/AW5pw+ie+</vt:lpwstr>
  </property>
  <property fmtid="{D5CDD505-2E9C-101B-9397-08002B2CF9AE}" pid="180" name="x1ye=80">
    <vt:lpwstr>WeNh7DaqUG9ZJz1wbO0H6lu0DOsWgpEgdGqCbm/JP9+vGYfxWOkIlsPN23H5YgWiYbsDxx9+fukdYD0lZbiJMbO9nc2p5rO8tZK5YVTCcHQdctH/BwSE1Ca0g9GZWkFz2rO3FlTo1Rf5lMQ4Su5+JnK9X9pSPpFpSJ2HDgwju3vvsS/GBxqubbTUDVkCRR7cs8eZPY7UPxrZFUzga1iNtttvHGu5XsoMn9JvhNMeTYpCLQ33wkMAQvKbsr9xnL/</vt:lpwstr>
  </property>
  <property fmtid="{D5CDD505-2E9C-101B-9397-08002B2CF9AE}" pid="181" name="x1ye=81">
    <vt:lpwstr>NMLoizs8aT9l2jyzKUTMYslCFgKH8o/N53oTs7iDGukWiVdDu1wRAYneHp63TLPBG5Ogyz8Ov1h+saCyhAq33d6wzc4qPR+u5bzFOibA2IweL+hzCNa/dTcr5jQGLIbKB6vUzYfAL8lMkL0ps3iuvXOh8UbSS1jjdq0w+MP6ZgymCLLpk1/xCvZ8GOqGwicGJS5Oer/fGYMGJMKwvq3cNVbRnmpV9h6Ji1gX6HHtRhFuaBQeiCPWp9AVLx5QheS</vt:lpwstr>
  </property>
  <property fmtid="{D5CDD505-2E9C-101B-9397-08002B2CF9AE}" pid="182" name="x1ye=82">
    <vt:lpwstr>IHp7J+8jCY3bIsHWZVLACwjBOwu2gZ4Ci1tujy1vbJRw6YbGC06yZRlSEayOJg6Z+KgaKSAiEb08YDvhoxqxfLvjQcyX13np65P97MEXiFKTnr+/rxhewo5io6lX5UN/FBgz1EqaEgZ+TFQHIvdx8iUJeIV5I7XgfxRlcGTzoCnvLIJ7E5lGf81K+tiz8oOSan49c695GPrWtkHeWwg+lFWbZtPzxnVUkIsTD+He6cdTmk2AL2uFwfbuuli+oZg</vt:lpwstr>
  </property>
  <property fmtid="{D5CDD505-2E9C-101B-9397-08002B2CF9AE}" pid="183" name="x1ye=83">
    <vt:lpwstr>KUHqyDbXTi3x/V4AM5mrOuNo6ZWukY5u0Qb77B0a4MUDYL+aPZuDvAc/dhw/1RXpC31gcw1c6h5+8SCPNyeaE0pV0Hgl0JU0RkfQZsi/i0j+IRNBZ2+Jh82XoGJOs0FTxsH88Heb7QGOvEMYL+Ul4GNFMktbM9k2e8rpw44OYGr9kHxkvTyITbjde2ea0fx+PpBw/1aMDpU3zSsXMaL9quudTENZwepo7fKW5C8JW8voP7IGKyOgpgblYxWrIBL</vt:lpwstr>
  </property>
  <property fmtid="{D5CDD505-2E9C-101B-9397-08002B2CF9AE}" pid="184" name="x1ye=84">
    <vt:lpwstr>zda29zbM3UYJTO0wA/OWdoYwLy82mMwx1ASRHvH9qL+4zgPxrZ2VpzUxMezkZjoop5KSudZxReADRjuMPkC/4HTvWoZGOHkCpI+Zg48Ps8m2FOtn6Gwx6o7XPYfbMeDXLPVi1K4NGNoz2c9Gq8pY3d+2n/ApoqbswIwD+DaBYYye8sO0XXI+jKc8Nip41g/WFjVqYPMxskrZXjFOndfPCBXZsNv96AAS/2w6Kk8e8j9T9UzFYwX+fIyMhy4y+eF</vt:lpwstr>
  </property>
  <property fmtid="{D5CDD505-2E9C-101B-9397-08002B2CF9AE}" pid="185" name="x1ye=85">
    <vt:lpwstr>/nAApvqmitaxSHTZxWEG9iIVa/LtaM3By9dAmuW1/s+AIMp1X/SZz8sDJCAKtCCzTjaBiqDWCiBXJ8/tF5LUi4N31i6kXLX9VtVF15Pmoshe9ZIws5tFmDkS1r5KP4JWb0zdBY4KNd8N/oSL/CHxOkABlbh3Rcc00Yi7YO+VZ8s5Cf4QI9l2SrRbup34wIUCRc9bRtTzXSmxIRfuSe+xN39q5HVOdhnSeeFwMFfTrzao6+tbNhPDlKhXZXSlGve</vt:lpwstr>
  </property>
  <property fmtid="{D5CDD505-2E9C-101B-9397-08002B2CF9AE}" pid="186" name="x1ye=86">
    <vt:lpwstr>Mss8SmKJ3XHPhEPqC31D4ba7HaVDiLT1+J/YEFgOpg/qx38Yb/XWIU7Yvy4SEg2serEpA0nNhycmiyCfI+8xHmMCBxFbsXdCsN6BIXVYJ+8ytOQjtFJvald8k18Ansx36GSoCAiy5+B4b86eOTHOHRbnW7SLnsNs0aLFCq6BO2tawuiLw1JLlEqmnGfmpnmPFT0lEgZp40LZCHQkD3VAtLa33t+2ED9xWT5EyWtIx7KxQ0mxS3suMJ7gfAKaR/q</vt:lpwstr>
  </property>
  <property fmtid="{D5CDD505-2E9C-101B-9397-08002B2CF9AE}" pid="187" name="x1ye=87">
    <vt:lpwstr>77W0fbXfJJx8NAVmSZg/execTViU7rvvKJgD4S4vwC1StMmzjlejlDn86AfQcp0pK061jU0/NA+FKEapXzOZMDyKqELDQ7QlymxF1fMys5qgHAmeLJ+jFlULMcs6KieMMa6fU6+nsIPN6aNnswr8OyE5G398SsROtl9j29d9Oc3AnkYiOhIOsfGP6+sFxeGxQDdPUDn8HHcF0GoMr2fIdk7c2p34HYLd7U50ll+ta67Spq1bcZq3gBoHRH9mcOV</vt:lpwstr>
  </property>
  <property fmtid="{D5CDD505-2E9C-101B-9397-08002B2CF9AE}" pid="188" name="x1ye=88">
    <vt:lpwstr>aR8cIvU7DUp8eDjIE1uHeorFWLFnl8YIekusWOciDTWYP9MmcwRO5CsOkwLFggdY4GjLteRzBb0aCIPF6DnvBg61VJbUaMv0X/qp+VMozUYd2bbAxul984Jgp4X8qVptpdbpSCerXHF1lKfMAx5GtKVvWIIoqkkEAvQOEgBUom+AZrIJbd8zDtazt387r2q/oft/5jD/Bgn0o/eV2EYK7BbboGhasvOhZO35UQQK2bgjKgqFrFe/uOvQGbXVHNo</vt:lpwstr>
  </property>
  <property fmtid="{D5CDD505-2E9C-101B-9397-08002B2CF9AE}" pid="189" name="x1ye=89">
    <vt:lpwstr>f+ymM4mRSHp/jkWzMTOSuOP0SNrRSGfblfDAhK33S8YL70JYm+I5H8WDLbXwp7aDXapP2VeEvclE/2NVFUuyvEluWhPUXD69xZEL4LD1TL1WxYlOLtjZPQU+Uw1i4BJNMdQtkwUXPtLxL4VMf0QXt8n/dddto4Wh8u938YWBOvzqdRikzcfDmHUYYLp4uIz7yExoHxg7VM5yTB3FtknqUrNcTR/uOKZp9sHxm8euZPZFd7dyCUwLN0uxk49LOzG</vt:lpwstr>
  </property>
  <property fmtid="{D5CDD505-2E9C-101B-9397-08002B2CF9AE}" pid="190" name="x1ye=9">
    <vt:lpwstr>25nneInQ2XlBWkChjxM488Wx/QOHxd8hJNImN8WuBUXdPnVXdCviKcll0A9tQocO0NJ9pzeP1Kh5/f/MN5iDUv+IjfnzU+IjOMW49HtrGbSbH2cqQYTqG5a11xURpo0U0AgaTiUav2ROXnlhE4FTlfTFWSMFfngTxDAtXq/9+lrFr2FlmxsRd/fC7uJxMlDMHjghtGORnjAqMrQybybi3RMB2yU+8lKcn6yGhq3/HSmg7QtK/cB6RMap+q3Hw0Q</vt:lpwstr>
  </property>
  <property fmtid="{D5CDD505-2E9C-101B-9397-08002B2CF9AE}" pid="191" name="x1ye=90">
    <vt:lpwstr>yUBEs8WnYvj7SBMqYfk+DeBNijPUiQvHAQZcR+rB+DgZoHjm8Vqt8r6xTQwYVpX3E1GtOjSLwVoQKLVnEZULJqAcwNQpnJr287yRx7bUhNJNITrt7xS2qMD8nDEh6B/V66O/YyHtdbzE8zWHSyDtgjeEWU5Tt19+3a7mIy15I8XbDjjS8aH/Do+RXCTYALErMCDkr8MB6wWhR9uuhyNe3ebdTVMRS5tZ7/muq8XpAQU+FtjyOjvpah4i7wf8AgP</vt:lpwstr>
  </property>
  <property fmtid="{D5CDD505-2E9C-101B-9397-08002B2CF9AE}" pid="192" name="x1ye=91">
    <vt:lpwstr>etjB347x7d15Nnv3g2o1VaBtrqWyCjqCrwoTuXrC/hKxyVMGUkBZJxuGjWjEYxnPgOf1fNSh50+41Trqp3jNO0v0sAxjvdr4E56L+6SQL24PiobukWmUTY5QwZ+POfvjUtIgL5zpk78ZbWlJlNJcnxMWPkMn8E9aWw+Q685mV9wGllT7ufj3ZHW2n3J71UwevxkQ1yG253OC5b+Fvu9NfpBa5kpJwn6PTypVWMgEe/itr/VCmQPCu793od8inrv</vt:lpwstr>
  </property>
  <property fmtid="{D5CDD505-2E9C-101B-9397-08002B2CF9AE}" pid="193" name="x1ye=92">
    <vt:lpwstr>BUqwXvuAswRpBH1pbYO0heEb8sVwbRj1n5kYjJmceZxs1nazDKrqzXGFyq6jN0/gSkTUC3yvzZePati/XHahhfomg7OOXzwvD2EhvqXjFalr+iBsOZuGVRvq9JKMN3WuEG29bHNIS3TFzW8OEzE4NnX/5QDyPlL06+PBr/t+jPXsxhNzlmOf7ieynzOeKlFNd7jrlj5sQ41wWT77IOTG/hwGa4hEtmH/NW74DLkdRLHJmIKfBvLJhT2Z2Lvn3U3</vt:lpwstr>
  </property>
  <property fmtid="{D5CDD505-2E9C-101B-9397-08002B2CF9AE}" pid="194" name="x1ye=93">
    <vt:lpwstr>iGb+sQAdXHwKyvFk+hncgF9EUcJU4xkIg65BDpPYKIxoLaDBUkv5s//NFDgAeUI0fPx7a3YSrR5SmLWv6/y8w/Eco+f0KLSdVsKcytSTmtFBk5cLq1t4E+cUqhQ9LJdCeQbas1PZ96q/kT58uNC8JLq8dqpkate9WQXRrcKj9aCLtyYeUsjfDnTpT6K58kN5MCCkeejGyH9yP4vik9nscQJrbwHTQpXNdqI8isRCbiQLu5ntRt5e3odQXoOg0j6</vt:lpwstr>
  </property>
  <property fmtid="{D5CDD505-2E9C-101B-9397-08002B2CF9AE}" pid="195" name="x1ye=94">
    <vt:lpwstr>iFTV8hjYq/e7XVXyNhs0ZDh6fKzFgx+1ApUa44Mu/59qDeOBlSL4rcfguKCpPr7f0muHJhEEeOJqlN5jNILL87P1VHiLSoqOnId2TsmzmkiKHwrQq/gYNrAznl6lvS/WvelPn08PNbM/la26xz3+xokKW1Xxa5BJ/kzsRnE6t6VGB1SV9NWl2V2Rpp577+iUgSI1S+GSQ4IdaoeAwfRRZFEKbSIOFaKPhw2HRYQlUSfboDaimJbCMtilr72uVB+</vt:lpwstr>
  </property>
  <property fmtid="{D5CDD505-2E9C-101B-9397-08002B2CF9AE}" pid="196" name="x1ye=95">
    <vt:lpwstr>zmtqkcjV4r6CO3IdLdLo/1Y+ZfEWP7q2wXID2kvQfwp6hQvLeUULekzbB1w4cTcxL/E7zU4PsQHiK3LX91ZlnamEL5xKh9UKReF/mBqoAwiCAijNxzVGrqXMxImnXdePsN1K7sLDINyv2pW0al6aOH99Gllxgej9d7TOKLrJFNjkviNJ2LEVUiYT5LNtKo4XYYZaFIicpgNm5Pr2c+ZyWRxUE70UKe6QMv+ubO7RXghZ4EF4UPpT9TkePYl4uUD</vt:lpwstr>
  </property>
  <property fmtid="{D5CDD505-2E9C-101B-9397-08002B2CF9AE}" pid="197" name="x1ye=96">
    <vt:lpwstr>LuCkrhApU1adKB8bq4j0OecfQmgj9X0WcdhOZkCt2E79sXJFvpBaqrlkCkUfqMa4CsCBNK+fTpX3z4MLpnoCXd7ZvWN/mgUmnoelSD18Ogm+wFn6HDEYcIqggmd+2bRFpGSPxoaV/Uz1AxN1oXx/bDe4QMP3Pa3dfLL+5O6E1EsjIgBnt3KqYlXLGtrLQcky8VSmEBvtxW0Vxwn7kZ2OMrsOJt7S8f0Y4iBYHXBfe8q4L0807o2dkEoA28Up9tm</vt:lpwstr>
  </property>
  <property fmtid="{D5CDD505-2E9C-101B-9397-08002B2CF9AE}" pid="198" name="x1ye=97">
    <vt:lpwstr>3bBUmCGl6vejwNL5RyHjAEC6w3D3IEd1eS2bTZijqr77rbJQdJkfYJ6n+b0zsji0hgkM0832020Jw9AhxcFL9Jjsli3RoKgrT+t4pyhN49odSxXw4OYzj/I5av0Bg4Kb8bv0ZrU4Mac3+x6eMPW8ayWif0OLxmvAWpsaB28safS6wJKkZTufDd4cGSGDDzlmxUvkpRBMYWLZw92kgCH+5kpH5aI3fVYKKzVze2g0bKvBaCNEBnNFHSMj4za6B63</vt:lpwstr>
  </property>
  <property fmtid="{D5CDD505-2E9C-101B-9397-08002B2CF9AE}" pid="199" name="x1ye=98">
    <vt:lpwstr>bFxWiExzkSP8wHgeKtCxkCYAubrGrt7o9Y0WuyeDQwnYkn+vrkB302bTN/J07rNudmdTh1s0TWSGZEVlXkJTEe+e2TX7uWJJ0NVuVeA/4dE3MmSNbpowVLiAtdUPJczvR35tI2PXwC3c8DF7t3h5e42qcEpqOTz+URmtRYUSYzER8d9m47cuNUelG5bO09iwcR3QDHgIWZLQlj7BDkuFFY8QQJURrCElUKZ5T9MlaRjKUUkeJM/sJJmx9qy3RjX</vt:lpwstr>
  </property>
  <property fmtid="{D5CDD505-2E9C-101B-9397-08002B2CF9AE}" pid="200" name="x1ye=99">
    <vt:lpwstr>jeFbKTzVkJgQeK+XHEnmwgXJNiskhThO9Hc2y/fyeHzM/EuIZu1PjapYfIe3Zc/D2B+bpuVQNzAwyoKMEhDQrHnylR/Qj54IDHORnUNb/5B9AvvrC7hvrX/UXc9bc4p0y0dkYpK1MXQYsvbdiM9E5MQV8jb3smkALToeSLFaUczF5V7RqI12vzJV/AIbelPYU/AC4X9VILjuoJzvf9E92J+EpT1PywHC+TdNkOihid8iTow8UFlD+kkg98e6sJ6</vt:lpwstr>
  </property>
</Properties>
</file>