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8523B" w:rsidRPr="004E3300" w:rsidP="004A055F">
      <w:pPr>
        <w:pStyle w:val="Title"/>
        <w:jc w:val="left"/>
        <w:rPr>
          <w:rFonts w:ascii="Times New Roman" w:hAnsi="Times New Roman"/>
          <w:b w:val="0"/>
          <w:sz w:val="24"/>
          <w:szCs w:val="24"/>
        </w:rPr>
      </w:pPr>
      <w:r w:rsidRPr="00222315">
        <w:rPr>
          <w:rFonts w:ascii="Times New Roman" w:hAnsi="Times New Roman"/>
          <w:sz w:val="24"/>
          <w:szCs w:val="24"/>
        </w:rPr>
        <w:t>Praveen Kumar</w:t>
      </w:r>
      <w:r w:rsidRPr="00222315" w:rsidR="004809E0">
        <w:rPr>
          <w:rFonts w:ascii="Times New Roman" w:hAnsi="Times New Roman"/>
          <w:sz w:val="24"/>
          <w:szCs w:val="24"/>
        </w:rPr>
        <w:t xml:space="preserve">           </w:t>
      </w:r>
      <w:r w:rsidRPr="00222315" w:rsidR="002874CD">
        <w:rPr>
          <w:rFonts w:ascii="Times New Roman" w:hAnsi="Times New Roman"/>
          <w:sz w:val="24"/>
          <w:szCs w:val="24"/>
        </w:rPr>
        <w:t xml:space="preserve">      </w:t>
      </w:r>
      <w:r w:rsidRPr="00222315" w:rsidR="004809E0">
        <w:rPr>
          <w:rFonts w:ascii="Times New Roman" w:hAnsi="Times New Roman"/>
          <w:sz w:val="24"/>
          <w:szCs w:val="24"/>
        </w:rPr>
        <w:t xml:space="preserve"> </w:t>
      </w:r>
      <w:r w:rsidRPr="00222315" w:rsidR="0037099B">
        <w:rPr>
          <w:rFonts w:ascii="Times New Roman" w:hAnsi="Times New Roman"/>
          <w:sz w:val="24"/>
          <w:szCs w:val="24"/>
        </w:rPr>
        <w:t xml:space="preserve">    </w:t>
      </w:r>
      <w:r w:rsidRPr="00222315" w:rsidR="00B43793">
        <w:rPr>
          <w:rFonts w:ascii="Times New Roman" w:hAnsi="Times New Roman"/>
          <w:sz w:val="24"/>
          <w:szCs w:val="24"/>
        </w:rPr>
        <w:t xml:space="preserve">   </w:t>
      </w:r>
      <w:r w:rsidRPr="00222315" w:rsidR="00B55A7C">
        <w:rPr>
          <w:rFonts w:ascii="Times New Roman" w:hAnsi="Times New Roman"/>
          <w:sz w:val="24"/>
          <w:szCs w:val="24"/>
        </w:rPr>
        <w:t xml:space="preserve">           </w:t>
      </w:r>
      <w:r w:rsidRPr="00222315" w:rsidR="002612DA">
        <w:rPr>
          <w:rFonts w:ascii="Times New Roman" w:hAnsi="Times New Roman"/>
          <w:sz w:val="24"/>
          <w:szCs w:val="24"/>
        </w:rPr>
        <w:t xml:space="preserve">              </w:t>
      </w:r>
      <w:r w:rsidRPr="00222315" w:rsidR="005C5DCA">
        <w:rPr>
          <w:rFonts w:ascii="Times New Roman" w:hAnsi="Times New Roman"/>
          <w:sz w:val="24"/>
          <w:szCs w:val="24"/>
        </w:rPr>
        <w:t xml:space="preserve">       </w:t>
      </w:r>
      <w:r w:rsidR="005C5DCA">
        <w:rPr>
          <w:rFonts w:ascii="Times New Roman" w:hAnsi="Times New Roman"/>
          <w:sz w:val="22"/>
          <w:szCs w:val="22"/>
        </w:rPr>
        <w:t xml:space="preserve">         </w:t>
      </w:r>
      <w:r w:rsidR="000D35E0">
        <w:rPr>
          <w:rFonts w:ascii="Times New Roman" w:hAnsi="Times New Roman"/>
          <w:sz w:val="22"/>
          <w:szCs w:val="22"/>
        </w:rPr>
        <w:t xml:space="preserve">            </w:t>
      </w:r>
      <w:r w:rsidR="00DE0902">
        <w:rPr>
          <w:rFonts w:ascii="Times New Roman" w:hAnsi="Times New Roman"/>
          <w:sz w:val="22"/>
          <w:szCs w:val="22"/>
        </w:rPr>
        <w:t xml:space="preserve">                             </w:t>
      </w:r>
      <w:r w:rsidRPr="00A90951" w:rsidR="00DE0902">
        <w:rPr>
          <w:rFonts w:ascii="Times New Roman" w:hAnsi="Times New Roman"/>
          <w:sz w:val="22"/>
          <w:szCs w:val="22"/>
        </w:rPr>
        <w:t xml:space="preserve"> </w:t>
      </w:r>
      <w:r w:rsidR="00DE0902">
        <w:rPr>
          <w:rFonts w:ascii="Times New Roman" w:hAnsi="Times New Roman"/>
          <w:sz w:val="22"/>
          <w:szCs w:val="22"/>
        </w:rPr>
        <w:t xml:space="preserve">              </w:t>
      </w:r>
      <w:r w:rsidR="004E3300">
        <w:rPr>
          <w:rFonts w:ascii="Times New Roman" w:hAnsi="Times New Roman"/>
          <w:sz w:val="22"/>
          <w:szCs w:val="22"/>
        </w:rPr>
        <w:t xml:space="preserve"> </w:t>
      </w:r>
      <w:r w:rsidRPr="004E3300" w:rsidR="007A37C4">
        <w:rPr>
          <w:rFonts w:ascii="Times New Roman" w:hAnsi="Times New Roman"/>
          <w:b w:val="0"/>
          <w:sz w:val="22"/>
          <w:szCs w:val="22"/>
        </w:rPr>
        <w:t>Mobile:</w:t>
      </w:r>
      <w:r w:rsidRPr="004E3300" w:rsidR="004809E0">
        <w:rPr>
          <w:rFonts w:ascii="Times New Roman" w:hAnsi="Times New Roman"/>
          <w:b w:val="0"/>
          <w:sz w:val="22"/>
          <w:szCs w:val="22"/>
        </w:rPr>
        <w:t xml:space="preserve"> </w:t>
      </w:r>
      <w:r w:rsidRPr="004E3300" w:rsidR="00580A5A">
        <w:rPr>
          <w:rFonts w:ascii="Times New Roman" w:hAnsi="Times New Roman"/>
          <w:b w:val="0"/>
          <w:sz w:val="22"/>
          <w:szCs w:val="22"/>
        </w:rPr>
        <w:t xml:space="preserve"> </w:t>
      </w:r>
      <w:r w:rsidR="005B5F4A">
        <w:rPr>
          <w:rFonts w:ascii="Times New Roman" w:hAnsi="Times New Roman"/>
          <w:b w:val="0"/>
          <w:sz w:val="22"/>
          <w:szCs w:val="22"/>
        </w:rPr>
        <w:t xml:space="preserve">  </w:t>
      </w:r>
      <w:r w:rsidR="009B16FF">
        <w:rPr>
          <w:rFonts w:ascii="Times New Roman" w:hAnsi="Times New Roman"/>
          <w:b w:val="0"/>
          <w:sz w:val="22"/>
          <w:szCs w:val="22"/>
        </w:rPr>
        <w:t>9</w:t>
      </w:r>
      <w:r w:rsidR="002D759A">
        <w:rPr>
          <w:rFonts w:ascii="Times New Roman" w:hAnsi="Times New Roman"/>
          <w:b w:val="0"/>
          <w:sz w:val="22"/>
          <w:szCs w:val="22"/>
        </w:rPr>
        <w:t>959859525</w:t>
      </w:r>
    </w:p>
    <w:p w:rsidR="005A0795" w:rsidP="00541113">
      <w:pPr>
        <w:pStyle w:val="Title"/>
        <w:jc w:val="left"/>
        <w:rPr>
          <w:rFonts w:ascii="Times New Roman" w:hAnsi="Times New Roman"/>
          <w:b w:val="0"/>
          <w:bCs/>
          <w:noProof/>
          <w:snapToGrid w:val="0"/>
          <w:sz w:val="22"/>
          <w:szCs w:val="22"/>
          <w:lang w:val="en-GB"/>
        </w:rPr>
      </w:pPr>
      <w:r w:rsidRPr="004E3300">
        <w:rPr>
          <w:rFonts w:ascii="Times New Roman" w:hAnsi="Times New Roman"/>
          <w:b w:val="0"/>
          <w:sz w:val="22"/>
          <w:szCs w:val="22"/>
        </w:rPr>
        <w:t>Email</w:t>
      </w:r>
      <w:r w:rsidRPr="004E3300" w:rsidR="00DE0902">
        <w:rPr>
          <w:rFonts w:ascii="Times New Roman" w:hAnsi="Times New Roman"/>
          <w:b w:val="0"/>
          <w:sz w:val="22"/>
          <w:szCs w:val="22"/>
        </w:rPr>
        <w:t xml:space="preserve"> I</w:t>
      </w:r>
      <w:r w:rsidR="00A62E57">
        <w:rPr>
          <w:rFonts w:ascii="Times New Roman" w:hAnsi="Times New Roman"/>
          <w:b w:val="0"/>
          <w:sz w:val="22"/>
          <w:szCs w:val="22"/>
        </w:rPr>
        <w:t xml:space="preserve">D: </w:t>
      </w:r>
      <w:hyperlink r:id="rId5" w:history="1">
        <w:r w:rsidRPr="006B6526" w:rsidR="006B6526">
          <w:rPr>
            <w:rFonts w:ascii="Times New Roman" w:hAnsi="Times New Roman"/>
            <w:b w:val="0"/>
            <w:sz w:val="22"/>
            <w:szCs w:val="22"/>
          </w:rPr>
          <w:t>praveenkoilkar@gmail.com</w:t>
        </w:r>
      </w:hyperlink>
    </w:p>
    <w:p w:rsidR="00541113" w:rsidRPr="006B6526" w:rsidP="004327C8">
      <w:pPr>
        <w:pStyle w:val="Subtitle"/>
        <w:ind w:left="720"/>
        <w:jc w:val="left"/>
        <w:rPr>
          <w:rFonts w:ascii="Times New Roman" w:hAnsi="Times New Roman" w:cs="Times New Roman"/>
          <w:sz w:val="22"/>
          <w:szCs w:val="22"/>
        </w:rPr>
      </w:pPr>
      <w:r>
        <w:rPr>
          <w:rFonts w:ascii="Times New Roman" w:hAnsi="Times New Roman" w:cs="Times New Roman"/>
          <w:sz w:val="22"/>
          <w:szCs w:val="22"/>
        </w:rPr>
        <w:t xml:space="preserve">    </w:t>
      </w:r>
      <w:r w:rsidRPr="006B6526">
        <w:rPr>
          <w:rFonts w:ascii="Times New Roman" w:hAnsi="Times New Roman" w:cs="Times New Roman"/>
          <w:sz w:val="22"/>
          <w:szCs w:val="22"/>
        </w:rPr>
        <w:t>Praveen.kumar30@wipro.com</w:t>
      </w:r>
      <w:r w:rsidRPr="006B6526" w:rsidR="004327C8">
        <w:rPr>
          <w:rFonts w:ascii="Times New Roman" w:hAnsi="Times New Roman" w:cs="Times New Roman"/>
          <w:sz w:val="22"/>
          <w:szCs w:val="22"/>
        </w:rPr>
        <w:t xml:space="preserve">   </w:t>
      </w:r>
    </w:p>
    <w:p w:rsidR="005814A7" w:rsidRPr="005814A7" w:rsidP="005814A7">
      <w:pPr>
        <w:pStyle w:val="Subtitle"/>
        <w:rPr>
          <w:lang w:val="it-IT" w:eastAsia="it-IT"/>
        </w:rPr>
      </w:pPr>
      <w:bookmarkStart w:id="0" w:name="_GoBack"/>
      <w:bookmarkEnd w:id="0"/>
    </w:p>
    <w:p w:rsidR="003557C6" w:rsidP="009B16FF">
      <w:pPr>
        <w:pStyle w:val="Title"/>
        <w:ind w:left="3600"/>
        <w:jc w:val="left"/>
        <w:rPr>
          <w:rFonts w:ascii="Times New Roman" w:hAnsi="Times New Roman"/>
          <w:noProof/>
          <w:sz w:val="22"/>
          <w:szCs w:val="22"/>
        </w:rPr>
      </w:pPr>
      <w:r w:rsidRPr="00A90951">
        <w:rPr>
          <w:rFonts w:ascii="Times New Roman" w:hAnsi="Times New Roman"/>
          <w:sz w:val="22"/>
          <w:szCs w:val="22"/>
        </w:rPr>
        <w:t xml:space="preserve"> </w:t>
      </w:r>
      <w:r w:rsidRPr="00A90951" w:rsidR="00FD392E">
        <w:rPr>
          <w:rFonts w:ascii="Times New Roman" w:hAnsi="Times New Roman"/>
          <w:sz w:val="22"/>
          <w:szCs w:val="22"/>
        </w:rPr>
        <w:t xml:space="preserve">                          </w:t>
      </w:r>
      <w:r w:rsidRPr="00A90951">
        <w:rPr>
          <w:rFonts w:ascii="Times New Roman" w:hAnsi="Times New Roman"/>
          <w:sz w:val="22"/>
          <w:szCs w:val="22"/>
        </w:rPr>
        <w:t xml:space="preserve">      </w:t>
      </w:r>
      <w:r w:rsidRPr="00A90951" w:rsidR="00FD392E">
        <w:rPr>
          <w:rFonts w:ascii="Times New Roman" w:hAnsi="Times New Roman"/>
          <w:sz w:val="22"/>
          <w:szCs w:val="22"/>
        </w:rPr>
        <w:t xml:space="preserve">     </w:t>
      </w:r>
      <w:r w:rsidRPr="00A90951" w:rsidR="009F61CF">
        <w:rPr>
          <w:rFonts w:ascii="Times New Roman" w:hAnsi="Times New Roman"/>
          <w:b w:val="0"/>
          <w:sz w:val="22"/>
          <w:szCs w:val="22"/>
        </w:rPr>
        <w:t xml:space="preserve"> </w:t>
      </w:r>
      <w:r w:rsidRPr="00A90951" w:rsidR="00B55A7C">
        <w:rPr>
          <w:rFonts w:ascii="Times New Roman" w:hAnsi="Times New Roman"/>
          <w:b w:val="0"/>
          <w:sz w:val="22"/>
          <w:szCs w:val="22"/>
        </w:rPr>
        <w:t xml:space="preserve">  </w:t>
      </w:r>
      <w:r w:rsidR="00DE0902">
        <w:rPr>
          <w:rFonts w:ascii="Times New Roman" w:hAnsi="Times New Roman"/>
          <w:b w:val="0"/>
          <w:sz w:val="22"/>
          <w:szCs w:val="22"/>
        </w:rPr>
        <w:t xml:space="preserve">                      </w:t>
      </w:r>
      <w:r w:rsidR="00DE0902">
        <w:rPr>
          <w:rFonts w:ascii="Times New Roman" w:hAnsi="Times New Roman"/>
          <w:noProof/>
          <w:sz w:val="22"/>
          <w:szCs w:val="22"/>
        </w:rPr>
        <w:t xml:space="preserve">SAP FI </w:t>
      </w:r>
      <w:r w:rsidRPr="00DE0902" w:rsidR="00DE0902">
        <w:rPr>
          <w:rFonts w:ascii="Times New Roman" w:hAnsi="Times New Roman"/>
          <w:noProof/>
          <w:sz w:val="22"/>
          <w:szCs w:val="22"/>
        </w:rPr>
        <w:t>Consultant</w:t>
      </w:r>
    </w:p>
    <w:p w:rsidR="000423CD" w:rsidRPr="00222315" w:rsidP="006B6CBA">
      <w:pPr>
        <w:pStyle w:val="Heading1"/>
        <w:numPr>
          <w:ilvl w:val="0"/>
          <w:numId w:val="0"/>
        </w:numPr>
        <w:pBdr>
          <w:top w:val="single" w:sz="1" w:space="1" w:color="000000"/>
          <w:left w:val="single" w:sz="1" w:space="0" w:color="000000"/>
          <w:bottom w:val="single" w:sz="1" w:space="1" w:color="000000"/>
          <w:right w:val="single" w:sz="1" w:space="4" w:color="000000"/>
        </w:pBdr>
        <w:shd w:val="clear" w:color="FFFFFF" w:fill="C0C0C0"/>
        <w:jc w:val="both"/>
        <w:rPr>
          <w:sz w:val="24"/>
          <w:szCs w:val="24"/>
        </w:rPr>
      </w:pPr>
      <w:r w:rsidRPr="00222315">
        <w:rPr>
          <w:rFonts w:ascii="Calibri" w:hAnsi="Calibri"/>
          <w:sz w:val="24"/>
          <w:szCs w:val="24"/>
        </w:rPr>
        <w:t>Professional Summary</w:t>
      </w:r>
      <w:r w:rsidRPr="00222315">
        <w:rPr>
          <w:sz w:val="24"/>
          <w:szCs w:val="24"/>
        </w:rPr>
        <w:t xml:space="preserve"> </w:t>
      </w:r>
    </w:p>
    <w:p w:rsidR="00F21031" w:rsidP="00832DAA">
      <w:pPr>
        <w:pStyle w:val="CogCVMainBullet"/>
        <w:numPr>
          <w:ilvl w:val="0"/>
          <w:numId w:val="0"/>
        </w:numPr>
        <w:ind w:left="720"/>
      </w:pPr>
    </w:p>
    <w:p w:rsidR="00A80B84" w:rsidP="005E75CC">
      <w:pPr>
        <w:pStyle w:val="CogCVMainBullet"/>
        <w:numPr>
          <w:ilvl w:val="0"/>
          <w:numId w:val="0"/>
        </w:numPr>
        <w:spacing w:line="276" w:lineRule="auto"/>
        <w:ind w:left="360"/>
        <w:rPr>
          <w:rFonts w:ascii="Times New Roman" w:hAnsi="Times New Roman" w:cs="Times New Roman"/>
        </w:rPr>
      </w:pPr>
      <w:r w:rsidRPr="00832DAA">
        <w:rPr>
          <w:rFonts w:ascii="Times New Roman" w:hAnsi="Times New Roman" w:cs="Times New Roman"/>
        </w:rPr>
        <w:t>Having</w:t>
      </w:r>
      <w:r w:rsidRPr="00761A5A">
        <w:rPr>
          <w:rFonts w:ascii="Times New Roman" w:hAnsi="Times New Roman" w:cs="Times New Roman"/>
          <w:b/>
        </w:rPr>
        <w:t xml:space="preserve"> </w:t>
      </w:r>
      <w:r w:rsidR="00F71B27">
        <w:rPr>
          <w:rFonts w:ascii="Times New Roman" w:hAnsi="Times New Roman" w:cs="Times New Roman"/>
          <w:bCs w:val="0"/>
        </w:rPr>
        <w:t>ova</w:t>
      </w:r>
      <w:r w:rsidR="002411D3">
        <w:rPr>
          <w:rFonts w:ascii="Times New Roman" w:hAnsi="Times New Roman" w:cs="Times New Roman"/>
          <w:bCs w:val="0"/>
        </w:rPr>
        <w:t xml:space="preserve">r all </w:t>
      </w:r>
      <w:r w:rsidR="003351B9">
        <w:rPr>
          <w:rFonts w:ascii="Times New Roman" w:hAnsi="Times New Roman" w:cs="Times New Roman"/>
          <w:b/>
        </w:rPr>
        <w:t>12</w:t>
      </w:r>
      <w:r w:rsidR="00761A5A">
        <w:rPr>
          <w:rFonts w:ascii="Times New Roman" w:hAnsi="Times New Roman" w:cs="Times New Roman"/>
          <w:b/>
        </w:rPr>
        <w:t xml:space="preserve"> </w:t>
      </w:r>
      <w:r w:rsidRPr="00832DAA">
        <w:rPr>
          <w:rFonts w:ascii="Times New Roman" w:hAnsi="Times New Roman" w:cs="Times New Roman"/>
        </w:rPr>
        <w:t xml:space="preserve">years of experience </w:t>
      </w:r>
      <w:r w:rsidR="00874B78">
        <w:rPr>
          <w:rFonts w:ascii="Times New Roman" w:hAnsi="Times New Roman" w:cs="Times New Roman"/>
        </w:rPr>
        <w:t xml:space="preserve">which include </w:t>
      </w:r>
      <w:r w:rsidR="00D716F9">
        <w:rPr>
          <w:rFonts w:ascii="Times New Roman" w:hAnsi="Times New Roman" w:cs="Times New Roman"/>
        </w:rPr>
        <w:t>1</w:t>
      </w:r>
      <w:r w:rsidR="00311A7E">
        <w:rPr>
          <w:rFonts w:ascii="Times New Roman" w:hAnsi="Times New Roman" w:cs="Times New Roman"/>
        </w:rPr>
        <w:t>.4</w:t>
      </w:r>
      <w:r w:rsidR="000D198E">
        <w:rPr>
          <w:rFonts w:ascii="Times New Roman" w:hAnsi="Times New Roman" w:cs="Times New Roman"/>
        </w:rPr>
        <w:t xml:space="preserve"> years of </w:t>
      </w:r>
      <w:r w:rsidR="00A4515D">
        <w:rPr>
          <w:rFonts w:ascii="Times New Roman" w:hAnsi="Times New Roman" w:cs="Times New Roman"/>
        </w:rPr>
        <w:t>accounting</w:t>
      </w:r>
      <w:r w:rsidR="007173F6">
        <w:rPr>
          <w:rFonts w:ascii="Times New Roman" w:hAnsi="Times New Roman" w:cs="Times New Roman"/>
        </w:rPr>
        <w:t>/marketing</w:t>
      </w:r>
      <w:r w:rsidR="00A4515D">
        <w:rPr>
          <w:rFonts w:ascii="Times New Roman" w:hAnsi="Times New Roman" w:cs="Times New Roman"/>
        </w:rPr>
        <w:t xml:space="preserve"> experiance</w:t>
      </w:r>
      <w:r w:rsidRPr="00832DAA">
        <w:rPr>
          <w:rFonts w:ascii="Times New Roman" w:hAnsi="Times New Roman" w:cs="Times New Roman"/>
        </w:rPr>
        <w:t xml:space="preserve"> </w:t>
      </w:r>
      <w:r w:rsidR="00A265CE">
        <w:rPr>
          <w:rFonts w:ascii="Times New Roman" w:hAnsi="Times New Roman" w:cs="Times New Roman"/>
        </w:rPr>
        <w:t xml:space="preserve">and </w:t>
      </w:r>
      <w:r w:rsidR="00D716F9">
        <w:rPr>
          <w:rFonts w:ascii="Times New Roman" w:hAnsi="Times New Roman" w:cs="Times New Roman"/>
        </w:rPr>
        <w:t>11</w:t>
      </w:r>
      <w:r>
        <w:rPr>
          <w:rFonts w:ascii="Times New Roman" w:hAnsi="Times New Roman" w:cs="Times New Roman"/>
        </w:rPr>
        <w:t xml:space="preserve"> </w:t>
      </w:r>
      <w:r w:rsidR="000B1D05">
        <w:rPr>
          <w:rFonts w:ascii="Times New Roman" w:hAnsi="Times New Roman" w:cs="Times New Roman"/>
        </w:rPr>
        <w:t xml:space="preserve">years </w:t>
      </w:r>
      <w:r w:rsidR="00117E1F">
        <w:rPr>
          <w:rFonts w:ascii="Times New Roman" w:hAnsi="Times New Roman" w:cs="Times New Roman"/>
        </w:rPr>
        <w:t xml:space="preserve">of </w:t>
      </w:r>
      <w:r w:rsidRPr="00832DAA">
        <w:rPr>
          <w:rFonts w:ascii="Times New Roman" w:hAnsi="Times New Roman" w:cs="Times New Roman"/>
        </w:rPr>
        <w:t>SAP</w:t>
      </w:r>
      <w:r w:rsidR="00C93690">
        <w:rPr>
          <w:rFonts w:ascii="Times New Roman" w:hAnsi="Times New Roman" w:cs="Times New Roman"/>
        </w:rPr>
        <w:t xml:space="preserve"> </w:t>
      </w:r>
      <w:r w:rsidR="00955590">
        <w:rPr>
          <w:rFonts w:ascii="Times New Roman" w:hAnsi="Times New Roman" w:cs="Times New Roman"/>
        </w:rPr>
        <w:t>e</w:t>
      </w:r>
      <w:r w:rsidRPr="00832DAA">
        <w:rPr>
          <w:rFonts w:ascii="Times New Roman" w:hAnsi="Times New Roman" w:cs="Times New Roman"/>
        </w:rPr>
        <w:t xml:space="preserve">xperience covering </w:t>
      </w:r>
      <w:r w:rsidRPr="00832DAA">
        <w:rPr>
          <w:rFonts w:ascii="Times New Roman" w:hAnsi="Times New Roman" w:cs="Times New Roman"/>
          <w:b/>
        </w:rPr>
        <w:t xml:space="preserve"> </w:t>
      </w:r>
      <w:r w:rsidRPr="00832DAA">
        <w:rPr>
          <w:rFonts w:ascii="Times New Roman" w:hAnsi="Times New Roman" w:cs="Times New Roman"/>
        </w:rPr>
        <w:t>projects in which</w:t>
      </w:r>
      <w:r w:rsidR="00955590">
        <w:rPr>
          <w:rFonts w:ascii="Times New Roman" w:hAnsi="Times New Roman" w:cs="Times New Roman"/>
        </w:rPr>
        <w:t xml:space="preserve"> </w:t>
      </w:r>
      <w:r w:rsidR="001066D8">
        <w:rPr>
          <w:rFonts w:ascii="Times New Roman" w:hAnsi="Times New Roman" w:cs="Times New Roman"/>
        </w:rPr>
        <w:t>two</w:t>
      </w:r>
      <w:r w:rsidR="00390A25">
        <w:rPr>
          <w:rFonts w:ascii="Times New Roman" w:hAnsi="Times New Roman" w:cs="Times New Roman"/>
        </w:rPr>
        <w:t xml:space="preserve"> Implementation and</w:t>
      </w:r>
      <w:r w:rsidR="00311A7E">
        <w:rPr>
          <w:rFonts w:ascii="Times New Roman" w:hAnsi="Times New Roman" w:cs="Times New Roman"/>
        </w:rPr>
        <w:t xml:space="preserve"> Golive support Hiper care and project deliverables</w:t>
      </w:r>
      <w:r>
        <w:rPr>
          <w:rFonts w:ascii="Times New Roman" w:hAnsi="Times New Roman" w:cs="Times New Roman"/>
        </w:rPr>
        <w:t>.</w:t>
      </w:r>
    </w:p>
    <w:p w:rsidR="000C7DAA" w:rsidP="005E75CC">
      <w:pPr>
        <w:pStyle w:val="CogCVMainBullet"/>
        <w:numPr>
          <w:ilvl w:val="0"/>
          <w:numId w:val="0"/>
        </w:numPr>
        <w:spacing w:line="276" w:lineRule="auto"/>
        <w:ind w:left="360"/>
        <w:rPr>
          <w:rFonts w:ascii="Times New Roman" w:hAnsi="Times New Roman" w:cs="Times New Roman"/>
        </w:rPr>
      </w:pPr>
    </w:p>
    <w:p w:rsidR="006862DB" w:rsidP="005E75CC">
      <w:pPr>
        <w:pStyle w:val="CogCVMainBullet"/>
        <w:spacing w:line="276" w:lineRule="auto"/>
        <w:rPr>
          <w:rFonts w:ascii="Times New Roman" w:hAnsi="Times New Roman" w:cs="Times New Roman"/>
        </w:rPr>
      </w:pPr>
      <w:r w:rsidRPr="00A66C19">
        <w:rPr>
          <w:rFonts w:ascii="Times New Roman" w:hAnsi="Times New Roman" w:cs="Times New Roman"/>
        </w:rPr>
        <w:t xml:space="preserve">Configuration of Financial Accounting Modules like New General Ledger Accounting, Accounts Receivables, Accounts Payables, Asset </w:t>
      </w:r>
      <w:r w:rsidR="00DE34BD">
        <w:rPr>
          <w:rFonts w:ascii="Times New Roman" w:hAnsi="Times New Roman" w:cs="Times New Roman"/>
        </w:rPr>
        <w:t>Accounting and Bank Accounting and Logistics Module TM.</w:t>
      </w:r>
      <w:r w:rsidR="00DC554E">
        <w:rPr>
          <w:rFonts w:ascii="Times New Roman" w:hAnsi="Times New Roman" w:cs="Times New Roman"/>
        </w:rPr>
        <w:t xml:space="preserve"> </w:t>
      </w:r>
    </w:p>
    <w:p w:rsidR="006862DB" w:rsidRPr="00A66C19" w:rsidP="005E75CC">
      <w:pPr>
        <w:pStyle w:val="CogCVMainBullet"/>
        <w:spacing w:line="276" w:lineRule="auto"/>
        <w:rPr>
          <w:rFonts w:ascii="Times New Roman" w:hAnsi="Times New Roman" w:cs="Times New Roman"/>
        </w:rPr>
      </w:pPr>
      <w:r w:rsidRPr="00A66C19">
        <w:rPr>
          <w:rFonts w:ascii="Times New Roman" w:hAnsi="Times New Roman" w:cs="Times New Roman"/>
        </w:rPr>
        <w:t>Working Experience on Integration of FI with MM and SD.</w:t>
      </w:r>
    </w:p>
    <w:p w:rsidR="00725B15" w:rsidP="00725B15">
      <w:pPr>
        <w:pStyle w:val="CogCVMainBullet"/>
        <w:spacing w:line="276" w:lineRule="auto"/>
        <w:rPr>
          <w:rFonts w:ascii="Times New Roman" w:hAnsi="Times New Roman" w:cs="Times New Roman"/>
        </w:rPr>
      </w:pPr>
      <w:r>
        <w:rPr>
          <w:rFonts w:ascii="Times New Roman" w:hAnsi="Times New Roman" w:cs="Times New Roman"/>
        </w:rPr>
        <w:t xml:space="preserve">Designing and worked on custom reports based on business needs. </w:t>
      </w:r>
    </w:p>
    <w:p w:rsidR="00725B15" w:rsidP="00725B15">
      <w:pPr>
        <w:pStyle w:val="CogCVMainBullet"/>
        <w:spacing w:line="276" w:lineRule="auto"/>
        <w:rPr>
          <w:rFonts w:ascii="Times New Roman" w:hAnsi="Times New Roman" w:cs="Times New Roman"/>
        </w:rPr>
      </w:pPr>
      <w:r>
        <w:rPr>
          <w:rFonts w:ascii="Times New Roman" w:hAnsi="Times New Roman" w:cs="Times New Roman"/>
        </w:rPr>
        <w:t>Worked on BW reports, A4 spreadsheets.</w:t>
      </w:r>
    </w:p>
    <w:p w:rsidR="00725B15" w:rsidP="00725B15">
      <w:pPr>
        <w:pStyle w:val="CogCVMainBullet"/>
        <w:spacing w:line="276" w:lineRule="auto"/>
        <w:rPr>
          <w:rFonts w:ascii="Times New Roman" w:hAnsi="Times New Roman" w:cs="Times New Roman"/>
        </w:rPr>
      </w:pPr>
      <w:r>
        <w:rPr>
          <w:rFonts w:ascii="Times New Roman" w:hAnsi="Times New Roman" w:cs="Times New Roman"/>
        </w:rPr>
        <w:t>Multiple OSS notes raised to SAP  to meet the standard requiremets.</w:t>
      </w:r>
    </w:p>
    <w:p w:rsidR="0023105A" w:rsidRPr="00A66C19" w:rsidP="005E75CC">
      <w:pPr>
        <w:pStyle w:val="CogCVMainBullet"/>
        <w:spacing w:line="276" w:lineRule="auto"/>
        <w:rPr>
          <w:rFonts w:ascii="Times New Roman" w:hAnsi="Times New Roman" w:cs="Times New Roman"/>
        </w:rPr>
      </w:pPr>
      <w:r w:rsidRPr="00A66C19">
        <w:rPr>
          <w:rFonts w:ascii="Times New Roman" w:hAnsi="Times New Roman" w:cs="Times New Roman"/>
        </w:rPr>
        <w:t>Prepared functional specifications for client requirements and working with technical consultants during the development stage and perform, Unit test and integration test to ensure successful UAT without any post production issues.</w:t>
      </w:r>
    </w:p>
    <w:p w:rsidR="00725B15" w:rsidP="005E75CC">
      <w:pPr>
        <w:pStyle w:val="CogCVMainBullet"/>
        <w:spacing w:line="276" w:lineRule="auto"/>
        <w:rPr>
          <w:rFonts w:ascii="Times New Roman" w:hAnsi="Times New Roman" w:cs="Times New Roman"/>
        </w:rPr>
      </w:pPr>
      <w:r w:rsidRPr="00A66C19">
        <w:rPr>
          <w:rFonts w:ascii="Times New Roman" w:hAnsi="Times New Roman" w:cs="Times New Roman"/>
        </w:rPr>
        <w:t>Involved in many Knowledge transfer sessions in various stages, performed user training and user manuals for the business users after the project went live.</w:t>
      </w:r>
    </w:p>
    <w:p w:rsidR="0023105A" w:rsidRPr="00A66C19" w:rsidP="005E75CC">
      <w:pPr>
        <w:pStyle w:val="CogCVMainBullet"/>
        <w:spacing w:line="276" w:lineRule="auto"/>
        <w:rPr>
          <w:rFonts w:ascii="Times New Roman" w:hAnsi="Times New Roman" w:cs="Times New Roman"/>
        </w:rPr>
      </w:pPr>
      <w:r w:rsidRPr="00A66C19">
        <w:rPr>
          <w:rFonts w:ascii="Times New Roman" w:hAnsi="Times New Roman" w:cs="Times New Roman"/>
        </w:rPr>
        <w:t xml:space="preserve">Worked on ticketing tools i.e, </w:t>
      </w:r>
      <w:r w:rsidR="00725B15">
        <w:rPr>
          <w:rFonts w:ascii="Times New Roman" w:hAnsi="Times New Roman" w:cs="Times New Roman"/>
        </w:rPr>
        <w:t xml:space="preserve">Jira tool, </w:t>
      </w:r>
      <w:r w:rsidRPr="00A66C19">
        <w:rPr>
          <w:rFonts w:ascii="Times New Roman" w:hAnsi="Times New Roman" w:cs="Times New Roman"/>
        </w:rPr>
        <w:t>Service Now and Remedy</w:t>
      </w:r>
      <w:r w:rsidR="00A0644D">
        <w:rPr>
          <w:rFonts w:ascii="Times New Roman" w:hAnsi="Times New Roman" w:cs="Times New Roman"/>
        </w:rPr>
        <w:t xml:space="preserve">, </w:t>
      </w:r>
      <w:r w:rsidR="000A77F3">
        <w:rPr>
          <w:rFonts w:ascii="Times New Roman" w:hAnsi="Times New Roman" w:cs="Times New Roman"/>
        </w:rPr>
        <w:t>Liquid Planner.</w:t>
      </w:r>
      <w:r w:rsidR="000C7DAA">
        <w:rPr>
          <w:rFonts w:ascii="Times New Roman" w:hAnsi="Times New Roman" w:cs="Times New Roman"/>
        </w:rPr>
        <w:t>ADO.</w:t>
      </w:r>
    </w:p>
    <w:p w:rsidR="003F3291" w:rsidP="005E75CC">
      <w:pPr>
        <w:pStyle w:val="CogCVMainBullet"/>
        <w:spacing w:line="276" w:lineRule="auto"/>
        <w:rPr>
          <w:rFonts w:ascii="Times New Roman" w:hAnsi="Times New Roman" w:cs="Times New Roman"/>
        </w:rPr>
      </w:pPr>
      <w:r>
        <w:rPr>
          <w:rFonts w:ascii="Times New Roman" w:hAnsi="Times New Roman" w:cs="Times New Roman"/>
        </w:rPr>
        <w:t>Knowledge</w:t>
      </w:r>
      <w:r w:rsidR="00FE0499">
        <w:rPr>
          <w:rFonts w:ascii="Times New Roman" w:hAnsi="Times New Roman" w:cs="Times New Roman"/>
        </w:rPr>
        <w:t xml:space="preserve"> on SAP S4 Hana Central Finance (CFIN).</w:t>
      </w:r>
    </w:p>
    <w:p w:rsidR="000C7DAA" w:rsidRPr="005E75CC" w:rsidP="005E75CC">
      <w:pPr>
        <w:pStyle w:val="CogCVMainBullet"/>
        <w:spacing w:line="276" w:lineRule="auto"/>
        <w:rPr>
          <w:rFonts w:ascii="Times New Roman" w:hAnsi="Times New Roman" w:cs="Times New Roman"/>
        </w:rPr>
      </w:pPr>
      <w:r>
        <w:rPr>
          <w:rFonts w:ascii="Times New Roman" w:hAnsi="Times New Roman" w:cs="Times New Roman"/>
        </w:rPr>
        <w:t>Having Knowledge on Transportantion Mananagement(TM) 2020 version and 2023 version</w:t>
      </w:r>
    </w:p>
    <w:p w:rsidR="00451C00" w:rsidRPr="00A90951" w:rsidP="00451C00">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Pr>
          <w:sz w:val="22"/>
          <w:szCs w:val="22"/>
        </w:rPr>
        <w:t>Certific</w:t>
      </w:r>
      <w:r>
        <w:rPr>
          <w:sz w:val="22"/>
          <w:szCs w:val="22"/>
        </w:rPr>
        <w:t>ations</w:t>
      </w:r>
    </w:p>
    <w:p w:rsidR="00451C00" w:rsidP="00451C00">
      <w:pPr>
        <w:ind w:left="720"/>
      </w:pPr>
      <w:r>
        <w:t>Certified Associate consultant in S4 HANA Simple finance1809</w:t>
      </w:r>
    </w:p>
    <w:p w:rsidR="009F7629" w:rsidP="009F7629">
      <w:pPr>
        <w:ind w:left="720"/>
      </w:pPr>
      <w:r>
        <w:t xml:space="preserve">Certified Associate consultant in ECC financial accounting </w:t>
      </w:r>
    </w:p>
    <w:p w:rsidR="004A055F" w:rsidRPr="006A2DA6" w:rsidP="00F21031">
      <w:pPr>
        <w:rPr>
          <w:color w:val="000000"/>
          <w:sz w:val="22"/>
          <w:szCs w:val="22"/>
        </w:rPr>
      </w:pPr>
    </w:p>
    <w:p w:rsidR="00F21031" w:rsidRPr="00A90951" w:rsidP="00F21031">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bookmarkStart w:id="1" w:name="_Hlk23355756"/>
      <w:r w:rsidRPr="00A90951">
        <w:rPr>
          <w:sz w:val="22"/>
          <w:szCs w:val="22"/>
        </w:rPr>
        <w:t>Work Experiences</w:t>
      </w:r>
    </w:p>
    <w:bookmarkEnd w:id="1"/>
    <w:p w:rsidR="003351B9" w:rsidRPr="003351B9" w:rsidP="003351B9">
      <w:pPr>
        <w:pStyle w:val="CogCVMainBullet"/>
        <w:rPr>
          <w:rFonts w:ascii="Times New Roman" w:hAnsi="Times New Roman" w:cs="Times New Roman"/>
        </w:rPr>
      </w:pPr>
      <w:r>
        <w:rPr>
          <w:rFonts w:ascii="Times New Roman" w:hAnsi="Times New Roman" w:cs="Times New Roman"/>
        </w:rPr>
        <w:t>worked</w:t>
      </w:r>
      <w:r w:rsidRPr="00832DAA">
        <w:rPr>
          <w:rFonts w:ascii="Times New Roman" w:hAnsi="Times New Roman" w:cs="Times New Roman"/>
        </w:rPr>
        <w:t xml:space="preserve"> </w:t>
      </w:r>
      <w:r>
        <w:rPr>
          <w:rFonts w:ascii="Times New Roman" w:hAnsi="Times New Roman" w:cs="Times New Roman"/>
        </w:rPr>
        <w:t xml:space="preserve">as </w:t>
      </w:r>
      <w:r w:rsidR="00D716F9">
        <w:rPr>
          <w:rFonts w:ascii="Times New Roman" w:hAnsi="Times New Roman" w:cs="Times New Roman"/>
        </w:rPr>
        <w:t xml:space="preserve">SAP </w:t>
      </w:r>
      <w:r w:rsidRPr="00832DAA">
        <w:rPr>
          <w:rFonts w:ascii="Times New Roman" w:hAnsi="Times New Roman" w:cs="Times New Roman"/>
        </w:rPr>
        <w:t xml:space="preserve">FI Consultant </w:t>
      </w:r>
      <w:r>
        <w:rPr>
          <w:rFonts w:ascii="Times New Roman" w:hAnsi="Times New Roman" w:cs="Times New Roman"/>
        </w:rPr>
        <w:t>in Wipro from 15-05-2025 to till date.</w:t>
      </w:r>
    </w:p>
    <w:p w:rsidR="00725B15" w:rsidRPr="009B16FF" w:rsidP="00725B15">
      <w:pPr>
        <w:pStyle w:val="CogCVMainBullet"/>
        <w:rPr>
          <w:rFonts w:ascii="Times New Roman" w:hAnsi="Times New Roman" w:cs="Times New Roman"/>
        </w:rPr>
      </w:pPr>
      <w:r>
        <w:rPr>
          <w:rFonts w:ascii="Times New Roman" w:hAnsi="Times New Roman" w:cs="Times New Roman"/>
        </w:rPr>
        <w:t>worked</w:t>
      </w:r>
      <w:r w:rsidRPr="00832DAA">
        <w:rPr>
          <w:rFonts w:ascii="Times New Roman" w:hAnsi="Times New Roman" w:cs="Times New Roman"/>
        </w:rPr>
        <w:t xml:space="preserve"> </w:t>
      </w:r>
      <w:r>
        <w:rPr>
          <w:rFonts w:ascii="Times New Roman" w:hAnsi="Times New Roman" w:cs="Times New Roman"/>
        </w:rPr>
        <w:t xml:space="preserve">as </w:t>
      </w:r>
      <w:r w:rsidR="00D716F9">
        <w:rPr>
          <w:rFonts w:ascii="Times New Roman" w:hAnsi="Times New Roman" w:cs="Times New Roman"/>
        </w:rPr>
        <w:t xml:space="preserve">SAP </w:t>
      </w:r>
      <w:r w:rsidRPr="00832DAA">
        <w:rPr>
          <w:rFonts w:ascii="Times New Roman" w:hAnsi="Times New Roman" w:cs="Times New Roman"/>
        </w:rPr>
        <w:t xml:space="preserve">FI Consultant </w:t>
      </w:r>
      <w:r>
        <w:rPr>
          <w:rFonts w:ascii="Times New Roman" w:hAnsi="Times New Roman" w:cs="Times New Roman"/>
        </w:rPr>
        <w:t>in Info</w:t>
      </w:r>
      <w:r>
        <w:rPr>
          <w:rFonts w:ascii="Times New Roman" w:hAnsi="Times New Roman" w:cs="Times New Roman"/>
        </w:rPr>
        <w:t>sys from 31-07-2023 to 14-05-2025</w:t>
      </w:r>
      <w:r>
        <w:rPr>
          <w:rFonts w:ascii="Times New Roman" w:hAnsi="Times New Roman" w:cs="Times New Roman"/>
        </w:rPr>
        <w:t>.</w:t>
      </w:r>
    </w:p>
    <w:p w:rsidR="00451C00" w:rsidRPr="009B16FF" w:rsidP="009B16FF">
      <w:pPr>
        <w:pStyle w:val="CogCVMainBullet"/>
        <w:rPr>
          <w:rFonts w:ascii="Times New Roman" w:hAnsi="Times New Roman" w:cs="Times New Roman"/>
        </w:rPr>
      </w:pPr>
      <w:r>
        <w:rPr>
          <w:rFonts w:ascii="Times New Roman" w:hAnsi="Times New Roman" w:cs="Times New Roman"/>
        </w:rPr>
        <w:t>worked</w:t>
      </w:r>
      <w:r w:rsidRPr="00832DAA">
        <w:rPr>
          <w:rFonts w:ascii="Times New Roman" w:hAnsi="Times New Roman" w:cs="Times New Roman"/>
        </w:rPr>
        <w:t xml:space="preserve"> </w:t>
      </w:r>
      <w:r>
        <w:rPr>
          <w:rFonts w:ascii="Times New Roman" w:hAnsi="Times New Roman" w:cs="Times New Roman"/>
        </w:rPr>
        <w:t xml:space="preserve">as </w:t>
      </w:r>
      <w:r w:rsidR="00D716F9">
        <w:rPr>
          <w:rFonts w:ascii="Times New Roman" w:hAnsi="Times New Roman" w:cs="Times New Roman"/>
        </w:rPr>
        <w:t xml:space="preserve">SAP </w:t>
      </w:r>
      <w:r w:rsidRPr="00832DAA">
        <w:rPr>
          <w:rFonts w:ascii="Times New Roman" w:hAnsi="Times New Roman" w:cs="Times New Roman"/>
        </w:rPr>
        <w:t xml:space="preserve">FI Consultant </w:t>
      </w:r>
      <w:r>
        <w:rPr>
          <w:rFonts w:ascii="Times New Roman" w:hAnsi="Times New Roman" w:cs="Times New Roman"/>
        </w:rPr>
        <w:t>in DXC Technologies f</w:t>
      </w:r>
      <w:r w:rsidR="00D84C79">
        <w:rPr>
          <w:rFonts w:ascii="Times New Roman" w:hAnsi="Times New Roman" w:cs="Times New Roman"/>
        </w:rPr>
        <w:t>rom</w:t>
      </w:r>
      <w:r>
        <w:rPr>
          <w:rFonts w:ascii="Times New Roman" w:hAnsi="Times New Roman" w:cs="Times New Roman"/>
        </w:rPr>
        <w:t xml:space="preserve"> 11-07-2018 to 30-07-2023</w:t>
      </w:r>
      <w:r>
        <w:rPr>
          <w:rFonts w:ascii="Times New Roman" w:hAnsi="Times New Roman" w:cs="Times New Roman"/>
        </w:rPr>
        <w:t>.</w:t>
      </w:r>
    </w:p>
    <w:p w:rsidR="009F7629" w:rsidP="00832DAA">
      <w:pPr>
        <w:pStyle w:val="CogCVMainBullet"/>
        <w:rPr>
          <w:rFonts w:ascii="Times New Roman" w:hAnsi="Times New Roman" w:cs="Times New Roman"/>
        </w:rPr>
      </w:pPr>
      <w:r w:rsidRPr="00832DAA">
        <w:rPr>
          <w:rFonts w:ascii="Times New Roman" w:hAnsi="Times New Roman" w:cs="Times New Roman"/>
        </w:rPr>
        <w:t>work</w:t>
      </w:r>
      <w:r>
        <w:rPr>
          <w:rFonts w:ascii="Times New Roman" w:hAnsi="Times New Roman" w:cs="Times New Roman"/>
        </w:rPr>
        <w:t>ed</w:t>
      </w:r>
      <w:r w:rsidRPr="00832DAA">
        <w:rPr>
          <w:rFonts w:ascii="Times New Roman" w:hAnsi="Times New Roman" w:cs="Times New Roman"/>
        </w:rPr>
        <w:t xml:space="preserve"> </w:t>
      </w:r>
      <w:r>
        <w:rPr>
          <w:rFonts w:ascii="Times New Roman" w:hAnsi="Times New Roman" w:cs="Times New Roman"/>
        </w:rPr>
        <w:t xml:space="preserve">as </w:t>
      </w:r>
      <w:r w:rsidR="00D716F9">
        <w:rPr>
          <w:rFonts w:ascii="Times New Roman" w:hAnsi="Times New Roman" w:cs="Times New Roman"/>
        </w:rPr>
        <w:t>SAP FI</w:t>
      </w:r>
      <w:r w:rsidR="00CD5CD2">
        <w:rPr>
          <w:rFonts w:ascii="Times New Roman" w:hAnsi="Times New Roman" w:cs="Times New Roman"/>
        </w:rPr>
        <w:t xml:space="preserve"> Analysit</w:t>
      </w:r>
      <w:r w:rsidRPr="00832DAA" w:rsidR="00222315">
        <w:rPr>
          <w:rFonts w:ascii="Times New Roman" w:hAnsi="Times New Roman" w:cs="Times New Roman"/>
        </w:rPr>
        <w:t xml:space="preserve"> in </w:t>
      </w:r>
      <w:r>
        <w:rPr>
          <w:rFonts w:ascii="Times New Roman" w:hAnsi="Times New Roman" w:cs="Times New Roman"/>
        </w:rPr>
        <w:t>Wipro from April</w:t>
      </w:r>
      <w:r w:rsidRPr="00832DAA" w:rsidR="00222315">
        <w:rPr>
          <w:rFonts w:ascii="Times New Roman" w:hAnsi="Times New Roman" w:cs="Times New Roman"/>
        </w:rPr>
        <w:t xml:space="preserve"> 201</w:t>
      </w:r>
      <w:r>
        <w:rPr>
          <w:rFonts w:ascii="Times New Roman" w:hAnsi="Times New Roman" w:cs="Times New Roman"/>
        </w:rPr>
        <w:t>5</w:t>
      </w:r>
      <w:r w:rsidR="00725B15">
        <w:rPr>
          <w:rFonts w:ascii="Times New Roman" w:hAnsi="Times New Roman" w:cs="Times New Roman"/>
        </w:rPr>
        <w:t xml:space="preserve"> to </w:t>
      </w:r>
      <w:r w:rsidRPr="00832DAA" w:rsidR="00222315">
        <w:rPr>
          <w:rFonts w:ascii="Times New Roman" w:hAnsi="Times New Roman" w:cs="Times New Roman"/>
        </w:rPr>
        <w:t xml:space="preserve">l </w:t>
      </w:r>
      <w:r w:rsidR="00B40BED">
        <w:rPr>
          <w:rFonts w:ascii="Times New Roman" w:hAnsi="Times New Roman" w:cs="Times New Roman"/>
        </w:rPr>
        <w:t xml:space="preserve">Dec </w:t>
      </w:r>
      <w:r w:rsidR="00451C00">
        <w:rPr>
          <w:rFonts w:ascii="Times New Roman" w:hAnsi="Times New Roman" w:cs="Times New Roman"/>
        </w:rPr>
        <w:t>201</w:t>
      </w:r>
      <w:r w:rsidR="00B40BED">
        <w:rPr>
          <w:rFonts w:ascii="Times New Roman" w:hAnsi="Times New Roman" w:cs="Times New Roman"/>
        </w:rPr>
        <w:t>7</w:t>
      </w:r>
      <w:r w:rsidR="00725B15">
        <w:rPr>
          <w:rFonts w:ascii="Times New Roman" w:hAnsi="Times New Roman" w:cs="Times New Roman"/>
        </w:rPr>
        <w:t>.</w:t>
      </w:r>
    </w:p>
    <w:p w:rsidR="00222315" w:rsidRPr="00832DAA" w:rsidP="00832DAA">
      <w:pPr>
        <w:pStyle w:val="CogCVMainBullet"/>
        <w:rPr>
          <w:rFonts w:ascii="Times New Roman" w:hAnsi="Times New Roman" w:cs="Times New Roman"/>
        </w:rPr>
      </w:pPr>
      <w:r>
        <w:rPr>
          <w:rFonts w:ascii="Times New Roman" w:hAnsi="Times New Roman" w:cs="Times New Roman"/>
        </w:rPr>
        <w:t xml:space="preserve">Worked as acountant in </w:t>
      </w:r>
      <w:r w:rsidR="00920000">
        <w:rPr>
          <w:rFonts w:ascii="Times New Roman" w:hAnsi="Times New Roman" w:cs="Times New Roman"/>
        </w:rPr>
        <w:t xml:space="preserve">Kotas Techno Solutions </w:t>
      </w:r>
      <w:r>
        <w:rPr>
          <w:rFonts w:ascii="Times New Roman" w:hAnsi="Times New Roman" w:cs="Times New Roman"/>
        </w:rPr>
        <w:t>from 2014 to April 2015</w:t>
      </w:r>
      <w:r w:rsidR="00725B15">
        <w:rPr>
          <w:rFonts w:ascii="Times New Roman" w:hAnsi="Times New Roman" w:cs="Times New Roman"/>
        </w:rPr>
        <w:t>.</w:t>
      </w:r>
      <w:r w:rsidRPr="00832DAA">
        <w:rPr>
          <w:rFonts w:ascii="Times New Roman" w:hAnsi="Times New Roman" w:cs="Times New Roman"/>
        </w:rPr>
        <w:t xml:space="preserve">  </w:t>
      </w:r>
    </w:p>
    <w:p w:rsidR="00451C00" w:rsidRPr="00014842" w:rsidP="00832DAA">
      <w:pPr>
        <w:pStyle w:val="CogCVMainBullet"/>
        <w:rPr>
          <w:rFonts w:ascii="Calibri" w:hAnsi="Calibri"/>
        </w:rPr>
      </w:pPr>
      <w:r w:rsidRPr="00832DAA">
        <w:rPr>
          <w:rFonts w:ascii="Times New Roman" w:hAnsi="Times New Roman" w:cs="Times New Roman"/>
        </w:rPr>
        <w:t>Yulop Websense Solutions Pvt. Ltd. (Sep-2013 to May 2014)</w:t>
      </w:r>
      <w:r w:rsidRPr="00832DAA" w:rsidR="00832DAA">
        <w:rPr>
          <w:rFonts w:ascii="Times New Roman" w:hAnsi="Times New Roman" w:cs="Times New Roman"/>
        </w:rPr>
        <w:tab/>
      </w:r>
      <w:r w:rsidR="00725B15">
        <w:rPr>
          <w:rFonts w:ascii="Times New Roman" w:hAnsi="Times New Roman" w:cs="Times New Roman"/>
        </w:rPr>
        <w:t>.</w:t>
      </w:r>
    </w:p>
    <w:p w:rsidR="00014842" w:rsidP="00014842">
      <w:pPr>
        <w:pStyle w:val="CogCVMainBullet"/>
        <w:numPr>
          <w:ilvl w:val="0"/>
          <w:numId w:val="0"/>
        </w:numPr>
        <w:ind w:left="720" w:hanging="360"/>
        <w:rPr>
          <w:rFonts w:ascii="Times New Roman" w:hAnsi="Times New Roman" w:cs="Times New Roman"/>
        </w:rPr>
      </w:pPr>
    </w:p>
    <w:p w:rsidR="00832DAA" w:rsidRPr="004A055F" w:rsidP="00832DAA">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Pr>
          <w:sz w:val="22"/>
          <w:szCs w:val="22"/>
        </w:rPr>
        <w:t>Education Qualification</w:t>
      </w:r>
    </w:p>
    <w:p w:rsidR="00832DAA" w:rsidRPr="00832DAA" w:rsidP="00832DAA">
      <w:pPr>
        <w:pStyle w:val="CogCVMainBullet"/>
        <w:numPr>
          <w:ilvl w:val="0"/>
          <w:numId w:val="0"/>
        </w:numPr>
        <w:ind w:left="720" w:hanging="360"/>
        <w:rPr>
          <w:rFonts w:ascii="Times New Roman" w:hAnsi="Times New Roman" w:cs="Times New Roman"/>
        </w:rPr>
      </w:pPr>
    </w:p>
    <w:p w:rsidR="00832DAA" w:rsidRPr="00B702A5" w:rsidP="009E4754">
      <w:pPr>
        <w:pStyle w:val="ListParagraph"/>
        <w:widowControl w:val="0"/>
        <w:numPr>
          <w:ilvl w:val="0"/>
          <w:numId w:val="9"/>
        </w:numPr>
        <w:autoSpaceDE w:val="0"/>
        <w:autoSpaceDN w:val="0"/>
        <w:adjustRightInd w:val="0"/>
        <w:spacing w:line="276" w:lineRule="auto"/>
      </w:pPr>
      <w:r w:rsidRPr="00B702A5">
        <w:t>M.</w:t>
      </w:r>
      <w:r w:rsidR="00A73A1E">
        <w:t>B.A. (Finance) from Jawaharlal Nehru Technology University</w:t>
      </w:r>
      <w:r w:rsidRPr="00B702A5">
        <w:t>.</w:t>
      </w:r>
    </w:p>
    <w:p w:rsidR="00954B5B" w:rsidP="009E4754">
      <w:pPr>
        <w:pStyle w:val="ListParagraph"/>
        <w:widowControl w:val="0"/>
        <w:numPr>
          <w:ilvl w:val="0"/>
          <w:numId w:val="9"/>
        </w:numPr>
        <w:autoSpaceDE w:val="0"/>
        <w:autoSpaceDN w:val="0"/>
        <w:adjustRightInd w:val="0"/>
        <w:spacing w:line="276" w:lineRule="auto"/>
      </w:pPr>
      <w:r w:rsidRPr="00B702A5">
        <w:t>B.Com (Comp</w:t>
      </w:r>
      <w:r w:rsidR="00A73A1E">
        <w:t>uters) from Osmania University</w:t>
      </w:r>
      <w:r w:rsidRPr="00B702A5">
        <w:t xml:space="preserve">. </w:t>
      </w:r>
    </w:p>
    <w:p w:rsidR="003351B9" w:rsidP="003351B9">
      <w:pPr>
        <w:widowControl w:val="0"/>
        <w:autoSpaceDE w:val="0"/>
        <w:autoSpaceDN w:val="0"/>
        <w:adjustRightInd w:val="0"/>
        <w:spacing w:line="276" w:lineRule="auto"/>
      </w:pPr>
    </w:p>
    <w:p w:rsidR="003351B9" w:rsidP="003351B9">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Pr>
          <w:sz w:val="22"/>
          <w:szCs w:val="22"/>
        </w:rPr>
        <w:t>5#</w:t>
      </w:r>
      <w:r w:rsidRPr="004A055F">
        <w:rPr>
          <w:sz w:val="22"/>
          <w:szCs w:val="22"/>
        </w:rPr>
        <w:t xml:space="preserve">Project: </w:t>
      </w:r>
      <w:r>
        <w:rPr>
          <w:sz w:val="22"/>
          <w:szCs w:val="22"/>
        </w:rPr>
        <w:t xml:space="preserve">   </w:t>
      </w:r>
      <w:r w:rsidRPr="004A055F">
        <w:rPr>
          <w:sz w:val="22"/>
          <w:szCs w:val="22"/>
        </w:rPr>
        <w:t xml:space="preserve"> Project</w:t>
      </w:r>
      <w:r>
        <w:rPr>
          <w:sz w:val="22"/>
          <w:szCs w:val="22"/>
        </w:rPr>
        <w:t>s</w:t>
      </w:r>
      <w:r>
        <w:rPr>
          <w:sz w:val="22"/>
          <w:szCs w:val="22"/>
        </w:rPr>
        <w:tab/>
      </w:r>
    </w:p>
    <w:p w:rsidR="003351B9" w:rsidP="003351B9"/>
    <w:p w:rsidR="003351B9" w:rsidRPr="00954B5B" w:rsidP="003351B9">
      <w:pPr>
        <w:spacing w:before="120"/>
        <w:ind w:right="893"/>
        <w:jc w:val="both"/>
        <w:rPr>
          <w:sz w:val="22"/>
          <w:szCs w:val="22"/>
        </w:rPr>
      </w:pPr>
      <w:r w:rsidRPr="00954B5B">
        <w:rPr>
          <w:sz w:val="22"/>
          <w:szCs w:val="22"/>
        </w:rPr>
        <w:t>Organization:</w:t>
      </w:r>
      <w:r>
        <w:rPr>
          <w:sz w:val="22"/>
          <w:szCs w:val="22"/>
        </w:rPr>
        <w:t xml:space="preserve"> </w:t>
      </w:r>
      <w:r w:rsidRPr="00954B5B">
        <w:rPr>
          <w:sz w:val="22"/>
          <w:szCs w:val="22"/>
        </w:rPr>
        <w:t xml:space="preserve"> </w:t>
      </w:r>
      <w:r>
        <w:rPr>
          <w:sz w:val="22"/>
          <w:szCs w:val="22"/>
        </w:rPr>
        <w:t>Wipro Technologies</w:t>
      </w:r>
    </w:p>
    <w:p w:rsidR="003351B9" w:rsidRPr="00954B5B" w:rsidP="003351B9">
      <w:pPr>
        <w:spacing w:before="120"/>
        <w:ind w:right="893"/>
        <w:jc w:val="both"/>
        <w:rPr>
          <w:sz w:val="22"/>
          <w:szCs w:val="22"/>
        </w:rPr>
      </w:pPr>
      <w:r w:rsidRPr="00954B5B">
        <w:rPr>
          <w:sz w:val="22"/>
          <w:szCs w:val="22"/>
        </w:rPr>
        <w:t xml:space="preserve">Client: </w:t>
      </w:r>
      <w:r w:rsidR="00E059F7">
        <w:rPr>
          <w:sz w:val="22"/>
          <w:szCs w:val="22"/>
        </w:rPr>
        <w:t xml:space="preserve">            National Grid/NESO</w:t>
      </w:r>
    </w:p>
    <w:p w:rsidR="003351B9" w:rsidRPr="00954B5B" w:rsidP="003351B9">
      <w:pPr>
        <w:spacing w:before="120"/>
        <w:ind w:right="893"/>
        <w:jc w:val="both"/>
        <w:rPr>
          <w:sz w:val="22"/>
          <w:szCs w:val="22"/>
        </w:rPr>
      </w:pPr>
      <w:r w:rsidRPr="00954B5B">
        <w:rPr>
          <w:sz w:val="22"/>
          <w:szCs w:val="22"/>
        </w:rPr>
        <w:t xml:space="preserve">Duration: </w:t>
      </w:r>
      <w:r>
        <w:rPr>
          <w:sz w:val="22"/>
          <w:szCs w:val="22"/>
        </w:rPr>
        <w:t xml:space="preserve">       15-05-</w:t>
      </w:r>
      <w:r w:rsidRPr="00954B5B">
        <w:rPr>
          <w:sz w:val="22"/>
          <w:szCs w:val="22"/>
        </w:rPr>
        <w:t>20</w:t>
      </w:r>
      <w:r>
        <w:rPr>
          <w:sz w:val="22"/>
          <w:szCs w:val="22"/>
        </w:rPr>
        <w:t>25</w:t>
      </w:r>
      <w:r w:rsidRPr="00954B5B">
        <w:rPr>
          <w:sz w:val="22"/>
          <w:szCs w:val="22"/>
        </w:rPr>
        <w:t xml:space="preserve"> to </w:t>
      </w:r>
      <w:r>
        <w:rPr>
          <w:sz w:val="22"/>
          <w:szCs w:val="22"/>
        </w:rPr>
        <w:t>till date</w:t>
      </w:r>
    </w:p>
    <w:p w:rsidR="003351B9" w:rsidRPr="00954B5B" w:rsidP="003351B9">
      <w:pPr>
        <w:spacing w:before="120"/>
        <w:ind w:right="893"/>
        <w:jc w:val="both"/>
        <w:rPr>
          <w:sz w:val="22"/>
          <w:szCs w:val="22"/>
        </w:rPr>
      </w:pPr>
      <w:r w:rsidRPr="00954B5B">
        <w:rPr>
          <w:sz w:val="22"/>
          <w:szCs w:val="22"/>
        </w:rPr>
        <w:t>Role:</w:t>
      </w:r>
      <w:r>
        <w:rPr>
          <w:sz w:val="22"/>
          <w:szCs w:val="22"/>
        </w:rPr>
        <w:t xml:space="preserve">               </w:t>
      </w:r>
      <w:r w:rsidRPr="00954B5B">
        <w:rPr>
          <w:sz w:val="22"/>
          <w:szCs w:val="22"/>
        </w:rPr>
        <w:t>FI consultant</w:t>
      </w:r>
      <w:r>
        <w:rPr>
          <w:sz w:val="22"/>
          <w:szCs w:val="22"/>
        </w:rPr>
        <w:t xml:space="preserve">  </w:t>
      </w:r>
      <w:r w:rsidRPr="00954B5B">
        <w:rPr>
          <w:sz w:val="22"/>
          <w:szCs w:val="22"/>
        </w:rPr>
        <w:t xml:space="preserve"> </w:t>
      </w:r>
    </w:p>
    <w:p w:rsidR="003351B9" w:rsidP="003351B9"/>
    <w:p w:rsidR="003351B9" w:rsidP="003351B9">
      <w:pPr>
        <w:pStyle w:val="ListParagraph"/>
        <w:widowControl w:val="0"/>
        <w:autoSpaceDE w:val="0"/>
        <w:autoSpaceDN w:val="0"/>
        <w:adjustRightInd w:val="0"/>
        <w:spacing w:line="276" w:lineRule="auto"/>
        <w:rPr>
          <w:rFonts w:ascii="Arial" w:hAnsi="Arial" w:cs="Arial"/>
          <w:color w:val="202122"/>
          <w:sz w:val="21"/>
          <w:szCs w:val="21"/>
          <w:shd w:val="clear" w:color="auto" w:fill="FFFFFF"/>
        </w:rPr>
      </w:pPr>
      <w:r w:rsidRPr="003351B9">
        <w:rPr>
          <w:rFonts w:ascii="Arial" w:hAnsi="Arial" w:cs="Arial"/>
          <w:color w:val="202122"/>
          <w:sz w:val="21"/>
          <w:szCs w:val="21"/>
          <w:shd w:val="clear" w:color="auto" w:fill="FFFFFF"/>
        </w:rPr>
        <w:t>National Grid plc is a British </w:t>
      </w:r>
      <w:hyperlink r:id="rId6" w:tooltip="Multinational corporation" w:history="1">
        <w:r w:rsidRPr="003351B9">
          <w:rPr>
            <w:color w:val="202122"/>
            <w:sz w:val="21"/>
            <w:szCs w:val="21"/>
          </w:rPr>
          <w:t>multinational</w:t>
        </w:r>
      </w:hyperlink>
      <w:r w:rsidRPr="003351B9">
        <w:rPr>
          <w:rFonts w:ascii="Arial" w:hAnsi="Arial" w:cs="Arial"/>
          <w:color w:val="202122"/>
          <w:sz w:val="21"/>
          <w:szCs w:val="21"/>
          <w:shd w:val="clear" w:color="auto" w:fill="FFFFFF"/>
        </w:rPr>
        <w:t> electricity and gas utility company headquartered in London, England. Its principal activities are in the United Kingdom, where it owns and operates electricity and natural gas transmission networks, and in the </w:t>
      </w:r>
      <w:hyperlink r:id="rId7" w:tooltip="Northeastern United States" w:history="1">
        <w:r w:rsidRPr="003351B9">
          <w:rPr>
            <w:color w:val="202122"/>
            <w:sz w:val="21"/>
            <w:szCs w:val="21"/>
          </w:rPr>
          <w:t>Northeastern United States</w:t>
        </w:r>
      </w:hyperlink>
      <w:r w:rsidRPr="003351B9">
        <w:rPr>
          <w:rFonts w:ascii="Arial" w:hAnsi="Arial" w:cs="Arial"/>
          <w:color w:val="202122"/>
          <w:sz w:val="21"/>
          <w:szCs w:val="21"/>
          <w:shd w:val="clear" w:color="auto" w:fill="FFFFFF"/>
        </w:rPr>
        <w:t>, where as well as operating transmission networks, the company produces and supplies electricity and gas, providing both to customers in </w:t>
      </w:r>
      <w:hyperlink r:id="rId8" w:tooltip="New York (state)" w:history="1">
        <w:r w:rsidRPr="003351B9">
          <w:rPr>
            <w:color w:val="202122"/>
            <w:sz w:val="21"/>
            <w:szCs w:val="21"/>
          </w:rPr>
          <w:t>New York</w:t>
        </w:r>
      </w:hyperlink>
      <w:r w:rsidRPr="003351B9">
        <w:rPr>
          <w:rFonts w:ascii="Arial" w:hAnsi="Arial" w:cs="Arial"/>
          <w:color w:val="202122"/>
          <w:sz w:val="21"/>
          <w:szCs w:val="21"/>
          <w:shd w:val="clear" w:color="auto" w:fill="FFFFFF"/>
        </w:rPr>
        <w:t> and </w:t>
      </w:r>
      <w:hyperlink r:id="rId9" w:tooltip="Massachusetts" w:history="1">
        <w:r w:rsidRPr="003351B9">
          <w:rPr>
            <w:color w:val="202122"/>
            <w:sz w:val="21"/>
            <w:szCs w:val="21"/>
          </w:rPr>
          <w:t>Massachusetts</w:t>
        </w:r>
      </w:hyperlink>
      <w:r>
        <w:rPr>
          <w:rFonts w:ascii="Arial" w:hAnsi="Arial" w:cs="Arial"/>
          <w:color w:val="202122"/>
          <w:sz w:val="21"/>
          <w:szCs w:val="21"/>
          <w:shd w:val="clear" w:color="auto" w:fill="FFFFFF"/>
        </w:rPr>
        <w:t>.</w:t>
      </w:r>
    </w:p>
    <w:p w:rsidR="003351B9" w:rsidP="003351B9">
      <w:pPr>
        <w:pStyle w:val="ListParagraph"/>
        <w:widowControl w:val="0"/>
        <w:autoSpaceDE w:val="0"/>
        <w:autoSpaceDN w:val="0"/>
        <w:adjustRightInd w:val="0"/>
        <w:spacing w:line="276" w:lineRule="auto"/>
        <w:rPr>
          <w:rFonts w:ascii="Arial" w:hAnsi="Arial" w:cs="Arial"/>
          <w:color w:val="202122"/>
          <w:sz w:val="21"/>
          <w:szCs w:val="21"/>
          <w:shd w:val="clear" w:color="auto" w:fill="FFFFFF"/>
        </w:rPr>
      </w:pPr>
    </w:p>
    <w:p w:rsidR="00E059F7" w:rsidP="003351B9">
      <w:pPr>
        <w:pStyle w:val="ListParagraph"/>
        <w:widowControl w:val="0"/>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NESO is a subsidiary of National grid worked for Curve-Out project </w:t>
      </w:r>
    </w:p>
    <w:p w:rsidR="00E059F7" w:rsidP="003351B9">
      <w:pPr>
        <w:pStyle w:val="ListParagraph"/>
        <w:widowControl w:val="0"/>
        <w:autoSpaceDE w:val="0"/>
        <w:autoSpaceDN w:val="0"/>
        <w:adjustRightInd w:val="0"/>
        <w:spacing w:line="276" w:lineRule="auto"/>
        <w:rPr>
          <w:rFonts w:ascii="Arial" w:hAnsi="Arial" w:cs="Arial"/>
          <w:color w:val="202122"/>
          <w:sz w:val="21"/>
          <w:szCs w:val="21"/>
          <w:shd w:val="clear" w:color="auto" w:fill="FFFFFF"/>
        </w:rPr>
      </w:pPr>
    </w:p>
    <w:p w:rsidR="003351B9" w:rsidP="003351B9">
      <w:pPr>
        <w:pStyle w:val="ListParagraph"/>
        <w:widowControl w:val="0"/>
        <w:autoSpaceDE w:val="0"/>
        <w:autoSpaceDN w:val="0"/>
        <w:adjustRightInd w:val="0"/>
        <w:spacing w:line="276" w:lineRule="auto"/>
        <w:rPr>
          <w:color w:val="000000"/>
          <w:sz w:val="22"/>
          <w:szCs w:val="22"/>
        </w:rPr>
      </w:pPr>
      <w:r w:rsidRPr="003351B9">
        <w:rPr>
          <w:rFonts w:ascii="Arial" w:hAnsi="Arial" w:cs="Arial"/>
          <w:color w:val="202122"/>
          <w:sz w:val="21"/>
          <w:szCs w:val="21"/>
          <w:shd w:val="clear" w:color="auto" w:fill="FFFFFF"/>
        </w:rPr>
        <w:t xml:space="preserve"> </w:t>
      </w:r>
      <w:r w:rsidRPr="00E85A80">
        <w:rPr>
          <w:b/>
          <w:color w:val="000000"/>
          <w:sz w:val="22"/>
          <w:szCs w:val="22"/>
        </w:rPr>
        <w:t>Job Responsibilities</w:t>
      </w:r>
      <w:r w:rsidRPr="00E85A80">
        <w:rPr>
          <w:color w:val="000000"/>
          <w:sz w:val="22"/>
          <w:szCs w:val="22"/>
        </w:rPr>
        <w:t>:</w:t>
      </w:r>
    </w:p>
    <w:p w:rsidR="003351B9" w:rsidP="003351B9">
      <w:pPr>
        <w:pStyle w:val="ListParagraph"/>
        <w:widowControl w:val="0"/>
        <w:numPr>
          <w:ilvl w:val="0"/>
          <w:numId w:val="26"/>
        </w:numPr>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Identification of interfaces</w:t>
      </w:r>
      <w:r w:rsidR="000E67BA">
        <w:rPr>
          <w:rFonts w:ascii="Arial" w:hAnsi="Arial" w:cs="Arial"/>
          <w:color w:val="202122"/>
          <w:sz w:val="21"/>
          <w:szCs w:val="21"/>
          <w:shd w:val="clear" w:color="auto" w:fill="FFFFFF"/>
        </w:rPr>
        <w:t xml:space="preserve"> like </w:t>
      </w:r>
      <w:r w:rsidR="000E67BA">
        <w:rPr>
          <w:rFonts w:ascii="Arial" w:hAnsi="Arial" w:cs="Arial"/>
          <w:color w:val="202122"/>
          <w:sz w:val="21"/>
          <w:szCs w:val="21"/>
          <w:shd w:val="clear" w:color="auto" w:fill="FFFFFF"/>
        </w:rPr>
        <w:t>Ariba</w:t>
      </w:r>
      <w:r w:rsidR="000E67BA">
        <w:rPr>
          <w:rFonts w:ascii="Arial" w:hAnsi="Arial" w:cs="Arial"/>
          <w:color w:val="202122"/>
          <w:sz w:val="21"/>
          <w:szCs w:val="21"/>
          <w:shd w:val="clear" w:color="auto" w:fill="FFFFFF"/>
        </w:rPr>
        <w:t xml:space="preserve">, PO based invoices, Blackline. </w:t>
      </w:r>
      <w:r w:rsidR="00D716F9">
        <w:rPr>
          <w:rFonts w:ascii="Arial" w:hAnsi="Arial" w:cs="Arial"/>
          <w:color w:val="202122"/>
          <w:sz w:val="21"/>
          <w:szCs w:val="21"/>
          <w:shd w:val="clear" w:color="auto" w:fill="FFFFFF"/>
        </w:rPr>
        <w:t xml:space="preserve">Curve-out Project </w:t>
      </w:r>
      <w:r w:rsidR="000E67BA">
        <w:rPr>
          <w:rFonts w:ascii="Arial" w:hAnsi="Arial" w:cs="Arial"/>
          <w:color w:val="202122"/>
          <w:sz w:val="21"/>
          <w:szCs w:val="21"/>
          <w:shd w:val="clear" w:color="auto" w:fill="FFFFFF"/>
        </w:rPr>
        <w:t>etc.</w:t>
      </w:r>
    </w:p>
    <w:p w:rsidR="003351B9" w:rsidP="003351B9">
      <w:pPr>
        <w:pStyle w:val="ListParagraph"/>
        <w:widowControl w:val="0"/>
        <w:numPr>
          <w:ilvl w:val="0"/>
          <w:numId w:val="26"/>
        </w:numPr>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Creation of test scripts based on business process</w:t>
      </w:r>
    </w:p>
    <w:p w:rsidR="003351B9" w:rsidP="003351B9">
      <w:pPr>
        <w:pStyle w:val="ListParagraph"/>
        <w:widowControl w:val="0"/>
        <w:numPr>
          <w:ilvl w:val="0"/>
          <w:numId w:val="26"/>
        </w:numPr>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Evaluation of test scripts with business users</w:t>
      </w:r>
    </w:p>
    <w:p w:rsidR="003351B9" w:rsidP="003351B9">
      <w:pPr>
        <w:pStyle w:val="ListParagraph"/>
        <w:widowControl w:val="0"/>
        <w:numPr>
          <w:ilvl w:val="0"/>
          <w:numId w:val="26"/>
        </w:numPr>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Error handling </w:t>
      </w:r>
    </w:p>
    <w:p w:rsidR="003351B9" w:rsidP="003351B9">
      <w:pPr>
        <w:pStyle w:val="ListParagraph"/>
        <w:widowControl w:val="0"/>
        <w:numPr>
          <w:ilvl w:val="0"/>
          <w:numId w:val="26"/>
        </w:numPr>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Data flow checks</w:t>
      </w:r>
    </w:p>
    <w:p w:rsidR="000E67BA" w:rsidP="003351B9">
      <w:pPr>
        <w:pStyle w:val="ListParagraph"/>
        <w:widowControl w:val="0"/>
        <w:numPr>
          <w:ilvl w:val="0"/>
          <w:numId w:val="26"/>
        </w:numPr>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Updating daily status meeting with PMO</w:t>
      </w:r>
    </w:p>
    <w:p w:rsidR="000E67BA" w:rsidP="003351B9">
      <w:pPr>
        <w:pStyle w:val="ListParagraph"/>
        <w:widowControl w:val="0"/>
        <w:numPr>
          <w:ilvl w:val="0"/>
          <w:numId w:val="26"/>
        </w:numPr>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Notes validation.</w:t>
      </w:r>
    </w:p>
    <w:p w:rsidR="000E67BA" w:rsidP="003351B9">
      <w:pPr>
        <w:pStyle w:val="ListParagraph"/>
        <w:widowControl w:val="0"/>
        <w:numPr>
          <w:ilvl w:val="0"/>
          <w:numId w:val="26"/>
        </w:numPr>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Checking compatibility with S4 Hana.</w:t>
      </w:r>
    </w:p>
    <w:p w:rsidR="003351B9" w:rsidRPr="000E67BA" w:rsidP="00AB1842">
      <w:pPr>
        <w:pStyle w:val="ListParagraph"/>
        <w:widowControl w:val="0"/>
        <w:numPr>
          <w:ilvl w:val="0"/>
          <w:numId w:val="26"/>
        </w:numPr>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Identifying WRICEF</w:t>
      </w:r>
      <w:r w:rsidRPr="000E67BA">
        <w:rPr>
          <w:rFonts w:ascii="Arial" w:hAnsi="Arial" w:cs="Arial"/>
          <w:color w:val="202122"/>
          <w:sz w:val="21"/>
          <w:szCs w:val="21"/>
          <w:shd w:val="clear" w:color="auto" w:fill="FFFFFF"/>
        </w:rPr>
        <w:t xml:space="preserve"> objects.</w:t>
      </w:r>
    </w:p>
    <w:p w:rsidR="000975ED" w:rsidP="000975ED">
      <w:pPr>
        <w:pStyle w:val="ListParagraph"/>
        <w:widowControl w:val="0"/>
        <w:autoSpaceDE w:val="0"/>
        <w:autoSpaceDN w:val="0"/>
        <w:adjustRightInd w:val="0"/>
        <w:spacing w:line="276" w:lineRule="auto"/>
      </w:pPr>
    </w:p>
    <w:p w:rsidR="00725B15" w:rsidRPr="004A055F" w:rsidP="00725B15">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Pr>
          <w:sz w:val="22"/>
          <w:szCs w:val="22"/>
        </w:rPr>
        <w:t>4</w:t>
      </w:r>
      <w:r>
        <w:rPr>
          <w:sz w:val="22"/>
          <w:szCs w:val="22"/>
        </w:rPr>
        <w:t>#</w:t>
      </w:r>
      <w:r w:rsidRPr="004A055F">
        <w:rPr>
          <w:sz w:val="22"/>
          <w:szCs w:val="22"/>
        </w:rPr>
        <w:t xml:space="preserve">Project: </w:t>
      </w:r>
      <w:r>
        <w:rPr>
          <w:sz w:val="22"/>
          <w:szCs w:val="22"/>
        </w:rPr>
        <w:t xml:space="preserve">   </w:t>
      </w:r>
      <w:r w:rsidRPr="004A055F">
        <w:rPr>
          <w:sz w:val="22"/>
          <w:szCs w:val="22"/>
        </w:rPr>
        <w:t xml:space="preserve"> Project</w:t>
      </w:r>
      <w:r>
        <w:rPr>
          <w:sz w:val="22"/>
          <w:szCs w:val="22"/>
        </w:rPr>
        <w:t>s</w:t>
      </w:r>
      <w:r>
        <w:rPr>
          <w:sz w:val="22"/>
          <w:szCs w:val="22"/>
        </w:rPr>
        <w:tab/>
      </w:r>
      <w:r w:rsidR="000037D5">
        <w:rPr>
          <w:sz w:val="22"/>
          <w:szCs w:val="22"/>
        </w:rPr>
        <w:t>/Implementation</w:t>
      </w:r>
    </w:p>
    <w:p w:rsidR="00725B15" w:rsidRPr="00954B5B" w:rsidP="00725B15">
      <w:pPr>
        <w:spacing w:before="120"/>
        <w:ind w:right="893"/>
        <w:jc w:val="both"/>
        <w:rPr>
          <w:sz w:val="22"/>
          <w:szCs w:val="22"/>
        </w:rPr>
      </w:pPr>
      <w:r w:rsidRPr="00954B5B">
        <w:rPr>
          <w:sz w:val="22"/>
          <w:szCs w:val="22"/>
        </w:rPr>
        <w:t>Organization:</w:t>
      </w:r>
      <w:r>
        <w:rPr>
          <w:sz w:val="22"/>
          <w:szCs w:val="22"/>
        </w:rPr>
        <w:t xml:space="preserve"> </w:t>
      </w:r>
      <w:r w:rsidRPr="00954B5B">
        <w:rPr>
          <w:sz w:val="22"/>
          <w:szCs w:val="22"/>
        </w:rPr>
        <w:t xml:space="preserve"> </w:t>
      </w:r>
      <w:r>
        <w:rPr>
          <w:sz w:val="22"/>
          <w:szCs w:val="22"/>
        </w:rPr>
        <w:t>Infosys Technologies</w:t>
      </w:r>
    </w:p>
    <w:p w:rsidR="00725B15" w:rsidRPr="00954B5B" w:rsidP="00725B15">
      <w:pPr>
        <w:spacing w:before="120"/>
        <w:ind w:right="893"/>
        <w:jc w:val="both"/>
        <w:rPr>
          <w:sz w:val="22"/>
          <w:szCs w:val="22"/>
        </w:rPr>
      </w:pPr>
      <w:r w:rsidRPr="00954B5B">
        <w:rPr>
          <w:sz w:val="22"/>
          <w:szCs w:val="22"/>
        </w:rPr>
        <w:t xml:space="preserve">Client: </w:t>
      </w:r>
      <w:r w:rsidR="003F733A">
        <w:rPr>
          <w:sz w:val="22"/>
          <w:szCs w:val="22"/>
        </w:rPr>
        <w:t xml:space="preserve">            Coca-</w:t>
      </w:r>
      <w:r>
        <w:rPr>
          <w:sz w:val="22"/>
          <w:szCs w:val="22"/>
        </w:rPr>
        <w:t>Cola</w:t>
      </w:r>
      <w:r w:rsidR="003F733A">
        <w:rPr>
          <w:sz w:val="22"/>
          <w:szCs w:val="22"/>
        </w:rPr>
        <w:t xml:space="preserve"> </w:t>
      </w:r>
    </w:p>
    <w:p w:rsidR="00725B15" w:rsidRPr="00954B5B" w:rsidP="00725B15">
      <w:pPr>
        <w:spacing w:before="120"/>
        <w:ind w:right="893"/>
        <w:jc w:val="both"/>
        <w:rPr>
          <w:sz w:val="22"/>
          <w:szCs w:val="22"/>
        </w:rPr>
      </w:pPr>
      <w:r w:rsidRPr="00954B5B">
        <w:rPr>
          <w:sz w:val="22"/>
          <w:szCs w:val="22"/>
        </w:rPr>
        <w:t xml:space="preserve">Duration: </w:t>
      </w:r>
      <w:r>
        <w:rPr>
          <w:sz w:val="22"/>
          <w:szCs w:val="22"/>
        </w:rPr>
        <w:t xml:space="preserve">       01-08-</w:t>
      </w:r>
      <w:r w:rsidRPr="00954B5B">
        <w:rPr>
          <w:sz w:val="22"/>
          <w:szCs w:val="22"/>
        </w:rPr>
        <w:t>20</w:t>
      </w:r>
      <w:r>
        <w:rPr>
          <w:sz w:val="22"/>
          <w:szCs w:val="22"/>
        </w:rPr>
        <w:t>23</w:t>
      </w:r>
      <w:r w:rsidRPr="00954B5B">
        <w:rPr>
          <w:sz w:val="22"/>
          <w:szCs w:val="22"/>
        </w:rPr>
        <w:t xml:space="preserve"> to </w:t>
      </w:r>
      <w:r w:rsidR="003351B9">
        <w:rPr>
          <w:sz w:val="22"/>
          <w:szCs w:val="22"/>
        </w:rPr>
        <w:t>14-05-2025</w:t>
      </w:r>
    </w:p>
    <w:p w:rsidR="00725B15" w:rsidRPr="00954B5B" w:rsidP="00725B15">
      <w:pPr>
        <w:spacing w:before="120"/>
        <w:ind w:right="893"/>
        <w:jc w:val="both"/>
        <w:rPr>
          <w:sz w:val="22"/>
          <w:szCs w:val="22"/>
        </w:rPr>
      </w:pPr>
      <w:r w:rsidRPr="00954B5B">
        <w:rPr>
          <w:sz w:val="22"/>
          <w:szCs w:val="22"/>
        </w:rPr>
        <w:t>Role:</w:t>
      </w:r>
      <w:r>
        <w:rPr>
          <w:sz w:val="22"/>
          <w:szCs w:val="22"/>
        </w:rPr>
        <w:t xml:space="preserve">               </w:t>
      </w:r>
      <w:r w:rsidRPr="00954B5B">
        <w:rPr>
          <w:sz w:val="22"/>
          <w:szCs w:val="22"/>
        </w:rPr>
        <w:t>FI consultant</w:t>
      </w:r>
      <w:r>
        <w:rPr>
          <w:sz w:val="22"/>
          <w:szCs w:val="22"/>
        </w:rPr>
        <w:t xml:space="preserve">  </w:t>
      </w:r>
      <w:r w:rsidRPr="00954B5B">
        <w:rPr>
          <w:sz w:val="22"/>
          <w:szCs w:val="22"/>
        </w:rPr>
        <w:t xml:space="preserve"> </w:t>
      </w:r>
    </w:p>
    <w:p w:rsidR="00725B15" w:rsidP="000975ED">
      <w:pPr>
        <w:pStyle w:val="ListParagraph"/>
        <w:widowControl w:val="0"/>
        <w:autoSpaceDE w:val="0"/>
        <w:autoSpaceDN w:val="0"/>
        <w:adjustRightInd w:val="0"/>
        <w:spacing w:line="276" w:lineRule="auto"/>
      </w:pPr>
    </w:p>
    <w:p w:rsidR="00725B15" w:rsidRPr="005945AF" w:rsidP="000975ED">
      <w:pPr>
        <w:pStyle w:val="ListParagraph"/>
        <w:widowControl w:val="0"/>
        <w:autoSpaceDE w:val="0"/>
        <w:autoSpaceDN w:val="0"/>
        <w:adjustRightInd w:val="0"/>
        <w:spacing w:line="276"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Worked as a SAP FI</w:t>
      </w:r>
      <w:r w:rsidRPr="005945AF" w:rsidR="00014842">
        <w:rPr>
          <w:rFonts w:ascii="Arial" w:hAnsi="Arial" w:cs="Arial"/>
          <w:color w:val="202122"/>
          <w:sz w:val="21"/>
          <w:szCs w:val="21"/>
          <w:shd w:val="clear" w:color="auto" w:fill="FFFFFF"/>
        </w:rPr>
        <w:t xml:space="preserve"> consultant for client Coca Cola Company into Supply Chain Management Finance for CPS region and NAOU region.  </w:t>
      </w:r>
    </w:p>
    <w:p w:rsidR="00014842" w:rsidRPr="005945AF" w:rsidP="000975ED">
      <w:pPr>
        <w:pStyle w:val="ListParagraph"/>
        <w:widowControl w:val="0"/>
        <w:autoSpaceDE w:val="0"/>
        <w:autoSpaceDN w:val="0"/>
        <w:adjustRightInd w:val="0"/>
        <w:spacing w:line="276" w:lineRule="auto"/>
        <w:rPr>
          <w:rFonts w:ascii="Arial" w:hAnsi="Arial" w:cs="Arial"/>
          <w:color w:val="202122"/>
          <w:sz w:val="21"/>
          <w:szCs w:val="21"/>
          <w:shd w:val="clear" w:color="auto" w:fill="FFFFFF"/>
        </w:rPr>
      </w:pPr>
      <w:r w:rsidRPr="005945AF">
        <w:rPr>
          <w:rFonts w:ascii="Arial" w:hAnsi="Arial" w:cs="Arial"/>
          <w:color w:val="202122"/>
          <w:sz w:val="21"/>
          <w:szCs w:val="21"/>
          <w:shd w:val="clear" w:color="auto" w:fill="FFFFFF"/>
        </w:rPr>
        <w:t xml:space="preserve">About </w:t>
      </w:r>
      <w:r w:rsidRPr="005945AF" w:rsidR="005945AF">
        <w:rPr>
          <w:rFonts w:ascii="Arial" w:hAnsi="Arial" w:cs="Arial"/>
          <w:color w:val="202122"/>
          <w:sz w:val="21"/>
          <w:szCs w:val="21"/>
          <w:shd w:val="clear" w:color="auto" w:fill="FFFFFF"/>
        </w:rPr>
        <w:t>Client: -</w:t>
      </w:r>
      <w:r w:rsidRPr="005945AF">
        <w:rPr>
          <w:rFonts w:ascii="Arial" w:hAnsi="Arial" w:cs="Arial"/>
          <w:color w:val="202122"/>
          <w:sz w:val="21"/>
          <w:szCs w:val="21"/>
          <w:shd w:val="clear" w:color="auto" w:fill="FFFFFF"/>
        </w:rPr>
        <w:t xml:space="preserve"> </w:t>
      </w:r>
      <w:r w:rsidRPr="005945AF" w:rsidR="005945AF">
        <w:rPr>
          <w:rFonts w:ascii="Arial" w:hAnsi="Arial" w:cs="Arial"/>
          <w:color w:val="202122"/>
          <w:sz w:val="21"/>
          <w:szCs w:val="21"/>
          <w:shd w:val="clear" w:color="auto" w:fill="FFFFFF"/>
        </w:rPr>
        <w:t>The Coca-Cola Company has been refreshing the world and making a difference for over 138 years</w:t>
      </w:r>
      <w:r w:rsidR="005945AF">
        <w:rPr>
          <w:rFonts w:ascii="Arial" w:hAnsi="Arial" w:cs="Arial"/>
          <w:color w:val="202122"/>
          <w:sz w:val="21"/>
          <w:szCs w:val="21"/>
          <w:shd w:val="clear" w:color="auto" w:fill="FFFFFF"/>
        </w:rPr>
        <w:t xml:space="preserve"> into Beverage industry.</w:t>
      </w:r>
    </w:p>
    <w:p w:rsidR="00014842" w:rsidP="000975ED">
      <w:pPr>
        <w:pStyle w:val="ListParagraph"/>
        <w:widowControl w:val="0"/>
        <w:autoSpaceDE w:val="0"/>
        <w:autoSpaceDN w:val="0"/>
        <w:adjustRightInd w:val="0"/>
        <w:spacing w:line="276" w:lineRule="auto"/>
      </w:pPr>
    </w:p>
    <w:p w:rsidR="005945AF" w:rsidRPr="00E85A80" w:rsidP="005945AF">
      <w:pPr>
        <w:rPr>
          <w:color w:val="000000"/>
          <w:sz w:val="22"/>
          <w:szCs w:val="22"/>
        </w:rPr>
      </w:pPr>
      <w:r w:rsidRPr="00E85A80">
        <w:rPr>
          <w:b/>
          <w:color w:val="000000"/>
          <w:sz w:val="22"/>
          <w:szCs w:val="22"/>
        </w:rPr>
        <w:t>Job Responsibilities</w:t>
      </w:r>
      <w:r w:rsidRPr="00E85A80">
        <w:rPr>
          <w:color w:val="000000"/>
          <w:sz w:val="22"/>
          <w:szCs w:val="22"/>
        </w:rPr>
        <w:t>:</w:t>
      </w:r>
    </w:p>
    <w:p w:rsidR="00311A7E" w:rsidP="005945AF">
      <w:pPr>
        <w:pStyle w:val="ListParagraph"/>
        <w:numPr>
          <w:ilvl w:val="0"/>
          <w:numId w:val="10"/>
        </w:numPr>
        <w:spacing w:line="276" w:lineRule="auto"/>
        <w:rPr>
          <w:color w:val="000000"/>
          <w:sz w:val="22"/>
          <w:szCs w:val="22"/>
        </w:rPr>
      </w:pPr>
      <w:r>
        <w:rPr>
          <w:color w:val="000000"/>
          <w:sz w:val="22"/>
          <w:szCs w:val="22"/>
        </w:rPr>
        <w:t xml:space="preserve">Picking Jira’s Based on Business priority and delivering following </w:t>
      </w:r>
      <w:r w:rsidR="008B4E79">
        <w:rPr>
          <w:color w:val="000000"/>
          <w:sz w:val="22"/>
          <w:szCs w:val="22"/>
        </w:rPr>
        <w:t>monthly</w:t>
      </w:r>
      <w:r>
        <w:rPr>
          <w:color w:val="000000"/>
          <w:sz w:val="22"/>
          <w:szCs w:val="22"/>
        </w:rPr>
        <w:t xml:space="preserve"> release.</w:t>
      </w:r>
    </w:p>
    <w:p w:rsidR="005945AF" w:rsidP="005945AF">
      <w:pPr>
        <w:pStyle w:val="ListParagraph"/>
        <w:numPr>
          <w:ilvl w:val="0"/>
          <w:numId w:val="10"/>
        </w:numPr>
        <w:spacing w:line="276" w:lineRule="auto"/>
        <w:rPr>
          <w:color w:val="000000"/>
          <w:sz w:val="22"/>
          <w:szCs w:val="22"/>
        </w:rPr>
      </w:pPr>
      <w:r>
        <w:rPr>
          <w:color w:val="000000"/>
          <w:sz w:val="22"/>
          <w:szCs w:val="22"/>
        </w:rPr>
        <w:t>Worked on Custom report developments based on business requirements.</w:t>
      </w:r>
      <w:r w:rsidR="008B4E79">
        <w:rPr>
          <w:color w:val="000000"/>
          <w:sz w:val="22"/>
          <w:szCs w:val="22"/>
        </w:rPr>
        <w:t xml:space="preserve"> </w:t>
      </w:r>
    </w:p>
    <w:p w:rsidR="00311A7E" w:rsidP="00311A7E">
      <w:pPr>
        <w:pStyle w:val="ListParagraph"/>
        <w:numPr>
          <w:ilvl w:val="0"/>
          <w:numId w:val="10"/>
        </w:numPr>
        <w:spacing w:line="276" w:lineRule="auto"/>
        <w:rPr>
          <w:color w:val="000000"/>
          <w:sz w:val="22"/>
          <w:szCs w:val="22"/>
        </w:rPr>
      </w:pPr>
      <w:r>
        <w:rPr>
          <w:color w:val="000000"/>
          <w:sz w:val="22"/>
          <w:szCs w:val="22"/>
        </w:rPr>
        <w:t>‘Worked with FIORI reports with O data service and CDS views.</w:t>
      </w:r>
    </w:p>
    <w:p w:rsidR="00311A7E" w:rsidP="00311A7E">
      <w:pPr>
        <w:pStyle w:val="ListParagraph"/>
        <w:numPr>
          <w:ilvl w:val="0"/>
          <w:numId w:val="10"/>
        </w:numPr>
        <w:spacing w:line="276" w:lineRule="auto"/>
        <w:rPr>
          <w:color w:val="000000"/>
          <w:sz w:val="22"/>
          <w:szCs w:val="22"/>
        </w:rPr>
      </w:pPr>
      <w:r>
        <w:rPr>
          <w:color w:val="000000"/>
          <w:sz w:val="22"/>
          <w:szCs w:val="22"/>
        </w:rPr>
        <w:t>Worked with TM Jira’s.</w:t>
      </w:r>
    </w:p>
    <w:p w:rsidR="008B4E79" w:rsidP="005945AF">
      <w:pPr>
        <w:pStyle w:val="ListParagraph"/>
        <w:numPr>
          <w:ilvl w:val="0"/>
          <w:numId w:val="10"/>
        </w:numPr>
        <w:spacing w:line="276" w:lineRule="auto"/>
        <w:rPr>
          <w:color w:val="000000"/>
          <w:sz w:val="22"/>
          <w:szCs w:val="22"/>
        </w:rPr>
      </w:pPr>
      <w:r>
        <w:rPr>
          <w:color w:val="000000"/>
          <w:sz w:val="22"/>
          <w:szCs w:val="22"/>
        </w:rPr>
        <w:t>Worked on OBYC settings and OKB9.</w:t>
      </w:r>
    </w:p>
    <w:p w:rsidR="008B4E79" w:rsidP="005945AF">
      <w:pPr>
        <w:pStyle w:val="ListParagraph"/>
        <w:numPr>
          <w:ilvl w:val="0"/>
          <w:numId w:val="10"/>
        </w:numPr>
        <w:spacing w:line="276" w:lineRule="auto"/>
        <w:rPr>
          <w:color w:val="000000"/>
          <w:sz w:val="22"/>
          <w:szCs w:val="22"/>
        </w:rPr>
      </w:pPr>
      <w:r>
        <w:rPr>
          <w:color w:val="000000"/>
          <w:sz w:val="22"/>
          <w:szCs w:val="22"/>
        </w:rPr>
        <w:t>Worked on VKOA settings and custom tables.</w:t>
      </w:r>
    </w:p>
    <w:p w:rsidR="008B4E79" w:rsidP="005945AF">
      <w:pPr>
        <w:pStyle w:val="ListParagraph"/>
        <w:numPr>
          <w:ilvl w:val="0"/>
          <w:numId w:val="10"/>
        </w:numPr>
        <w:spacing w:line="276" w:lineRule="auto"/>
        <w:rPr>
          <w:color w:val="000000"/>
          <w:sz w:val="22"/>
          <w:szCs w:val="22"/>
        </w:rPr>
      </w:pPr>
      <w:r>
        <w:rPr>
          <w:color w:val="000000"/>
          <w:sz w:val="22"/>
          <w:szCs w:val="22"/>
        </w:rPr>
        <w:t>Creation of FSD (Functional specification documents) and taking approvals on developments.</w:t>
      </w:r>
      <w:r>
        <w:rPr>
          <w:color w:val="000000"/>
          <w:sz w:val="22"/>
          <w:szCs w:val="22"/>
        </w:rPr>
        <w:t xml:space="preserve"> </w:t>
      </w:r>
    </w:p>
    <w:p w:rsidR="008B4E79" w:rsidP="008B4E79">
      <w:pPr>
        <w:pStyle w:val="CogCVMainBullet"/>
        <w:numPr>
          <w:ilvl w:val="0"/>
          <w:numId w:val="10"/>
        </w:numPr>
        <w:spacing w:line="276" w:lineRule="auto"/>
        <w:rPr>
          <w:rFonts w:ascii="Times New Roman" w:hAnsi="Times New Roman" w:cs="Times New Roman"/>
        </w:rPr>
      </w:pPr>
      <w:r w:rsidRPr="00A66C19">
        <w:rPr>
          <w:rFonts w:ascii="Times New Roman" w:hAnsi="Times New Roman" w:cs="Times New Roman"/>
        </w:rPr>
        <w:t>Involved in all phases of testing which includes Unit Testing, System Integration Testing (S</w:t>
      </w:r>
      <w:r w:rsidR="00302B3C">
        <w:rPr>
          <w:rFonts w:ascii="Times New Roman" w:hAnsi="Times New Roman" w:cs="Times New Roman"/>
        </w:rPr>
        <w:t>IT), User acceptance test (UAT) and documenting.</w:t>
      </w:r>
    </w:p>
    <w:p w:rsidR="00312DEE" w:rsidP="008B4E79">
      <w:pPr>
        <w:pStyle w:val="CogCVMainBullet"/>
        <w:numPr>
          <w:ilvl w:val="0"/>
          <w:numId w:val="10"/>
        </w:numPr>
        <w:spacing w:line="276" w:lineRule="auto"/>
        <w:rPr>
          <w:rFonts w:ascii="Times New Roman" w:hAnsi="Times New Roman" w:cs="Times New Roman"/>
        </w:rPr>
      </w:pPr>
      <w:r>
        <w:rPr>
          <w:rFonts w:ascii="Times New Roman" w:hAnsi="Times New Roman" w:cs="Times New Roman"/>
        </w:rPr>
        <w:t>Worked on outbound IDOCs</w:t>
      </w:r>
    </w:p>
    <w:p w:rsidR="005945AF" w:rsidP="005945AF">
      <w:pPr>
        <w:pStyle w:val="ListParagraph"/>
        <w:numPr>
          <w:ilvl w:val="0"/>
          <w:numId w:val="10"/>
        </w:numPr>
        <w:spacing w:line="276" w:lineRule="auto"/>
        <w:rPr>
          <w:color w:val="000000"/>
          <w:sz w:val="22"/>
          <w:szCs w:val="22"/>
        </w:rPr>
      </w:pPr>
      <w:r>
        <w:rPr>
          <w:color w:val="000000"/>
          <w:sz w:val="22"/>
          <w:szCs w:val="22"/>
        </w:rPr>
        <w:t>Managing team and taking status of development Jira’s.</w:t>
      </w:r>
    </w:p>
    <w:p w:rsidR="008B4E79" w:rsidP="005945AF">
      <w:pPr>
        <w:pStyle w:val="ListParagraph"/>
        <w:numPr>
          <w:ilvl w:val="0"/>
          <w:numId w:val="10"/>
        </w:numPr>
        <w:spacing w:line="276" w:lineRule="auto"/>
        <w:rPr>
          <w:color w:val="000000"/>
          <w:sz w:val="22"/>
          <w:szCs w:val="22"/>
        </w:rPr>
      </w:pPr>
      <w:r>
        <w:rPr>
          <w:color w:val="000000"/>
          <w:sz w:val="22"/>
          <w:szCs w:val="22"/>
        </w:rPr>
        <w:t>Updating PMO status sheet and calls.</w:t>
      </w:r>
    </w:p>
    <w:p w:rsidR="008B4E79" w:rsidP="005945AF">
      <w:pPr>
        <w:pStyle w:val="ListParagraph"/>
        <w:numPr>
          <w:ilvl w:val="0"/>
          <w:numId w:val="10"/>
        </w:numPr>
        <w:spacing w:line="276" w:lineRule="auto"/>
        <w:rPr>
          <w:color w:val="000000"/>
          <w:sz w:val="22"/>
          <w:szCs w:val="22"/>
        </w:rPr>
      </w:pPr>
      <w:r>
        <w:rPr>
          <w:color w:val="000000"/>
          <w:sz w:val="22"/>
          <w:szCs w:val="22"/>
        </w:rPr>
        <w:t>Tracking each module developments.</w:t>
      </w:r>
    </w:p>
    <w:p w:rsidR="00B87C62" w:rsidP="00B87C62">
      <w:pPr>
        <w:pStyle w:val="ListParagraph"/>
        <w:spacing w:line="276" w:lineRule="auto"/>
        <w:rPr>
          <w:color w:val="000000"/>
          <w:sz w:val="22"/>
          <w:szCs w:val="22"/>
        </w:rPr>
      </w:pPr>
    </w:p>
    <w:p w:rsidR="00E15540" w:rsidRPr="004A055F" w:rsidP="00E15540">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Pr>
          <w:sz w:val="22"/>
          <w:szCs w:val="22"/>
        </w:rPr>
        <w:t>3</w:t>
      </w:r>
      <w:r w:rsidR="00744DA2">
        <w:rPr>
          <w:sz w:val="22"/>
          <w:szCs w:val="22"/>
        </w:rPr>
        <w:t>#</w:t>
      </w:r>
      <w:r w:rsidRPr="004A055F">
        <w:rPr>
          <w:sz w:val="22"/>
          <w:szCs w:val="22"/>
        </w:rPr>
        <w:t xml:space="preserve">Project: </w:t>
      </w:r>
      <w:r w:rsidR="00A965DB">
        <w:rPr>
          <w:sz w:val="22"/>
          <w:szCs w:val="22"/>
        </w:rPr>
        <w:t xml:space="preserve">     </w:t>
      </w:r>
      <w:r w:rsidRPr="004A055F">
        <w:rPr>
          <w:sz w:val="22"/>
          <w:szCs w:val="22"/>
        </w:rPr>
        <w:t>Support Project</w:t>
      </w:r>
    </w:p>
    <w:p w:rsidR="00E15540" w:rsidRPr="00954B5B" w:rsidP="00E15540">
      <w:pPr>
        <w:spacing w:before="120"/>
        <w:ind w:right="893"/>
        <w:jc w:val="both"/>
        <w:rPr>
          <w:sz w:val="22"/>
          <w:szCs w:val="22"/>
        </w:rPr>
      </w:pPr>
      <w:r w:rsidRPr="00954B5B">
        <w:rPr>
          <w:sz w:val="22"/>
          <w:szCs w:val="22"/>
        </w:rPr>
        <w:t>Organization:</w:t>
      </w:r>
      <w:r w:rsidR="00DA705F">
        <w:rPr>
          <w:sz w:val="22"/>
          <w:szCs w:val="22"/>
        </w:rPr>
        <w:t xml:space="preserve"> </w:t>
      </w:r>
      <w:r w:rsidRPr="00954B5B">
        <w:rPr>
          <w:sz w:val="22"/>
          <w:szCs w:val="22"/>
        </w:rPr>
        <w:t xml:space="preserve"> </w:t>
      </w:r>
      <w:r>
        <w:rPr>
          <w:sz w:val="22"/>
          <w:szCs w:val="22"/>
        </w:rPr>
        <w:t>DXC Technologies</w:t>
      </w:r>
    </w:p>
    <w:p w:rsidR="00E15540" w:rsidRPr="00954B5B" w:rsidP="00E15540">
      <w:pPr>
        <w:spacing w:before="120"/>
        <w:ind w:right="893"/>
        <w:jc w:val="both"/>
        <w:rPr>
          <w:sz w:val="22"/>
          <w:szCs w:val="22"/>
        </w:rPr>
      </w:pPr>
      <w:r w:rsidRPr="00954B5B">
        <w:rPr>
          <w:sz w:val="22"/>
          <w:szCs w:val="22"/>
        </w:rPr>
        <w:t>Client:</w:t>
      </w:r>
      <w:r w:rsidRPr="00954B5B">
        <w:rPr>
          <w:sz w:val="22"/>
          <w:szCs w:val="22"/>
        </w:rPr>
        <w:t xml:space="preserve"> </w:t>
      </w:r>
      <w:r>
        <w:rPr>
          <w:sz w:val="22"/>
          <w:szCs w:val="22"/>
        </w:rPr>
        <w:t xml:space="preserve">            </w:t>
      </w:r>
      <w:r>
        <w:rPr>
          <w:sz w:val="22"/>
          <w:szCs w:val="22"/>
        </w:rPr>
        <w:t>Gerber Technologies</w:t>
      </w:r>
    </w:p>
    <w:p w:rsidR="006811AA" w:rsidRPr="00954B5B" w:rsidP="006811AA">
      <w:pPr>
        <w:spacing w:before="120"/>
        <w:ind w:right="893"/>
        <w:jc w:val="both"/>
        <w:rPr>
          <w:sz w:val="22"/>
          <w:szCs w:val="22"/>
        </w:rPr>
      </w:pPr>
      <w:r w:rsidRPr="00954B5B">
        <w:rPr>
          <w:sz w:val="22"/>
          <w:szCs w:val="22"/>
        </w:rPr>
        <w:t xml:space="preserve">Duration: </w:t>
      </w:r>
      <w:r>
        <w:rPr>
          <w:sz w:val="22"/>
          <w:szCs w:val="22"/>
        </w:rPr>
        <w:t xml:space="preserve">       </w:t>
      </w:r>
      <w:r w:rsidR="00A24B2D">
        <w:rPr>
          <w:sz w:val="22"/>
          <w:szCs w:val="22"/>
        </w:rPr>
        <w:t>Jan</w:t>
      </w:r>
      <w:r w:rsidRPr="00954B5B">
        <w:rPr>
          <w:sz w:val="22"/>
          <w:szCs w:val="22"/>
        </w:rPr>
        <w:t xml:space="preserve"> 20</w:t>
      </w:r>
      <w:r>
        <w:rPr>
          <w:sz w:val="22"/>
          <w:szCs w:val="22"/>
        </w:rPr>
        <w:t>2</w:t>
      </w:r>
      <w:r w:rsidR="00A24B2D">
        <w:rPr>
          <w:sz w:val="22"/>
          <w:szCs w:val="22"/>
        </w:rPr>
        <w:t>2</w:t>
      </w:r>
      <w:r w:rsidRPr="00954B5B">
        <w:rPr>
          <w:sz w:val="22"/>
          <w:szCs w:val="22"/>
        </w:rPr>
        <w:t xml:space="preserve"> to </w:t>
      </w:r>
      <w:r w:rsidR="00725B15">
        <w:rPr>
          <w:sz w:val="22"/>
          <w:szCs w:val="22"/>
        </w:rPr>
        <w:t>30-07-2023</w:t>
      </w:r>
    </w:p>
    <w:p w:rsidR="00E15540" w:rsidRPr="00954B5B" w:rsidP="00E15540">
      <w:pPr>
        <w:spacing w:before="120"/>
        <w:ind w:right="893"/>
        <w:jc w:val="both"/>
        <w:rPr>
          <w:sz w:val="22"/>
          <w:szCs w:val="22"/>
        </w:rPr>
      </w:pPr>
      <w:r w:rsidRPr="00954B5B">
        <w:rPr>
          <w:sz w:val="22"/>
          <w:szCs w:val="22"/>
        </w:rPr>
        <w:t>Role:</w:t>
      </w:r>
      <w:r w:rsidR="00DA705F">
        <w:rPr>
          <w:sz w:val="22"/>
          <w:szCs w:val="22"/>
        </w:rPr>
        <w:t xml:space="preserve">               </w:t>
      </w:r>
      <w:r w:rsidRPr="00954B5B">
        <w:rPr>
          <w:sz w:val="22"/>
          <w:szCs w:val="22"/>
        </w:rPr>
        <w:t>FI consultant</w:t>
      </w:r>
      <w:r w:rsidR="00A9249A">
        <w:rPr>
          <w:sz w:val="22"/>
          <w:szCs w:val="22"/>
        </w:rPr>
        <w:t xml:space="preserve"> (Professional 2 Application Delivery) </w:t>
      </w:r>
      <w:r w:rsidRPr="00954B5B">
        <w:rPr>
          <w:sz w:val="22"/>
          <w:szCs w:val="22"/>
        </w:rPr>
        <w:t xml:space="preserve"> </w:t>
      </w:r>
    </w:p>
    <w:p w:rsidR="00E15540" w:rsidRPr="00B702A5" w:rsidP="00E15540">
      <w:pPr>
        <w:pStyle w:val="ListParagraph"/>
        <w:tabs>
          <w:tab w:val="left" w:pos="720"/>
        </w:tabs>
        <w:ind w:left="450"/>
        <w:contextualSpacing w:val="0"/>
      </w:pPr>
    </w:p>
    <w:p w:rsidR="00E15540" w:rsidRPr="00954B5B" w:rsidP="00E15540">
      <w:pPr>
        <w:tabs>
          <w:tab w:val="left" w:pos="450"/>
        </w:tabs>
        <w:ind w:left="450" w:hanging="90"/>
        <w:jc w:val="both"/>
        <w:rPr>
          <w:sz w:val="22"/>
          <w:szCs w:val="22"/>
        </w:rPr>
      </w:pPr>
      <w:r w:rsidRPr="00B702A5">
        <w:tab/>
      </w:r>
      <w:r w:rsidRPr="00954B5B">
        <w:rPr>
          <w:sz w:val="22"/>
          <w:szCs w:val="22"/>
        </w:rPr>
        <w:t>Work</w:t>
      </w:r>
      <w:r w:rsidR="00014842">
        <w:rPr>
          <w:sz w:val="22"/>
          <w:szCs w:val="22"/>
        </w:rPr>
        <w:t>ed</w:t>
      </w:r>
      <w:r w:rsidRPr="00954B5B">
        <w:rPr>
          <w:sz w:val="22"/>
          <w:szCs w:val="22"/>
        </w:rPr>
        <w:t xml:space="preserve"> as a SAP FI Consultant for client </w:t>
      </w:r>
      <w:r w:rsidRPr="000565A3">
        <w:rPr>
          <w:b/>
          <w:bCs/>
          <w:sz w:val="22"/>
          <w:szCs w:val="22"/>
        </w:rPr>
        <w:t>Gerber Technologies</w:t>
      </w:r>
      <w:r>
        <w:rPr>
          <w:rFonts w:ascii="Arial" w:hAnsi="Arial" w:cs="Arial"/>
          <w:color w:val="202122"/>
          <w:sz w:val="21"/>
          <w:szCs w:val="21"/>
          <w:shd w:val="clear" w:color="auto" w:fill="FFFFFF"/>
        </w:rPr>
        <w:t xml:space="preserve"> is North America’s only full-line manufacturer of automated cutting hardware for the design, die making and short-run production segments of the packaging industry.</w:t>
      </w:r>
      <w:r w:rsidRPr="00954B5B">
        <w:rPr>
          <w:sz w:val="22"/>
          <w:szCs w:val="22"/>
        </w:rPr>
        <w:t xml:space="preserve"> </w:t>
      </w:r>
      <w:r w:rsidRPr="00954B5B">
        <w:rPr>
          <w:color w:val="000000"/>
          <w:sz w:val="22"/>
          <w:szCs w:val="22"/>
          <w:shd w:val="clear" w:color="auto" w:fill="FFFFFF"/>
        </w:rPr>
        <w:t>A fortune Global 500 company.</w:t>
      </w:r>
    </w:p>
    <w:p w:rsidR="00E15540" w:rsidRPr="00B702A5" w:rsidP="00E15540">
      <w:pPr>
        <w:rPr>
          <w:u w:val="single"/>
        </w:rPr>
      </w:pPr>
    </w:p>
    <w:p w:rsidR="00E15540" w:rsidRPr="00E85A80" w:rsidP="00E15540">
      <w:pPr>
        <w:rPr>
          <w:color w:val="000000"/>
          <w:sz w:val="22"/>
          <w:szCs w:val="22"/>
        </w:rPr>
      </w:pPr>
      <w:r w:rsidRPr="00E85A80">
        <w:rPr>
          <w:b/>
          <w:color w:val="000000"/>
          <w:sz w:val="22"/>
          <w:szCs w:val="22"/>
        </w:rPr>
        <w:t>Job Responsibilities</w:t>
      </w:r>
      <w:r w:rsidRPr="00E85A80">
        <w:rPr>
          <w:color w:val="000000"/>
          <w:sz w:val="22"/>
          <w:szCs w:val="22"/>
        </w:rPr>
        <w:t>:</w:t>
      </w:r>
    </w:p>
    <w:p w:rsidR="00915FD0" w:rsidP="00915FD0">
      <w:pPr>
        <w:pStyle w:val="ListParagraph"/>
        <w:numPr>
          <w:ilvl w:val="0"/>
          <w:numId w:val="10"/>
        </w:numPr>
        <w:contextualSpacing w:val="0"/>
        <w:jc w:val="both"/>
        <w:rPr>
          <w:color w:val="000000" w:themeColor="text1"/>
        </w:rPr>
      </w:pPr>
      <w:r w:rsidRPr="342C8DFD">
        <w:rPr>
          <w:color w:val="000000" w:themeColor="text1"/>
        </w:rPr>
        <w:t>C</w:t>
      </w:r>
      <w:r>
        <w:rPr>
          <w:color w:val="000000" w:themeColor="text1"/>
        </w:rPr>
        <w:t xml:space="preserve">reated new </w:t>
      </w:r>
      <w:r w:rsidRPr="342C8DFD">
        <w:rPr>
          <w:color w:val="000000" w:themeColor="text1"/>
        </w:rPr>
        <w:t>house bank master for the requirement of Automatic payment transaction.</w:t>
      </w:r>
    </w:p>
    <w:p w:rsidR="00252A8D" w:rsidRPr="00252A8D" w:rsidP="00252A8D">
      <w:pPr>
        <w:pStyle w:val="ListParagraph"/>
        <w:numPr>
          <w:ilvl w:val="0"/>
          <w:numId w:val="10"/>
        </w:numPr>
        <w:spacing w:line="276" w:lineRule="auto"/>
        <w:rPr>
          <w:color w:val="000000"/>
          <w:sz w:val="22"/>
          <w:szCs w:val="22"/>
        </w:rPr>
      </w:pPr>
      <w:r w:rsidRPr="00954B5B">
        <w:rPr>
          <w:color w:val="000000"/>
          <w:sz w:val="22"/>
          <w:szCs w:val="22"/>
        </w:rPr>
        <w:t xml:space="preserve">Configuration for field status group </w:t>
      </w:r>
    </w:p>
    <w:p w:rsidR="00AA648D" w:rsidRPr="00AA648D" w:rsidP="00AA648D">
      <w:pPr>
        <w:pStyle w:val="ListParagraph"/>
        <w:numPr>
          <w:ilvl w:val="0"/>
          <w:numId w:val="10"/>
        </w:numPr>
        <w:contextualSpacing w:val="0"/>
        <w:jc w:val="both"/>
        <w:rPr>
          <w:color w:val="000000" w:themeColor="text1"/>
        </w:rPr>
      </w:pPr>
      <w:r w:rsidRPr="342C8DFD">
        <w:rPr>
          <w:color w:val="000000" w:themeColor="text1"/>
        </w:rPr>
        <w:t xml:space="preserve">Involved in the customization of dunning program including </w:t>
      </w:r>
      <w:r>
        <w:rPr>
          <w:color w:val="000000" w:themeColor="text1"/>
        </w:rPr>
        <w:t>Dunning forms</w:t>
      </w:r>
    </w:p>
    <w:p w:rsidR="00E15540" w:rsidP="00E15540">
      <w:pPr>
        <w:pStyle w:val="ListParagraph"/>
        <w:numPr>
          <w:ilvl w:val="0"/>
          <w:numId w:val="10"/>
        </w:numPr>
        <w:spacing w:line="276" w:lineRule="auto"/>
        <w:rPr>
          <w:color w:val="000000"/>
          <w:sz w:val="22"/>
          <w:szCs w:val="22"/>
        </w:rPr>
      </w:pPr>
      <w:r>
        <w:rPr>
          <w:color w:val="000000"/>
          <w:sz w:val="22"/>
          <w:szCs w:val="22"/>
        </w:rPr>
        <w:t xml:space="preserve">Configured dunning procedure and assigned  </w:t>
      </w:r>
    </w:p>
    <w:p w:rsidR="00E15540" w:rsidP="00E15540">
      <w:pPr>
        <w:pStyle w:val="ListParagraph"/>
        <w:numPr>
          <w:ilvl w:val="0"/>
          <w:numId w:val="10"/>
        </w:numPr>
        <w:spacing w:line="276" w:lineRule="auto"/>
        <w:rPr>
          <w:color w:val="000000"/>
          <w:sz w:val="22"/>
          <w:szCs w:val="22"/>
        </w:rPr>
      </w:pPr>
      <w:r>
        <w:rPr>
          <w:color w:val="000000"/>
          <w:sz w:val="22"/>
          <w:szCs w:val="22"/>
        </w:rPr>
        <w:t xml:space="preserve">Developed Dunning forms </w:t>
      </w:r>
    </w:p>
    <w:p w:rsidR="00E15540" w:rsidP="00E15540">
      <w:pPr>
        <w:pStyle w:val="ListParagraph"/>
        <w:numPr>
          <w:ilvl w:val="0"/>
          <w:numId w:val="10"/>
        </w:numPr>
        <w:spacing w:line="276" w:lineRule="auto"/>
        <w:rPr>
          <w:color w:val="000000"/>
          <w:sz w:val="22"/>
          <w:szCs w:val="22"/>
        </w:rPr>
      </w:pPr>
      <w:r>
        <w:rPr>
          <w:color w:val="000000"/>
          <w:sz w:val="22"/>
          <w:szCs w:val="22"/>
        </w:rPr>
        <w:t>Developed dunning reports</w:t>
      </w:r>
    </w:p>
    <w:p w:rsidR="00E15540" w:rsidRPr="00954B5B" w:rsidP="00E15540">
      <w:pPr>
        <w:pStyle w:val="ListParagraph"/>
        <w:numPr>
          <w:ilvl w:val="0"/>
          <w:numId w:val="10"/>
        </w:numPr>
        <w:spacing w:line="276" w:lineRule="auto"/>
        <w:rPr>
          <w:color w:val="000000"/>
          <w:sz w:val="22"/>
          <w:szCs w:val="22"/>
        </w:rPr>
      </w:pPr>
      <w:r>
        <w:rPr>
          <w:color w:val="000000"/>
          <w:sz w:val="22"/>
          <w:szCs w:val="22"/>
        </w:rPr>
        <w:t xml:space="preserve">Provided KT on Dunning to end users and prepared dunning KT documents  </w:t>
      </w:r>
    </w:p>
    <w:p w:rsidR="00E15540" w:rsidP="00E15540">
      <w:pPr>
        <w:pStyle w:val="ListParagraph"/>
        <w:numPr>
          <w:ilvl w:val="0"/>
          <w:numId w:val="10"/>
        </w:numPr>
        <w:spacing w:line="276" w:lineRule="auto"/>
        <w:rPr>
          <w:color w:val="000000"/>
          <w:sz w:val="22"/>
          <w:szCs w:val="22"/>
        </w:rPr>
      </w:pPr>
      <w:r w:rsidRPr="00954B5B">
        <w:rPr>
          <w:color w:val="000000"/>
          <w:sz w:val="22"/>
          <w:szCs w:val="22"/>
        </w:rPr>
        <w:t>Provide knowledge sharing to core team members</w:t>
      </w:r>
    </w:p>
    <w:p w:rsidR="001C5E4D" w:rsidP="001C5E4D">
      <w:pPr>
        <w:pStyle w:val="ListParagraph"/>
        <w:numPr>
          <w:ilvl w:val="0"/>
          <w:numId w:val="10"/>
        </w:numPr>
        <w:spacing w:line="276" w:lineRule="auto"/>
        <w:rPr>
          <w:color w:val="000000"/>
          <w:sz w:val="22"/>
          <w:szCs w:val="22"/>
        </w:rPr>
      </w:pPr>
      <w:r>
        <w:rPr>
          <w:color w:val="000000"/>
          <w:sz w:val="22"/>
          <w:szCs w:val="22"/>
        </w:rPr>
        <w:t>Proficient in Transport Request process</w:t>
      </w:r>
    </w:p>
    <w:p w:rsidR="00622D25" w:rsidRPr="00622D25" w:rsidP="00622D25">
      <w:pPr>
        <w:pStyle w:val="ListParagraph"/>
        <w:numPr>
          <w:ilvl w:val="0"/>
          <w:numId w:val="10"/>
        </w:numPr>
        <w:contextualSpacing w:val="0"/>
        <w:jc w:val="both"/>
        <w:rPr>
          <w:color w:val="000000" w:themeColor="text1"/>
        </w:rPr>
      </w:pPr>
      <w:r w:rsidRPr="342C8DFD">
        <w:rPr>
          <w:color w:val="000000" w:themeColor="text1"/>
        </w:rPr>
        <w:t>Handling support issues in accounts Payables, Receivables, General ledge</w:t>
      </w:r>
      <w:r>
        <w:rPr>
          <w:color w:val="000000" w:themeColor="text1"/>
        </w:rPr>
        <w:t>r accounting and</w:t>
      </w:r>
      <w:r w:rsidRPr="342C8DFD">
        <w:rPr>
          <w:color w:val="000000" w:themeColor="text1"/>
        </w:rPr>
        <w:t xml:space="preserve"> Asset accounting.</w:t>
      </w:r>
    </w:p>
    <w:p w:rsidR="00E15540" w:rsidRPr="00954B5B" w:rsidP="00E15540">
      <w:pPr>
        <w:pStyle w:val="ListParagraph"/>
        <w:numPr>
          <w:ilvl w:val="0"/>
          <w:numId w:val="10"/>
        </w:numPr>
        <w:spacing w:line="276" w:lineRule="auto"/>
        <w:rPr>
          <w:color w:val="000000"/>
          <w:sz w:val="22"/>
          <w:szCs w:val="22"/>
        </w:rPr>
      </w:pPr>
      <w:r w:rsidRPr="00954B5B">
        <w:rPr>
          <w:color w:val="000000"/>
          <w:sz w:val="22"/>
          <w:szCs w:val="22"/>
        </w:rPr>
        <w:t>Interaction with other module consultants as part of integration testing</w:t>
      </w:r>
    </w:p>
    <w:p w:rsidR="00E15540" w:rsidRPr="00954B5B" w:rsidP="00E15540">
      <w:pPr>
        <w:pStyle w:val="ListParagraph"/>
        <w:numPr>
          <w:ilvl w:val="0"/>
          <w:numId w:val="10"/>
        </w:numPr>
        <w:spacing w:line="276" w:lineRule="auto"/>
        <w:rPr>
          <w:color w:val="000000"/>
          <w:sz w:val="22"/>
          <w:szCs w:val="22"/>
        </w:rPr>
      </w:pPr>
      <w:r w:rsidRPr="00954B5B">
        <w:rPr>
          <w:color w:val="000000"/>
          <w:sz w:val="22"/>
          <w:szCs w:val="22"/>
        </w:rPr>
        <w:t xml:space="preserve">Follow SLAs (Service Level Agreement) in solving tickets </w:t>
      </w:r>
    </w:p>
    <w:p w:rsidR="00030C37" w:rsidP="00E15540">
      <w:pPr>
        <w:pStyle w:val="ListParagraph"/>
        <w:numPr>
          <w:ilvl w:val="0"/>
          <w:numId w:val="10"/>
        </w:numPr>
        <w:spacing w:line="276" w:lineRule="auto"/>
        <w:rPr>
          <w:color w:val="000000"/>
          <w:sz w:val="22"/>
          <w:szCs w:val="22"/>
        </w:rPr>
      </w:pPr>
      <w:r>
        <w:rPr>
          <w:color w:val="000000"/>
          <w:sz w:val="22"/>
          <w:szCs w:val="22"/>
        </w:rPr>
        <w:t xml:space="preserve">Clearing of IDOC issues </w:t>
      </w:r>
    </w:p>
    <w:p w:rsidR="00187FEB" w:rsidP="00E15540">
      <w:pPr>
        <w:pStyle w:val="ListParagraph"/>
        <w:numPr>
          <w:ilvl w:val="0"/>
          <w:numId w:val="10"/>
        </w:numPr>
        <w:spacing w:line="276" w:lineRule="auto"/>
        <w:rPr>
          <w:color w:val="000000"/>
          <w:sz w:val="22"/>
          <w:szCs w:val="22"/>
        </w:rPr>
      </w:pPr>
      <w:r w:rsidRPr="00954B5B">
        <w:rPr>
          <w:color w:val="000000"/>
          <w:sz w:val="22"/>
          <w:szCs w:val="22"/>
        </w:rPr>
        <w:t>Supporting month end activity</w:t>
      </w:r>
    </w:p>
    <w:p w:rsidR="00A92E7D" w:rsidP="00A92E7D">
      <w:pPr>
        <w:pStyle w:val="ListParagraph"/>
        <w:spacing w:line="276" w:lineRule="auto"/>
        <w:rPr>
          <w:color w:val="000000"/>
          <w:sz w:val="22"/>
          <w:szCs w:val="22"/>
        </w:rPr>
      </w:pPr>
    </w:p>
    <w:p w:rsidR="003C5466" w:rsidRPr="004A055F" w:rsidP="003C5466">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Pr>
          <w:sz w:val="22"/>
          <w:szCs w:val="22"/>
        </w:rPr>
        <w:t>2</w:t>
      </w:r>
      <w:r>
        <w:rPr>
          <w:sz w:val="22"/>
          <w:szCs w:val="22"/>
        </w:rPr>
        <w:t>#</w:t>
      </w:r>
      <w:r w:rsidRPr="004A055F">
        <w:rPr>
          <w:sz w:val="22"/>
          <w:szCs w:val="22"/>
        </w:rPr>
        <w:t xml:space="preserve">Project: </w:t>
      </w:r>
      <w:r>
        <w:rPr>
          <w:sz w:val="22"/>
          <w:szCs w:val="22"/>
        </w:rPr>
        <w:t xml:space="preserve">     </w:t>
      </w:r>
      <w:r w:rsidR="00274620">
        <w:rPr>
          <w:sz w:val="22"/>
          <w:szCs w:val="22"/>
        </w:rPr>
        <w:t>Implementation</w:t>
      </w:r>
      <w:r w:rsidR="00B2650D">
        <w:rPr>
          <w:sz w:val="22"/>
          <w:szCs w:val="22"/>
        </w:rPr>
        <w:t xml:space="preserve"> and Support</w:t>
      </w:r>
    </w:p>
    <w:p w:rsidR="003C5466" w:rsidRPr="00954B5B" w:rsidP="003C5466">
      <w:pPr>
        <w:spacing w:before="120"/>
        <w:ind w:right="893"/>
        <w:jc w:val="both"/>
        <w:rPr>
          <w:sz w:val="22"/>
          <w:szCs w:val="22"/>
        </w:rPr>
      </w:pPr>
      <w:r w:rsidRPr="00954B5B">
        <w:rPr>
          <w:sz w:val="22"/>
          <w:szCs w:val="22"/>
        </w:rPr>
        <w:t>Organization:</w:t>
      </w:r>
      <w:r>
        <w:rPr>
          <w:sz w:val="22"/>
          <w:szCs w:val="22"/>
        </w:rPr>
        <w:t xml:space="preserve"> </w:t>
      </w:r>
      <w:r w:rsidRPr="00954B5B">
        <w:rPr>
          <w:sz w:val="22"/>
          <w:szCs w:val="22"/>
        </w:rPr>
        <w:t xml:space="preserve"> </w:t>
      </w:r>
      <w:r>
        <w:rPr>
          <w:sz w:val="22"/>
          <w:szCs w:val="22"/>
        </w:rPr>
        <w:t>DXC Technologies</w:t>
      </w:r>
    </w:p>
    <w:p w:rsidR="003C5466" w:rsidRPr="00954B5B" w:rsidP="003C5466">
      <w:pPr>
        <w:spacing w:before="120"/>
        <w:ind w:right="893"/>
        <w:jc w:val="both"/>
        <w:rPr>
          <w:sz w:val="22"/>
          <w:szCs w:val="22"/>
        </w:rPr>
      </w:pPr>
      <w:r w:rsidRPr="00954B5B">
        <w:rPr>
          <w:sz w:val="22"/>
          <w:szCs w:val="22"/>
        </w:rPr>
        <w:t xml:space="preserve">Client: </w:t>
      </w:r>
      <w:r>
        <w:rPr>
          <w:sz w:val="22"/>
          <w:szCs w:val="22"/>
        </w:rPr>
        <w:t xml:space="preserve">            </w:t>
      </w:r>
      <w:r w:rsidRPr="003C5466">
        <w:rPr>
          <w:sz w:val="22"/>
          <w:szCs w:val="22"/>
        </w:rPr>
        <w:t>Burberry</w:t>
      </w:r>
      <w:r>
        <w:rPr>
          <w:sz w:val="22"/>
          <w:szCs w:val="22"/>
        </w:rPr>
        <w:t xml:space="preserve"> </w:t>
      </w:r>
    </w:p>
    <w:p w:rsidR="003C5466" w:rsidP="003C5466">
      <w:pPr>
        <w:spacing w:before="120"/>
        <w:ind w:right="893"/>
        <w:jc w:val="both"/>
        <w:rPr>
          <w:sz w:val="22"/>
          <w:szCs w:val="22"/>
        </w:rPr>
      </w:pPr>
      <w:r w:rsidRPr="00954B5B">
        <w:rPr>
          <w:sz w:val="22"/>
          <w:szCs w:val="22"/>
        </w:rPr>
        <w:t xml:space="preserve">Duration: </w:t>
      </w:r>
      <w:r>
        <w:rPr>
          <w:sz w:val="22"/>
          <w:szCs w:val="22"/>
        </w:rPr>
        <w:t xml:space="preserve">       </w:t>
      </w:r>
      <w:r w:rsidR="00584764">
        <w:rPr>
          <w:sz w:val="22"/>
          <w:szCs w:val="22"/>
        </w:rPr>
        <w:t>Jan</w:t>
      </w:r>
      <w:r w:rsidRPr="00954B5B">
        <w:rPr>
          <w:sz w:val="22"/>
          <w:szCs w:val="22"/>
        </w:rPr>
        <w:t xml:space="preserve"> 20</w:t>
      </w:r>
      <w:r>
        <w:rPr>
          <w:sz w:val="22"/>
          <w:szCs w:val="22"/>
        </w:rPr>
        <w:t>21</w:t>
      </w:r>
      <w:r w:rsidRPr="00954B5B">
        <w:rPr>
          <w:sz w:val="22"/>
          <w:szCs w:val="22"/>
        </w:rPr>
        <w:t xml:space="preserve"> to </w:t>
      </w:r>
      <w:r w:rsidR="00A24B2D">
        <w:rPr>
          <w:sz w:val="22"/>
          <w:szCs w:val="22"/>
        </w:rPr>
        <w:t>Dec</w:t>
      </w:r>
      <w:r w:rsidR="00384F2C">
        <w:rPr>
          <w:sz w:val="22"/>
          <w:szCs w:val="22"/>
        </w:rPr>
        <w:t xml:space="preserve"> 2021</w:t>
      </w:r>
    </w:p>
    <w:p w:rsidR="003C5466" w:rsidRPr="00274620" w:rsidP="00274620">
      <w:pPr>
        <w:spacing w:before="120"/>
        <w:ind w:right="893"/>
        <w:jc w:val="both"/>
        <w:rPr>
          <w:sz w:val="22"/>
          <w:szCs w:val="22"/>
        </w:rPr>
      </w:pPr>
      <w:r w:rsidRPr="001265DA">
        <w:rPr>
          <w:sz w:val="22"/>
          <w:szCs w:val="22"/>
        </w:rPr>
        <w:t>Role:               FI consultant (Professional 2 Application Delivery)</w:t>
      </w:r>
    </w:p>
    <w:p w:rsidR="001265DA" w:rsidP="00B34025">
      <w:pPr>
        <w:pStyle w:val="SAP-TablebulletedText"/>
      </w:pPr>
    </w:p>
    <w:p w:rsidR="00B34025" w:rsidRPr="0013516B" w:rsidP="00274620">
      <w:pPr>
        <w:pStyle w:val="SAP-TablebulletedText"/>
      </w:pPr>
      <w:r w:rsidRPr="00274620">
        <w:rPr>
          <w:b/>
          <w:bCs/>
        </w:rPr>
        <w:t>About Client:</w:t>
      </w:r>
      <w:r w:rsidR="00274620">
        <w:t xml:space="preserve"> </w:t>
      </w:r>
      <w:r w:rsidRPr="6F42A079">
        <w:t xml:space="preserve">Burberry is </w:t>
      </w:r>
      <w:r w:rsidRPr="6F42A079">
        <w:rPr>
          <w:color w:val="222222"/>
          <w:sz w:val="21"/>
          <w:szCs w:val="21"/>
        </w:rPr>
        <w:t>a</w:t>
      </w:r>
      <w:r w:rsidRPr="6F42A079">
        <w:t xml:space="preserve"> </w:t>
      </w:r>
      <w:hyperlink r:id="rId10" w:history="1">
        <w:r w:rsidRPr="6F42A079">
          <w:t>British</w:t>
        </w:r>
      </w:hyperlink>
      <w:r w:rsidRPr="6F42A079">
        <w:t xml:space="preserve"> </w:t>
      </w:r>
      <w:hyperlink r:id="rId11" w:history="1">
        <w:r w:rsidRPr="6F42A079">
          <w:t>luxury</w:t>
        </w:r>
      </w:hyperlink>
      <w:r w:rsidRPr="6F42A079">
        <w:t xml:space="preserve"> </w:t>
      </w:r>
      <w:hyperlink r:id="rId12" w:history="1">
        <w:r w:rsidRPr="6F42A079">
          <w:t>fashion house</w:t>
        </w:r>
      </w:hyperlink>
      <w:r w:rsidRPr="6F42A079">
        <w:t xml:space="preserve"> headquartered in </w:t>
      </w:r>
      <w:hyperlink r:id="rId13" w:history="1">
        <w:r w:rsidRPr="6F42A079">
          <w:t>London, England</w:t>
        </w:r>
      </w:hyperlink>
      <w:r w:rsidRPr="6F42A079">
        <w:t xml:space="preserve">.  </w:t>
      </w:r>
      <w:r w:rsidRPr="6F42A079" w:rsidR="00390CD9">
        <w:t>Manufacturing</w:t>
      </w:r>
      <w:r w:rsidRPr="6F42A079">
        <w:t xml:space="preserve"> clothing and other apparel. The company has branded stores and franchises around the world and sells through concessions in third party stores. Burberry’s trademark products are its fashionable handbags and exclusive fragrances.</w:t>
      </w:r>
    </w:p>
    <w:p w:rsidR="00390CD9" w:rsidP="00B34025">
      <w:pPr>
        <w:rPr>
          <w:b/>
          <w:bCs/>
          <w:color w:val="000000" w:themeColor="text1"/>
        </w:rPr>
      </w:pPr>
    </w:p>
    <w:p w:rsidR="00B34025" w:rsidRPr="00840EAB" w:rsidP="00B34025">
      <w:pPr>
        <w:rPr>
          <w:color w:val="000000" w:themeColor="text1"/>
        </w:rPr>
      </w:pPr>
      <w:r w:rsidRPr="0874D80E">
        <w:rPr>
          <w:b/>
          <w:bCs/>
          <w:color w:val="000000" w:themeColor="text1"/>
        </w:rPr>
        <w:t>Role and Responsibilities</w:t>
      </w:r>
      <w:r w:rsidRPr="0874D80E">
        <w:rPr>
          <w:color w:val="000000" w:themeColor="text1"/>
        </w:rPr>
        <w:t>:</w:t>
      </w:r>
    </w:p>
    <w:p w:rsidR="00B34025" w:rsidRPr="00C766D1" w:rsidP="00C766D1">
      <w:pPr>
        <w:pStyle w:val="ListParagraph"/>
        <w:numPr>
          <w:ilvl w:val="0"/>
          <w:numId w:val="4"/>
        </w:numPr>
        <w:spacing w:line="276" w:lineRule="auto"/>
        <w:rPr>
          <w:sz w:val="22"/>
          <w:szCs w:val="22"/>
        </w:rPr>
      </w:pPr>
      <w:r w:rsidRPr="00C766D1">
        <w:rPr>
          <w:sz w:val="22"/>
          <w:szCs w:val="22"/>
        </w:rPr>
        <w:t>Involved in the Realization Phase of the Project: Configuration of the Business Processes.</w:t>
      </w:r>
    </w:p>
    <w:p w:rsidR="00B34025" w:rsidRPr="00C766D1" w:rsidP="00C766D1">
      <w:pPr>
        <w:pStyle w:val="ListParagraph"/>
        <w:numPr>
          <w:ilvl w:val="0"/>
          <w:numId w:val="4"/>
        </w:numPr>
        <w:spacing w:line="276" w:lineRule="auto"/>
        <w:rPr>
          <w:sz w:val="22"/>
          <w:szCs w:val="22"/>
        </w:rPr>
      </w:pPr>
      <w:r w:rsidRPr="00C766D1">
        <w:rPr>
          <w:sz w:val="22"/>
          <w:szCs w:val="22"/>
        </w:rPr>
        <w:t xml:space="preserve">Configuration settings in FI for General Ledger, Accounts Payable, Accounts Receivable &amp; </w:t>
      </w:r>
    </w:p>
    <w:p w:rsidR="00B34025" w:rsidRPr="00C766D1" w:rsidP="00C766D1">
      <w:pPr>
        <w:pStyle w:val="ListParagraph"/>
        <w:numPr>
          <w:ilvl w:val="0"/>
          <w:numId w:val="4"/>
        </w:numPr>
        <w:spacing w:line="276" w:lineRule="auto"/>
        <w:rPr>
          <w:sz w:val="22"/>
          <w:szCs w:val="22"/>
        </w:rPr>
      </w:pPr>
      <w:r w:rsidRPr="00C766D1">
        <w:rPr>
          <w:sz w:val="22"/>
          <w:szCs w:val="22"/>
        </w:rPr>
        <w:t>Creation new payment terms as per business requirements and testing.</w:t>
      </w:r>
    </w:p>
    <w:p w:rsidR="00B34025" w:rsidRPr="00C766D1" w:rsidP="00C766D1">
      <w:pPr>
        <w:pStyle w:val="ListParagraph"/>
        <w:numPr>
          <w:ilvl w:val="0"/>
          <w:numId w:val="4"/>
        </w:numPr>
        <w:spacing w:line="276" w:lineRule="auto"/>
        <w:rPr>
          <w:sz w:val="22"/>
          <w:szCs w:val="22"/>
        </w:rPr>
      </w:pPr>
      <w:r w:rsidRPr="00C766D1">
        <w:rPr>
          <w:sz w:val="22"/>
          <w:szCs w:val="22"/>
        </w:rPr>
        <w:t>Configuration of Automatic Payment Program and Dunning procedure.</w:t>
      </w:r>
    </w:p>
    <w:p w:rsidR="00B34025" w:rsidRPr="00C766D1" w:rsidP="00C766D1">
      <w:pPr>
        <w:pStyle w:val="ListParagraph"/>
        <w:numPr>
          <w:ilvl w:val="0"/>
          <w:numId w:val="4"/>
        </w:numPr>
        <w:spacing w:line="276" w:lineRule="auto"/>
        <w:rPr>
          <w:sz w:val="22"/>
          <w:szCs w:val="22"/>
        </w:rPr>
      </w:pPr>
      <w:r w:rsidRPr="00C766D1">
        <w:rPr>
          <w:sz w:val="22"/>
          <w:szCs w:val="22"/>
        </w:rPr>
        <w:t>Unit testing &amp; integration testing for basic transaction codes for GL, Asset Posting, Vendor &amp; Customers postings within FICO Module.</w:t>
      </w:r>
    </w:p>
    <w:p w:rsidR="00B34025" w:rsidRPr="00C766D1" w:rsidP="00C766D1">
      <w:pPr>
        <w:pStyle w:val="ListParagraph"/>
        <w:numPr>
          <w:ilvl w:val="0"/>
          <w:numId w:val="4"/>
        </w:numPr>
        <w:spacing w:line="276" w:lineRule="auto"/>
        <w:rPr>
          <w:sz w:val="22"/>
          <w:szCs w:val="22"/>
        </w:rPr>
      </w:pPr>
      <w:r w:rsidRPr="00C766D1">
        <w:rPr>
          <w:sz w:val="22"/>
          <w:szCs w:val="22"/>
        </w:rPr>
        <w:t>Fixed Asset Accounting (Fixed Assets) (FI-AA): defined chart of depreciation, defined depreciation areas, depreciation keys, Asset Classes and configured revaluation settings.</w:t>
      </w:r>
    </w:p>
    <w:p w:rsidR="00B34025" w:rsidRPr="00C766D1" w:rsidP="00C766D1">
      <w:pPr>
        <w:pStyle w:val="ListParagraph"/>
        <w:numPr>
          <w:ilvl w:val="0"/>
          <w:numId w:val="4"/>
        </w:numPr>
        <w:spacing w:line="276" w:lineRule="auto"/>
        <w:rPr>
          <w:sz w:val="22"/>
          <w:szCs w:val="22"/>
        </w:rPr>
      </w:pPr>
      <w:r w:rsidRPr="00C766D1">
        <w:rPr>
          <w:sz w:val="22"/>
          <w:szCs w:val="22"/>
        </w:rPr>
        <w:t>Defined transaction types for various business transactions like acquisition, retirement, transfers and asset scrapping.</w:t>
      </w:r>
    </w:p>
    <w:p w:rsidR="00B34025" w:rsidRPr="00C766D1" w:rsidP="00C766D1">
      <w:pPr>
        <w:pStyle w:val="ListParagraph"/>
        <w:numPr>
          <w:ilvl w:val="0"/>
          <w:numId w:val="4"/>
        </w:numPr>
        <w:spacing w:line="276" w:lineRule="auto"/>
        <w:rPr>
          <w:sz w:val="22"/>
          <w:szCs w:val="22"/>
        </w:rPr>
      </w:pPr>
      <w:r w:rsidRPr="00C766D1">
        <w:rPr>
          <w:sz w:val="22"/>
          <w:szCs w:val="22"/>
        </w:rPr>
        <w:t>Conducted the End User Training Sessions. Prepared the End User Manual.</w:t>
      </w:r>
    </w:p>
    <w:p w:rsidR="00B34025" w:rsidRPr="00C766D1" w:rsidP="00BE3A5B">
      <w:pPr>
        <w:pStyle w:val="ListParagraph"/>
        <w:spacing w:line="276" w:lineRule="auto"/>
        <w:rPr>
          <w:sz w:val="22"/>
          <w:szCs w:val="22"/>
        </w:rPr>
      </w:pPr>
    </w:p>
    <w:p w:rsidR="00B34025" w:rsidP="00451C00">
      <w:pPr>
        <w:pStyle w:val="ListParagraph"/>
        <w:widowControl w:val="0"/>
        <w:autoSpaceDE w:val="0"/>
        <w:autoSpaceDN w:val="0"/>
        <w:adjustRightInd w:val="0"/>
        <w:spacing w:line="276" w:lineRule="auto"/>
      </w:pPr>
    </w:p>
    <w:p w:rsidR="00D64AD3" w:rsidP="00D64AD3">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Pr>
          <w:sz w:val="22"/>
          <w:szCs w:val="22"/>
        </w:rPr>
        <w:t>1</w:t>
      </w:r>
      <w:r w:rsidR="00744DA2">
        <w:rPr>
          <w:sz w:val="22"/>
          <w:szCs w:val="22"/>
        </w:rPr>
        <w:t>#</w:t>
      </w:r>
      <w:r w:rsidRPr="004A055F">
        <w:rPr>
          <w:sz w:val="22"/>
          <w:szCs w:val="22"/>
        </w:rPr>
        <w:t xml:space="preserve">Project: </w:t>
      </w:r>
      <w:r w:rsidR="00A965DB">
        <w:rPr>
          <w:sz w:val="22"/>
          <w:szCs w:val="22"/>
        </w:rPr>
        <w:t xml:space="preserve">      </w:t>
      </w:r>
      <w:r w:rsidR="00BD39E5">
        <w:rPr>
          <w:sz w:val="22"/>
          <w:szCs w:val="22"/>
        </w:rPr>
        <w:t>Implementation</w:t>
      </w:r>
      <w:r w:rsidR="00C57209">
        <w:rPr>
          <w:sz w:val="22"/>
          <w:szCs w:val="22"/>
        </w:rPr>
        <w:t>/support</w:t>
      </w:r>
    </w:p>
    <w:p w:rsidR="00F66566" w:rsidRPr="00954B5B" w:rsidP="00F66566">
      <w:pPr>
        <w:spacing w:before="120"/>
        <w:ind w:right="893"/>
        <w:jc w:val="both"/>
        <w:rPr>
          <w:sz w:val="22"/>
          <w:szCs w:val="22"/>
        </w:rPr>
      </w:pPr>
      <w:r w:rsidRPr="00954B5B">
        <w:rPr>
          <w:sz w:val="22"/>
          <w:szCs w:val="22"/>
        </w:rPr>
        <w:t>Organization</w:t>
      </w:r>
      <w:r w:rsidR="008E001F">
        <w:rPr>
          <w:sz w:val="22"/>
          <w:szCs w:val="22"/>
        </w:rPr>
        <w:t xml:space="preserve">: </w:t>
      </w:r>
      <w:r w:rsidRPr="00954B5B">
        <w:rPr>
          <w:sz w:val="22"/>
          <w:szCs w:val="22"/>
        </w:rPr>
        <w:t xml:space="preserve">  </w:t>
      </w:r>
      <w:r>
        <w:rPr>
          <w:sz w:val="22"/>
          <w:szCs w:val="22"/>
        </w:rPr>
        <w:t>DXC Technology</w:t>
      </w:r>
      <w:r w:rsidRPr="00954B5B">
        <w:rPr>
          <w:sz w:val="22"/>
          <w:szCs w:val="22"/>
        </w:rPr>
        <w:t>.</w:t>
      </w:r>
    </w:p>
    <w:p w:rsidR="00F66566" w:rsidP="00F66566">
      <w:pPr>
        <w:spacing w:before="120"/>
        <w:ind w:right="893"/>
        <w:jc w:val="both"/>
        <w:rPr>
          <w:sz w:val="22"/>
          <w:szCs w:val="22"/>
        </w:rPr>
      </w:pPr>
      <w:r w:rsidRPr="00954B5B">
        <w:rPr>
          <w:sz w:val="22"/>
          <w:szCs w:val="22"/>
        </w:rPr>
        <w:t>Client</w:t>
      </w:r>
      <w:r w:rsidR="008E001F">
        <w:rPr>
          <w:sz w:val="22"/>
          <w:szCs w:val="22"/>
        </w:rPr>
        <w:t>:</w:t>
      </w:r>
      <w:r w:rsidR="00390CD9">
        <w:rPr>
          <w:sz w:val="22"/>
          <w:szCs w:val="22"/>
        </w:rPr>
        <w:t xml:space="preserve">              </w:t>
      </w:r>
      <w:r w:rsidR="00300F4A">
        <w:rPr>
          <w:sz w:val="22"/>
          <w:szCs w:val="22"/>
        </w:rPr>
        <w:t xml:space="preserve">Carrier </w:t>
      </w:r>
      <w:r w:rsidRPr="00E02A28" w:rsidR="00150064">
        <w:rPr>
          <w:shd w:val="clear" w:color="auto" w:fill="FFFFFF"/>
        </w:rPr>
        <w:t>International Cor</w:t>
      </w:r>
      <w:r w:rsidR="00150064">
        <w:rPr>
          <w:shd w:val="clear" w:color="auto" w:fill="FFFFFF"/>
        </w:rPr>
        <w:t>poration</w:t>
      </w:r>
      <w:r w:rsidR="00300F4A">
        <w:rPr>
          <w:sz w:val="22"/>
          <w:szCs w:val="22"/>
        </w:rPr>
        <w:t xml:space="preserve"> </w:t>
      </w:r>
      <w:r w:rsidRPr="00954B5B">
        <w:rPr>
          <w:sz w:val="22"/>
          <w:szCs w:val="22"/>
        </w:rPr>
        <w:t xml:space="preserve"> </w:t>
      </w:r>
    </w:p>
    <w:p w:rsidR="006811AA" w:rsidRPr="00954B5B" w:rsidP="006811AA">
      <w:pPr>
        <w:spacing w:before="120"/>
        <w:ind w:right="893"/>
        <w:jc w:val="both"/>
        <w:rPr>
          <w:sz w:val="22"/>
          <w:szCs w:val="22"/>
        </w:rPr>
      </w:pPr>
      <w:r>
        <w:rPr>
          <w:sz w:val="22"/>
          <w:szCs w:val="22"/>
        </w:rPr>
        <w:t>Duration</w:t>
      </w:r>
      <w:r w:rsidR="008E001F">
        <w:rPr>
          <w:sz w:val="22"/>
          <w:szCs w:val="22"/>
        </w:rPr>
        <w:t>:</w:t>
      </w:r>
      <w:r w:rsidRPr="00954B5B">
        <w:rPr>
          <w:sz w:val="22"/>
          <w:szCs w:val="22"/>
        </w:rPr>
        <w:t xml:space="preserve"> </w:t>
      </w:r>
      <w:r>
        <w:rPr>
          <w:sz w:val="22"/>
          <w:szCs w:val="22"/>
        </w:rPr>
        <w:t xml:space="preserve">      </w:t>
      </w:r>
      <w:r>
        <w:rPr>
          <w:sz w:val="22"/>
          <w:szCs w:val="22"/>
        </w:rPr>
        <w:t xml:space="preserve">  </w:t>
      </w:r>
      <w:r w:rsidR="008E001F">
        <w:rPr>
          <w:sz w:val="22"/>
          <w:szCs w:val="22"/>
        </w:rPr>
        <w:t xml:space="preserve"> </w:t>
      </w:r>
      <w:r w:rsidR="000F57BC">
        <w:rPr>
          <w:sz w:val="22"/>
          <w:szCs w:val="22"/>
        </w:rPr>
        <w:t>July</w:t>
      </w:r>
      <w:r w:rsidRPr="00954B5B">
        <w:rPr>
          <w:sz w:val="22"/>
          <w:szCs w:val="22"/>
        </w:rPr>
        <w:t xml:space="preserve"> 20</w:t>
      </w:r>
      <w:r w:rsidR="00D14F4B">
        <w:rPr>
          <w:sz w:val="22"/>
          <w:szCs w:val="22"/>
        </w:rPr>
        <w:t>1</w:t>
      </w:r>
      <w:r w:rsidR="000F57BC">
        <w:rPr>
          <w:sz w:val="22"/>
          <w:szCs w:val="22"/>
        </w:rPr>
        <w:t>8</w:t>
      </w:r>
      <w:r w:rsidRPr="00954B5B">
        <w:rPr>
          <w:sz w:val="22"/>
          <w:szCs w:val="22"/>
        </w:rPr>
        <w:t xml:space="preserve"> to </w:t>
      </w:r>
      <w:r w:rsidR="005B70CB">
        <w:rPr>
          <w:sz w:val="22"/>
          <w:szCs w:val="22"/>
        </w:rPr>
        <w:t>Dec</w:t>
      </w:r>
      <w:r w:rsidR="007A08E2">
        <w:rPr>
          <w:sz w:val="22"/>
          <w:szCs w:val="22"/>
        </w:rPr>
        <w:t xml:space="preserve"> 20</w:t>
      </w:r>
      <w:r w:rsidR="00C57209">
        <w:rPr>
          <w:sz w:val="22"/>
          <w:szCs w:val="22"/>
        </w:rPr>
        <w:t>20</w:t>
      </w:r>
    </w:p>
    <w:p w:rsidR="00F66566" w:rsidRPr="00954B5B" w:rsidP="00F66566">
      <w:pPr>
        <w:spacing w:before="120"/>
        <w:ind w:right="893"/>
        <w:jc w:val="both"/>
        <w:rPr>
          <w:sz w:val="22"/>
          <w:szCs w:val="22"/>
        </w:rPr>
      </w:pPr>
      <w:r w:rsidRPr="00954B5B">
        <w:rPr>
          <w:sz w:val="22"/>
          <w:szCs w:val="22"/>
        </w:rPr>
        <w:t>Role</w:t>
      </w:r>
      <w:r w:rsidR="008E001F">
        <w:rPr>
          <w:sz w:val="22"/>
          <w:szCs w:val="22"/>
        </w:rPr>
        <w:t>:</w:t>
      </w:r>
      <w:r w:rsidR="00390CD9">
        <w:rPr>
          <w:sz w:val="22"/>
          <w:szCs w:val="22"/>
        </w:rPr>
        <w:t xml:space="preserve">             </w:t>
      </w:r>
      <w:r w:rsidR="008E001F">
        <w:rPr>
          <w:sz w:val="22"/>
          <w:szCs w:val="22"/>
        </w:rPr>
        <w:t xml:space="preserve">  </w:t>
      </w:r>
      <w:r w:rsidR="00390CD9">
        <w:rPr>
          <w:sz w:val="22"/>
          <w:szCs w:val="22"/>
        </w:rPr>
        <w:t xml:space="preserve"> </w:t>
      </w:r>
      <w:r w:rsidRPr="00954B5B">
        <w:rPr>
          <w:sz w:val="22"/>
          <w:szCs w:val="22"/>
        </w:rPr>
        <w:t xml:space="preserve">FI consultant </w:t>
      </w:r>
      <w:r>
        <w:rPr>
          <w:sz w:val="22"/>
          <w:szCs w:val="22"/>
        </w:rPr>
        <w:t xml:space="preserve">(Professional </w:t>
      </w:r>
      <w:r w:rsidR="00D14F4B">
        <w:rPr>
          <w:sz w:val="22"/>
          <w:szCs w:val="22"/>
        </w:rPr>
        <w:t>1</w:t>
      </w:r>
      <w:r>
        <w:rPr>
          <w:sz w:val="22"/>
          <w:szCs w:val="22"/>
        </w:rPr>
        <w:t xml:space="preserve"> Application Deliver</w:t>
      </w:r>
      <w:r w:rsidR="00B50971">
        <w:rPr>
          <w:sz w:val="22"/>
          <w:szCs w:val="22"/>
        </w:rPr>
        <w:t>y)</w:t>
      </w:r>
    </w:p>
    <w:p w:rsidR="00D64AD3" w:rsidP="00D64AD3"/>
    <w:p w:rsidR="00D64AD3" w:rsidP="00115121">
      <w:pPr>
        <w:pStyle w:val="SAP-TablebulletedText"/>
        <w:rPr>
          <w:rFonts w:ascii="Helvetica" w:hAnsi="Helvetica" w:cs="Helvetica"/>
          <w:color w:val="333333"/>
          <w:shd w:val="clear" w:color="auto" w:fill="FFFFFF"/>
        </w:rPr>
      </w:pPr>
      <w:r w:rsidRPr="00E70D02">
        <w:rPr>
          <w:b/>
          <w:bCs/>
        </w:rPr>
        <w:t>About Client:</w:t>
      </w:r>
      <w:r w:rsidRPr="00E22704">
        <w:rPr>
          <w:shd w:val="clear" w:color="auto" w:fill="FFFFFF"/>
        </w:rPr>
        <w:t xml:space="preserve"> </w:t>
      </w:r>
      <w:r w:rsidRPr="00E02A28">
        <w:rPr>
          <w:shd w:val="clear" w:color="auto" w:fill="FFFFFF"/>
        </w:rPr>
        <w:t>Carrier International Cor</w:t>
      </w:r>
      <w:r>
        <w:rPr>
          <w:shd w:val="clear" w:color="auto" w:fill="FFFFFF"/>
        </w:rPr>
        <w:t>poration</w:t>
      </w:r>
      <w:r w:rsidRPr="00E02A28">
        <w:rPr>
          <w:rFonts w:ascii="Helvetica" w:hAnsi="Helvetica" w:cs="Helvetica"/>
          <w:color w:val="333333"/>
          <w:shd w:val="clear" w:color="auto" w:fill="FFFFFF"/>
        </w:rPr>
        <w:t xml:space="preserve"> </w:t>
      </w:r>
    </w:p>
    <w:p w:rsidR="00D64AD3" w:rsidRPr="00A163F4" w:rsidP="00115121">
      <w:pPr>
        <w:pStyle w:val="SAP-TablebulletedText"/>
        <w:rPr>
          <w:b/>
        </w:rPr>
      </w:pPr>
      <w:r w:rsidRPr="00E02A28">
        <w:t xml:space="preserve">The Business's principal activity is activities of head and regional head offices, centralized administrative </w:t>
      </w:r>
      <w:r w:rsidRPr="00E02A28" w:rsidR="00387537">
        <w:t>offices,</w:t>
      </w:r>
      <w:r w:rsidRPr="00E02A28">
        <w:t xml:space="preserve"> and subsidiary management offices with wholesale of lifts, escalators and industrial and office air-conditioning equipment as the secondary activity.</w:t>
      </w:r>
      <w:r w:rsidRPr="00C46B83">
        <w:t xml:space="preserve"> </w:t>
      </w:r>
    </w:p>
    <w:p w:rsidR="00590E6B" w:rsidP="00115121">
      <w:pPr>
        <w:pStyle w:val="SAP-TablebulletedText"/>
      </w:pPr>
    </w:p>
    <w:p w:rsidR="00D64AD3" w:rsidRPr="003E55EC" w:rsidP="003E55EC">
      <w:pPr>
        <w:rPr>
          <w:b/>
          <w:color w:val="000000"/>
          <w:sz w:val="22"/>
          <w:szCs w:val="22"/>
        </w:rPr>
      </w:pPr>
      <w:r w:rsidRPr="003E55EC">
        <w:rPr>
          <w:b/>
          <w:color w:val="000000"/>
          <w:sz w:val="22"/>
          <w:szCs w:val="22"/>
        </w:rPr>
        <w:t>Role and Responsibilities:</w:t>
      </w:r>
    </w:p>
    <w:p w:rsidR="00591C80" w:rsidRPr="00F917E2" w:rsidP="00F917E2">
      <w:pPr>
        <w:pStyle w:val="ListParagraph"/>
        <w:numPr>
          <w:ilvl w:val="0"/>
          <w:numId w:val="4"/>
        </w:numPr>
        <w:spacing w:line="276" w:lineRule="auto"/>
        <w:rPr>
          <w:sz w:val="22"/>
          <w:szCs w:val="22"/>
        </w:rPr>
      </w:pPr>
      <w:r w:rsidRPr="00F917E2">
        <w:rPr>
          <w:sz w:val="22"/>
          <w:szCs w:val="22"/>
        </w:rPr>
        <w:t>Involved in the Realization Phase of the Project: Configuration of the Business Processes.</w:t>
      </w:r>
    </w:p>
    <w:p w:rsidR="00591C80" w:rsidRPr="00F917E2" w:rsidP="00F917E2">
      <w:pPr>
        <w:pStyle w:val="ListParagraph"/>
        <w:numPr>
          <w:ilvl w:val="0"/>
          <w:numId w:val="4"/>
        </w:numPr>
        <w:spacing w:line="276" w:lineRule="auto"/>
        <w:rPr>
          <w:sz w:val="22"/>
          <w:szCs w:val="22"/>
        </w:rPr>
      </w:pPr>
      <w:r w:rsidRPr="00F917E2">
        <w:rPr>
          <w:sz w:val="22"/>
          <w:szCs w:val="22"/>
        </w:rPr>
        <w:t xml:space="preserve">Configuration settings in FI for General Ledger, Accounts Payable, Accounts Receivable &amp; </w:t>
      </w:r>
    </w:p>
    <w:p w:rsidR="00591C80" w:rsidRPr="00F917E2" w:rsidP="00F917E2">
      <w:pPr>
        <w:pStyle w:val="ListParagraph"/>
        <w:numPr>
          <w:ilvl w:val="0"/>
          <w:numId w:val="4"/>
        </w:numPr>
        <w:spacing w:line="276" w:lineRule="auto"/>
        <w:rPr>
          <w:sz w:val="22"/>
          <w:szCs w:val="22"/>
        </w:rPr>
      </w:pPr>
      <w:r w:rsidRPr="00F917E2">
        <w:rPr>
          <w:sz w:val="22"/>
          <w:szCs w:val="22"/>
        </w:rPr>
        <w:t>Creation new payment terms as per business requirements and testing.</w:t>
      </w:r>
    </w:p>
    <w:p w:rsidR="00D5590A" w:rsidRPr="00F917E2" w:rsidP="00F917E2">
      <w:pPr>
        <w:pStyle w:val="ListParagraph"/>
        <w:numPr>
          <w:ilvl w:val="0"/>
          <w:numId w:val="4"/>
        </w:numPr>
        <w:spacing w:line="276" w:lineRule="auto"/>
        <w:rPr>
          <w:sz w:val="22"/>
          <w:szCs w:val="22"/>
        </w:rPr>
      </w:pPr>
      <w:r w:rsidRPr="00F917E2">
        <w:rPr>
          <w:sz w:val="22"/>
          <w:szCs w:val="22"/>
        </w:rPr>
        <w:t>Creation of new house banks and testing in both the clients (Dev and QA) for various countries.</w:t>
      </w:r>
    </w:p>
    <w:p w:rsidR="00591C80" w:rsidRPr="00F917E2" w:rsidP="00F917E2">
      <w:pPr>
        <w:pStyle w:val="ListParagraph"/>
        <w:numPr>
          <w:ilvl w:val="0"/>
          <w:numId w:val="4"/>
        </w:numPr>
        <w:spacing w:line="276" w:lineRule="auto"/>
        <w:rPr>
          <w:sz w:val="22"/>
          <w:szCs w:val="22"/>
        </w:rPr>
      </w:pPr>
      <w:r w:rsidRPr="00F917E2">
        <w:rPr>
          <w:sz w:val="22"/>
          <w:szCs w:val="22"/>
        </w:rPr>
        <w:t>Configuration of Automatic Payment Program and Dunning procedure.</w:t>
      </w:r>
    </w:p>
    <w:p w:rsidR="00591C80" w:rsidRPr="00F917E2" w:rsidP="00F917E2">
      <w:pPr>
        <w:pStyle w:val="ListParagraph"/>
        <w:numPr>
          <w:ilvl w:val="0"/>
          <w:numId w:val="4"/>
        </w:numPr>
        <w:spacing w:line="276" w:lineRule="auto"/>
        <w:rPr>
          <w:sz w:val="22"/>
          <w:szCs w:val="22"/>
        </w:rPr>
      </w:pPr>
      <w:r w:rsidRPr="00F917E2">
        <w:rPr>
          <w:sz w:val="22"/>
          <w:szCs w:val="22"/>
        </w:rPr>
        <w:t>Unit testing &amp; integration testing for basic transaction codes for GL, Asset Posting, Vendor &amp; Customers postings within FICO Module.</w:t>
      </w:r>
    </w:p>
    <w:p w:rsidR="00591C80" w:rsidRPr="00F917E2" w:rsidP="00F917E2">
      <w:pPr>
        <w:pStyle w:val="ListParagraph"/>
        <w:numPr>
          <w:ilvl w:val="0"/>
          <w:numId w:val="4"/>
        </w:numPr>
        <w:spacing w:line="276" w:lineRule="auto"/>
        <w:rPr>
          <w:sz w:val="22"/>
          <w:szCs w:val="22"/>
        </w:rPr>
      </w:pPr>
      <w:r w:rsidRPr="00F917E2">
        <w:rPr>
          <w:sz w:val="22"/>
          <w:szCs w:val="22"/>
        </w:rPr>
        <w:t xml:space="preserve">In Fixed Asset Accounting (Fixed Assets) (FI-AA): defined chart of depreciation, defined depreciation areas, depreciation keys, Asset </w:t>
      </w:r>
      <w:r w:rsidRPr="00F917E2" w:rsidR="007E0820">
        <w:rPr>
          <w:sz w:val="22"/>
          <w:szCs w:val="22"/>
        </w:rPr>
        <w:t>Classes,</w:t>
      </w:r>
      <w:r w:rsidRPr="00F917E2">
        <w:rPr>
          <w:sz w:val="22"/>
          <w:szCs w:val="22"/>
        </w:rPr>
        <w:t xml:space="preserve"> and configured revaluation settings.</w:t>
      </w:r>
    </w:p>
    <w:p w:rsidR="00591C80" w:rsidRPr="00F917E2" w:rsidP="00F917E2">
      <w:pPr>
        <w:pStyle w:val="ListParagraph"/>
        <w:numPr>
          <w:ilvl w:val="0"/>
          <w:numId w:val="4"/>
        </w:numPr>
        <w:spacing w:line="276" w:lineRule="auto"/>
        <w:rPr>
          <w:sz w:val="22"/>
          <w:szCs w:val="22"/>
        </w:rPr>
      </w:pPr>
      <w:r w:rsidRPr="00F917E2">
        <w:rPr>
          <w:sz w:val="22"/>
          <w:szCs w:val="22"/>
        </w:rPr>
        <w:t>Defined transaction types for various business transactions like acquisition, retirement, transfers and asset scrapping.</w:t>
      </w:r>
    </w:p>
    <w:p w:rsidR="00D64AD3" w:rsidRPr="00F917E2" w:rsidP="00F917E2">
      <w:pPr>
        <w:pStyle w:val="ListParagraph"/>
        <w:numPr>
          <w:ilvl w:val="0"/>
          <w:numId w:val="4"/>
        </w:numPr>
        <w:spacing w:line="276" w:lineRule="auto"/>
        <w:rPr>
          <w:sz w:val="22"/>
          <w:szCs w:val="22"/>
        </w:rPr>
      </w:pPr>
      <w:r w:rsidRPr="00F917E2">
        <w:rPr>
          <w:sz w:val="22"/>
          <w:szCs w:val="22"/>
        </w:rPr>
        <w:t>Conducted the End User Training Sessions. Prepared the End User Manual</w:t>
      </w:r>
    </w:p>
    <w:p w:rsidR="00EF3CB8" w:rsidP="00EF3CB8">
      <w:pPr>
        <w:pStyle w:val="ListParagraph"/>
        <w:numPr>
          <w:ilvl w:val="0"/>
          <w:numId w:val="4"/>
        </w:numPr>
        <w:spacing w:line="276" w:lineRule="auto"/>
        <w:rPr>
          <w:sz w:val="22"/>
          <w:szCs w:val="22"/>
        </w:rPr>
      </w:pPr>
      <w:r w:rsidRPr="009371BF">
        <w:rPr>
          <w:sz w:val="22"/>
          <w:szCs w:val="22"/>
        </w:rPr>
        <w:t>Resolved tickets Incidents, Service Request and process Change Request based on the SLA.</w:t>
      </w:r>
    </w:p>
    <w:p w:rsidR="00EF3CB8" w:rsidRPr="009371BF" w:rsidP="00EF3CB8">
      <w:pPr>
        <w:pStyle w:val="ListParagraph"/>
        <w:numPr>
          <w:ilvl w:val="0"/>
          <w:numId w:val="4"/>
        </w:numPr>
        <w:spacing w:line="276" w:lineRule="auto"/>
        <w:rPr>
          <w:sz w:val="22"/>
          <w:szCs w:val="22"/>
        </w:rPr>
      </w:pPr>
      <w:r w:rsidRPr="009371BF">
        <w:rPr>
          <w:sz w:val="22"/>
          <w:szCs w:val="22"/>
        </w:rPr>
        <w:t xml:space="preserve">Configuration of house bank.  </w:t>
      </w:r>
    </w:p>
    <w:p w:rsidR="00EF3CB8" w:rsidRPr="009371BF" w:rsidP="00EF3CB8">
      <w:pPr>
        <w:pStyle w:val="ListParagraph"/>
        <w:numPr>
          <w:ilvl w:val="0"/>
          <w:numId w:val="4"/>
        </w:numPr>
        <w:spacing w:line="276" w:lineRule="auto"/>
        <w:rPr>
          <w:sz w:val="22"/>
          <w:szCs w:val="22"/>
        </w:rPr>
      </w:pPr>
      <w:r w:rsidRPr="009371BF">
        <w:rPr>
          <w:sz w:val="22"/>
          <w:szCs w:val="22"/>
        </w:rPr>
        <w:t>Configuration for field status group.</w:t>
      </w:r>
    </w:p>
    <w:p w:rsidR="00EF3CB8" w:rsidRPr="009371BF" w:rsidP="00EF3CB8">
      <w:pPr>
        <w:pStyle w:val="ListParagraph"/>
        <w:numPr>
          <w:ilvl w:val="0"/>
          <w:numId w:val="4"/>
        </w:numPr>
        <w:spacing w:line="276" w:lineRule="auto"/>
        <w:rPr>
          <w:sz w:val="22"/>
          <w:szCs w:val="22"/>
        </w:rPr>
      </w:pPr>
      <w:r w:rsidRPr="009371BF">
        <w:rPr>
          <w:sz w:val="22"/>
          <w:szCs w:val="22"/>
        </w:rPr>
        <w:t>Hands on experience on Service now and Remedy Tool.</w:t>
      </w:r>
    </w:p>
    <w:p w:rsidR="00EF3CB8" w:rsidRPr="009371BF" w:rsidP="00EF3CB8">
      <w:pPr>
        <w:pStyle w:val="ListParagraph"/>
        <w:numPr>
          <w:ilvl w:val="0"/>
          <w:numId w:val="4"/>
        </w:numPr>
        <w:spacing w:line="276" w:lineRule="auto"/>
        <w:rPr>
          <w:sz w:val="22"/>
          <w:szCs w:val="22"/>
        </w:rPr>
      </w:pPr>
      <w:r w:rsidRPr="009371BF">
        <w:rPr>
          <w:sz w:val="22"/>
          <w:szCs w:val="22"/>
        </w:rPr>
        <w:t>Attending the client meetings for status updates.</w:t>
      </w:r>
    </w:p>
    <w:p w:rsidR="00EF3CB8" w:rsidRPr="009371BF" w:rsidP="00EF3CB8">
      <w:pPr>
        <w:pStyle w:val="ListParagraph"/>
        <w:numPr>
          <w:ilvl w:val="0"/>
          <w:numId w:val="4"/>
        </w:numPr>
        <w:spacing w:line="276" w:lineRule="auto"/>
        <w:rPr>
          <w:sz w:val="22"/>
          <w:szCs w:val="22"/>
        </w:rPr>
      </w:pPr>
      <w:r w:rsidRPr="009371BF">
        <w:rPr>
          <w:sz w:val="22"/>
          <w:szCs w:val="22"/>
        </w:rPr>
        <w:t>Supporting month end activity and Year end activities.</w:t>
      </w:r>
    </w:p>
    <w:p w:rsidR="00EF3CB8" w:rsidRPr="009371BF" w:rsidP="00EF3CB8">
      <w:pPr>
        <w:pStyle w:val="ListParagraph"/>
        <w:numPr>
          <w:ilvl w:val="0"/>
          <w:numId w:val="4"/>
        </w:numPr>
        <w:spacing w:line="276" w:lineRule="auto"/>
        <w:rPr>
          <w:sz w:val="22"/>
          <w:szCs w:val="22"/>
        </w:rPr>
      </w:pPr>
      <w:r w:rsidRPr="009371BF">
        <w:rPr>
          <w:sz w:val="22"/>
          <w:szCs w:val="22"/>
        </w:rPr>
        <w:t>Coordinating with the other teams Members like ABAP, MM, SD</w:t>
      </w:r>
      <w:r w:rsidRPr="009371BF">
        <w:rPr>
          <w:sz w:val="22"/>
          <w:szCs w:val="22"/>
        </w:rPr>
        <w:t>,CS</w:t>
      </w:r>
      <w:r w:rsidRPr="009371BF">
        <w:rPr>
          <w:sz w:val="22"/>
          <w:szCs w:val="22"/>
        </w:rPr>
        <w:t xml:space="preserve"> modules to resolve the issue.</w:t>
      </w:r>
    </w:p>
    <w:p w:rsidR="00EF3CB8" w:rsidRPr="009371BF" w:rsidP="00EF3CB8">
      <w:pPr>
        <w:pStyle w:val="ListParagraph"/>
        <w:numPr>
          <w:ilvl w:val="0"/>
          <w:numId w:val="4"/>
        </w:numPr>
        <w:spacing w:line="276" w:lineRule="auto"/>
        <w:rPr>
          <w:sz w:val="22"/>
          <w:szCs w:val="22"/>
        </w:rPr>
      </w:pPr>
      <w:r w:rsidRPr="009371BF">
        <w:rPr>
          <w:sz w:val="22"/>
          <w:szCs w:val="22"/>
        </w:rPr>
        <w:t>Allocation of tickets to the team members based on the priority.</w:t>
      </w:r>
    </w:p>
    <w:p w:rsidR="00EF3CB8" w:rsidRPr="009371BF" w:rsidP="00EF3CB8">
      <w:pPr>
        <w:pStyle w:val="ListParagraph"/>
        <w:numPr>
          <w:ilvl w:val="0"/>
          <w:numId w:val="4"/>
        </w:numPr>
        <w:spacing w:line="276" w:lineRule="auto"/>
        <w:rPr>
          <w:sz w:val="22"/>
          <w:szCs w:val="22"/>
        </w:rPr>
      </w:pPr>
      <w:r w:rsidRPr="009371BF">
        <w:rPr>
          <w:sz w:val="22"/>
          <w:szCs w:val="22"/>
        </w:rPr>
        <w:t xml:space="preserve">Worked on the regular </w:t>
      </w:r>
      <w:r w:rsidRPr="009371BF" w:rsidR="00155AA0">
        <w:rPr>
          <w:sz w:val="22"/>
          <w:szCs w:val="22"/>
        </w:rPr>
        <w:t>monitoring</w:t>
      </w:r>
      <w:r w:rsidRPr="009371BF">
        <w:rPr>
          <w:sz w:val="22"/>
          <w:szCs w:val="22"/>
        </w:rPr>
        <w:t xml:space="preserve"> like F110 payment </w:t>
      </w:r>
      <w:r w:rsidRPr="009371BF" w:rsidR="00387537">
        <w:rPr>
          <w:sz w:val="22"/>
          <w:szCs w:val="22"/>
        </w:rPr>
        <w:t>advice</w:t>
      </w:r>
      <w:r w:rsidRPr="009371BF">
        <w:rPr>
          <w:sz w:val="22"/>
          <w:szCs w:val="22"/>
        </w:rPr>
        <w:t xml:space="preserve"> Batch Jobs.</w:t>
      </w:r>
    </w:p>
    <w:p w:rsidR="00C06B79" w:rsidP="008E6187">
      <w:pPr>
        <w:spacing w:line="276" w:lineRule="auto"/>
        <w:rPr>
          <w:color w:val="000000"/>
          <w:sz w:val="22"/>
          <w:szCs w:val="22"/>
        </w:rPr>
      </w:pPr>
      <w:r w:rsidRPr="00387537">
        <w:rPr>
          <w:sz w:val="22"/>
          <w:szCs w:val="22"/>
        </w:rPr>
        <w:t xml:space="preserve"> </w:t>
      </w:r>
    </w:p>
    <w:p w:rsidR="0061705B" w:rsidRPr="001B68F4" w:rsidP="0061705B">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Pr>
          <w:sz w:val="22"/>
          <w:szCs w:val="22"/>
        </w:rPr>
        <w:t>SAP FI Analyst</w:t>
      </w:r>
      <w:r w:rsidR="0037101C">
        <w:rPr>
          <w:sz w:val="22"/>
          <w:szCs w:val="22"/>
        </w:rPr>
        <w:t xml:space="preserve"> </w:t>
      </w:r>
    </w:p>
    <w:p w:rsidR="002E45A5" w:rsidP="002E45A5">
      <w:pPr>
        <w:pStyle w:val="ListParagraph"/>
        <w:ind w:left="1140"/>
        <w:rPr>
          <w:rFonts w:ascii="Arial" w:hAnsi="Arial" w:cs="Arial"/>
          <w:bCs/>
          <w:sz w:val="20"/>
          <w:szCs w:val="20"/>
        </w:rPr>
      </w:pPr>
    </w:p>
    <w:p w:rsidR="002E45A5" w:rsidRPr="00954B5B" w:rsidP="002E45A5">
      <w:pPr>
        <w:spacing w:before="120"/>
        <w:ind w:right="893"/>
        <w:jc w:val="both"/>
        <w:rPr>
          <w:sz w:val="22"/>
          <w:szCs w:val="22"/>
        </w:rPr>
      </w:pPr>
      <w:r w:rsidRPr="00954B5B">
        <w:rPr>
          <w:sz w:val="22"/>
          <w:szCs w:val="22"/>
        </w:rPr>
        <w:t xml:space="preserve">Organization: </w:t>
      </w:r>
      <w:r>
        <w:rPr>
          <w:sz w:val="22"/>
          <w:szCs w:val="22"/>
        </w:rPr>
        <w:t xml:space="preserve">         </w:t>
      </w:r>
      <w:r w:rsidRPr="0037101C" w:rsidR="0037101C">
        <w:rPr>
          <w:sz w:val="22"/>
          <w:szCs w:val="22"/>
        </w:rPr>
        <w:t xml:space="preserve">Wipro </w:t>
      </w:r>
    </w:p>
    <w:p w:rsidR="002E45A5" w:rsidRPr="00954B5B" w:rsidP="002E45A5">
      <w:pPr>
        <w:spacing w:before="120"/>
        <w:ind w:right="893"/>
        <w:jc w:val="both"/>
        <w:rPr>
          <w:sz w:val="22"/>
          <w:szCs w:val="22"/>
        </w:rPr>
      </w:pPr>
      <w:r w:rsidRPr="00954B5B">
        <w:rPr>
          <w:sz w:val="22"/>
          <w:szCs w:val="22"/>
        </w:rPr>
        <w:t>Client</w:t>
      </w:r>
      <w:r>
        <w:rPr>
          <w:sz w:val="22"/>
          <w:szCs w:val="22"/>
        </w:rPr>
        <w:t>:</w:t>
      </w:r>
      <w:r w:rsidRPr="00954B5B">
        <w:rPr>
          <w:sz w:val="22"/>
          <w:szCs w:val="22"/>
        </w:rPr>
        <w:t xml:space="preserve">                      </w:t>
      </w:r>
      <w:r w:rsidR="00D716F9">
        <w:rPr>
          <w:sz w:val="22"/>
          <w:szCs w:val="22"/>
        </w:rPr>
        <w:t>DANA Corporations</w:t>
      </w:r>
    </w:p>
    <w:p w:rsidR="002E45A5" w:rsidRPr="00954B5B" w:rsidP="002E45A5">
      <w:pPr>
        <w:spacing w:before="120"/>
        <w:ind w:right="893"/>
        <w:jc w:val="both"/>
        <w:rPr>
          <w:sz w:val="22"/>
          <w:szCs w:val="22"/>
        </w:rPr>
      </w:pPr>
      <w:r w:rsidRPr="00954B5B">
        <w:rPr>
          <w:sz w:val="22"/>
          <w:szCs w:val="22"/>
        </w:rPr>
        <w:t>Role</w:t>
      </w:r>
      <w:r>
        <w:rPr>
          <w:sz w:val="22"/>
          <w:szCs w:val="22"/>
        </w:rPr>
        <w:t>:</w:t>
      </w:r>
      <w:r w:rsidRPr="00954B5B">
        <w:rPr>
          <w:sz w:val="22"/>
          <w:szCs w:val="22"/>
        </w:rPr>
        <w:t xml:space="preserve">                        </w:t>
      </w:r>
      <w:r w:rsidR="0037101C">
        <w:rPr>
          <w:sz w:val="22"/>
          <w:szCs w:val="22"/>
        </w:rPr>
        <w:t>Associate Analyst</w:t>
      </w:r>
      <w:r w:rsidRPr="00954B5B">
        <w:rPr>
          <w:sz w:val="22"/>
          <w:szCs w:val="22"/>
        </w:rPr>
        <w:t xml:space="preserve"> </w:t>
      </w:r>
    </w:p>
    <w:p w:rsidR="002E45A5" w:rsidP="002E45A5">
      <w:pPr>
        <w:spacing w:before="120"/>
        <w:ind w:right="893"/>
        <w:jc w:val="both"/>
        <w:rPr>
          <w:sz w:val="22"/>
          <w:szCs w:val="22"/>
        </w:rPr>
      </w:pPr>
      <w:r w:rsidRPr="00954B5B">
        <w:rPr>
          <w:sz w:val="22"/>
          <w:szCs w:val="22"/>
        </w:rPr>
        <w:t>Duration</w:t>
      </w:r>
      <w:r>
        <w:rPr>
          <w:sz w:val="22"/>
          <w:szCs w:val="22"/>
        </w:rPr>
        <w:t>:</w:t>
      </w:r>
      <w:r w:rsidRPr="00954B5B">
        <w:rPr>
          <w:sz w:val="22"/>
          <w:szCs w:val="22"/>
        </w:rPr>
        <w:t xml:space="preserve">                 </w:t>
      </w:r>
      <w:r w:rsidR="0037101C">
        <w:rPr>
          <w:sz w:val="22"/>
          <w:szCs w:val="22"/>
        </w:rPr>
        <w:t>April</w:t>
      </w:r>
      <w:r w:rsidRPr="00954B5B">
        <w:rPr>
          <w:sz w:val="22"/>
          <w:szCs w:val="22"/>
        </w:rPr>
        <w:t xml:space="preserve"> 201</w:t>
      </w:r>
      <w:r w:rsidR="0037101C">
        <w:rPr>
          <w:sz w:val="22"/>
          <w:szCs w:val="22"/>
        </w:rPr>
        <w:t>5</w:t>
      </w:r>
      <w:r w:rsidRPr="00954B5B">
        <w:rPr>
          <w:sz w:val="22"/>
          <w:szCs w:val="22"/>
        </w:rPr>
        <w:t xml:space="preserve"> to </w:t>
      </w:r>
      <w:r w:rsidR="0037101C">
        <w:rPr>
          <w:sz w:val="22"/>
          <w:szCs w:val="22"/>
        </w:rPr>
        <w:t>Dec</w:t>
      </w:r>
      <w:r w:rsidRPr="00954B5B">
        <w:rPr>
          <w:sz w:val="22"/>
          <w:szCs w:val="22"/>
        </w:rPr>
        <w:t xml:space="preserve"> 20</w:t>
      </w:r>
      <w:r w:rsidR="0037101C">
        <w:rPr>
          <w:sz w:val="22"/>
          <w:szCs w:val="22"/>
        </w:rPr>
        <w:t>17</w:t>
      </w:r>
    </w:p>
    <w:p w:rsidR="00D716F9" w:rsidP="002E45A5">
      <w:pPr>
        <w:spacing w:before="120"/>
        <w:ind w:right="893"/>
        <w:jc w:val="both"/>
        <w:rPr>
          <w:sz w:val="22"/>
          <w:szCs w:val="22"/>
        </w:rPr>
      </w:pPr>
    </w:p>
    <w:p w:rsidR="00D716F9" w:rsidP="00D716F9">
      <w:pPr>
        <w:spacing w:before="120"/>
        <w:ind w:right="893"/>
        <w:jc w:val="both"/>
        <w:rPr>
          <w:b/>
          <w:bCs/>
        </w:rPr>
      </w:pPr>
      <w:r w:rsidRPr="00E70D02">
        <w:rPr>
          <w:b/>
          <w:bCs/>
        </w:rPr>
        <w:t>About Client:</w:t>
      </w:r>
      <w:r>
        <w:rPr>
          <w:b/>
          <w:bCs/>
        </w:rPr>
        <w:t xml:space="preserve"> </w:t>
      </w:r>
      <w:r>
        <w:rPr>
          <w:sz w:val="22"/>
          <w:szCs w:val="22"/>
        </w:rPr>
        <w:t>DANA Corporations</w:t>
      </w:r>
    </w:p>
    <w:p w:rsidR="00D716F9" w:rsidRPr="00D716F9" w:rsidP="00D716F9">
      <w:pPr>
        <w:spacing w:before="120"/>
        <w:ind w:right="893"/>
        <w:jc w:val="both"/>
        <w:rPr>
          <w:sz w:val="22"/>
          <w:szCs w:val="22"/>
        </w:rPr>
      </w:pPr>
      <w:r w:rsidRPr="00D716F9">
        <w:rPr>
          <w:sz w:val="22"/>
          <w:szCs w:val="22"/>
        </w:rPr>
        <w:t>Working as a SAP FI Consultant for client Dana Corporations. Dana Corporations is an</w:t>
      </w:r>
    </w:p>
    <w:p w:rsidR="00D716F9" w:rsidRPr="00D716F9" w:rsidP="00D716F9">
      <w:pPr>
        <w:spacing w:before="120"/>
        <w:ind w:right="893"/>
        <w:jc w:val="both"/>
        <w:rPr>
          <w:sz w:val="22"/>
          <w:szCs w:val="22"/>
        </w:rPr>
      </w:pPr>
      <w:r w:rsidRPr="00D716F9">
        <w:rPr>
          <w:sz w:val="22"/>
          <w:szCs w:val="22"/>
        </w:rPr>
        <w:t>American worldwide supplier of drive train, sealing, and thermal-management technologies.</w:t>
      </w:r>
    </w:p>
    <w:p w:rsidR="00D716F9" w:rsidRPr="00D716F9" w:rsidP="00D716F9">
      <w:pPr>
        <w:spacing w:before="120"/>
        <w:ind w:right="893"/>
        <w:jc w:val="both"/>
        <w:rPr>
          <w:sz w:val="22"/>
          <w:szCs w:val="22"/>
        </w:rPr>
      </w:pPr>
      <w:r w:rsidRPr="00D716F9">
        <w:rPr>
          <w:sz w:val="22"/>
          <w:szCs w:val="22"/>
        </w:rPr>
        <w:t>Founded in 1904 and based in Maumee, Ohio. A fortune Global 500 company.</w:t>
      </w:r>
    </w:p>
    <w:p w:rsidR="00D716F9" w:rsidRPr="00D716F9" w:rsidP="00D716F9">
      <w:pPr>
        <w:spacing w:before="120"/>
        <w:ind w:right="893"/>
        <w:jc w:val="both"/>
        <w:rPr>
          <w:sz w:val="22"/>
          <w:szCs w:val="22"/>
        </w:rPr>
      </w:pPr>
      <w:r w:rsidRPr="00D716F9">
        <w:rPr>
          <w:sz w:val="22"/>
          <w:szCs w:val="22"/>
        </w:rPr>
        <w:t>Job Responsibilities:</w:t>
      </w:r>
    </w:p>
    <w:p w:rsidR="00D716F9" w:rsidRPr="00D716F9" w:rsidP="00D716F9">
      <w:pPr>
        <w:pStyle w:val="ListParagraph"/>
        <w:numPr>
          <w:ilvl w:val="0"/>
          <w:numId w:val="4"/>
        </w:numPr>
        <w:spacing w:line="276" w:lineRule="auto"/>
        <w:rPr>
          <w:sz w:val="22"/>
          <w:szCs w:val="22"/>
        </w:rPr>
      </w:pPr>
      <w:r w:rsidRPr="00D716F9">
        <w:rPr>
          <w:sz w:val="22"/>
          <w:szCs w:val="22"/>
        </w:rPr>
        <w:t xml:space="preserve"> Involved in solving tickets raised by client</w:t>
      </w:r>
    </w:p>
    <w:p w:rsidR="00D716F9" w:rsidRPr="00D716F9" w:rsidP="00D716F9">
      <w:pPr>
        <w:pStyle w:val="ListParagraph"/>
        <w:numPr>
          <w:ilvl w:val="0"/>
          <w:numId w:val="4"/>
        </w:numPr>
        <w:spacing w:line="276" w:lineRule="auto"/>
        <w:rPr>
          <w:sz w:val="22"/>
          <w:szCs w:val="22"/>
        </w:rPr>
      </w:pPr>
      <w:r w:rsidRPr="00D716F9">
        <w:rPr>
          <w:sz w:val="22"/>
          <w:szCs w:val="22"/>
        </w:rPr>
        <w:t>Interaction with other module consultants as part of integration testing</w:t>
      </w:r>
    </w:p>
    <w:p w:rsidR="00D716F9" w:rsidRPr="00D716F9" w:rsidP="00D716F9">
      <w:pPr>
        <w:pStyle w:val="ListParagraph"/>
        <w:numPr>
          <w:ilvl w:val="0"/>
          <w:numId w:val="4"/>
        </w:numPr>
        <w:spacing w:line="276" w:lineRule="auto"/>
        <w:rPr>
          <w:sz w:val="22"/>
          <w:szCs w:val="22"/>
        </w:rPr>
      </w:pPr>
      <w:r w:rsidRPr="00D716F9">
        <w:rPr>
          <w:sz w:val="22"/>
          <w:szCs w:val="22"/>
        </w:rPr>
        <w:t>Follow SLAs (Service Level Agreement) in solving tickets</w:t>
      </w:r>
    </w:p>
    <w:p w:rsidR="00D716F9" w:rsidRPr="00D716F9" w:rsidP="00D716F9">
      <w:pPr>
        <w:pStyle w:val="ListParagraph"/>
        <w:numPr>
          <w:ilvl w:val="0"/>
          <w:numId w:val="4"/>
        </w:numPr>
        <w:spacing w:line="276" w:lineRule="auto"/>
        <w:rPr>
          <w:sz w:val="22"/>
          <w:szCs w:val="22"/>
        </w:rPr>
      </w:pPr>
      <w:r w:rsidRPr="00D716F9">
        <w:rPr>
          <w:sz w:val="22"/>
          <w:szCs w:val="22"/>
        </w:rPr>
        <w:t>Providing day to day operational and process support to user</w:t>
      </w:r>
    </w:p>
    <w:p w:rsidR="00D716F9" w:rsidRPr="00D716F9" w:rsidP="00D716F9">
      <w:pPr>
        <w:pStyle w:val="ListParagraph"/>
        <w:numPr>
          <w:ilvl w:val="0"/>
          <w:numId w:val="4"/>
        </w:numPr>
        <w:spacing w:line="276" w:lineRule="auto"/>
        <w:rPr>
          <w:sz w:val="22"/>
          <w:szCs w:val="22"/>
        </w:rPr>
      </w:pPr>
      <w:r w:rsidRPr="00D716F9">
        <w:rPr>
          <w:sz w:val="22"/>
          <w:szCs w:val="22"/>
        </w:rPr>
        <w:t>Involved in getting training from Senior Consultants.</w:t>
      </w:r>
    </w:p>
    <w:p w:rsidR="00D716F9" w:rsidRPr="00D716F9" w:rsidP="00D716F9">
      <w:pPr>
        <w:pStyle w:val="ListParagraph"/>
        <w:numPr>
          <w:ilvl w:val="0"/>
          <w:numId w:val="4"/>
        </w:numPr>
        <w:spacing w:line="276" w:lineRule="auto"/>
        <w:rPr>
          <w:sz w:val="22"/>
          <w:szCs w:val="22"/>
        </w:rPr>
      </w:pPr>
      <w:r w:rsidRPr="00D716F9">
        <w:rPr>
          <w:sz w:val="22"/>
          <w:szCs w:val="22"/>
        </w:rPr>
        <w:t>Providing immediate solutions to the queries and problems by users in FI module, suggesting</w:t>
      </w:r>
    </w:p>
    <w:p w:rsidR="00D716F9" w:rsidRPr="00D716F9" w:rsidP="00D716F9">
      <w:pPr>
        <w:pStyle w:val="ListParagraph"/>
        <w:numPr>
          <w:ilvl w:val="0"/>
          <w:numId w:val="4"/>
        </w:numPr>
        <w:spacing w:line="276" w:lineRule="auto"/>
        <w:rPr>
          <w:sz w:val="22"/>
          <w:szCs w:val="22"/>
        </w:rPr>
      </w:pPr>
      <w:r w:rsidRPr="00D716F9">
        <w:rPr>
          <w:sz w:val="22"/>
          <w:szCs w:val="22"/>
        </w:rPr>
        <w:t>Configuration changes and required corrections as and when required.</w:t>
      </w:r>
    </w:p>
    <w:p w:rsidR="00D716F9" w:rsidRPr="00D716F9" w:rsidP="00D716F9">
      <w:pPr>
        <w:pStyle w:val="ListParagraph"/>
        <w:numPr>
          <w:ilvl w:val="0"/>
          <w:numId w:val="4"/>
        </w:numPr>
        <w:spacing w:line="276" w:lineRule="auto"/>
        <w:rPr>
          <w:sz w:val="22"/>
          <w:szCs w:val="22"/>
        </w:rPr>
      </w:pPr>
      <w:r w:rsidRPr="00D716F9">
        <w:rPr>
          <w:sz w:val="22"/>
          <w:szCs w:val="22"/>
        </w:rPr>
        <w:t>As per the user communication by mail must register, acknowledge, respond, resolved, accept</w:t>
      </w:r>
    </w:p>
    <w:p w:rsidR="00D716F9" w:rsidRPr="00D716F9" w:rsidP="00D716F9">
      <w:pPr>
        <w:pStyle w:val="ListParagraph"/>
        <w:numPr>
          <w:ilvl w:val="0"/>
          <w:numId w:val="4"/>
        </w:numPr>
        <w:spacing w:line="276" w:lineRule="auto"/>
        <w:rPr>
          <w:sz w:val="22"/>
          <w:szCs w:val="22"/>
        </w:rPr>
      </w:pPr>
      <w:r w:rsidRPr="00D716F9">
        <w:rPr>
          <w:sz w:val="22"/>
          <w:szCs w:val="22"/>
        </w:rPr>
        <w:t>and</w:t>
      </w:r>
      <w:r w:rsidRPr="00D716F9">
        <w:rPr>
          <w:sz w:val="22"/>
          <w:szCs w:val="22"/>
        </w:rPr>
        <w:t xml:space="preserve"> close the issues.</w:t>
      </w:r>
    </w:p>
    <w:p w:rsidR="00D716F9" w:rsidRPr="00D716F9" w:rsidP="00D716F9">
      <w:pPr>
        <w:pStyle w:val="ListParagraph"/>
        <w:numPr>
          <w:ilvl w:val="0"/>
          <w:numId w:val="4"/>
        </w:numPr>
        <w:spacing w:line="276" w:lineRule="auto"/>
        <w:rPr>
          <w:sz w:val="22"/>
          <w:szCs w:val="22"/>
        </w:rPr>
      </w:pPr>
      <w:r w:rsidRPr="00D716F9">
        <w:rPr>
          <w:sz w:val="22"/>
          <w:szCs w:val="22"/>
        </w:rPr>
        <w:t>vendor configuration (number range) for all company codes</w:t>
      </w:r>
    </w:p>
    <w:p w:rsidR="00D716F9" w:rsidRPr="00D716F9" w:rsidP="00D716F9">
      <w:pPr>
        <w:pStyle w:val="ListParagraph"/>
        <w:numPr>
          <w:ilvl w:val="0"/>
          <w:numId w:val="4"/>
        </w:numPr>
        <w:spacing w:line="276" w:lineRule="auto"/>
        <w:rPr>
          <w:sz w:val="22"/>
          <w:szCs w:val="22"/>
        </w:rPr>
      </w:pPr>
      <w:r w:rsidRPr="00D716F9">
        <w:rPr>
          <w:sz w:val="22"/>
          <w:szCs w:val="22"/>
        </w:rPr>
        <w:t>Configuration of house bank</w:t>
      </w:r>
    </w:p>
    <w:p w:rsidR="00D716F9" w:rsidRPr="00D716F9" w:rsidP="00D716F9">
      <w:pPr>
        <w:pStyle w:val="ListParagraph"/>
        <w:numPr>
          <w:ilvl w:val="0"/>
          <w:numId w:val="4"/>
        </w:numPr>
        <w:spacing w:line="276" w:lineRule="auto"/>
        <w:rPr>
          <w:sz w:val="22"/>
          <w:szCs w:val="22"/>
        </w:rPr>
      </w:pPr>
      <w:r w:rsidRPr="00D716F9">
        <w:rPr>
          <w:sz w:val="22"/>
          <w:szCs w:val="22"/>
        </w:rPr>
        <w:t>supporting month end activity</w:t>
      </w:r>
    </w:p>
    <w:p w:rsidR="00D716F9" w:rsidRPr="00D716F9" w:rsidP="00D716F9">
      <w:pPr>
        <w:pStyle w:val="ListParagraph"/>
        <w:numPr>
          <w:ilvl w:val="0"/>
          <w:numId w:val="4"/>
        </w:numPr>
        <w:spacing w:line="276" w:lineRule="auto"/>
        <w:rPr>
          <w:sz w:val="22"/>
          <w:szCs w:val="22"/>
        </w:rPr>
      </w:pPr>
      <w:r w:rsidRPr="00D716F9">
        <w:rPr>
          <w:sz w:val="22"/>
          <w:szCs w:val="22"/>
        </w:rPr>
        <w:t>Configuration for field status group</w:t>
      </w:r>
    </w:p>
    <w:p w:rsidR="00D716F9" w:rsidP="00D716F9">
      <w:pPr>
        <w:pStyle w:val="ListParagraph"/>
        <w:numPr>
          <w:ilvl w:val="0"/>
          <w:numId w:val="4"/>
        </w:numPr>
        <w:spacing w:line="276" w:lineRule="auto"/>
        <w:rPr>
          <w:sz w:val="22"/>
          <w:szCs w:val="22"/>
        </w:rPr>
      </w:pPr>
      <w:r w:rsidRPr="00D716F9">
        <w:rPr>
          <w:sz w:val="22"/>
          <w:szCs w:val="22"/>
        </w:rPr>
        <w:t>Attended KT sessions &amp;amp; updated knowledge with new issues</w:t>
      </w:r>
    </w:p>
    <w:p w:rsidR="00155AA0" w:rsidP="00D716F9">
      <w:pPr>
        <w:spacing w:line="276" w:lineRule="auto"/>
        <w:ind w:left="360"/>
        <w:rPr>
          <w:sz w:val="22"/>
          <w:szCs w:val="22"/>
        </w:rPr>
      </w:pPr>
    </w:p>
    <w:p w:rsidR="00D716F9" w:rsidP="00D716F9">
      <w:pPr>
        <w:spacing w:line="276" w:lineRule="auto"/>
        <w:ind w:left="360"/>
        <w:rPr>
          <w:sz w:val="22"/>
          <w:szCs w:val="22"/>
        </w:rPr>
      </w:pPr>
    </w:p>
    <w:p w:rsidR="00D716F9" w:rsidRPr="00D716F9" w:rsidP="00D716F9">
      <w:pPr>
        <w:spacing w:line="276" w:lineRule="auto"/>
        <w:ind w:left="360"/>
        <w:rPr>
          <w:sz w:val="22"/>
          <w:szCs w:val="22"/>
        </w:rPr>
      </w:pPr>
    </w:p>
    <w:p w:rsidR="005863AF" w:rsidRPr="004A055F" w:rsidP="005863AF">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Pr>
          <w:sz w:val="22"/>
          <w:szCs w:val="22"/>
        </w:rPr>
        <w:t xml:space="preserve">Domain </w:t>
      </w:r>
      <w:r w:rsidR="004C17EC">
        <w:rPr>
          <w:sz w:val="22"/>
          <w:szCs w:val="22"/>
        </w:rPr>
        <w:t>Experience</w:t>
      </w:r>
    </w:p>
    <w:p w:rsidR="005863AF" w:rsidP="005863AF">
      <w:pPr>
        <w:jc w:val="both"/>
        <w:rPr>
          <w:b/>
          <w:bCs/>
        </w:rPr>
      </w:pPr>
    </w:p>
    <w:p w:rsidR="005863AF" w:rsidRPr="0079635F" w:rsidP="005863AF">
      <w:pPr>
        <w:spacing w:before="120"/>
        <w:ind w:right="893"/>
        <w:jc w:val="both"/>
        <w:rPr>
          <w:sz w:val="22"/>
          <w:szCs w:val="22"/>
        </w:rPr>
      </w:pPr>
      <w:r w:rsidRPr="0079635F">
        <w:rPr>
          <w:sz w:val="22"/>
          <w:szCs w:val="22"/>
        </w:rPr>
        <w:t>Company:</w:t>
      </w:r>
      <w:r w:rsidR="00775287">
        <w:rPr>
          <w:sz w:val="22"/>
          <w:szCs w:val="22"/>
        </w:rPr>
        <w:t xml:space="preserve">  </w:t>
      </w:r>
      <w:r w:rsidRPr="0079635F">
        <w:rPr>
          <w:sz w:val="22"/>
          <w:szCs w:val="22"/>
        </w:rPr>
        <w:t xml:space="preserve"> Kota’s Techno Solution Pvt. Ltd.</w:t>
      </w:r>
      <w:r w:rsidR="007E0820">
        <w:rPr>
          <w:sz w:val="22"/>
          <w:szCs w:val="22"/>
        </w:rPr>
        <w:t xml:space="preserve"> (June 2014 to </w:t>
      </w:r>
      <w:r w:rsidR="00FD5883">
        <w:rPr>
          <w:sz w:val="22"/>
          <w:szCs w:val="22"/>
        </w:rPr>
        <w:t>march 2015)</w:t>
      </w:r>
      <w:r w:rsidRPr="0079635F">
        <w:rPr>
          <w:sz w:val="22"/>
          <w:szCs w:val="22"/>
        </w:rPr>
        <w:t xml:space="preserve">                                               </w:t>
      </w:r>
    </w:p>
    <w:p w:rsidR="005863AF" w:rsidRPr="0079635F" w:rsidP="005863AF">
      <w:pPr>
        <w:spacing w:before="120"/>
        <w:ind w:right="893"/>
        <w:jc w:val="both"/>
        <w:rPr>
          <w:sz w:val="22"/>
          <w:szCs w:val="22"/>
        </w:rPr>
      </w:pPr>
      <w:r w:rsidRPr="0079635F">
        <w:rPr>
          <w:sz w:val="22"/>
          <w:szCs w:val="22"/>
        </w:rPr>
        <w:t xml:space="preserve">Industry: </w:t>
      </w:r>
      <w:r w:rsidR="00775287">
        <w:rPr>
          <w:sz w:val="22"/>
          <w:szCs w:val="22"/>
        </w:rPr>
        <w:t xml:space="preserve">    </w:t>
      </w:r>
      <w:r w:rsidRPr="0079635F">
        <w:rPr>
          <w:sz w:val="22"/>
          <w:szCs w:val="22"/>
        </w:rPr>
        <w:t xml:space="preserve">Information Technology </w:t>
      </w:r>
    </w:p>
    <w:p w:rsidR="005863AF" w:rsidP="005863AF">
      <w:pPr>
        <w:spacing w:before="120"/>
        <w:ind w:right="893"/>
        <w:jc w:val="both"/>
        <w:rPr>
          <w:sz w:val="22"/>
          <w:szCs w:val="22"/>
        </w:rPr>
      </w:pPr>
      <w:r w:rsidRPr="0079635F">
        <w:rPr>
          <w:sz w:val="22"/>
          <w:szCs w:val="22"/>
        </w:rPr>
        <w:t xml:space="preserve">Role: </w:t>
      </w:r>
      <w:r w:rsidR="00776DE2">
        <w:rPr>
          <w:sz w:val="22"/>
          <w:szCs w:val="22"/>
        </w:rPr>
        <w:t xml:space="preserve">          </w:t>
      </w:r>
      <w:r w:rsidRPr="0079635F">
        <w:rPr>
          <w:sz w:val="22"/>
          <w:szCs w:val="22"/>
        </w:rPr>
        <w:t>Accountant</w:t>
      </w:r>
    </w:p>
    <w:p w:rsidR="0037101C" w:rsidRPr="0079635F" w:rsidP="005863AF">
      <w:pPr>
        <w:spacing w:before="120"/>
        <w:ind w:right="893"/>
        <w:jc w:val="both"/>
        <w:rPr>
          <w:sz w:val="22"/>
          <w:szCs w:val="22"/>
        </w:rPr>
      </w:pPr>
    </w:p>
    <w:p w:rsidR="005863AF" w:rsidRPr="00DB00A6" w:rsidP="005863AF">
      <w:pPr>
        <w:pStyle w:val="MediumGrid210"/>
        <w:ind w:left="720"/>
        <w:rPr>
          <w:color w:val="000000" w:themeColor="text1"/>
          <w:sz w:val="22"/>
          <w:szCs w:val="22"/>
          <w:lang w:eastAsia="en-US"/>
        </w:rPr>
      </w:pPr>
      <w:r w:rsidRPr="00DB00A6">
        <w:rPr>
          <w:color w:val="000000" w:themeColor="text1"/>
          <w:sz w:val="22"/>
          <w:szCs w:val="22"/>
          <w:lang w:eastAsia="en-US"/>
        </w:rPr>
        <w:t>Kotas</w:t>
      </w:r>
      <w:r w:rsidRPr="00DB00A6">
        <w:rPr>
          <w:color w:val="000000" w:themeColor="text1"/>
          <w:sz w:val="22"/>
          <w:szCs w:val="22"/>
          <w:lang w:eastAsia="en-US"/>
        </w:rPr>
        <w:t xml:space="preserve"> Techno Solutions Private Limited is a Private incorporated on 14 July 2014. It is classified as </w:t>
      </w:r>
      <w:r w:rsidRPr="00DB00A6" w:rsidR="000975ED">
        <w:rPr>
          <w:color w:val="000000" w:themeColor="text1"/>
          <w:sz w:val="22"/>
          <w:szCs w:val="22"/>
          <w:lang w:eastAsia="en-US"/>
        </w:rPr>
        <w:t>non-</w:t>
      </w:r>
      <w:r w:rsidRPr="00DB00A6" w:rsidR="000975ED">
        <w:rPr>
          <w:color w:val="000000" w:themeColor="text1"/>
          <w:sz w:val="22"/>
          <w:szCs w:val="22"/>
          <w:lang w:eastAsia="en-US"/>
        </w:rPr>
        <w:t>govt</w:t>
      </w:r>
      <w:r w:rsidRPr="00DB00A6">
        <w:rPr>
          <w:color w:val="000000" w:themeColor="text1"/>
          <w:sz w:val="22"/>
          <w:szCs w:val="22"/>
          <w:lang w:eastAsia="en-US"/>
        </w:rPr>
        <w:t xml:space="preserve"> </w:t>
      </w:r>
      <w:r w:rsidRPr="00DB00A6" w:rsidR="00CD7434">
        <w:rPr>
          <w:color w:val="000000" w:themeColor="text1"/>
          <w:sz w:val="22"/>
          <w:szCs w:val="22"/>
          <w:lang w:eastAsia="en-US"/>
        </w:rPr>
        <w:t>Company</w:t>
      </w:r>
      <w:r w:rsidRPr="00DB00A6">
        <w:rPr>
          <w:color w:val="000000" w:themeColor="text1"/>
          <w:sz w:val="22"/>
          <w:szCs w:val="22"/>
          <w:lang w:eastAsia="en-US"/>
        </w:rPr>
        <w:t xml:space="preserve"> and is registered at Registrar of Companies, Hyderabad. It is involved in Software publishing, consultancy and supply [Software publishing includes production, supply and documentation of ready-made (non-customized) software, operating systems software, business &amp; other applications software, computer games software for all platforms.</w:t>
      </w:r>
    </w:p>
    <w:p w:rsidR="005863AF" w:rsidP="005863AF">
      <w:pPr>
        <w:pStyle w:val="MediumGrid210"/>
        <w:ind w:left="720"/>
        <w:rPr>
          <w:color w:val="000000" w:themeColor="text1"/>
          <w:lang w:eastAsia="en-US"/>
        </w:rPr>
      </w:pPr>
    </w:p>
    <w:p w:rsidR="005863AF" w:rsidP="005863AF">
      <w:pPr>
        <w:rPr>
          <w:b/>
          <w:bCs/>
          <w:color w:val="000000" w:themeColor="text1"/>
        </w:rPr>
      </w:pPr>
      <w:r w:rsidRPr="23B3B4C4">
        <w:rPr>
          <w:b/>
          <w:bCs/>
          <w:color w:val="000000" w:themeColor="text1"/>
        </w:rPr>
        <w:t>Role and Responsibilities:</w:t>
      </w:r>
    </w:p>
    <w:p w:rsidR="005863AF" w:rsidRPr="00DB00A6" w:rsidP="00DB00A6">
      <w:pPr>
        <w:pStyle w:val="ListParagraph"/>
        <w:numPr>
          <w:ilvl w:val="0"/>
          <w:numId w:val="4"/>
        </w:numPr>
        <w:spacing w:line="276" w:lineRule="auto"/>
        <w:rPr>
          <w:sz w:val="22"/>
          <w:szCs w:val="22"/>
        </w:rPr>
      </w:pPr>
      <w:r w:rsidRPr="00DB00A6">
        <w:rPr>
          <w:sz w:val="22"/>
          <w:szCs w:val="22"/>
        </w:rPr>
        <w:t>Preparation of multiple Companies Balance sheets,</w:t>
      </w:r>
    </w:p>
    <w:p w:rsidR="005863AF" w:rsidRPr="00DB00A6" w:rsidP="00DB00A6">
      <w:pPr>
        <w:pStyle w:val="ListParagraph"/>
        <w:numPr>
          <w:ilvl w:val="0"/>
          <w:numId w:val="4"/>
        </w:numPr>
        <w:spacing w:line="276" w:lineRule="auto"/>
        <w:rPr>
          <w:sz w:val="22"/>
          <w:szCs w:val="22"/>
        </w:rPr>
      </w:pPr>
      <w:r w:rsidRPr="00DB00A6">
        <w:rPr>
          <w:sz w:val="22"/>
          <w:szCs w:val="22"/>
        </w:rPr>
        <w:t>Preparation of multiple Companies Profit &amp; loss A/c,</w:t>
      </w:r>
    </w:p>
    <w:p w:rsidR="005863AF" w:rsidRPr="00DB00A6" w:rsidP="00DB00A6">
      <w:pPr>
        <w:pStyle w:val="ListParagraph"/>
        <w:numPr>
          <w:ilvl w:val="0"/>
          <w:numId w:val="4"/>
        </w:numPr>
        <w:spacing w:line="276" w:lineRule="auto"/>
        <w:rPr>
          <w:sz w:val="22"/>
          <w:szCs w:val="22"/>
        </w:rPr>
      </w:pPr>
      <w:r w:rsidRPr="00DB00A6">
        <w:rPr>
          <w:sz w:val="22"/>
          <w:szCs w:val="22"/>
        </w:rPr>
        <w:t>Preparation of multiple Companies Cash flow, Funds</w:t>
      </w:r>
    </w:p>
    <w:p w:rsidR="00920000" w:rsidP="005863AF">
      <w:pPr>
        <w:pStyle w:val="ListParagraph"/>
        <w:ind w:left="1080"/>
        <w:jc w:val="both"/>
        <w:rPr>
          <w:bCs/>
        </w:rPr>
      </w:pPr>
    </w:p>
    <w:p w:rsidR="0037101C" w:rsidP="005863AF">
      <w:pPr>
        <w:pStyle w:val="ListParagraph"/>
        <w:ind w:left="1080"/>
        <w:jc w:val="both"/>
        <w:rPr>
          <w:bCs/>
        </w:rPr>
      </w:pPr>
    </w:p>
    <w:p w:rsidR="00222315" w:rsidRPr="001B68F4" w:rsidP="001B68F4">
      <w:pPr>
        <w:pStyle w:val="Heading1"/>
        <w:numPr>
          <w:ilvl w:val="0"/>
          <w:numId w:val="0"/>
        </w:numPr>
        <w:pBdr>
          <w:top w:val="single" w:sz="1" w:space="0" w:color="000000"/>
          <w:left w:val="single" w:sz="1" w:space="0" w:color="000000"/>
          <w:bottom w:val="single" w:sz="1" w:space="0" w:color="000000"/>
          <w:right w:val="single" w:sz="1" w:space="4" w:color="000000"/>
        </w:pBdr>
        <w:shd w:val="clear" w:color="FFFFFF" w:fill="C0C0C0"/>
        <w:jc w:val="both"/>
        <w:rPr>
          <w:sz w:val="22"/>
          <w:szCs w:val="22"/>
        </w:rPr>
      </w:pPr>
      <w:r w:rsidRPr="001B68F4">
        <w:rPr>
          <w:sz w:val="22"/>
          <w:szCs w:val="22"/>
        </w:rPr>
        <w:t>Google for Business</w:t>
      </w:r>
    </w:p>
    <w:p w:rsidR="00222315" w:rsidRPr="00B702A5" w:rsidP="00222315">
      <w:pPr>
        <w:pStyle w:val="ListParagraph"/>
        <w:ind w:left="1080"/>
        <w:jc w:val="both"/>
        <w:rPr>
          <w:bCs/>
        </w:rPr>
      </w:pPr>
    </w:p>
    <w:p w:rsidR="00222315" w:rsidRPr="00954B5B" w:rsidP="009E4754">
      <w:pPr>
        <w:pStyle w:val="ListParagraph"/>
        <w:numPr>
          <w:ilvl w:val="0"/>
          <w:numId w:val="3"/>
        </w:numPr>
        <w:spacing w:line="276" w:lineRule="auto"/>
        <w:rPr>
          <w:sz w:val="22"/>
          <w:szCs w:val="22"/>
        </w:rPr>
      </w:pPr>
      <w:r w:rsidRPr="00954B5B">
        <w:rPr>
          <w:sz w:val="22"/>
          <w:szCs w:val="22"/>
        </w:rPr>
        <w:t>Yulop</w:t>
      </w:r>
      <w:r w:rsidRPr="00954B5B">
        <w:rPr>
          <w:sz w:val="22"/>
          <w:szCs w:val="22"/>
        </w:rPr>
        <w:t xml:space="preserve"> Websense Solutions Pvt. Ltd. (Sep-2013 to May 2014)</w:t>
      </w:r>
    </w:p>
    <w:p w:rsidR="00222315" w:rsidRPr="00B702A5" w:rsidP="00222315">
      <w:pPr>
        <w:pStyle w:val="ListParagraph"/>
        <w:ind w:left="450"/>
        <w:jc w:val="both"/>
      </w:pPr>
      <w:r w:rsidRPr="00954B5B">
        <w:rPr>
          <w:sz w:val="22"/>
          <w:szCs w:val="22"/>
        </w:rPr>
        <w:t>Worked for Seven months as a Marketing Executive on a project of Google called "</w:t>
      </w:r>
      <w:r w:rsidRPr="00171F83">
        <w:rPr>
          <w:b/>
          <w:sz w:val="22"/>
          <w:szCs w:val="22"/>
        </w:rPr>
        <w:t xml:space="preserve">Google </w:t>
      </w:r>
      <w:r w:rsidRPr="00171F83">
        <w:rPr>
          <w:b/>
          <w:sz w:val="22"/>
          <w:szCs w:val="22"/>
        </w:rPr>
        <w:t>For</w:t>
      </w:r>
      <w:r w:rsidRPr="00171F83">
        <w:rPr>
          <w:b/>
          <w:sz w:val="22"/>
          <w:szCs w:val="22"/>
        </w:rPr>
        <w:t xml:space="preserve"> Business</w:t>
      </w:r>
      <w:r w:rsidRPr="00954B5B">
        <w:rPr>
          <w:sz w:val="22"/>
          <w:szCs w:val="22"/>
        </w:rPr>
        <w:t>".</w:t>
      </w:r>
    </w:p>
    <w:p w:rsidR="00222315" w:rsidP="00222315">
      <w:pPr>
        <w:rPr>
          <w:u w:val="single"/>
        </w:rPr>
      </w:pPr>
    </w:p>
    <w:p w:rsidR="00222315" w:rsidRPr="00B702A5" w:rsidP="00222315">
      <w:r w:rsidRPr="00B702A5">
        <w:rPr>
          <w:u w:val="single"/>
        </w:rPr>
        <w:t xml:space="preserve"> Job Responsibilities</w:t>
      </w:r>
      <w:r w:rsidRPr="00B702A5">
        <w:t>:</w:t>
      </w:r>
    </w:p>
    <w:p w:rsidR="00222315" w:rsidRPr="00954B5B" w:rsidP="009E4754">
      <w:pPr>
        <w:pStyle w:val="ListParagraph"/>
        <w:numPr>
          <w:ilvl w:val="0"/>
          <w:numId w:val="4"/>
        </w:numPr>
        <w:spacing w:line="276" w:lineRule="auto"/>
        <w:rPr>
          <w:sz w:val="22"/>
          <w:szCs w:val="22"/>
        </w:rPr>
      </w:pPr>
      <w:r w:rsidRPr="00954B5B">
        <w:rPr>
          <w:sz w:val="22"/>
          <w:szCs w:val="22"/>
        </w:rPr>
        <w:t>Meeting with small and medium business (SMB’s)</w:t>
      </w:r>
    </w:p>
    <w:p w:rsidR="00222315" w:rsidRPr="00954B5B" w:rsidP="009E4754">
      <w:pPr>
        <w:pStyle w:val="ListParagraph"/>
        <w:numPr>
          <w:ilvl w:val="0"/>
          <w:numId w:val="4"/>
        </w:numPr>
        <w:spacing w:line="276" w:lineRule="auto"/>
        <w:rPr>
          <w:sz w:val="22"/>
          <w:szCs w:val="22"/>
        </w:rPr>
      </w:pPr>
      <w:r w:rsidRPr="00954B5B">
        <w:rPr>
          <w:sz w:val="22"/>
          <w:szCs w:val="22"/>
        </w:rPr>
        <w:t>Explaining about the Google products</w:t>
      </w:r>
    </w:p>
    <w:p w:rsidR="00222315" w:rsidRPr="00954B5B" w:rsidP="009E4754">
      <w:pPr>
        <w:pStyle w:val="ListParagraph"/>
        <w:numPr>
          <w:ilvl w:val="0"/>
          <w:numId w:val="4"/>
        </w:numPr>
        <w:spacing w:line="276" w:lineRule="auto"/>
        <w:rPr>
          <w:sz w:val="22"/>
          <w:szCs w:val="22"/>
        </w:rPr>
      </w:pPr>
      <w:r w:rsidRPr="00954B5B">
        <w:rPr>
          <w:sz w:val="22"/>
          <w:szCs w:val="22"/>
        </w:rPr>
        <w:t>Educating them about the program and convincing.</w:t>
      </w:r>
    </w:p>
    <w:p w:rsidR="00222315" w:rsidRPr="00954B5B" w:rsidP="009E4754">
      <w:pPr>
        <w:pStyle w:val="ListParagraph"/>
        <w:numPr>
          <w:ilvl w:val="0"/>
          <w:numId w:val="4"/>
        </w:numPr>
        <w:spacing w:line="276" w:lineRule="auto"/>
        <w:rPr>
          <w:sz w:val="22"/>
          <w:szCs w:val="22"/>
        </w:rPr>
      </w:pPr>
      <w:r w:rsidRPr="00954B5B">
        <w:rPr>
          <w:sz w:val="22"/>
          <w:szCs w:val="22"/>
        </w:rPr>
        <w:t>Sitting along with them and mapping in Google there itself.</w:t>
      </w:r>
    </w:p>
    <w:p w:rsidR="00222315" w:rsidRPr="00954B5B" w:rsidP="009E4754">
      <w:pPr>
        <w:pStyle w:val="ListParagraph"/>
        <w:numPr>
          <w:ilvl w:val="0"/>
          <w:numId w:val="4"/>
        </w:numPr>
        <w:spacing w:line="276" w:lineRule="auto"/>
        <w:rPr>
          <w:sz w:val="22"/>
          <w:szCs w:val="22"/>
        </w:rPr>
      </w:pPr>
      <w:r w:rsidRPr="00954B5B">
        <w:rPr>
          <w:sz w:val="22"/>
          <w:szCs w:val="22"/>
        </w:rPr>
        <w:t>Training them how to update their products and location on Google.</w:t>
      </w:r>
    </w:p>
    <w:p w:rsidR="00222315" w:rsidRPr="00954B5B" w:rsidP="00E529CD">
      <w:pPr>
        <w:pStyle w:val="ListParagraph"/>
        <w:numPr>
          <w:ilvl w:val="0"/>
          <w:numId w:val="4"/>
        </w:numPr>
        <w:spacing w:line="276" w:lineRule="auto"/>
        <w:rPr>
          <w:sz w:val="22"/>
          <w:szCs w:val="22"/>
        </w:rPr>
      </w:pPr>
      <w:r w:rsidRPr="008D05AA">
        <w:rPr>
          <w:sz w:val="22"/>
          <w:szCs w:val="22"/>
        </w:rPr>
        <w:t>Forwarding the report to QC team and Manager.</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14"/>
          </v:shape>
        </w:pict>
      </w:r>
    </w:p>
    <w:sectPr w:rsidSect="00B8523B">
      <w:headerReference w:type="default" r:id="rId15"/>
      <w:pgSz w:w="12240" w:h="15840"/>
      <w:pgMar w:top="1440" w:right="1440" w:bottom="1440" w:left="144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tar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E66B3">
    <w:pPr>
      <w:pStyle w:val="Header"/>
    </w:pPr>
  </w:p>
  <w:p w:rsidR="003E66B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name w:val="WW8Num1"/>
    <w:lvl w:ilvl="0">
      <w:start w:val="1"/>
      <w:numFmt w:val="bullet"/>
      <w:pStyle w:val="Heading1"/>
      <w:suff w:val="nothing"/>
      <w:lvlText w:val="•"/>
      <w:lvlJc w:val="left"/>
      <w:rPr>
        <w:rFonts w:ascii="StarSymbol" w:eastAsia="StarSymbol" w:hAnsi="StarSymbol"/>
        <w:sz w:val="18"/>
      </w:rPr>
    </w:lvl>
    <w:lvl w:ilvl="1">
      <w:start w:val="1"/>
      <w:numFmt w:val="bullet"/>
      <w:suff w:val="nothing"/>
      <w:lvlText w:val="•"/>
      <w:lvlJc w:val="left"/>
      <w:rPr>
        <w:rFonts w:ascii="StarSymbol" w:eastAsia="StarSymbol" w:hAnsi="StarSymbol"/>
        <w:sz w:val="18"/>
      </w:rPr>
    </w:lvl>
    <w:lvl w:ilvl="2">
      <w:start w:val="1"/>
      <w:numFmt w:val="bullet"/>
      <w:suff w:val="nothing"/>
      <w:lvlText w:val="•"/>
      <w:lvlJc w:val="left"/>
      <w:rPr>
        <w:rFonts w:ascii="StarSymbol" w:eastAsia="StarSymbol" w:hAnsi="StarSymbol"/>
        <w:sz w:val="18"/>
      </w:rPr>
    </w:lvl>
    <w:lvl w:ilvl="3">
      <w:start w:val="1"/>
      <w:numFmt w:val="bullet"/>
      <w:suff w:val="nothing"/>
      <w:lvlText w:val="•"/>
      <w:lvlJc w:val="left"/>
      <w:rPr>
        <w:rFonts w:ascii="StarSymbol" w:eastAsia="StarSymbol" w:hAnsi="StarSymbol"/>
        <w:sz w:val="18"/>
      </w:rPr>
    </w:lvl>
    <w:lvl w:ilvl="4">
      <w:start w:val="1"/>
      <w:numFmt w:val="bullet"/>
      <w:suff w:val="nothing"/>
      <w:lvlText w:val="•"/>
      <w:lvlJc w:val="left"/>
      <w:rPr>
        <w:rFonts w:ascii="StarSymbol" w:eastAsia="StarSymbol" w:hAnsi="StarSymbol"/>
        <w:sz w:val="18"/>
      </w:rPr>
    </w:lvl>
    <w:lvl w:ilvl="5">
      <w:start w:val="1"/>
      <w:numFmt w:val="bullet"/>
      <w:suff w:val="nothing"/>
      <w:lvlText w:val="•"/>
      <w:lvlJc w:val="left"/>
      <w:rPr>
        <w:rFonts w:ascii="StarSymbol" w:eastAsia="StarSymbol" w:hAnsi="StarSymbol"/>
        <w:sz w:val="18"/>
      </w:rPr>
    </w:lvl>
    <w:lvl w:ilvl="6">
      <w:start w:val="1"/>
      <w:numFmt w:val="bullet"/>
      <w:suff w:val="nothing"/>
      <w:lvlText w:val="•"/>
      <w:lvlJc w:val="left"/>
      <w:rPr>
        <w:rFonts w:ascii="StarSymbol" w:eastAsia="StarSymbol" w:hAnsi="StarSymbol"/>
        <w:sz w:val="18"/>
      </w:rPr>
    </w:lvl>
    <w:lvl w:ilvl="7">
      <w:start w:val="1"/>
      <w:numFmt w:val="bullet"/>
      <w:suff w:val="nothing"/>
      <w:lvlText w:val="•"/>
      <w:lvlJc w:val="left"/>
      <w:rPr>
        <w:rFonts w:ascii="StarSymbol" w:eastAsia="StarSymbol" w:hAnsi="StarSymbol"/>
        <w:sz w:val="18"/>
      </w:rPr>
    </w:lvl>
    <w:lvl w:ilvl="8">
      <w:start w:val="1"/>
      <w:numFmt w:val="bullet"/>
      <w:suff w:val="nothing"/>
      <w:lvlText w:val="•"/>
      <w:lvlJc w:val="left"/>
      <w:rPr>
        <w:rFonts w:ascii="StarSymbol" w:eastAsia="StarSymbol" w:hAnsi="StarSymbol"/>
        <w:sz w:val="18"/>
      </w:rPr>
    </w:lvl>
  </w:abstractNum>
  <w:abstractNum w:abstractNumId="1">
    <w:nsid w:val="00000003"/>
    <w:multiLevelType w:val="singleLevel"/>
    <w:tmpl w:val="00000003"/>
    <w:name w:val="WW8Num3"/>
    <w:lvl w:ilvl="0">
      <w:start w:val="1"/>
      <w:numFmt w:val="bullet"/>
      <w:lvlText w:val=""/>
      <w:lvlJc w:val="left"/>
      <w:pPr>
        <w:tabs>
          <w:tab w:val="num" w:pos="0"/>
        </w:tabs>
        <w:ind w:left="720" w:hanging="360"/>
      </w:pPr>
      <w:rPr>
        <w:rFonts w:ascii="Wingdings" w:hAnsi="Wingdings" w:cs="Symbol"/>
        <w:sz w:val="20"/>
      </w:rPr>
    </w:lvl>
  </w:abstractNum>
  <w:abstractNum w:abstractNumId="2">
    <w:nsid w:val="0E13142D"/>
    <w:multiLevelType w:val="hybridMultilevel"/>
    <w:tmpl w:val="5382FED8"/>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17497F9C"/>
    <w:multiLevelType w:val="hybridMultilevel"/>
    <w:tmpl w:val="7068C2B6"/>
    <w:lvl w:ilvl="0">
      <w:start w:val="1"/>
      <w:numFmt w:val="bullet"/>
      <w:lvlText w:val=""/>
      <w:lvlJc w:val="left"/>
      <w:pPr>
        <w:tabs>
          <w:tab w:val="num" w:pos="2160"/>
        </w:tabs>
        <w:ind w:left="2160" w:hanging="360"/>
      </w:pPr>
      <w:rPr>
        <w:rFonts w:ascii="Symbol" w:hAnsi="Symbol" w:hint="default"/>
      </w:rPr>
    </w:lvl>
    <w:lvl w:ilvl="1">
      <w:start w:val="1"/>
      <w:numFmt w:val="bullet"/>
      <w:lvlText w:val=""/>
      <w:lvlJc w:val="left"/>
      <w:pPr>
        <w:tabs>
          <w:tab w:val="num" w:pos="1800"/>
        </w:tabs>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4">
    <w:nsid w:val="1C900525"/>
    <w:multiLevelType w:val="hybridMultilevel"/>
    <w:tmpl w:val="FFFAE8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21C38FC"/>
    <w:multiLevelType w:val="hybridMultilevel"/>
    <w:tmpl w:val="912E37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C4D34F4"/>
    <w:multiLevelType w:val="hybridMultilevel"/>
    <w:tmpl w:val="75D4C0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0B30D15"/>
    <w:multiLevelType w:val="hybridMultilevel"/>
    <w:tmpl w:val="13EE12A0"/>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hint="default"/>
      </w:rPr>
    </w:lvl>
    <w:lvl w:ilvl="8">
      <w:start w:val="1"/>
      <w:numFmt w:val="bullet"/>
      <w:lvlText w:val=""/>
      <w:lvlJc w:val="left"/>
      <w:pPr>
        <w:ind w:left="6829" w:hanging="360"/>
      </w:pPr>
      <w:rPr>
        <w:rFonts w:ascii="Wingdings" w:hAnsi="Wingdings" w:hint="default"/>
      </w:rPr>
    </w:lvl>
  </w:abstractNum>
  <w:abstractNum w:abstractNumId="8">
    <w:nsid w:val="3126428A"/>
    <w:multiLevelType w:val="hybridMultilevel"/>
    <w:tmpl w:val="E91A226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C315DFC"/>
    <w:multiLevelType w:val="hybridMultilevel"/>
    <w:tmpl w:val="9F1C788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437512FE"/>
    <w:multiLevelType w:val="hybridMultilevel"/>
    <w:tmpl w:val="C21C211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6FD0BFB"/>
    <w:multiLevelType w:val="hybridMultilevel"/>
    <w:tmpl w:val="7B0CFAB4"/>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hint="default"/>
      </w:rPr>
    </w:lvl>
    <w:lvl w:ilvl="8">
      <w:start w:val="1"/>
      <w:numFmt w:val="bullet"/>
      <w:lvlText w:val=""/>
      <w:lvlJc w:val="left"/>
      <w:pPr>
        <w:ind w:left="6829" w:hanging="360"/>
      </w:pPr>
      <w:rPr>
        <w:rFonts w:ascii="Wingdings" w:hAnsi="Wingdings" w:hint="default"/>
      </w:rPr>
    </w:lvl>
  </w:abstractNum>
  <w:abstractNum w:abstractNumId="12">
    <w:nsid w:val="47427934"/>
    <w:multiLevelType w:val="hybridMultilevel"/>
    <w:tmpl w:val="265A930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51196941"/>
    <w:multiLevelType w:val="hybridMultilevel"/>
    <w:tmpl w:val="44A288C4"/>
    <w:lvl w:ilvl="0">
      <w:start w:val="1"/>
      <w:numFmt w:val="bullet"/>
      <w:lvlText w:val=""/>
      <w:lvlJc w:val="left"/>
      <w:pPr>
        <w:ind w:left="1140" w:hanging="360"/>
      </w:pPr>
      <w:rPr>
        <w:rFonts w:ascii="Symbol" w:hAnsi="Symbol" w:hint="default"/>
      </w:rPr>
    </w:lvl>
    <w:lvl w:ilvl="1" w:tentative="1">
      <w:start w:val="1"/>
      <w:numFmt w:val="bullet"/>
      <w:lvlText w:val="o"/>
      <w:lvlJc w:val="left"/>
      <w:pPr>
        <w:ind w:left="1860" w:hanging="360"/>
      </w:pPr>
      <w:rPr>
        <w:rFonts w:ascii="Courier New" w:hAnsi="Courier New" w:cs="Courier New" w:hint="default"/>
      </w:rPr>
    </w:lvl>
    <w:lvl w:ilvl="2" w:tentative="1">
      <w:start w:val="1"/>
      <w:numFmt w:val="bullet"/>
      <w:lvlText w:val=""/>
      <w:lvlJc w:val="left"/>
      <w:pPr>
        <w:ind w:left="2580" w:hanging="360"/>
      </w:pPr>
      <w:rPr>
        <w:rFonts w:ascii="Wingdings" w:hAnsi="Wingdings" w:hint="default"/>
      </w:rPr>
    </w:lvl>
    <w:lvl w:ilvl="3" w:tentative="1">
      <w:start w:val="1"/>
      <w:numFmt w:val="bullet"/>
      <w:lvlText w:val=""/>
      <w:lvlJc w:val="left"/>
      <w:pPr>
        <w:ind w:left="3300" w:hanging="360"/>
      </w:pPr>
      <w:rPr>
        <w:rFonts w:ascii="Symbol" w:hAnsi="Symbol" w:hint="default"/>
      </w:rPr>
    </w:lvl>
    <w:lvl w:ilvl="4" w:tentative="1">
      <w:start w:val="1"/>
      <w:numFmt w:val="bullet"/>
      <w:lvlText w:val="o"/>
      <w:lvlJc w:val="left"/>
      <w:pPr>
        <w:ind w:left="4020" w:hanging="360"/>
      </w:pPr>
      <w:rPr>
        <w:rFonts w:ascii="Courier New" w:hAnsi="Courier New" w:cs="Courier New" w:hint="default"/>
      </w:rPr>
    </w:lvl>
    <w:lvl w:ilvl="5" w:tentative="1">
      <w:start w:val="1"/>
      <w:numFmt w:val="bullet"/>
      <w:lvlText w:val=""/>
      <w:lvlJc w:val="left"/>
      <w:pPr>
        <w:ind w:left="4740" w:hanging="360"/>
      </w:pPr>
      <w:rPr>
        <w:rFonts w:ascii="Wingdings" w:hAnsi="Wingdings" w:hint="default"/>
      </w:rPr>
    </w:lvl>
    <w:lvl w:ilvl="6" w:tentative="1">
      <w:start w:val="1"/>
      <w:numFmt w:val="bullet"/>
      <w:lvlText w:val=""/>
      <w:lvlJc w:val="left"/>
      <w:pPr>
        <w:ind w:left="5460" w:hanging="360"/>
      </w:pPr>
      <w:rPr>
        <w:rFonts w:ascii="Symbol" w:hAnsi="Symbol" w:hint="default"/>
      </w:rPr>
    </w:lvl>
    <w:lvl w:ilvl="7" w:tentative="1">
      <w:start w:val="1"/>
      <w:numFmt w:val="bullet"/>
      <w:lvlText w:val="o"/>
      <w:lvlJc w:val="left"/>
      <w:pPr>
        <w:ind w:left="6180" w:hanging="360"/>
      </w:pPr>
      <w:rPr>
        <w:rFonts w:ascii="Courier New" w:hAnsi="Courier New" w:cs="Courier New" w:hint="default"/>
      </w:rPr>
    </w:lvl>
    <w:lvl w:ilvl="8" w:tentative="1">
      <w:start w:val="1"/>
      <w:numFmt w:val="bullet"/>
      <w:lvlText w:val=""/>
      <w:lvlJc w:val="left"/>
      <w:pPr>
        <w:ind w:left="6900" w:hanging="360"/>
      </w:pPr>
      <w:rPr>
        <w:rFonts w:ascii="Wingdings" w:hAnsi="Wingdings" w:hint="default"/>
      </w:rPr>
    </w:lvl>
  </w:abstractNum>
  <w:abstractNum w:abstractNumId="14">
    <w:nsid w:val="55E631C8"/>
    <w:multiLevelType w:val="hybridMultilevel"/>
    <w:tmpl w:val="956025A6"/>
    <w:lvl w:ilvl="0">
      <w:start w:val="1"/>
      <w:numFmt w:val="decimal"/>
      <w:lvlText w:val="%1."/>
      <w:lvlJc w:val="left"/>
      <w:pPr>
        <w:ind w:left="45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5">
    <w:nsid w:val="5B5C1A25"/>
    <w:multiLevelType w:val="hybridMultilevel"/>
    <w:tmpl w:val="6960E39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5E6B74B4"/>
    <w:multiLevelType w:val="hybridMultilevel"/>
    <w:tmpl w:val="E2462A7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7">
    <w:nsid w:val="630E57B3"/>
    <w:multiLevelType w:val="hybridMultilevel"/>
    <w:tmpl w:val="51EC1F22"/>
    <w:lvl w:ilvl="0">
      <w:start w:val="1"/>
      <w:numFmt w:val="bullet"/>
      <w:pStyle w:val="CogCVMain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65291886"/>
    <w:multiLevelType w:val="hybridMultilevel"/>
    <w:tmpl w:val="EF508B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6C3D1BC4"/>
    <w:multiLevelType w:val="hybridMultilevel"/>
    <w:tmpl w:val="E8349E8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0">
    <w:nsid w:val="6EA2130E"/>
    <w:multiLevelType w:val="hybridMultilevel"/>
    <w:tmpl w:val="4A727D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2A60996"/>
    <w:multiLevelType w:val="hybridMultilevel"/>
    <w:tmpl w:val="C4DCDBE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2">
    <w:nsid w:val="7CBC16E3"/>
    <w:multiLevelType w:val="hybridMultilevel"/>
    <w:tmpl w:val="CCEC0AD0"/>
    <w:name w:val="WW8Num17"/>
    <w:lvl w:ilvl="0">
      <w:start w:val="1"/>
      <w:numFmt w:val="bullet"/>
      <w:lvlText w:val=""/>
      <w:lvlJc w:val="left"/>
      <w:pPr>
        <w:tabs>
          <w:tab w:val="num" w:pos="144"/>
        </w:tabs>
        <w:ind w:left="288" w:hanging="288"/>
      </w:pPr>
      <w:rPr>
        <w:rFonts w:ascii="Wingdings" w:hAnsi="Wingdings" w:cs="Wingdings" w:hint="default"/>
        <w:b/>
        <w:bCs/>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6"/>
  </w:num>
  <w:num w:numId="3">
    <w:abstractNumId w:val="14"/>
  </w:num>
  <w:num w:numId="4">
    <w:abstractNumId w:val="15"/>
  </w:num>
  <w:num w:numId="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0"/>
  </w:num>
  <w:num w:numId="8">
    <w:abstractNumId w:val="17"/>
  </w:num>
  <w:num w:numId="9">
    <w:abstractNumId w:val="5"/>
  </w:num>
  <w:num w:numId="10">
    <w:abstractNumId w:val="20"/>
  </w:num>
  <w:num w:numId="11">
    <w:abstractNumId w:val="16"/>
  </w:num>
  <w:num w:numId="12">
    <w:abstractNumId w:val="18"/>
  </w:num>
  <w:num w:numId="13">
    <w:abstractNumId w:val="12"/>
  </w:num>
  <w:num w:numId="14">
    <w:abstractNumId w:val="0"/>
  </w:num>
  <w:num w:numId="15">
    <w:abstractNumId w:val="0"/>
  </w:num>
  <w:num w:numId="16">
    <w:abstractNumId w:val="9"/>
  </w:num>
  <w:num w:numId="17">
    <w:abstractNumId w:val="3"/>
  </w:num>
  <w:num w:numId="18">
    <w:abstractNumId w:val="17"/>
  </w:num>
  <w:num w:numId="19">
    <w:abstractNumId w:val="7"/>
  </w:num>
  <w:num w:numId="20">
    <w:abstractNumId w:val="19"/>
  </w:num>
  <w:num w:numId="21">
    <w:abstractNumId w:val="11"/>
  </w:num>
  <w:num w:numId="22">
    <w:abstractNumId w:val="17"/>
  </w:num>
  <w:num w:numId="23">
    <w:abstractNumId w:val="13"/>
  </w:num>
  <w:num w:numId="24">
    <w:abstractNumId w:val="4"/>
  </w:num>
  <w:num w:numId="25">
    <w:abstractNumId w:val="0"/>
  </w:num>
  <w:num w:numId="26">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C20"/>
    <w:rsid w:val="00001917"/>
    <w:rsid w:val="000037D5"/>
    <w:rsid w:val="00006CD7"/>
    <w:rsid w:val="00014842"/>
    <w:rsid w:val="00020820"/>
    <w:rsid w:val="0002222A"/>
    <w:rsid w:val="00022C79"/>
    <w:rsid w:val="00026BBA"/>
    <w:rsid w:val="00027750"/>
    <w:rsid w:val="00030C37"/>
    <w:rsid w:val="00034CDB"/>
    <w:rsid w:val="000379A9"/>
    <w:rsid w:val="000413DA"/>
    <w:rsid w:val="000423CD"/>
    <w:rsid w:val="00044886"/>
    <w:rsid w:val="00046857"/>
    <w:rsid w:val="00046F2F"/>
    <w:rsid w:val="00047453"/>
    <w:rsid w:val="00056016"/>
    <w:rsid w:val="000565A3"/>
    <w:rsid w:val="00061C39"/>
    <w:rsid w:val="00062756"/>
    <w:rsid w:val="00064348"/>
    <w:rsid w:val="0006603F"/>
    <w:rsid w:val="000719F7"/>
    <w:rsid w:val="00071F2F"/>
    <w:rsid w:val="00076C37"/>
    <w:rsid w:val="00081017"/>
    <w:rsid w:val="00083242"/>
    <w:rsid w:val="000867C0"/>
    <w:rsid w:val="000975ED"/>
    <w:rsid w:val="000A02D6"/>
    <w:rsid w:val="000A36C7"/>
    <w:rsid w:val="000A4305"/>
    <w:rsid w:val="000A4CF8"/>
    <w:rsid w:val="000A77F3"/>
    <w:rsid w:val="000B06FF"/>
    <w:rsid w:val="000B1D05"/>
    <w:rsid w:val="000B3701"/>
    <w:rsid w:val="000B3F58"/>
    <w:rsid w:val="000B5928"/>
    <w:rsid w:val="000B6DF0"/>
    <w:rsid w:val="000C0C2F"/>
    <w:rsid w:val="000C195C"/>
    <w:rsid w:val="000C7DAA"/>
    <w:rsid w:val="000D198E"/>
    <w:rsid w:val="000D2288"/>
    <w:rsid w:val="000D35E0"/>
    <w:rsid w:val="000D3CA0"/>
    <w:rsid w:val="000D5F55"/>
    <w:rsid w:val="000D636E"/>
    <w:rsid w:val="000D65E5"/>
    <w:rsid w:val="000E1FF4"/>
    <w:rsid w:val="000E3E3B"/>
    <w:rsid w:val="000E67BA"/>
    <w:rsid w:val="000F0FDC"/>
    <w:rsid w:val="000F57BC"/>
    <w:rsid w:val="001027F1"/>
    <w:rsid w:val="00104819"/>
    <w:rsid w:val="001066D8"/>
    <w:rsid w:val="0010793C"/>
    <w:rsid w:val="00110507"/>
    <w:rsid w:val="00110E86"/>
    <w:rsid w:val="00115121"/>
    <w:rsid w:val="00117E1F"/>
    <w:rsid w:val="00121DD9"/>
    <w:rsid w:val="0012529B"/>
    <w:rsid w:val="001265DA"/>
    <w:rsid w:val="00131F33"/>
    <w:rsid w:val="0013516B"/>
    <w:rsid w:val="0013633E"/>
    <w:rsid w:val="001415E8"/>
    <w:rsid w:val="00142259"/>
    <w:rsid w:val="00144DB5"/>
    <w:rsid w:val="00150064"/>
    <w:rsid w:val="0015041F"/>
    <w:rsid w:val="00150E43"/>
    <w:rsid w:val="00153D97"/>
    <w:rsid w:val="00154156"/>
    <w:rsid w:val="00155AA0"/>
    <w:rsid w:val="00155F1C"/>
    <w:rsid w:val="00162953"/>
    <w:rsid w:val="00171F83"/>
    <w:rsid w:val="0017561F"/>
    <w:rsid w:val="00175E82"/>
    <w:rsid w:val="00177B76"/>
    <w:rsid w:val="001800A5"/>
    <w:rsid w:val="00185366"/>
    <w:rsid w:val="00187FEB"/>
    <w:rsid w:val="001901AC"/>
    <w:rsid w:val="00191927"/>
    <w:rsid w:val="00195CD6"/>
    <w:rsid w:val="00196191"/>
    <w:rsid w:val="001978DE"/>
    <w:rsid w:val="00197A8D"/>
    <w:rsid w:val="001A048F"/>
    <w:rsid w:val="001A1A1D"/>
    <w:rsid w:val="001B4E77"/>
    <w:rsid w:val="001B5FD2"/>
    <w:rsid w:val="001B68F4"/>
    <w:rsid w:val="001B6EE2"/>
    <w:rsid w:val="001B79D0"/>
    <w:rsid w:val="001C2CD6"/>
    <w:rsid w:val="001C3508"/>
    <w:rsid w:val="001C49E7"/>
    <w:rsid w:val="001C5325"/>
    <w:rsid w:val="001C5E4D"/>
    <w:rsid w:val="001C6876"/>
    <w:rsid w:val="001C70FE"/>
    <w:rsid w:val="001D552F"/>
    <w:rsid w:val="001D659E"/>
    <w:rsid w:val="001E051F"/>
    <w:rsid w:val="001E3752"/>
    <w:rsid w:val="001E4538"/>
    <w:rsid w:val="001E47A7"/>
    <w:rsid w:val="001F2243"/>
    <w:rsid w:val="001F5A78"/>
    <w:rsid w:val="001F6BC8"/>
    <w:rsid w:val="00200465"/>
    <w:rsid w:val="002033C5"/>
    <w:rsid w:val="00207CF5"/>
    <w:rsid w:val="00212D63"/>
    <w:rsid w:val="002218AD"/>
    <w:rsid w:val="00222315"/>
    <w:rsid w:val="00223589"/>
    <w:rsid w:val="00224849"/>
    <w:rsid w:val="00226ED4"/>
    <w:rsid w:val="00226F8C"/>
    <w:rsid w:val="0023105A"/>
    <w:rsid w:val="00231239"/>
    <w:rsid w:val="00234687"/>
    <w:rsid w:val="00240CFF"/>
    <w:rsid w:val="002411D3"/>
    <w:rsid w:val="002448E0"/>
    <w:rsid w:val="00252A8D"/>
    <w:rsid w:val="00253AC3"/>
    <w:rsid w:val="00256021"/>
    <w:rsid w:val="002612DA"/>
    <w:rsid w:val="00263B82"/>
    <w:rsid w:val="00264B57"/>
    <w:rsid w:val="00264F1B"/>
    <w:rsid w:val="00274620"/>
    <w:rsid w:val="00276C31"/>
    <w:rsid w:val="00281A4A"/>
    <w:rsid w:val="00282636"/>
    <w:rsid w:val="00284AF0"/>
    <w:rsid w:val="00287031"/>
    <w:rsid w:val="002870F2"/>
    <w:rsid w:val="0028744F"/>
    <w:rsid w:val="002874CD"/>
    <w:rsid w:val="0029072A"/>
    <w:rsid w:val="00291BA6"/>
    <w:rsid w:val="00291BB0"/>
    <w:rsid w:val="00295878"/>
    <w:rsid w:val="00296482"/>
    <w:rsid w:val="00297F6F"/>
    <w:rsid w:val="002A0257"/>
    <w:rsid w:val="002A0B77"/>
    <w:rsid w:val="002A6925"/>
    <w:rsid w:val="002B585C"/>
    <w:rsid w:val="002C4F5F"/>
    <w:rsid w:val="002C7797"/>
    <w:rsid w:val="002D22A7"/>
    <w:rsid w:val="002D23DD"/>
    <w:rsid w:val="002D2A36"/>
    <w:rsid w:val="002D3610"/>
    <w:rsid w:val="002D48B1"/>
    <w:rsid w:val="002D759A"/>
    <w:rsid w:val="002E1D0C"/>
    <w:rsid w:val="002E260B"/>
    <w:rsid w:val="002E45A5"/>
    <w:rsid w:val="002E48BA"/>
    <w:rsid w:val="002F06AB"/>
    <w:rsid w:val="002F30F0"/>
    <w:rsid w:val="002F4E1F"/>
    <w:rsid w:val="002F69C6"/>
    <w:rsid w:val="003001CC"/>
    <w:rsid w:val="00300618"/>
    <w:rsid w:val="00300F4A"/>
    <w:rsid w:val="003014CA"/>
    <w:rsid w:val="003017E6"/>
    <w:rsid w:val="00302B3C"/>
    <w:rsid w:val="0030379E"/>
    <w:rsid w:val="003069CD"/>
    <w:rsid w:val="00311A7E"/>
    <w:rsid w:val="00312DEE"/>
    <w:rsid w:val="003137C2"/>
    <w:rsid w:val="00313FE8"/>
    <w:rsid w:val="00317B16"/>
    <w:rsid w:val="0032057D"/>
    <w:rsid w:val="00320F66"/>
    <w:rsid w:val="0032132D"/>
    <w:rsid w:val="0032788F"/>
    <w:rsid w:val="00330D31"/>
    <w:rsid w:val="00331061"/>
    <w:rsid w:val="00331919"/>
    <w:rsid w:val="003319B6"/>
    <w:rsid w:val="00331D9D"/>
    <w:rsid w:val="0033399F"/>
    <w:rsid w:val="003351B9"/>
    <w:rsid w:val="0033533F"/>
    <w:rsid w:val="003404DC"/>
    <w:rsid w:val="00340A08"/>
    <w:rsid w:val="003452C1"/>
    <w:rsid w:val="00345AA7"/>
    <w:rsid w:val="00347D30"/>
    <w:rsid w:val="003557C6"/>
    <w:rsid w:val="0036276F"/>
    <w:rsid w:val="00363B7D"/>
    <w:rsid w:val="00365D08"/>
    <w:rsid w:val="0037099B"/>
    <w:rsid w:val="0037101C"/>
    <w:rsid w:val="00383936"/>
    <w:rsid w:val="00384F2C"/>
    <w:rsid w:val="0038564A"/>
    <w:rsid w:val="00387537"/>
    <w:rsid w:val="00390A25"/>
    <w:rsid w:val="00390CD9"/>
    <w:rsid w:val="00390FF7"/>
    <w:rsid w:val="0039708E"/>
    <w:rsid w:val="003A0953"/>
    <w:rsid w:val="003A1D8F"/>
    <w:rsid w:val="003A4FC0"/>
    <w:rsid w:val="003C5466"/>
    <w:rsid w:val="003D1B87"/>
    <w:rsid w:val="003D37BF"/>
    <w:rsid w:val="003D3FDD"/>
    <w:rsid w:val="003D5DE2"/>
    <w:rsid w:val="003E55EC"/>
    <w:rsid w:val="003E66B3"/>
    <w:rsid w:val="003F3291"/>
    <w:rsid w:val="003F48CC"/>
    <w:rsid w:val="003F733A"/>
    <w:rsid w:val="004048DE"/>
    <w:rsid w:val="0041022E"/>
    <w:rsid w:val="004134C6"/>
    <w:rsid w:val="0042009D"/>
    <w:rsid w:val="00420F00"/>
    <w:rsid w:val="004235ED"/>
    <w:rsid w:val="0042427D"/>
    <w:rsid w:val="004243C5"/>
    <w:rsid w:val="00424518"/>
    <w:rsid w:val="00425EC3"/>
    <w:rsid w:val="00426262"/>
    <w:rsid w:val="00430B39"/>
    <w:rsid w:val="004327C8"/>
    <w:rsid w:val="0043735A"/>
    <w:rsid w:val="004431B6"/>
    <w:rsid w:val="0044493C"/>
    <w:rsid w:val="00444D07"/>
    <w:rsid w:val="00445426"/>
    <w:rsid w:val="00445D5E"/>
    <w:rsid w:val="00447CA3"/>
    <w:rsid w:val="0045125D"/>
    <w:rsid w:val="00451C00"/>
    <w:rsid w:val="004552B3"/>
    <w:rsid w:val="00461C42"/>
    <w:rsid w:val="00462B5F"/>
    <w:rsid w:val="00462E0B"/>
    <w:rsid w:val="004660C2"/>
    <w:rsid w:val="00466D45"/>
    <w:rsid w:val="00466FE7"/>
    <w:rsid w:val="004708C0"/>
    <w:rsid w:val="004726CD"/>
    <w:rsid w:val="00475672"/>
    <w:rsid w:val="004801EF"/>
    <w:rsid w:val="004809E0"/>
    <w:rsid w:val="00481970"/>
    <w:rsid w:val="00493C28"/>
    <w:rsid w:val="004973F4"/>
    <w:rsid w:val="004A055F"/>
    <w:rsid w:val="004A66C3"/>
    <w:rsid w:val="004A7C11"/>
    <w:rsid w:val="004B7C76"/>
    <w:rsid w:val="004C17EC"/>
    <w:rsid w:val="004C3EB9"/>
    <w:rsid w:val="004C7777"/>
    <w:rsid w:val="004D097A"/>
    <w:rsid w:val="004D520E"/>
    <w:rsid w:val="004E3300"/>
    <w:rsid w:val="004E5588"/>
    <w:rsid w:val="004E5CD6"/>
    <w:rsid w:val="00502A92"/>
    <w:rsid w:val="00506D6A"/>
    <w:rsid w:val="005109AB"/>
    <w:rsid w:val="00514D4A"/>
    <w:rsid w:val="00516359"/>
    <w:rsid w:val="00521130"/>
    <w:rsid w:val="005227AB"/>
    <w:rsid w:val="00522D4B"/>
    <w:rsid w:val="00533768"/>
    <w:rsid w:val="00533907"/>
    <w:rsid w:val="00535A89"/>
    <w:rsid w:val="00537713"/>
    <w:rsid w:val="00541113"/>
    <w:rsid w:val="00542391"/>
    <w:rsid w:val="00542AFA"/>
    <w:rsid w:val="0054572B"/>
    <w:rsid w:val="00547FCF"/>
    <w:rsid w:val="00557764"/>
    <w:rsid w:val="00560AA5"/>
    <w:rsid w:val="00564129"/>
    <w:rsid w:val="0056507F"/>
    <w:rsid w:val="005749A0"/>
    <w:rsid w:val="0057799E"/>
    <w:rsid w:val="0058056F"/>
    <w:rsid w:val="00580A5A"/>
    <w:rsid w:val="005814A7"/>
    <w:rsid w:val="00584764"/>
    <w:rsid w:val="005863AF"/>
    <w:rsid w:val="00590E6B"/>
    <w:rsid w:val="00591C80"/>
    <w:rsid w:val="00593B93"/>
    <w:rsid w:val="005945AF"/>
    <w:rsid w:val="005A038C"/>
    <w:rsid w:val="005A0795"/>
    <w:rsid w:val="005A67C7"/>
    <w:rsid w:val="005A6FCB"/>
    <w:rsid w:val="005A7E08"/>
    <w:rsid w:val="005B0EFE"/>
    <w:rsid w:val="005B263E"/>
    <w:rsid w:val="005B35C9"/>
    <w:rsid w:val="005B5F4A"/>
    <w:rsid w:val="005B6544"/>
    <w:rsid w:val="005B68E1"/>
    <w:rsid w:val="005B70CB"/>
    <w:rsid w:val="005B7AD0"/>
    <w:rsid w:val="005B7B25"/>
    <w:rsid w:val="005B7EB6"/>
    <w:rsid w:val="005C2034"/>
    <w:rsid w:val="005C3A93"/>
    <w:rsid w:val="005C4100"/>
    <w:rsid w:val="005C4252"/>
    <w:rsid w:val="005C5DCA"/>
    <w:rsid w:val="005C70C3"/>
    <w:rsid w:val="005D0D25"/>
    <w:rsid w:val="005D3095"/>
    <w:rsid w:val="005D4369"/>
    <w:rsid w:val="005D6C84"/>
    <w:rsid w:val="005E75CC"/>
    <w:rsid w:val="005F1345"/>
    <w:rsid w:val="005F2E36"/>
    <w:rsid w:val="005F3CC0"/>
    <w:rsid w:val="005F4644"/>
    <w:rsid w:val="005F7251"/>
    <w:rsid w:val="00606D94"/>
    <w:rsid w:val="00611DF7"/>
    <w:rsid w:val="0061705B"/>
    <w:rsid w:val="00617869"/>
    <w:rsid w:val="006209CB"/>
    <w:rsid w:val="00622121"/>
    <w:rsid w:val="00622138"/>
    <w:rsid w:val="00622D25"/>
    <w:rsid w:val="00622D7D"/>
    <w:rsid w:val="006254A8"/>
    <w:rsid w:val="00626454"/>
    <w:rsid w:val="00637198"/>
    <w:rsid w:val="00644BEE"/>
    <w:rsid w:val="00646EDB"/>
    <w:rsid w:val="0065174B"/>
    <w:rsid w:val="00652254"/>
    <w:rsid w:val="006527F5"/>
    <w:rsid w:val="0065323A"/>
    <w:rsid w:val="00653665"/>
    <w:rsid w:val="0065373C"/>
    <w:rsid w:val="0065500F"/>
    <w:rsid w:val="006550CB"/>
    <w:rsid w:val="00655BF2"/>
    <w:rsid w:val="0065672E"/>
    <w:rsid w:val="00657E4F"/>
    <w:rsid w:val="006627C0"/>
    <w:rsid w:val="00664549"/>
    <w:rsid w:val="00666759"/>
    <w:rsid w:val="0067121C"/>
    <w:rsid w:val="00680B3D"/>
    <w:rsid w:val="006811AA"/>
    <w:rsid w:val="00681CF2"/>
    <w:rsid w:val="00682D2F"/>
    <w:rsid w:val="0068362B"/>
    <w:rsid w:val="00684727"/>
    <w:rsid w:val="00685AD2"/>
    <w:rsid w:val="006862DB"/>
    <w:rsid w:val="00686E4F"/>
    <w:rsid w:val="00692EDD"/>
    <w:rsid w:val="006A1613"/>
    <w:rsid w:val="006A17FC"/>
    <w:rsid w:val="006A19EC"/>
    <w:rsid w:val="006A2DA6"/>
    <w:rsid w:val="006A6455"/>
    <w:rsid w:val="006A72C2"/>
    <w:rsid w:val="006B03BC"/>
    <w:rsid w:val="006B0C32"/>
    <w:rsid w:val="006B6526"/>
    <w:rsid w:val="006B6CBA"/>
    <w:rsid w:val="006C3EEF"/>
    <w:rsid w:val="006D106F"/>
    <w:rsid w:val="006D1FE0"/>
    <w:rsid w:val="006D262E"/>
    <w:rsid w:val="006D2CF0"/>
    <w:rsid w:val="006D41A3"/>
    <w:rsid w:val="006D6C5C"/>
    <w:rsid w:val="006D7178"/>
    <w:rsid w:val="006E22F1"/>
    <w:rsid w:val="006E6A92"/>
    <w:rsid w:val="006F5D61"/>
    <w:rsid w:val="006F64ED"/>
    <w:rsid w:val="006F6F58"/>
    <w:rsid w:val="0070237A"/>
    <w:rsid w:val="00705432"/>
    <w:rsid w:val="00705A1F"/>
    <w:rsid w:val="0070700A"/>
    <w:rsid w:val="007116A1"/>
    <w:rsid w:val="007173F6"/>
    <w:rsid w:val="00717C84"/>
    <w:rsid w:val="007213D0"/>
    <w:rsid w:val="007217F0"/>
    <w:rsid w:val="007223B7"/>
    <w:rsid w:val="00725B15"/>
    <w:rsid w:val="00726837"/>
    <w:rsid w:val="007379A8"/>
    <w:rsid w:val="00741C9F"/>
    <w:rsid w:val="00742B7E"/>
    <w:rsid w:val="00744DA2"/>
    <w:rsid w:val="00745CE3"/>
    <w:rsid w:val="0074683E"/>
    <w:rsid w:val="00751519"/>
    <w:rsid w:val="00754E63"/>
    <w:rsid w:val="00755381"/>
    <w:rsid w:val="00760A7C"/>
    <w:rsid w:val="00761A5A"/>
    <w:rsid w:val="00761B18"/>
    <w:rsid w:val="00762F1A"/>
    <w:rsid w:val="00766CE9"/>
    <w:rsid w:val="007713FC"/>
    <w:rsid w:val="007732B3"/>
    <w:rsid w:val="00775287"/>
    <w:rsid w:val="007762C9"/>
    <w:rsid w:val="00776DE2"/>
    <w:rsid w:val="00781E98"/>
    <w:rsid w:val="0078204F"/>
    <w:rsid w:val="0078463D"/>
    <w:rsid w:val="00784BD7"/>
    <w:rsid w:val="007876EA"/>
    <w:rsid w:val="00787E44"/>
    <w:rsid w:val="0079635F"/>
    <w:rsid w:val="007A08E2"/>
    <w:rsid w:val="007A337A"/>
    <w:rsid w:val="007A37C4"/>
    <w:rsid w:val="007A4C89"/>
    <w:rsid w:val="007B1404"/>
    <w:rsid w:val="007B36B1"/>
    <w:rsid w:val="007B616A"/>
    <w:rsid w:val="007C04B0"/>
    <w:rsid w:val="007C1866"/>
    <w:rsid w:val="007C5335"/>
    <w:rsid w:val="007C72B9"/>
    <w:rsid w:val="007D0FB7"/>
    <w:rsid w:val="007D3763"/>
    <w:rsid w:val="007D6CD4"/>
    <w:rsid w:val="007D72DB"/>
    <w:rsid w:val="007D7C3D"/>
    <w:rsid w:val="007E0820"/>
    <w:rsid w:val="007E2DDE"/>
    <w:rsid w:val="007E3834"/>
    <w:rsid w:val="007E3B9F"/>
    <w:rsid w:val="007E3F58"/>
    <w:rsid w:val="007F0ADD"/>
    <w:rsid w:val="007F3BE0"/>
    <w:rsid w:val="008012B9"/>
    <w:rsid w:val="00802137"/>
    <w:rsid w:val="008054AC"/>
    <w:rsid w:val="00807B28"/>
    <w:rsid w:val="00810EDE"/>
    <w:rsid w:val="00811300"/>
    <w:rsid w:val="00813773"/>
    <w:rsid w:val="00815AFC"/>
    <w:rsid w:val="00816C13"/>
    <w:rsid w:val="00821847"/>
    <w:rsid w:val="0082242A"/>
    <w:rsid w:val="00822783"/>
    <w:rsid w:val="00825615"/>
    <w:rsid w:val="00832DAA"/>
    <w:rsid w:val="00837306"/>
    <w:rsid w:val="00837A13"/>
    <w:rsid w:val="00840EAB"/>
    <w:rsid w:val="00844065"/>
    <w:rsid w:val="008502EE"/>
    <w:rsid w:val="00850664"/>
    <w:rsid w:val="00854CA0"/>
    <w:rsid w:val="00861848"/>
    <w:rsid w:val="00865D36"/>
    <w:rsid w:val="00871709"/>
    <w:rsid w:val="00874B78"/>
    <w:rsid w:val="00882B80"/>
    <w:rsid w:val="00884998"/>
    <w:rsid w:val="008900A6"/>
    <w:rsid w:val="008917C0"/>
    <w:rsid w:val="0089759E"/>
    <w:rsid w:val="008A68AF"/>
    <w:rsid w:val="008B1223"/>
    <w:rsid w:val="008B1AC3"/>
    <w:rsid w:val="008B4E79"/>
    <w:rsid w:val="008B7754"/>
    <w:rsid w:val="008C5B0B"/>
    <w:rsid w:val="008C6EDC"/>
    <w:rsid w:val="008D05AA"/>
    <w:rsid w:val="008D6A27"/>
    <w:rsid w:val="008E001F"/>
    <w:rsid w:val="008E5BCE"/>
    <w:rsid w:val="008E6187"/>
    <w:rsid w:val="008E6FBF"/>
    <w:rsid w:val="008F1B60"/>
    <w:rsid w:val="008F1F16"/>
    <w:rsid w:val="008F33AC"/>
    <w:rsid w:val="008F35AF"/>
    <w:rsid w:val="008F41D5"/>
    <w:rsid w:val="008F618C"/>
    <w:rsid w:val="00900482"/>
    <w:rsid w:val="00901CD6"/>
    <w:rsid w:val="009030FD"/>
    <w:rsid w:val="00904D58"/>
    <w:rsid w:val="00905585"/>
    <w:rsid w:val="0090685D"/>
    <w:rsid w:val="00915FD0"/>
    <w:rsid w:val="0091639B"/>
    <w:rsid w:val="0091673F"/>
    <w:rsid w:val="00917769"/>
    <w:rsid w:val="00920000"/>
    <w:rsid w:val="009228A2"/>
    <w:rsid w:val="00923811"/>
    <w:rsid w:val="00925092"/>
    <w:rsid w:val="00934468"/>
    <w:rsid w:val="009371BF"/>
    <w:rsid w:val="00942DFC"/>
    <w:rsid w:val="0094514D"/>
    <w:rsid w:val="00945210"/>
    <w:rsid w:val="00947663"/>
    <w:rsid w:val="009512C7"/>
    <w:rsid w:val="00951AA1"/>
    <w:rsid w:val="00952E20"/>
    <w:rsid w:val="009531A4"/>
    <w:rsid w:val="00954B5B"/>
    <w:rsid w:val="00955590"/>
    <w:rsid w:val="00955636"/>
    <w:rsid w:val="0095702D"/>
    <w:rsid w:val="009578BC"/>
    <w:rsid w:val="00961712"/>
    <w:rsid w:val="00970CC1"/>
    <w:rsid w:val="0098366E"/>
    <w:rsid w:val="00983FD2"/>
    <w:rsid w:val="00992F53"/>
    <w:rsid w:val="00993102"/>
    <w:rsid w:val="009940BB"/>
    <w:rsid w:val="009946D6"/>
    <w:rsid w:val="009B16FF"/>
    <w:rsid w:val="009C1DB2"/>
    <w:rsid w:val="009C31F9"/>
    <w:rsid w:val="009C479A"/>
    <w:rsid w:val="009C760A"/>
    <w:rsid w:val="009D142B"/>
    <w:rsid w:val="009D4B3D"/>
    <w:rsid w:val="009D710D"/>
    <w:rsid w:val="009E4754"/>
    <w:rsid w:val="009F28D2"/>
    <w:rsid w:val="009F4431"/>
    <w:rsid w:val="009F4B4B"/>
    <w:rsid w:val="009F61CF"/>
    <w:rsid w:val="009F7629"/>
    <w:rsid w:val="009F7B97"/>
    <w:rsid w:val="00A00772"/>
    <w:rsid w:val="00A016AF"/>
    <w:rsid w:val="00A0570D"/>
    <w:rsid w:val="00A05E2A"/>
    <w:rsid w:val="00A05ED2"/>
    <w:rsid w:val="00A0644D"/>
    <w:rsid w:val="00A1131E"/>
    <w:rsid w:val="00A124A4"/>
    <w:rsid w:val="00A15F43"/>
    <w:rsid w:val="00A163F4"/>
    <w:rsid w:val="00A21594"/>
    <w:rsid w:val="00A24B2D"/>
    <w:rsid w:val="00A265CE"/>
    <w:rsid w:val="00A3380E"/>
    <w:rsid w:val="00A3732B"/>
    <w:rsid w:val="00A4345C"/>
    <w:rsid w:val="00A4515D"/>
    <w:rsid w:val="00A468BE"/>
    <w:rsid w:val="00A501A5"/>
    <w:rsid w:val="00A520EB"/>
    <w:rsid w:val="00A54124"/>
    <w:rsid w:val="00A5460E"/>
    <w:rsid w:val="00A55535"/>
    <w:rsid w:val="00A60E3B"/>
    <w:rsid w:val="00A61549"/>
    <w:rsid w:val="00A622F1"/>
    <w:rsid w:val="00A62E57"/>
    <w:rsid w:val="00A633E0"/>
    <w:rsid w:val="00A6412B"/>
    <w:rsid w:val="00A66A66"/>
    <w:rsid w:val="00A66C19"/>
    <w:rsid w:val="00A7242A"/>
    <w:rsid w:val="00A72806"/>
    <w:rsid w:val="00A73773"/>
    <w:rsid w:val="00A73A1E"/>
    <w:rsid w:val="00A80B84"/>
    <w:rsid w:val="00A90951"/>
    <w:rsid w:val="00A91383"/>
    <w:rsid w:val="00A91443"/>
    <w:rsid w:val="00A91E09"/>
    <w:rsid w:val="00A9249A"/>
    <w:rsid w:val="00A92E7D"/>
    <w:rsid w:val="00A965DB"/>
    <w:rsid w:val="00A9684A"/>
    <w:rsid w:val="00A97515"/>
    <w:rsid w:val="00AA2D8A"/>
    <w:rsid w:val="00AA3FEE"/>
    <w:rsid w:val="00AA5311"/>
    <w:rsid w:val="00AA6340"/>
    <w:rsid w:val="00AA648D"/>
    <w:rsid w:val="00AB165C"/>
    <w:rsid w:val="00AB1842"/>
    <w:rsid w:val="00AB3D9A"/>
    <w:rsid w:val="00AB6830"/>
    <w:rsid w:val="00AC176E"/>
    <w:rsid w:val="00AC288B"/>
    <w:rsid w:val="00AC2C20"/>
    <w:rsid w:val="00AC376F"/>
    <w:rsid w:val="00AC50E5"/>
    <w:rsid w:val="00AD28B4"/>
    <w:rsid w:val="00AD44A7"/>
    <w:rsid w:val="00AD4AD5"/>
    <w:rsid w:val="00AF1BE3"/>
    <w:rsid w:val="00AF59EA"/>
    <w:rsid w:val="00AF7DEE"/>
    <w:rsid w:val="00B03560"/>
    <w:rsid w:val="00B048CD"/>
    <w:rsid w:val="00B072C6"/>
    <w:rsid w:val="00B11FE2"/>
    <w:rsid w:val="00B1257F"/>
    <w:rsid w:val="00B12BE7"/>
    <w:rsid w:val="00B16A25"/>
    <w:rsid w:val="00B17ADA"/>
    <w:rsid w:val="00B23AB3"/>
    <w:rsid w:val="00B2615F"/>
    <w:rsid w:val="00B2650D"/>
    <w:rsid w:val="00B32F80"/>
    <w:rsid w:val="00B34025"/>
    <w:rsid w:val="00B34849"/>
    <w:rsid w:val="00B35E03"/>
    <w:rsid w:val="00B40BED"/>
    <w:rsid w:val="00B41C70"/>
    <w:rsid w:val="00B43793"/>
    <w:rsid w:val="00B43AB4"/>
    <w:rsid w:val="00B440BB"/>
    <w:rsid w:val="00B450A7"/>
    <w:rsid w:val="00B45C92"/>
    <w:rsid w:val="00B50971"/>
    <w:rsid w:val="00B55A7C"/>
    <w:rsid w:val="00B61C30"/>
    <w:rsid w:val="00B61FF7"/>
    <w:rsid w:val="00B63FBF"/>
    <w:rsid w:val="00B702A5"/>
    <w:rsid w:val="00B72EDD"/>
    <w:rsid w:val="00B73D6C"/>
    <w:rsid w:val="00B746AA"/>
    <w:rsid w:val="00B8437B"/>
    <w:rsid w:val="00B8523B"/>
    <w:rsid w:val="00B87C62"/>
    <w:rsid w:val="00B91417"/>
    <w:rsid w:val="00B95282"/>
    <w:rsid w:val="00B958AD"/>
    <w:rsid w:val="00B95975"/>
    <w:rsid w:val="00BA1205"/>
    <w:rsid w:val="00BA3C82"/>
    <w:rsid w:val="00BA55C3"/>
    <w:rsid w:val="00BA5916"/>
    <w:rsid w:val="00BA5D14"/>
    <w:rsid w:val="00BB2227"/>
    <w:rsid w:val="00BB6AE9"/>
    <w:rsid w:val="00BB7A16"/>
    <w:rsid w:val="00BC0403"/>
    <w:rsid w:val="00BC2CA4"/>
    <w:rsid w:val="00BC5212"/>
    <w:rsid w:val="00BC62B8"/>
    <w:rsid w:val="00BD0EFF"/>
    <w:rsid w:val="00BD0FEA"/>
    <w:rsid w:val="00BD39E5"/>
    <w:rsid w:val="00BD4ECA"/>
    <w:rsid w:val="00BD59E1"/>
    <w:rsid w:val="00BD5A76"/>
    <w:rsid w:val="00BE2243"/>
    <w:rsid w:val="00BE2418"/>
    <w:rsid w:val="00BE37CC"/>
    <w:rsid w:val="00BE3A5B"/>
    <w:rsid w:val="00BE3A74"/>
    <w:rsid w:val="00BE4266"/>
    <w:rsid w:val="00BE6F11"/>
    <w:rsid w:val="00BE768A"/>
    <w:rsid w:val="00BF100D"/>
    <w:rsid w:val="00BF1B41"/>
    <w:rsid w:val="00BF3733"/>
    <w:rsid w:val="00BF763E"/>
    <w:rsid w:val="00C0318C"/>
    <w:rsid w:val="00C05671"/>
    <w:rsid w:val="00C05C2C"/>
    <w:rsid w:val="00C06B79"/>
    <w:rsid w:val="00C10BA5"/>
    <w:rsid w:val="00C1526E"/>
    <w:rsid w:val="00C15819"/>
    <w:rsid w:val="00C16E87"/>
    <w:rsid w:val="00C2180D"/>
    <w:rsid w:val="00C232BC"/>
    <w:rsid w:val="00C2435B"/>
    <w:rsid w:val="00C26DBB"/>
    <w:rsid w:val="00C2725C"/>
    <w:rsid w:val="00C27D30"/>
    <w:rsid w:val="00C30967"/>
    <w:rsid w:val="00C31CFE"/>
    <w:rsid w:val="00C336C1"/>
    <w:rsid w:val="00C35F63"/>
    <w:rsid w:val="00C36BAC"/>
    <w:rsid w:val="00C3743E"/>
    <w:rsid w:val="00C445D2"/>
    <w:rsid w:val="00C45F3A"/>
    <w:rsid w:val="00C46B83"/>
    <w:rsid w:val="00C55FA0"/>
    <w:rsid w:val="00C569E7"/>
    <w:rsid w:val="00C57209"/>
    <w:rsid w:val="00C575EF"/>
    <w:rsid w:val="00C60B40"/>
    <w:rsid w:val="00C6389E"/>
    <w:rsid w:val="00C64771"/>
    <w:rsid w:val="00C6505E"/>
    <w:rsid w:val="00C6655B"/>
    <w:rsid w:val="00C707C1"/>
    <w:rsid w:val="00C7328C"/>
    <w:rsid w:val="00C74F17"/>
    <w:rsid w:val="00C75CB6"/>
    <w:rsid w:val="00C766D1"/>
    <w:rsid w:val="00C7688A"/>
    <w:rsid w:val="00C8070C"/>
    <w:rsid w:val="00C831C8"/>
    <w:rsid w:val="00C874CC"/>
    <w:rsid w:val="00C87923"/>
    <w:rsid w:val="00C90076"/>
    <w:rsid w:val="00C92E84"/>
    <w:rsid w:val="00C93690"/>
    <w:rsid w:val="00CA05FA"/>
    <w:rsid w:val="00CA3A67"/>
    <w:rsid w:val="00CA4D13"/>
    <w:rsid w:val="00CA5833"/>
    <w:rsid w:val="00CA624C"/>
    <w:rsid w:val="00CA6AFF"/>
    <w:rsid w:val="00CA7DF0"/>
    <w:rsid w:val="00CB13A6"/>
    <w:rsid w:val="00CB28B9"/>
    <w:rsid w:val="00CB2CAF"/>
    <w:rsid w:val="00CB4152"/>
    <w:rsid w:val="00CB5902"/>
    <w:rsid w:val="00CB6C9F"/>
    <w:rsid w:val="00CC091C"/>
    <w:rsid w:val="00CC30B5"/>
    <w:rsid w:val="00CC315A"/>
    <w:rsid w:val="00CC7FDF"/>
    <w:rsid w:val="00CD0CCA"/>
    <w:rsid w:val="00CD16D8"/>
    <w:rsid w:val="00CD278C"/>
    <w:rsid w:val="00CD2B5D"/>
    <w:rsid w:val="00CD5CD2"/>
    <w:rsid w:val="00CD7434"/>
    <w:rsid w:val="00CD79A8"/>
    <w:rsid w:val="00CE335B"/>
    <w:rsid w:val="00CE7E2D"/>
    <w:rsid w:val="00CF218F"/>
    <w:rsid w:val="00CF373C"/>
    <w:rsid w:val="00D02E48"/>
    <w:rsid w:val="00D045B2"/>
    <w:rsid w:val="00D0537C"/>
    <w:rsid w:val="00D05C26"/>
    <w:rsid w:val="00D061D3"/>
    <w:rsid w:val="00D064EA"/>
    <w:rsid w:val="00D10143"/>
    <w:rsid w:val="00D10C63"/>
    <w:rsid w:val="00D10E18"/>
    <w:rsid w:val="00D13275"/>
    <w:rsid w:val="00D14F4B"/>
    <w:rsid w:val="00D23BDF"/>
    <w:rsid w:val="00D247A0"/>
    <w:rsid w:val="00D24EFB"/>
    <w:rsid w:val="00D26AA5"/>
    <w:rsid w:val="00D26E55"/>
    <w:rsid w:val="00D44963"/>
    <w:rsid w:val="00D45828"/>
    <w:rsid w:val="00D5108B"/>
    <w:rsid w:val="00D5590A"/>
    <w:rsid w:val="00D56086"/>
    <w:rsid w:val="00D613FA"/>
    <w:rsid w:val="00D6270C"/>
    <w:rsid w:val="00D64AD3"/>
    <w:rsid w:val="00D659DF"/>
    <w:rsid w:val="00D716F9"/>
    <w:rsid w:val="00D73FF2"/>
    <w:rsid w:val="00D80C57"/>
    <w:rsid w:val="00D82697"/>
    <w:rsid w:val="00D84C79"/>
    <w:rsid w:val="00D8749F"/>
    <w:rsid w:val="00D925D4"/>
    <w:rsid w:val="00D96C45"/>
    <w:rsid w:val="00DA1DB9"/>
    <w:rsid w:val="00DA39D5"/>
    <w:rsid w:val="00DA705F"/>
    <w:rsid w:val="00DB00A6"/>
    <w:rsid w:val="00DB1207"/>
    <w:rsid w:val="00DB1704"/>
    <w:rsid w:val="00DB1989"/>
    <w:rsid w:val="00DB26CF"/>
    <w:rsid w:val="00DB5AFB"/>
    <w:rsid w:val="00DC13E6"/>
    <w:rsid w:val="00DC222B"/>
    <w:rsid w:val="00DC554E"/>
    <w:rsid w:val="00DC6660"/>
    <w:rsid w:val="00DD0978"/>
    <w:rsid w:val="00DD70FC"/>
    <w:rsid w:val="00DE0902"/>
    <w:rsid w:val="00DE15D4"/>
    <w:rsid w:val="00DE1875"/>
    <w:rsid w:val="00DE18C2"/>
    <w:rsid w:val="00DE34BD"/>
    <w:rsid w:val="00DE5FFB"/>
    <w:rsid w:val="00DE6054"/>
    <w:rsid w:val="00DF5477"/>
    <w:rsid w:val="00DF5D6B"/>
    <w:rsid w:val="00E02A28"/>
    <w:rsid w:val="00E059F7"/>
    <w:rsid w:val="00E06E20"/>
    <w:rsid w:val="00E12996"/>
    <w:rsid w:val="00E15540"/>
    <w:rsid w:val="00E205E7"/>
    <w:rsid w:val="00E21AF3"/>
    <w:rsid w:val="00E2259B"/>
    <w:rsid w:val="00E22704"/>
    <w:rsid w:val="00E25D3C"/>
    <w:rsid w:val="00E26EC4"/>
    <w:rsid w:val="00E338FC"/>
    <w:rsid w:val="00E35135"/>
    <w:rsid w:val="00E36E04"/>
    <w:rsid w:val="00E40375"/>
    <w:rsid w:val="00E45EDC"/>
    <w:rsid w:val="00E46224"/>
    <w:rsid w:val="00E529CD"/>
    <w:rsid w:val="00E56BC2"/>
    <w:rsid w:val="00E57C8E"/>
    <w:rsid w:val="00E62372"/>
    <w:rsid w:val="00E623EE"/>
    <w:rsid w:val="00E6331E"/>
    <w:rsid w:val="00E70D02"/>
    <w:rsid w:val="00E74C5A"/>
    <w:rsid w:val="00E75FFD"/>
    <w:rsid w:val="00E8023C"/>
    <w:rsid w:val="00E8368B"/>
    <w:rsid w:val="00E85A80"/>
    <w:rsid w:val="00E86A49"/>
    <w:rsid w:val="00E86B88"/>
    <w:rsid w:val="00E90A07"/>
    <w:rsid w:val="00E93490"/>
    <w:rsid w:val="00E93DC0"/>
    <w:rsid w:val="00E950F6"/>
    <w:rsid w:val="00E976C9"/>
    <w:rsid w:val="00EA3062"/>
    <w:rsid w:val="00EA32A8"/>
    <w:rsid w:val="00EA5574"/>
    <w:rsid w:val="00EA6861"/>
    <w:rsid w:val="00EA7DC4"/>
    <w:rsid w:val="00EB038A"/>
    <w:rsid w:val="00EB4982"/>
    <w:rsid w:val="00EB7731"/>
    <w:rsid w:val="00EC2262"/>
    <w:rsid w:val="00EC4A02"/>
    <w:rsid w:val="00EC4FF5"/>
    <w:rsid w:val="00EC7522"/>
    <w:rsid w:val="00EC7987"/>
    <w:rsid w:val="00ED11AF"/>
    <w:rsid w:val="00ED2588"/>
    <w:rsid w:val="00ED7451"/>
    <w:rsid w:val="00ED7DB0"/>
    <w:rsid w:val="00EE19E1"/>
    <w:rsid w:val="00EE2C5E"/>
    <w:rsid w:val="00EE74F7"/>
    <w:rsid w:val="00EE7AA5"/>
    <w:rsid w:val="00EF0276"/>
    <w:rsid w:val="00EF3B3D"/>
    <w:rsid w:val="00EF3CB8"/>
    <w:rsid w:val="00EF4ED9"/>
    <w:rsid w:val="00EF6696"/>
    <w:rsid w:val="00F03CDE"/>
    <w:rsid w:val="00F04F91"/>
    <w:rsid w:val="00F068F8"/>
    <w:rsid w:val="00F06B27"/>
    <w:rsid w:val="00F124BD"/>
    <w:rsid w:val="00F21031"/>
    <w:rsid w:val="00F32C2F"/>
    <w:rsid w:val="00F36B03"/>
    <w:rsid w:val="00F416D0"/>
    <w:rsid w:val="00F44301"/>
    <w:rsid w:val="00F52241"/>
    <w:rsid w:val="00F53B22"/>
    <w:rsid w:val="00F57D3F"/>
    <w:rsid w:val="00F57DFF"/>
    <w:rsid w:val="00F602B0"/>
    <w:rsid w:val="00F6102E"/>
    <w:rsid w:val="00F640E3"/>
    <w:rsid w:val="00F6635E"/>
    <w:rsid w:val="00F663AA"/>
    <w:rsid w:val="00F66566"/>
    <w:rsid w:val="00F71B27"/>
    <w:rsid w:val="00F74B17"/>
    <w:rsid w:val="00F756D4"/>
    <w:rsid w:val="00F83465"/>
    <w:rsid w:val="00F84D6D"/>
    <w:rsid w:val="00F917E2"/>
    <w:rsid w:val="00F936CA"/>
    <w:rsid w:val="00FA09D8"/>
    <w:rsid w:val="00FA2405"/>
    <w:rsid w:val="00FA5F20"/>
    <w:rsid w:val="00FB5AB2"/>
    <w:rsid w:val="00FB5C58"/>
    <w:rsid w:val="00FB7221"/>
    <w:rsid w:val="00FC0C07"/>
    <w:rsid w:val="00FC4D90"/>
    <w:rsid w:val="00FC5C28"/>
    <w:rsid w:val="00FC7CCC"/>
    <w:rsid w:val="00FD0B9E"/>
    <w:rsid w:val="00FD392E"/>
    <w:rsid w:val="00FD43DD"/>
    <w:rsid w:val="00FD5883"/>
    <w:rsid w:val="00FD65E2"/>
    <w:rsid w:val="00FD6E0A"/>
    <w:rsid w:val="00FE0499"/>
    <w:rsid w:val="00FE0999"/>
    <w:rsid w:val="00FE1E08"/>
    <w:rsid w:val="00FE3A46"/>
    <w:rsid w:val="00FF0A2C"/>
    <w:rsid w:val="00FF5C8A"/>
    <w:rsid w:val="00FF6F4A"/>
    <w:rsid w:val="00FF77EA"/>
    <w:rsid w:val="0874D80E"/>
    <w:rsid w:val="23B3B4C4"/>
    <w:rsid w:val="342C8DFD"/>
    <w:rsid w:val="6F42A079"/>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26A765CF-A2C3-422F-97F2-9BD5F2CA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1AC3"/>
    <w:rPr>
      <w:sz w:val="24"/>
      <w:szCs w:val="24"/>
    </w:rPr>
  </w:style>
  <w:style w:type="paragraph" w:styleId="Heading1">
    <w:name w:val="heading 1"/>
    <w:basedOn w:val="Normal"/>
    <w:next w:val="Normal"/>
    <w:qFormat/>
    <w:rsid w:val="00AC2C20"/>
    <w:pPr>
      <w:keepNext/>
      <w:numPr>
        <w:numId w:val="1"/>
      </w:numPr>
      <w:suppressAutoHyphens/>
      <w:outlineLvl w:val="0"/>
    </w:pPr>
    <w:rPr>
      <w:b/>
      <w:sz w:val="28"/>
      <w:szCs w:val="20"/>
    </w:rPr>
  </w:style>
  <w:style w:type="paragraph" w:styleId="Heading2">
    <w:name w:val="heading 2"/>
    <w:basedOn w:val="Normal"/>
    <w:next w:val="Normal"/>
    <w:qFormat/>
    <w:rsid w:val="00BF100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680B3D"/>
    <w:pPr>
      <w:keepNext/>
      <w:spacing w:before="240" w:after="60"/>
      <w:outlineLvl w:val="2"/>
    </w:pPr>
    <w:rPr>
      <w:rFonts w:ascii="Cambria" w:hAnsi="Cambria"/>
      <w:b/>
      <w:bCs/>
      <w:sz w:val="26"/>
      <w:szCs w:val="26"/>
    </w:rPr>
  </w:style>
  <w:style w:type="paragraph" w:styleId="Heading5">
    <w:name w:val="heading 5"/>
    <w:basedOn w:val="Normal"/>
    <w:next w:val="Normal"/>
    <w:link w:val="Heading5Char"/>
    <w:semiHidden/>
    <w:unhideWhenUsed/>
    <w:qFormat/>
    <w:rsid w:val="005B7AD0"/>
    <w:pPr>
      <w:spacing w:before="240" w:after="60"/>
      <w:outlineLvl w:val="4"/>
    </w:pPr>
    <w:rPr>
      <w:rFonts w:ascii="Calibri" w:hAnsi="Calibri"/>
      <w:b/>
      <w:bCs/>
      <w:i/>
      <w:iCs/>
      <w:sz w:val="26"/>
      <w:szCs w:val="26"/>
    </w:rPr>
  </w:style>
  <w:style w:type="paragraph" w:styleId="Heading7">
    <w:name w:val="heading 7"/>
    <w:basedOn w:val="Normal"/>
    <w:next w:val="Normal"/>
    <w:link w:val="Heading7Char"/>
    <w:uiPriority w:val="9"/>
    <w:semiHidden/>
    <w:unhideWhenUsed/>
    <w:qFormat/>
    <w:rsid w:val="00CD2B5D"/>
    <w:pPr>
      <w:spacing w:before="240" w:after="60"/>
      <w:outlineLvl w:val="6"/>
    </w:pPr>
    <w:rPr>
      <w:rFonts w:ascii="Calibri" w:hAnsi="Calibri"/>
    </w:rPr>
  </w:style>
  <w:style w:type="paragraph" w:styleId="Heading8">
    <w:name w:val="heading 8"/>
    <w:basedOn w:val="Normal"/>
    <w:next w:val="Normal"/>
    <w:qFormat/>
    <w:rsid w:val="007213D0"/>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qFormat/>
    <w:rsid w:val="00AC2C20"/>
    <w:pPr>
      <w:suppressAutoHyphens/>
      <w:jc w:val="center"/>
    </w:pPr>
    <w:rPr>
      <w:rFonts w:ascii="Verdana" w:hAnsi="Verdana"/>
      <w:b/>
      <w:sz w:val="26"/>
      <w:szCs w:val="20"/>
    </w:rPr>
  </w:style>
  <w:style w:type="paragraph" w:styleId="Subtitle">
    <w:name w:val="Subtitle"/>
    <w:basedOn w:val="Normal"/>
    <w:qFormat/>
    <w:rsid w:val="00AC2C20"/>
    <w:pPr>
      <w:spacing w:after="60"/>
      <w:jc w:val="center"/>
      <w:outlineLvl w:val="1"/>
    </w:pPr>
    <w:rPr>
      <w:rFonts w:ascii="Arial" w:hAnsi="Arial" w:cs="Arial"/>
    </w:rPr>
  </w:style>
  <w:style w:type="character" w:customStyle="1" w:styleId="style241">
    <w:name w:val="style241"/>
    <w:rsid w:val="007213D0"/>
    <w:rPr>
      <w:rFonts w:ascii="Verdana" w:hAnsi="Verdana" w:cs="Verdana"/>
      <w:sz w:val="14"/>
      <w:szCs w:val="14"/>
    </w:rPr>
  </w:style>
  <w:style w:type="character" w:customStyle="1" w:styleId="normaltext">
    <w:name w:val="normaltext"/>
    <w:basedOn w:val="DefaultParagraphFont"/>
    <w:rsid w:val="00E6331E"/>
  </w:style>
  <w:style w:type="paragraph" w:styleId="BodyText">
    <w:name w:val="Body Text"/>
    <w:basedOn w:val="Normal"/>
    <w:semiHidden/>
    <w:rsid w:val="00D73FF2"/>
    <w:pPr>
      <w:spacing w:after="220" w:line="220" w:lineRule="atLeast"/>
      <w:jc w:val="both"/>
    </w:pPr>
    <w:rPr>
      <w:rFonts w:ascii="Arial" w:eastAsia="Batang" w:hAnsi="Arial"/>
      <w:spacing w:val="-5"/>
      <w:sz w:val="20"/>
      <w:szCs w:val="20"/>
    </w:rPr>
  </w:style>
  <w:style w:type="character" w:customStyle="1" w:styleId="tdhighlightredcream1">
    <w:name w:val="td_highlightred_cream1"/>
    <w:rsid w:val="00EF4ED9"/>
    <w:rPr>
      <w:rFonts w:ascii="Verdana" w:hAnsi="Verdana" w:hint="default"/>
      <w:b/>
      <w:bCs/>
      <w:color w:val="E21505"/>
      <w:sz w:val="16"/>
      <w:szCs w:val="16"/>
      <w:shd w:val="clear" w:color="auto" w:fill="D6D672"/>
    </w:rPr>
  </w:style>
  <w:style w:type="paragraph" w:styleId="HTMLPreformatted">
    <w:name w:val="HTML Preformatted"/>
    <w:basedOn w:val="Normal"/>
    <w:link w:val="HTMLPreformattedChar"/>
    <w:rsid w:val="00FF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styleId="Hyperlink">
    <w:name w:val="Hyperlink"/>
    <w:rsid w:val="008F35AF"/>
    <w:rPr>
      <w:color w:val="0000FF"/>
      <w:u w:val="single"/>
    </w:rPr>
  </w:style>
  <w:style w:type="character" w:styleId="IntenseEmphasis">
    <w:name w:val="Intense Emphasis"/>
    <w:uiPriority w:val="21"/>
    <w:qFormat/>
    <w:rsid w:val="00BE37CC"/>
    <w:rPr>
      <w:b/>
      <w:bCs/>
      <w:i/>
      <w:iCs/>
      <w:color w:val="4F81BD"/>
    </w:rPr>
  </w:style>
  <w:style w:type="character" w:styleId="IntenseReference">
    <w:name w:val="Intense Reference"/>
    <w:uiPriority w:val="32"/>
    <w:qFormat/>
    <w:rsid w:val="00BE37CC"/>
    <w:rPr>
      <w:b/>
      <w:bCs/>
      <w:smallCaps/>
      <w:color w:val="C0504D"/>
      <w:spacing w:val="5"/>
      <w:u w:val="single"/>
    </w:rPr>
  </w:style>
  <w:style w:type="character" w:styleId="BookTitle">
    <w:name w:val="Book Title"/>
    <w:uiPriority w:val="33"/>
    <w:qFormat/>
    <w:rsid w:val="00BE37CC"/>
    <w:rPr>
      <w:b/>
      <w:bCs/>
      <w:smallCaps/>
      <w:spacing w:val="5"/>
    </w:rPr>
  </w:style>
  <w:style w:type="paragraph" w:styleId="ListParagraph">
    <w:name w:val="List Paragraph"/>
    <w:basedOn w:val="Normal"/>
    <w:uiPriority w:val="34"/>
    <w:qFormat/>
    <w:rsid w:val="00B746AA"/>
    <w:pPr>
      <w:ind w:left="720"/>
      <w:contextualSpacing/>
    </w:pPr>
  </w:style>
  <w:style w:type="character" w:customStyle="1" w:styleId="HTMLPreformattedChar">
    <w:name w:val="HTML Preformatted Char"/>
    <w:link w:val="HTMLPreformatted"/>
    <w:rsid w:val="0037099B"/>
    <w:rPr>
      <w:rFonts w:ascii="Courier New" w:hAnsi="Courier New" w:cs="Courier New"/>
    </w:rPr>
  </w:style>
  <w:style w:type="paragraph" w:customStyle="1" w:styleId="Default">
    <w:name w:val="Default"/>
    <w:link w:val="DefaultChar"/>
    <w:rsid w:val="00BE2243"/>
    <w:pPr>
      <w:autoSpaceDE w:val="0"/>
      <w:autoSpaceDN w:val="0"/>
      <w:adjustRightInd w:val="0"/>
    </w:pPr>
    <w:rPr>
      <w:color w:val="000000"/>
      <w:sz w:val="24"/>
      <w:szCs w:val="24"/>
    </w:rPr>
  </w:style>
  <w:style w:type="character" w:customStyle="1" w:styleId="Heading7Char">
    <w:name w:val="Heading 7 Char"/>
    <w:link w:val="Heading7"/>
    <w:uiPriority w:val="9"/>
    <w:semiHidden/>
    <w:rsid w:val="00CD2B5D"/>
    <w:rPr>
      <w:rFonts w:ascii="Calibri" w:eastAsia="Times New Roman" w:hAnsi="Calibri" w:cs="Times New Roman"/>
      <w:sz w:val="24"/>
      <w:szCs w:val="24"/>
    </w:rPr>
  </w:style>
  <w:style w:type="paragraph" w:styleId="Header">
    <w:name w:val="header"/>
    <w:basedOn w:val="Normal"/>
    <w:link w:val="HeaderChar"/>
    <w:unhideWhenUsed/>
    <w:rsid w:val="00E75FFD"/>
    <w:pPr>
      <w:tabs>
        <w:tab w:val="center" w:pos="4320"/>
        <w:tab w:val="right" w:pos="8640"/>
      </w:tabs>
      <w:jc w:val="both"/>
    </w:pPr>
    <w:rPr>
      <w:rFonts w:ascii="Arial" w:hAnsi="Arial"/>
      <w:sz w:val="22"/>
      <w:szCs w:val="20"/>
    </w:rPr>
  </w:style>
  <w:style w:type="character" w:customStyle="1" w:styleId="HeaderChar">
    <w:name w:val="Header Char"/>
    <w:link w:val="Header"/>
    <w:rsid w:val="00E75FFD"/>
    <w:rPr>
      <w:rFonts w:ascii="Arial" w:hAnsi="Arial"/>
      <w:sz w:val="22"/>
      <w:lang w:val="en-US" w:eastAsia="en-US"/>
    </w:rPr>
  </w:style>
  <w:style w:type="paragraph" w:styleId="NormalIndent">
    <w:name w:val="Normal Indent"/>
    <w:basedOn w:val="Normal"/>
    <w:rsid w:val="00365D08"/>
    <w:pPr>
      <w:ind w:left="720"/>
      <w:jc w:val="both"/>
    </w:pPr>
    <w:rPr>
      <w:rFonts w:ascii="Trebuchet MS" w:hAnsi="Trebuchet MS"/>
      <w:sz w:val="20"/>
      <w:szCs w:val="20"/>
    </w:rPr>
  </w:style>
  <w:style w:type="character" w:customStyle="1" w:styleId="DefaultChar">
    <w:name w:val="Default Char"/>
    <w:link w:val="Default"/>
    <w:locked/>
    <w:rsid w:val="00945210"/>
    <w:rPr>
      <w:color w:val="000000"/>
      <w:sz w:val="24"/>
      <w:szCs w:val="24"/>
      <w:lang w:val="en-US" w:eastAsia="en-US" w:bidi="ar-SA"/>
    </w:rPr>
  </w:style>
  <w:style w:type="paragraph" w:styleId="Footer">
    <w:name w:val="footer"/>
    <w:basedOn w:val="Normal"/>
    <w:link w:val="FooterChar"/>
    <w:rsid w:val="001E3752"/>
    <w:pPr>
      <w:tabs>
        <w:tab w:val="center" w:pos="4680"/>
        <w:tab w:val="right" w:pos="9360"/>
      </w:tabs>
    </w:pPr>
  </w:style>
  <w:style w:type="character" w:customStyle="1" w:styleId="FooterChar">
    <w:name w:val="Footer Char"/>
    <w:link w:val="Footer"/>
    <w:rsid w:val="001E3752"/>
    <w:rPr>
      <w:sz w:val="24"/>
      <w:szCs w:val="24"/>
    </w:rPr>
  </w:style>
  <w:style w:type="character" w:customStyle="1" w:styleId="apple-converted-space">
    <w:name w:val="apple-converted-space"/>
    <w:basedOn w:val="DefaultParagraphFont"/>
    <w:rsid w:val="00D064EA"/>
  </w:style>
  <w:style w:type="character" w:customStyle="1" w:styleId="Heading3Char">
    <w:name w:val="Heading 3 Char"/>
    <w:link w:val="Heading3"/>
    <w:semiHidden/>
    <w:rsid w:val="00680B3D"/>
    <w:rPr>
      <w:rFonts w:ascii="Cambria" w:eastAsia="Times New Roman" w:hAnsi="Cambria" w:cs="Times New Roman"/>
      <w:b/>
      <w:bCs/>
      <w:sz w:val="26"/>
      <w:szCs w:val="26"/>
    </w:rPr>
  </w:style>
  <w:style w:type="character" w:styleId="Strong">
    <w:name w:val="Strong"/>
    <w:uiPriority w:val="22"/>
    <w:qFormat/>
    <w:rsid w:val="00680B3D"/>
    <w:rPr>
      <w:b/>
      <w:bCs/>
    </w:rPr>
  </w:style>
  <w:style w:type="paragraph" w:styleId="NormalWeb">
    <w:name w:val="Normal (Web)"/>
    <w:basedOn w:val="Normal"/>
    <w:uiPriority w:val="99"/>
    <w:unhideWhenUsed/>
    <w:rsid w:val="00680B3D"/>
    <w:pPr>
      <w:spacing w:before="100" w:beforeAutospacing="1" w:after="100" w:afterAutospacing="1"/>
    </w:pPr>
  </w:style>
  <w:style w:type="character" w:customStyle="1" w:styleId="Heading5Char">
    <w:name w:val="Heading 5 Char"/>
    <w:link w:val="Heading5"/>
    <w:semiHidden/>
    <w:rsid w:val="005B7AD0"/>
    <w:rPr>
      <w:rFonts w:ascii="Calibri" w:eastAsia="Times New Roman" w:hAnsi="Calibri" w:cs="Times New Roman"/>
      <w:b/>
      <w:bCs/>
      <w:i/>
      <w:iCs/>
      <w:sz w:val="26"/>
      <w:szCs w:val="26"/>
    </w:rPr>
  </w:style>
  <w:style w:type="paragraph" w:customStyle="1" w:styleId="CogCVMainBullet">
    <w:name w:val="Cog CV Main Bullet"/>
    <w:basedOn w:val="Normal"/>
    <w:autoRedefine/>
    <w:rsid w:val="00832DAA"/>
    <w:pPr>
      <w:numPr>
        <w:numId w:val="8"/>
      </w:numPr>
      <w:jc w:val="both"/>
    </w:pPr>
    <w:rPr>
      <w:rFonts w:ascii="Arial" w:hAnsi="Arial" w:cs="Arial"/>
      <w:bCs/>
      <w:noProof/>
      <w:snapToGrid w:val="0"/>
      <w:sz w:val="22"/>
      <w:szCs w:val="22"/>
      <w:lang w:val="en-GB"/>
    </w:rPr>
  </w:style>
  <w:style w:type="paragraph" w:customStyle="1" w:styleId="SAP-TablebulletedText">
    <w:name w:val="SAP - Table bulleted Text"/>
    <w:basedOn w:val="Normal"/>
    <w:autoRedefine/>
    <w:rsid w:val="00115121"/>
    <w:pPr>
      <w:spacing w:line="276" w:lineRule="auto"/>
    </w:pPr>
    <w:rPr>
      <w:color w:val="000000" w:themeColor="text1"/>
      <w:sz w:val="22"/>
      <w:szCs w:val="22"/>
      <w:lang w:eastAsia="ar-SA"/>
    </w:rPr>
  </w:style>
  <w:style w:type="character" w:customStyle="1" w:styleId="UnresolvedMention">
    <w:name w:val="Unresolved Mention"/>
    <w:basedOn w:val="DefaultParagraphFont"/>
    <w:uiPriority w:val="99"/>
    <w:semiHidden/>
    <w:unhideWhenUsed/>
    <w:rsid w:val="009B16FF"/>
    <w:rPr>
      <w:color w:val="605E5C"/>
      <w:shd w:val="clear" w:color="auto" w:fill="E1DFDD"/>
    </w:rPr>
  </w:style>
  <w:style w:type="paragraph" w:customStyle="1" w:styleId="cogCVsmallheadingunderline">
    <w:name w:val="cog CV small heading underline"/>
    <w:basedOn w:val="Normal"/>
    <w:rsid w:val="006862DB"/>
    <w:pPr>
      <w:suppressAutoHyphens/>
      <w:spacing w:before="60" w:after="60" w:line="260" w:lineRule="atLeast"/>
      <w:ind w:right="-151"/>
      <w:jc w:val="both"/>
    </w:pPr>
    <w:rPr>
      <w:rFonts w:ascii="Arial" w:hAnsi="Arial" w:cs="Arial"/>
      <w:b/>
      <w:bCs/>
      <w:sz w:val="20"/>
      <w:u w:val="single"/>
      <w:lang w:val="en-GB" w:eastAsia="ar-SA"/>
    </w:rPr>
  </w:style>
  <w:style w:type="paragraph" w:customStyle="1" w:styleId="MediumGrid210">
    <w:name w:val="Medium Grid 210"/>
    <w:aliases w:val="SAP"/>
    <w:link w:val="MediumGrid2Char"/>
    <w:uiPriority w:val="1"/>
    <w:qFormat/>
    <w:rsid w:val="005863AF"/>
    <w:pPr>
      <w:suppressAutoHyphens/>
    </w:pPr>
    <w:rPr>
      <w:sz w:val="24"/>
      <w:szCs w:val="24"/>
      <w:lang w:eastAsia="ar-SA"/>
    </w:rPr>
  </w:style>
  <w:style w:type="character" w:customStyle="1" w:styleId="MediumGrid2Char">
    <w:name w:val="Medium Grid 2 Char"/>
    <w:aliases w:val="SAP Char"/>
    <w:link w:val="MediumGrid210"/>
    <w:uiPriority w:val="1"/>
    <w:rsid w:val="005863AF"/>
    <w:rPr>
      <w:sz w:val="24"/>
      <w:szCs w:val="24"/>
      <w:lang w:eastAsia="ar-SA"/>
    </w:rPr>
  </w:style>
  <w:style w:type="character" w:customStyle="1" w:styleId="cite-bracket">
    <w:name w:val="cite-bracket"/>
    <w:basedOn w:val="DefaultParagraphFont"/>
    <w:rsid w:val="00335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UK" TargetMode="External" /><Relationship Id="rId11" Type="http://schemas.openxmlformats.org/officeDocument/2006/relationships/hyperlink" Target="https://en.wikipedia.org/wiki/Luxury_goods" TargetMode="External" /><Relationship Id="rId12" Type="http://schemas.openxmlformats.org/officeDocument/2006/relationships/hyperlink" Target="https://en.wikipedia.org/wiki/Fashion_house" TargetMode="External" /><Relationship Id="rId13" Type="http://schemas.openxmlformats.org/officeDocument/2006/relationships/hyperlink" Target="https://en.wikipedia.org/wiki/London" TargetMode="External" /><Relationship Id="rId14" Type="http://schemas.openxmlformats.org/officeDocument/2006/relationships/image" Target="https://rdxfootmark.naukri.com/v2/track/openCv?trackingInfo=97ffdbaf975ae6c8e6f8a84d2e1c2be4134f4b0419514c4847440321091b5b58120b140a114651540f435601514841481f0f2b561358191b195115495d0c00584e4209430247460c590858184508105042445b0c0f054e4108120211474a411b02154e49405d58380c4f0343421b0015061953444f530e18705c4458440321091b5b581400140119425c551b4d58505045111b53505a09524d160e13001753156&amp;docType=docx" TargetMode="External" /><Relationship Id="rId15" Type="http://schemas.openxmlformats.org/officeDocument/2006/relationships/header" Target="header1.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praveenkoilkar@gmail.com" TargetMode="External" /><Relationship Id="rId6" Type="http://schemas.openxmlformats.org/officeDocument/2006/relationships/hyperlink" Target="https://en.wikipedia.org/wiki/Multinational_corporation" TargetMode="External" /><Relationship Id="rId7" Type="http://schemas.openxmlformats.org/officeDocument/2006/relationships/hyperlink" Target="https://en.wikipedia.org/wiki/Northeastern_United_States" TargetMode="External" /><Relationship Id="rId8" Type="http://schemas.openxmlformats.org/officeDocument/2006/relationships/hyperlink" Target="https://en.wikipedia.org/wiki/New_York_(state)" TargetMode="External" /><Relationship Id="rId9" Type="http://schemas.openxmlformats.org/officeDocument/2006/relationships/hyperlink" Target="https://en.wikipedia.org/wiki/Massachuset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672657-90D7-4920-A294-2455E97C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B</vt:lpstr>
    </vt:vector>
  </TitlesOfParts>
  <Company/>
  <LinksUpToDate>false</LinksUpToDate>
  <CharactersWithSpaces>12486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title>
  <dc:creator>Kusum</dc:creator>
  <cp:lastModifiedBy>Microsoft account</cp:lastModifiedBy>
  <cp:revision>32</cp:revision>
  <cp:lastPrinted>2009-11-16T10:02:00Z</cp:lastPrinted>
  <dcterms:created xsi:type="dcterms:W3CDTF">2025-03-28T14:01:00Z</dcterms:created>
  <dcterms:modified xsi:type="dcterms:W3CDTF">2026-07-02T06:28:00Z</dcterms:modified>
</cp:coreProperties>
</file>