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331" w:val="left" w:leader="none"/>
        </w:tabs>
        <w:spacing w:line="252" w:lineRule="exact" w:before="57"/>
        <w:ind w:left="153" w:right="0" w:firstLine="0"/>
        <w:jc w:val="left"/>
        <w:rPr>
          <w:b/>
          <w:sz w:val="21"/>
        </w:rPr>
      </w:pPr>
      <w:r>
        <w:rPr>
          <w:rFonts w:ascii="Times New Roman" w:hAnsi="Times New Roman"/>
          <w:b/>
          <w:sz w:val="20"/>
        </w:rPr>
        <w:t>P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SANDEEP</w:t>
      </w:r>
      <w:r>
        <w:rPr>
          <w:rFonts w:ascii="Times New Roman" w:hAnsi="Times New Roman"/>
          <w:b/>
          <w:sz w:val="20"/>
        </w:rPr>
        <w:tab/>
        <w:t>EMAIL</w:t>
      </w:r>
      <w:r>
        <w:rPr>
          <w:rFonts w:ascii="Times New Roman" w:hAnsi="Times New Roman"/>
          <w:b/>
          <w:spacing w:val="-25"/>
          <w:sz w:val="20"/>
        </w:rPr>
        <w:t> </w:t>
      </w:r>
      <w:r>
        <w:rPr>
          <w:rFonts w:ascii="Times New Roman" w:hAnsi="Times New Roman"/>
          <w:b/>
          <w:sz w:val="20"/>
        </w:rPr>
        <w:t>ID</w:t>
      </w:r>
      <w:r>
        <w:rPr>
          <w:rFonts w:ascii="Times New Roman" w:hAnsi="Times New Roman"/>
          <w:b/>
          <w:spacing w:val="61"/>
          <w:w w:val="150"/>
          <w:sz w:val="20"/>
        </w:rPr>
        <w:t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> </w:t>
      </w:r>
      <w:hyperlink r:id="rId6">
        <w:r>
          <w:rPr>
            <w:b/>
            <w:color w:val="365B9D"/>
            <w:spacing w:val="-2"/>
            <w:sz w:val="21"/>
          </w:rPr>
          <w:t>psandeep1359@gmail.com</w:t>
        </w:r>
      </w:hyperlink>
    </w:p>
    <w:p>
      <w:pPr>
        <w:tabs>
          <w:tab w:pos="6331" w:val="left" w:leader="none"/>
        </w:tabs>
        <w:spacing w:line="276" w:lineRule="exact" w:before="0"/>
        <w:ind w:left="153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0"/>
        </w:rPr>
        <w:t>SAP</w:t>
      </w:r>
      <w:r>
        <w:rPr>
          <w:rFonts w:ascii="Times New Roman" w:hAnsi="Times New Roman"/>
          <w:b/>
          <w:spacing w:val="-22"/>
          <w:sz w:val="20"/>
        </w:rPr>
        <w:t> </w:t>
      </w:r>
      <w:r>
        <w:rPr>
          <w:rFonts w:ascii="Times New Roman" w:hAnsi="Times New Roman"/>
          <w:b/>
          <w:sz w:val="20"/>
        </w:rPr>
        <w:t>S4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HANA</w:t>
      </w:r>
      <w:r>
        <w:rPr>
          <w:rFonts w:ascii="Times New Roman" w:hAnsi="Times New Roman"/>
          <w:b/>
          <w:spacing w:val="-20"/>
          <w:sz w:val="20"/>
        </w:rPr>
        <w:t> </w:t>
      </w:r>
      <w:r>
        <w:rPr>
          <w:rFonts w:ascii="Times New Roman" w:hAnsi="Times New Roman"/>
          <w:b/>
          <w:sz w:val="20"/>
        </w:rPr>
        <w:t>EWM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CONSULTANT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pacing w:val="-4"/>
          <w:sz w:val="20"/>
        </w:rPr>
        <w:t>PHONE</w:t>
      </w:r>
      <w:r>
        <w:rPr>
          <w:rFonts w:ascii="Times New Roman" w:hAnsi="Times New Roman"/>
          <w:b/>
          <w:spacing w:val="-9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NO</w:t>
      </w:r>
      <w:r>
        <w:rPr>
          <w:rFonts w:ascii="Times New Roman" w:hAnsi="Times New Roman"/>
          <w:b/>
          <w:spacing w:val="2"/>
          <w:sz w:val="20"/>
        </w:rPr>
        <w:t> </w:t>
      </w:r>
      <w:r>
        <w:rPr>
          <w:b/>
          <w:spacing w:val="-4"/>
          <w:sz w:val="21"/>
        </w:rPr>
        <w:t>–</w:t>
      </w:r>
      <w:r>
        <w:rPr>
          <w:b/>
          <w:spacing w:val="-6"/>
          <w:sz w:val="21"/>
        </w:rPr>
        <w:t> </w:t>
      </w:r>
      <w:r>
        <w:rPr>
          <w:rFonts w:ascii="Times New Roman" w:hAnsi="Times New Roman"/>
          <w:b/>
          <w:spacing w:val="-4"/>
          <w:sz w:val="24"/>
        </w:rPr>
        <w:t>+91</w:t>
      </w:r>
      <w:r>
        <w:rPr>
          <w:rFonts w:ascii="Times New Roman" w:hAnsi="Times New Roman"/>
          <w:b/>
          <w:spacing w:val="-25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9731299310</w:t>
      </w:r>
    </w:p>
    <w:p>
      <w:pPr>
        <w:pStyle w:val="BodyText"/>
        <w:spacing w:before="16"/>
        <w:ind w:left="0" w:firstLine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438784</wp:posOffset>
                </wp:positionH>
                <wp:positionV relativeFrom="paragraph">
                  <wp:posOffset>171437</wp:posOffset>
                </wp:positionV>
                <wp:extent cx="6689090" cy="18796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689090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3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3.499023pt;width:526.7pt;height:14.8pt;mso-position-horizontal-relative:page;mso-position-vertical-relative:paragraph;z-index:-15728640;mso-wrap-distance-left:0;mso-wrap-distance-right:0" type="#_x0000_t202" id="docshape3" filled="true" fillcolor="#c0c0c0" stroked="false">
                <v:textbox inset="0,0,0,0">
                  <w:txbxContent>
                    <w:p>
                      <w:pPr>
                        <w:spacing w:before="2"/>
                        <w:ind w:left="3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summary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0" w:lineRule="auto" w:before="0" w:after="0"/>
        <w:ind w:left="514" w:right="888" w:hanging="361"/>
        <w:jc w:val="left"/>
        <w:rPr>
          <w:sz w:val="20"/>
        </w:rPr>
      </w:pPr>
      <w:r>
        <w:rPr>
          <w:spacing w:val="-2"/>
          <w:position w:val="1"/>
          <w:sz w:val="22"/>
        </w:rPr>
        <w:t>Overall</w:t>
      </w:r>
      <w:r>
        <w:rPr>
          <w:spacing w:val="-8"/>
          <w:position w:val="1"/>
          <w:sz w:val="22"/>
        </w:rPr>
        <w:t> </w:t>
      </w:r>
      <w:r>
        <w:rPr>
          <w:spacing w:val="-2"/>
          <w:position w:val="1"/>
          <w:sz w:val="22"/>
        </w:rPr>
        <w:t>10+years of It experience,</w:t>
      </w:r>
      <w:r>
        <w:rPr>
          <w:spacing w:val="-8"/>
          <w:position w:val="1"/>
          <w:sz w:val="22"/>
        </w:rPr>
        <w:t> </w:t>
      </w:r>
      <w:r>
        <w:rPr>
          <w:spacing w:val="-2"/>
          <w:position w:val="1"/>
          <w:sz w:val="22"/>
        </w:rPr>
        <w:t>relevant</w:t>
      </w:r>
      <w:r>
        <w:rPr>
          <w:spacing w:val="-20"/>
          <w:position w:val="1"/>
          <w:sz w:val="22"/>
        </w:rPr>
        <w:t> </w:t>
      </w:r>
      <w:r>
        <w:rPr>
          <w:spacing w:val="-2"/>
          <w:position w:val="1"/>
          <w:sz w:val="22"/>
        </w:rPr>
        <w:t>5+</w:t>
      </w:r>
      <w:r>
        <w:rPr>
          <w:spacing w:val="-12"/>
          <w:position w:val="1"/>
          <w:sz w:val="22"/>
        </w:rPr>
        <w:t> </w:t>
      </w:r>
      <w:r>
        <w:rPr>
          <w:spacing w:val="-2"/>
          <w:position w:val="1"/>
          <w:sz w:val="22"/>
        </w:rPr>
        <w:t>which includes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SAP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Extended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Warehouse</w:t>
      </w:r>
      <w:r>
        <w:rPr>
          <w:spacing w:val="-13"/>
          <w:position w:val="1"/>
          <w:sz w:val="22"/>
        </w:rPr>
        <w:t> </w:t>
      </w:r>
      <w:r>
        <w:rPr>
          <w:spacing w:val="-2"/>
          <w:position w:val="1"/>
          <w:sz w:val="22"/>
        </w:rPr>
        <w:t>Management</w:t>
      </w:r>
      <w:r>
        <w:rPr>
          <w:spacing w:val="-8"/>
          <w:position w:val="1"/>
          <w:sz w:val="22"/>
        </w:rPr>
        <w:t> </w:t>
      </w:r>
      <w:r>
        <w:rPr>
          <w:spacing w:val="-2"/>
          <w:position w:val="1"/>
          <w:sz w:val="22"/>
        </w:rPr>
        <w:t>EWM </w:t>
      </w:r>
      <w:r>
        <w:rPr>
          <w:sz w:val="22"/>
        </w:rPr>
        <w:t>and Material Management MM.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0" w:lineRule="auto" w:before="86" w:after="0"/>
        <w:ind w:left="514" w:right="1131" w:hanging="361"/>
        <w:jc w:val="left"/>
        <w:rPr>
          <w:sz w:val="20"/>
        </w:rPr>
      </w:pPr>
      <w:r>
        <w:rPr>
          <w:position w:val="1"/>
          <w:sz w:val="22"/>
        </w:rPr>
        <w:t>Experience</w:t>
      </w:r>
      <w:r>
        <w:rPr>
          <w:spacing w:val="-9"/>
          <w:position w:val="1"/>
          <w:sz w:val="22"/>
        </w:rPr>
        <w:t> </w:t>
      </w:r>
      <w:r>
        <w:rPr>
          <w:position w:val="1"/>
          <w:sz w:val="22"/>
        </w:rPr>
        <w:t>of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working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in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a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project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environment</w:t>
      </w:r>
      <w:r>
        <w:rPr>
          <w:spacing w:val="-8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a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good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functional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understanding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of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SAP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along</w:t>
      </w:r>
      <w:r>
        <w:rPr>
          <w:spacing w:val="-8"/>
          <w:position w:val="1"/>
          <w:sz w:val="22"/>
        </w:rPr>
        <w:t> </w:t>
      </w:r>
      <w:r>
        <w:rPr>
          <w:position w:val="1"/>
          <w:sz w:val="22"/>
        </w:rPr>
        <w:t>with </w:t>
      </w:r>
      <w:r>
        <w:rPr>
          <w:sz w:val="22"/>
        </w:rPr>
        <w:t>experience in configuration and support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3" w:after="0"/>
        <w:ind w:left="513" w:right="0" w:hanging="360"/>
        <w:jc w:val="left"/>
        <w:rPr>
          <w:sz w:val="20"/>
        </w:rPr>
      </w:pPr>
      <w:r>
        <w:rPr>
          <w:spacing w:val="-2"/>
          <w:position w:val="1"/>
          <w:sz w:val="22"/>
        </w:rPr>
        <w:t>Have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good</w:t>
      </w:r>
      <w:r>
        <w:rPr>
          <w:spacing w:val="-1"/>
          <w:position w:val="1"/>
          <w:sz w:val="22"/>
        </w:rPr>
        <w:t> </w:t>
      </w:r>
      <w:r>
        <w:rPr>
          <w:spacing w:val="-2"/>
          <w:position w:val="1"/>
          <w:sz w:val="22"/>
        </w:rPr>
        <w:t>understanding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of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business</w:t>
      </w:r>
      <w:r>
        <w:rPr>
          <w:position w:val="1"/>
          <w:sz w:val="22"/>
        </w:rPr>
        <w:t> </w:t>
      </w:r>
      <w:r>
        <w:rPr>
          <w:spacing w:val="-2"/>
          <w:position w:val="1"/>
          <w:sz w:val="22"/>
        </w:rPr>
        <w:t>processes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and</w:t>
      </w:r>
      <w:r>
        <w:rPr>
          <w:position w:val="1"/>
          <w:sz w:val="22"/>
        </w:rPr>
        <w:t> </w:t>
      </w:r>
      <w:r>
        <w:rPr>
          <w:spacing w:val="-2"/>
          <w:position w:val="1"/>
          <w:sz w:val="22"/>
        </w:rPr>
        <w:t>translating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requirements into</w:t>
      </w:r>
      <w:r>
        <w:rPr>
          <w:spacing w:val="4"/>
          <w:position w:val="1"/>
          <w:sz w:val="22"/>
        </w:rPr>
        <w:t> </w:t>
      </w:r>
      <w:r>
        <w:rPr>
          <w:spacing w:val="-2"/>
          <w:position w:val="1"/>
          <w:sz w:val="22"/>
        </w:rPr>
        <w:t>SAP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system.</w:t>
      </w:r>
    </w:p>
    <w:p>
      <w:pPr>
        <w:pStyle w:val="BodyText"/>
        <w:spacing w:before="4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438784</wp:posOffset>
                </wp:positionH>
                <wp:positionV relativeFrom="paragraph">
                  <wp:posOffset>197000</wp:posOffset>
                </wp:positionV>
                <wp:extent cx="6689090" cy="18605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89090" cy="1860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line="293" w:lineRule="exact" w:before="0"/>
                              <w:ind w:left="3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Principle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Expertise: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5.511889pt;width:526.7pt;height:14.65pt;mso-position-horizontal-relative:page;mso-position-vertical-relative:paragraph;z-index:-15728128;mso-wrap-distance-left:0;mso-wrap-distance-right:0" type="#_x0000_t202" id="docshape4" filled="true" fillcolor="#c0c0c0" stroked="false">
                <v:textbox inset="0,0,0,0">
                  <w:txbxContent>
                    <w:p>
                      <w:pPr>
                        <w:spacing w:line="293" w:lineRule="exact" w:before="0"/>
                        <w:ind w:left="3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Principle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Expertise: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0" w:after="0"/>
        <w:ind w:left="514" w:right="635" w:hanging="361"/>
        <w:jc w:val="left"/>
        <w:rPr>
          <w:sz w:val="22"/>
        </w:rPr>
      </w:pPr>
      <w:r>
        <w:rPr>
          <w:spacing w:val="-2"/>
          <w:sz w:val="22"/>
        </w:rPr>
        <w:t>Configuration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Enterprise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Structure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defining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Plants,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Purchase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Organizations,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Locations,Warehouse </w:t>
      </w:r>
      <w:r>
        <w:rPr>
          <w:sz w:val="22"/>
        </w:rPr>
        <w:t>Numbers, Storage Types, Storage Sections, Bins, etc.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67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Storage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EWM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ECC,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02" w:after="0"/>
        <w:ind w:left="514" w:right="127" w:hanging="361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EWM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Structure,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ERP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EWM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Integration,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EWM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Master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Activity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Area,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Availability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Groups,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Stock </w:t>
      </w:r>
      <w:r>
        <w:rPr>
          <w:sz w:val="22"/>
        </w:rPr>
        <w:t>types,</w:t>
      </w:r>
      <w:r>
        <w:rPr>
          <w:spacing w:val="-13"/>
          <w:sz w:val="22"/>
        </w:rPr>
        <w:t> </w:t>
      </w:r>
      <w:r>
        <w:rPr>
          <w:sz w:val="22"/>
        </w:rPr>
        <w:t>Door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3"/>
          <w:sz w:val="22"/>
        </w:rPr>
        <w:t> </w:t>
      </w:r>
      <w:r>
        <w:rPr>
          <w:sz w:val="22"/>
        </w:rPr>
        <w:t>Staging</w:t>
      </w:r>
      <w:r>
        <w:rPr>
          <w:spacing w:val="-12"/>
          <w:sz w:val="22"/>
        </w:rPr>
        <w:t> </w:t>
      </w:r>
      <w:r>
        <w:rPr>
          <w:sz w:val="22"/>
        </w:rPr>
        <w:t>Area</w:t>
      </w:r>
      <w:r>
        <w:rPr>
          <w:spacing w:val="-13"/>
          <w:sz w:val="22"/>
        </w:rPr>
        <w:t> </w:t>
      </w:r>
      <w:r>
        <w:rPr>
          <w:sz w:val="22"/>
        </w:rPr>
        <w:t>Determination,</w:t>
      </w:r>
      <w:r>
        <w:rPr>
          <w:spacing w:val="-12"/>
          <w:sz w:val="22"/>
        </w:rPr>
        <w:t> </w:t>
      </w:r>
      <w:r>
        <w:rPr>
          <w:sz w:val="22"/>
        </w:rPr>
        <w:t>Warehouse</w:t>
      </w:r>
      <w:r>
        <w:rPr>
          <w:spacing w:val="-13"/>
          <w:sz w:val="22"/>
        </w:rPr>
        <w:t> </w:t>
      </w:r>
      <w:r>
        <w:rPr>
          <w:sz w:val="22"/>
        </w:rPr>
        <w:t>Process</w:t>
      </w:r>
      <w:r>
        <w:rPr>
          <w:spacing w:val="-12"/>
          <w:sz w:val="22"/>
        </w:rPr>
        <w:t> </w:t>
      </w:r>
      <w:r>
        <w:rPr>
          <w:sz w:val="22"/>
        </w:rPr>
        <w:t>Types,</w:t>
      </w:r>
      <w:r>
        <w:rPr>
          <w:spacing w:val="-12"/>
          <w:sz w:val="22"/>
        </w:rPr>
        <w:t> </w:t>
      </w:r>
      <w:r>
        <w:rPr>
          <w:sz w:val="22"/>
        </w:rPr>
        <w:t>Warehouse</w:t>
      </w:r>
      <w:r>
        <w:rPr>
          <w:spacing w:val="-13"/>
          <w:sz w:val="22"/>
        </w:rPr>
        <w:t> </w:t>
      </w:r>
      <w:r>
        <w:rPr>
          <w:sz w:val="22"/>
        </w:rPr>
        <w:t>Tasks,</w:t>
      </w:r>
      <w:r>
        <w:rPr>
          <w:spacing w:val="-12"/>
          <w:sz w:val="22"/>
        </w:rPr>
        <w:t> </w:t>
      </w:r>
      <w:r>
        <w:rPr>
          <w:sz w:val="22"/>
        </w:rPr>
        <w:t>Warehouse</w:t>
      </w:r>
      <w:r>
        <w:rPr>
          <w:spacing w:val="-13"/>
          <w:sz w:val="22"/>
        </w:rPr>
        <w:t> </w:t>
      </w:r>
      <w:r>
        <w:rPr>
          <w:sz w:val="22"/>
        </w:rPr>
        <w:t>Orders,</w:t>
      </w:r>
      <w:r>
        <w:rPr>
          <w:spacing w:val="-12"/>
          <w:sz w:val="22"/>
        </w:rPr>
        <w:t> </w:t>
      </w:r>
      <w:r>
        <w:rPr>
          <w:sz w:val="22"/>
        </w:rPr>
        <w:t>Pallet Storage,</w:t>
      </w:r>
      <w:r>
        <w:rPr>
          <w:spacing w:val="-13"/>
          <w:sz w:val="22"/>
        </w:rPr>
        <w:t> </w:t>
      </w:r>
      <w:r>
        <w:rPr>
          <w:sz w:val="22"/>
        </w:rPr>
        <w:t>Bulk</w:t>
      </w:r>
      <w:r>
        <w:rPr>
          <w:spacing w:val="-12"/>
          <w:sz w:val="22"/>
        </w:rPr>
        <w:t> </w:t>
      </w:r>
      <w:r>
        <w:rPr>
          <w:sz w:val="22"/>
        </w:rPr>
        <w:t>Storage,</w:t>
      </w:r>
      <w:r>
        <w:rPr>
          <w:spacing w:val="-13"/>
          <w:sz w:val="22"/>
        </w:rPr>
        <w:t> </w:t>
      </w:r>
      <w:r>
        <w:rPr>
          <w:sz w:val="22"/>
        </w:rPr>
        <w:t>Warehouse</w:t>
      </w:r>
      <w:r>
        <w:rPr>
          <w:spacing w:val="-12"/>
          <w:sz w:val="22"/>
        </w:rPr>
        <w:t> </w:t>
      </w:r>
      <w:r>
        <w:rPr>
          <w:sz w:val="22"/>
        </w:rPr>
        <w:t>Monitor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RF</w:t>
      </w:r>
      <w:r>
        <w:rPr>
          <w:spacing w:val="-13"/>
          <w:sz w:val="22"/>
        </w:rPr>
        <w:t> </w:t>
      </w:r>
      <w:r>
        <w:rPr>
          <w:sz w:val="22"/>
        </w:rPr>
        <w:t>Framework,</w:t>
      </w:r>
      <w:r>
        <w:rPr>
          <w:spacing w:val="-12"/>
          <w:sz w:val="22"/>
        </w:rPr>
        <w:t> </w:t>
      </w:r>
      <w:r>
        <w:rPr>
          <w:sz w:val="22"/>
        </w:rPr>
        <w:t>Storage</w:t>
      </w:r>
      <w:r>
        <w:rPr>
          <w:spacing w:val="-12"/>
          <w:sz w:val="22"/>
        </w:rPr>
        <w:t> </w:t>
      </w:r>
      <w:r>
        <w:rPr>
          <w:sz w:val="22"/>
        </w:rPr>
        <w:t>Control,</w:t>
      </w:r>
      <w:r>
        <w:rPr>
          <w:spacing w:val="-13"/>
          <w:sz w:val="22"/>
        </w:rPr>
        <w:t> </w:t>
      </w:r>
      <w:r>
        <w:rPr>
          <w:sz w:val="22"/>
        </w:rPr>
        <w:t>Packaging</w:t>
      </w:r>
      <w:r>
        <w:rPr>
          <w:spacing w:val="-12"/>
          <w:sz w:val="22"/>
        </w:rPr>
        <w:t> </w:t>
      </w:r>
      <w:r>
        <w:rPr>
          <w:sz w:val="22"/>
        </w:rPr>
        <w:t>Specification,</w:t>
      </w:r>
      <w:r>
        <w:rPr>
          <w:spacing w:val="-13"/>
          <w:sz w:val="22"/>
        </w:rPr>
        <w:t> </w:t>
      </w:r>
      <w:r>
        <w:rPr>
          <w:sz w:val="22"/>
        </w:rPr>
        <w:t>Physical Inventory,</w:t>
      </w:r>
      <w:r>
        <w:rPr>
          <w:spacing w:val="-7"/>
          <w:sz w:val="22"/>
        </w:rPr>
        <w:t> </w:t>
      </w:r>
      <w:r>
        <w:rPr>
          <w:sz w:val="22"/>
        </w:rPr>
        <w:t>Replenishment,</w:t>
      </w:r>
      <w:r>
        <w:rPr>
          <w:spacing w:val="-7"/>
          <w:sz w:val="22"/>
        </w:rPr>
        <w:t> </w:t>
      </w:r>
      <w:r>
        <w:rPr>
          <w:sz w:val="22"/>
        </w:rPr>
        <w:t>Warehouse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Rules</w:t>
      </w:r>
      <w:r>
        <w:rPr>
          <w:spacing w:val="-6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02" w:after="0"/>
        <w:ind w:left="514" w:right="834" w:hanging="361"/>
        <w:jc w:val="left"/>
        <w:rPr>
          <w:sz w:val="22"/>
        </w:rPr>
      </w:pPr>
      <w:r>
        <w:rPr>
          <w:spacing w:val="-2"/>
          <w:sz w:val="22"/>
        </w:rPr>
        <w:t>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monitor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Movements,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execute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Placements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Removals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Put-away,Picking </w:t>
      </w:r>
      <w:r>
        <w:rPr>
          <w:sz w:val="22"/>
        </w:rPr>
        <w:t>Strategies and Rules.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7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Inbound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Outbound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POSC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Unit..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Inbound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Outbound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Codes,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Exception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Codes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Pick’s,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Putaway’s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6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Performed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device.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Queue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Determination,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Resource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6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Advanced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Optimiser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interface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CIF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Batch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Serial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Number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6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Involved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activate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methodology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Configured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Enterprise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Structure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mapped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related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Master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MM.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6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Configuration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Pricing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Procedure,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Automatic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determination,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Release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Procedure,Split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Valuation.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02" w:after="0"/>
        <w:ind w:left="514" w:right="154" w:hanging="361"/>
        <w:jc w:val="left"/>
        <w:rPr>
          <w:sz w:val="22"/>
        </w:rPr>
      </w:pPr>
      <w:r>
        <w:rPr>
          <w:spacing w:val="-2"/>
          <w:sz w:val="22"/>
        </w:rPr>
        <w:t>Knowledge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Procurement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Materials,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Services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Special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Procurements.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Inventory </w:t>
      </w:r>
      <w:r>
        <w:rPr>
          <w:sz w:val="22"/>
        </w:rPr>
        <w:t>management, Consumption based planning.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6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Having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Intra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6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Preparation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Manual.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Having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batch,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message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determination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configuration,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configuration.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Having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96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Knowledge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Third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01" w:after="0"/>
        <w:ind w:left="514" w:right="231" w:hanging="361"/>
        <w:jc w:val="left"/>
        <w:rPr>
          <w:sz w:val="22"/>
        </w:rPr>
      </w:pPr>
      <w:r>
        <w:rPr>
          <w:spacing w:val="-2"/>
          <w:sz w:val="22"/>
        </w:rPr>
        <w:t>Release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procedure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classification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purchasing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orders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requisition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output/printing </w:t>
      </w:r>
      <w:r>
        <w:rPr>
          <w:sz w:val="22"/>
        </w:rPr>
        <w:t>forms for MM activities.</w:t>
      </w:r>
    </w:p>
    <w:p>
      <w:pPr>
        <w:pStyle w:val="BodyText"/>
        <w:spacing w:before="8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438784</wp:posOffset>
                </wp:positionH>
                <wp:positionV relativeFrom="paragraph">
                  <wp:posOffset>221263</wp:posOffset>
                </wp:positionV>
                <wp:extent cx="6689090" cy="18605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89090" cy="1860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line="293" w:lineRule="exact" w:before="0"/>
                              <w:ind w:left="3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>Education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Details: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7.422302pt;width:526.7pt;height:14.65pt;mso-position-horizontal-relative:page;mso-position-vertical-relative:paragraph;z-index:-15727616;mso-wrap-distance-left:0;mso-wrap-distance-right:0" type="#_x0000_t202" id="docshape5" filled="true" fillcolor="#c0c0c0" stroked="false">
                <v:textbox inset="0,0,0,0">
                  <w:txbxContent>
                    <w:p>
                      <w:pPr>
                        <w:spacing w:line="293" w:lineRule="exact" w:before="0"/>
                        <w:ind w:left="3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>Education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Details: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14"/>
          <w:sz w:val="24"/>
        </w:rPr>
        <w:t> </w:t>
      </w:r>
      <w:r>
        <w:rPr>
          <w:sz w:val="24"/>
        </w:rPr>
        <w:t>had</w:t>
      </w:r>
      <w:r>
        <w:rPr>
          <w:spacing w:val="-14"/>
          <w:sz w:val="24"/>
        </w:rPr>
        <w:t> </w:t>
      </w:r>
      <w:r>
        <w:rPr>
          <w:sz w:val="24"/>
        </w:rPr>
        <w:t>completed</w:t>
      </w:r>
      <w:r>
        <w:rPr>
          <w:spacing w:val="-13"/>
          <w:sz w:val="24"/>
        </w:rPr>
        <w:t> </w:t>
      </w:r>
      <w:r>
        <w:rPr>
          <w:color w:val="0563C1"/>
          <w:sz w:val="22"/>
          <w:u w:val="single" w:color="0563C1"/>
        </w:rPr>
        <w:t>B.com</w:t>
      </w:r>
      <w:r>
        <w:rPr>
          <w:color w:val="0563C1"/>
          <w:spacing w:val="-13"/>
          <w:sz w:val="22"/>
        </w:rPr>
        <w:t> </w:t>
      </w:r>
      <w:r>
        <w:rPr>
          <w:sz w:val="24"/>
        </w:rPr>
        <w:t>Degree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Arts</w:t>
      </w:r>
      <w:r>
        <w:rPr>
          <w:spacing w:val="-13"/>
          <w:sz w:val="24"/>
        </w:rPr>
        <w:t> </w:t>
      </w:r>
      <w:r>
        <w:rPr>
          <w:sz w:val="24"/>
        </w:rPr>
        <w:t>College,</w:t>
      </w:r>
      <w:r>
        <w:rPr>
          <w:spacing w:val="-14"/>
          <w:sz w:val="24"/>
        </w:rPr>
        <w:t> </w:t>
      </w:r>
      <w:r>
        <w:rPr>
          <w:sz w:val="24"/>
        </w:rPr>
        <w:t>Tirupati,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2015</w:t>
      </w:r>
      <w:r>
        <w:rPr>
          <w:spacing w:val="-2"/>
          <w:sz w:val="20"/>
        </w:rPr>
        <w:t>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438784</wp:posOffset>
                </wp:positionH>
                <wp:positionV relativeFrom="paragraph">
                  <wp:posOffset>170269</wp:posOffset>
                </wp:positionV>
                <wp:extent cx="6689090" cy="18605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89090" cy="1860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3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  <w:u w:val="single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Experience: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49999pt;margin-top:13.407031pt;width:526.7pt;height:14.65pt;mso-position-horizontal-relative:page;mso-position-vertical-relative:paragraph;z-index:-15727104;mso-wrap-distance-left:0;mso-wrap-distance-right:0" type="#_x0000_t202" id="docshape6" filled="true" fillcolor="#c0c0c0" stroked="false">
                <v:textbox inset="0,0,0,0">
                  <w:txbxContent>
                    <w:p>
                      <w:pPr>
                        <w:spacing w:line="292" w:lineRule="exact" w:before="0"/>
                        <w:ind w:left="3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24"/>
                          <w:u w:val="single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Experience: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20" w:h="16860"/>
          <w:pgMar w:header="0" w:footer="1068" w:top="1100" w:bottom="1260" w:left="566" w:right="566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38" w:after="0"/>
        <w:ind w:left="51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Currently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working (Infosol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Technosol)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Oct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2024 to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till </w:t>
      </w:r>
      <w:r>
        <w:rPr>
          <w:b/>
          <w:spacing w:val="-5"/>
          <w:sz w:val="24"/>
        </w:rPr>
        <w:t>now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4" w:lineRule="auto" w:before="8" w:after="0"/>
        <w:ind w:left="514" w:right="99" w:hanging="361"/>
        <w:jc w:val="left"/>
        <w:rPr>
          <w:b/>
          <w:sz w:val="24"/>
        </w:rPr>
      </w:pPr>
      <w:r>
        <w:rPr>
          <w:b/>
          <w:sz w:val="24"/>
        </w:rPr>
        <w:t>Worked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SAP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EWM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Consultant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solution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limited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Dec-2023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 Oct 2024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4" w:after="0"/>
        <w:ind w:left="513" w:right="0" w:hanging="360"/>
        <w:jc w:val="left"/>
        <w:rPr>
          <w:b/>
          <w:sz w:val="24"/>
        </w:rPr>
      </w:pPr>
      <w:r>
        <w:rPr>
          <w:b/>
          <w:sz w:val="24"/>
        </w:rPr>
        <w:t>Worked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SAP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EWM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Consultant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Mar-2023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Dec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8" w:after="0"/>
        <w:ind w:left="51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Worked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SAP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Associate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Consultant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Nexgen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Technologies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Sep-2016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Feb 2023.</w:t>
      </w:r>
    </w:p>
    <w:p>
      <w:pPr>
        <w:pStyle w:val="BodyText"/>
        <w:spacing w:before="0"/>
        <w:ind w:left="0" w:firstLine="0"/>
        <w:rPr>
          <w:b/>
          <w:sz w:val="24"/>
        </w:rPr>
      </w:pPr>
    </w:p>
    <w:p>
      <w:pPr>
        <w:pStyle w:val="BodyText"/>
        <w:spacing w:before="13"/>
        <w:ind w:left="0" w:firstLine="0"/>
        <w:rPr>
          <w:b/>
          <w:sz w:val="24"/>
        </w:rPr>
      </w:pPr>
    </w:p>
    <w:p>
      <w:pPr>
        <w:tabs>
          <w:tab w:pos="10658" w:val="left" w:leader="none"/>
        </w:tabs>
        <w:spacing w:before="0"/>
        <w:ind w:left="134" w:right="0" w:firstLine="0"/>
        <w:jc w:val="left"/>
        <w:rPr>
          <w:b/>
          <w:sz w:val="24"/>
        </w:rPr>
      </w:pPr>
      <w:r>
        <w:rPr>
          <w:rFonts w:ascii="Times New Roman"/>
          <w:color w:val="000000"/>
          <w:spacing w:val="-22"/>
          <w:sz w:val="24"/>
          <w:shd w:fill="C0C0C0" w:color="auto" w:val="clear"/>
        </w:rPr>
        <w:t> </w:t>
      </w:r>
      <w:r>
        <w:rPr>
          <w:b/>
          <w:color w:val="000000"/>
          <w:spacing w:val="-4"/>
          <w:sz w:val="24"/>
          <w:u w:val="single"/>
          <w:shd w:fill="C0C0C0" w:color="auto" w:val="clear"/>
        </w:rPr>
        <w:t>Professional</w:t>
      </w:r>
      <w:r>
        <w:rPr>
          <w:b/>
          <w:color w:val="000000"/>
          <w:spacing w:val="1"/>
          <w:sz w:val="24"/>
          <w:u w:val="single"/>
          <w:shd w:fill="C0C0C0" w:color="auto" w:val="clear"/>
        </w:rPr>
        <w:t> </w:t>
      </w:r>
      <w:r>
        <w:rPr>
          <w:b/>
          <w:color w:val="000000"/>
          <w:spacing w:val="-2"/>
          <w:sz w:val="24"/>
          <w:u w:val="single"/>
          <w:shd w:fill="C0C0C0" w:color="auto" w:val="clear"/>
        </w:rPr>
        <w:t>Experience:</w:t>
      </w:r>
      <w:r>
        <w:rPr>
          <w:b/>
          <w:color w:val="000000"/>
          <w:sz w:val="24"/>
          <w:u w:val="single"/>
          <w:shd w:fill="C0C0C0" w:color="auto" w:val="clear"/>
        </w:rPr>
        <w:tab/>
      </w:r>
    </w:p>
    <w:p>
      <w:pPr>
        <w:spacing w:before="224"/>
        <w:ind w:left="153" w:right="0" w:firstLine="0"/>
        <w:jc w:val="left"/>
        <w:rPr>
          <w:b/>
          <w:sz w:val="24"/>
        </w:rPr>
      </w:pPr>
      <w:bookmarkStart w:name="PROJECT-3:" w:id="1"/>
      <w:bookmarkEnd w:id="1"/>
      <w:r>
        <w:rPr/>
      </w:r>
      <w:r>
        <w:rPr>
          <w:b/>
          <w:spacing w:val="-5"/>
          <w:sz w:val="24"/>
          <w:u w:val="single"/>
        </w:rPr>
        <w:t>PROJECT-3:</w:t>
      </w:r>
    </w:p>
    <w:p>
      <w:pPr>
        <w:pStyle w:val="BodyText"/>
        <w:spacing w:before="144"/>
        <w:ind w:left="0" w:firstLine="0"/>
        <w:rPr>
          <w:b/>
          <w:sz w:val="20"/>
        </w:rPr>
      </w:pPr>
    </w:p>
    <w:tbl>
      <w:tblPr>
        <w:tblW w:w="0" w:type="auto"/>
        <w:jc w:val="left"/>
        <w:tblInd w:w="2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2"/>
        <w:gridCol w:w="4952"/>
      </w:tblGrid>
      <w:tr>
        <w:trPr>
          <w:trHeight w:val="404" w:hRule="atLeast"/>
        </w:trPr>
        <w:tc>
          <w:tcPr>
            <w:tcW w:w="4412" w:type="dxa"/>
          </w:tcPr>
          <w:p>
            <w:pPr>
              <w:pStyle w:val="TableParagraph"/>
              <w:spacing w:before="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</w:t>
            </w:r>
          </w:p>
        </w:tc>
        <w:tc>
          <w:tcPr>
            <w:tcW w:w="4952" w:type="dxa"/>
          </w:tcPr>
          <w:p>
            <w:pPr>
              <w:pStyle w:val="TableParagraph"/>
              <w:spacing w:before="60"/>
              <w:ind w:left="205"/>
              <w:rPr>
                <w:sz w:val="22"/>
              </w:rPr>
            </w:pPr>
            <w:r>
              <w:rPr>
                <w:sz w:val="22"/>
              </w:rPr>
              <w:t>H M H </w:t>
            </w:r>
            <w:r>
              <w:rPr>
                <w:spacing w:val="-10"/>
                <w:sz w:val="22"/>
              </w:rPr>
              <w:t>W</w:t>
            </w:r>
          </w:p>
        </w:tc>
      </w:tr>
      <w:tr>
        <w:trPr>
          <w:trHeight w:val="407" w:hRule="atLeast"/>
        </w:trPr>
        <w:tc>
          <w:tcPr>
            <w:tcW w:w="44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Service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Offerings</w:t>
            </w:r>
          </w:p>
        </w:tc>
        <w:tc>
          <w:tcPr>
            <w:tcW w:w="4952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Implementation</w:t>
            </w:r>
          </w:p>
        </w:tc>
      </w:tr>
      <w:tr>
        <w:trPr>
          <w:trHeight w:val="371" w:hRule="atLeast"/>
        </w:trPr>
        <w:tc>
          <w:tcPr>
            <w:tcW w:w="4412" w:type="dxa"/>
          </w:tcPr>
          <w:p>
            <w:pPr>
              <w:pStyle w:val="TableParagraph"/>
              <w:spacing w:before="2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952" w:type="dxa"/>
          </w:tcPr>
          <w:p>
            <w:pPr>
              <w:pStyle w:val="TableParagraph"/>
              <w:spacing w:before="27"/>
              <w:ind w:left="205"/>
              <w:rPr>
                <w:sz w:val="22"/>
              </w:rPr>
            </w:pPr>
            <w:r>
              <w:rPr>
                <w:sz w:val="22"/>
              </w:rPr>
              <w:t>SAP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S4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EWM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Consultant</w:t>
            </w:r>
          </w:p>
        </w:tc>
      </w:tr>
      <w:tr>
        <w:trPr>
          <w:trHeight w:val="406" w:hRule="atLeast"/>
        </w:trPr>
        <w:tc>
          <w:tcPr>
            <w:tcW w:w="44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Organization</w:t>
            </w:r>
          </w:p>
        </w:tc>
        <w:tc>
          <w:tcPr>
            <w:tcW w:w="4952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ACCENTURE</w:t>
            </w:r>
          </w:p>
        </w:tc>
      </w:tr>
    </w:tbl>
    <w:p>
      <w:pPr>
        <w:spacing w:before="280"/>
        <w:ind w:left="153" w:right="0" w:firstLine="0"/>
        <w:jc w:val="left"/>
        <w:rPr>
          <w:b/>
          <w:sz w:val="24"/>
        </w:rPr>
      </w:pPr>
      <w:bookmarkStart w:name="Responsibilities:" w:id="2"/>
      <w:bookmarkEnd w:id="2"/>
      <w:r>
        <w:rPr/>
      </w:r>
      <w:r>
        <w:rPr>
          <w:b/>
          <w:spacing w:val="-2"/>
          <w:sz w:val="24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21" w:after="0"/>
        <w:ind w:left="514" w:right="92" w:hanging="361"/>
        <w:jc w:val="left"/>
        <w:rPr>
          <w:sz w:val="22"/>
        </w:rPr>
      </w:pPr>
      <w:r>
        <w:rPr>
          <w:spacing w:val="-2"/>
          <w:sz w:val="22"/>
        </w:rPr>
        <w:t>Outbound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delivery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order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creation,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Wave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Management,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Control,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Picking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Packing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(Pick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Strategies),staging, </w:t>
      </w:r>
      <w:r>
        <w:rPr>
          <w:sz w:val="22"/>
        </w:rPr>
        <w:t>loading and goods issue.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8" w:after="0"/>
        <w:ind w:left="514" w:right="1806" w:hanging="361"/>
        <w:jc w:val="left"/>
        <w:rPr>
          <w:sz w:val="22"/>
        </w:rPr>
      </w:pPr>
      <w:r>
        <w:rPr>
          <w:spacing w:val="-2"/>
          <w:sz w:val="22"/>
        </w:rPr>
        <w:t>Extended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Warehouse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Study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includes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functionality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away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Stock </w:t>
      </w:r>
      <w:r>
        <w:rPr>
          <w:sz w:val="22"/>
        </w:rPr>
        <w:t>RemovalStrategies,</w:t>
      </w:r>
      <w:r>
        <w:rPr>
          <w:spacing w:val="-13"/>
          <w:sz w:val="22"/>
        </w:rPr>
        <w:t> 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Replenishment</w:t>
      </w:r>
      <w:r>
        <w:rPr>
          <w:spacing w:val="-13"/>
          <w:sz w:val="22"/>
        </w:rPr>
        <w:t> </w:t>
      </w:r>
      <w:r>
        <w:rPr>
          <w:sz w:val="22"/>
        </w:rPr>
        <w:t>process,</w:t>
      </w:r>
      <w:r>
        <w:rPr>
          <w:spacing w:val="-12"/>
          <w:sz w:val="22"/>
        </w:rPr>
        <w:t> </w:t>
      </w:r>
      <w:r>
        <w:rPr>
          <w:sz w:val="22"/>
        </w:rPr>
        <w:t>Physical</w:t>
      </w:r>
      <w:r>
        <w:rPr>
          <w:spacing w:val="-13"/>
          <w:sz w:val="22"/>
        </w:rPr>
        <w:t> </w:t>
      </w:r>
      <w:r>
        <w:rPr>
          <w:sz w:val="22"/>
        </w:rPr>
        <w:t>Inventory,</w:t>
      </w:r>
      <w:r>
        <w:rPr>
          <w:spacing w:val="-12"/>
          <w:sz w:val="22"/>
        </w:rPr>
        <w:t> </w:t>
      </w:r>
      <w:r>
        <w:rPr>
          <w:sz w:val="22"/>
        </w:rPr>
        <w:t>Resource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2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management,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Performed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complete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configuration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setup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EWM.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Queue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analyzing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Runtime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configuring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Warehouse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Creation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rules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Warehouse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6" w:after="0"/>
        <w:ind w:left="514" w:right="14" w:hanging="361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extensively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describe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EWM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types,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Configured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Identification,Handling </w:t>
      </w:r>
      <w:r>
        <w:rPr>
          <w:sz w:val="22"/>
        </w:rPr>
        <w:t>Unit Management in EWM.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2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Complete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understanding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Warehouse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types,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Warehouse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order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Creation,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Warehouse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7" w:after="0"/>
        <w:ind w:left="514" w:right="75" w:hanging="361"/>
        <w:jc w:val="left"/>
        <w:rPr>
          <w:sz w:val="22"/>
        </w:rPr>
      </w:pPr>
      <w:r>
        <w:rPr>
          <w:spacing w:val="-2"/>
          <w:sz w:val="22"/>
        </w:rPr>
        <w:t>Involved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designing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Process-Oriented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Layout–Oriented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Control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steps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complex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put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away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picking purposes.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8" w:after="0"/>
        <w:ind w:left="514" w:right="41" w:hanging="361"/>
        <w:jc w:val="left"/>
        <w:rPr>
          <w:sz w:val="22"/>
        </w:rPr>
      </w:pPr>
      <w:r>
        <w:rPr>
          <w:spacing w:val="-2"/>
          <w:sz w:val="22"/>
        </w:rPr>
        <w:t>Configured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Availability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Groups,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Types,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Replenishment,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Physical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needs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inventory </w:t>
      </w:r>
      <w:r>
        <w:rPr>
          <w:sz w:val="22"/>
        </w:rPr>
        <w:t>management in EWM.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2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Setup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defining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Quants,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Types,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Entitled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Dispose.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Defined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EWM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Exception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Codes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Pick’s,Putaway’s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performed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dev.</w:t>
      </w:r>
    </w:p>
    <w:p>
      <w:pPr>
        <w:spacing w:before="263"/>
        <w:ind w:left="153" w:right="0" w:firstLine="0"/>
        <w:jc w:val="left"/>
        <w:rPr>
          <w:b/>
          <w:sz w:val="24"/>
        </w:rPr>
      </w:pPr>
      <w:bookmarkStart w:name="PROJECT-2:" w:id="3"/>
      <w:bookmarkEnd w:id="3"/>
      <w:r>
        <w:rPr/>
      </w:r>
      <w:r>
        <w:rPr>
          <w:b/>
          <w:spacing w:val="-5"/>
          <w:sz w:val="24"/>
          <w:u w:val="single"/>
        </w:rPr>
        <w:t>PROJECT-2:</w:t>
      </w:r>
    </w:p>
    <w:p>
      <w:pPr>
        <w:pStyle w:val="BodyText"/>
        <w:spacing w:before="144"/>
        <w:ind w:left="0" w:firstLine="0"/>
        <w:rPr>
          <w:b/>
          <w:sz w:val="20"/>
        </w:rPr>
      </w:pPr>
    </w:p>
    <w:tbl>
      <w:tblPr>
        <w:tblW w:w="0" w:type="auto"/>
        <w:jc w:val="left"/>
        <w:tblInd w:w="2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2"/>
        <w:gridCol w:w="4952"/>
      </w:tblGrid>
      <w:tr>
        <w:trPr>
          <w:trHeight w:val="404" w:hRule="atLeast"/>
        </w:trPr>
        <w:tc>
          <w:tcPr>
            <w:tcW w:w="4412" w:type="dxa"/>
          </w:tcPr>
          <w:p>
            <w:pPr>
              <w:pStyle w:val="TableParagraph"/>
              <w:spacing w:before="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</w:t>
            </w:r>
          </w:p>
        </w:tc>
        <w:tc>
          <w:tcPr>
            <w:tcW w:w="4952" w:type="dxa"/>
          </w:tcPr>
          <w:p>
            <w:pPr>
              <w:pStyle w:val="TableParagraph"/>
              <w:spacing w:before="60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Bayer</w:t>
            </w:r>
          </w:p>
        </w:tc>
      </w:tr>
      <w:tr>
        <w:trPr>
          <w:trHeight w:val="406" w:hRule="atLeast"/>
        </w:trPr>
        <w:tc>
          <w:tcPr>
            <w:tcW w:w="44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Service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Offerings</w:t>
            </w:r>
          </w:p>
        </w:tc>
        <w:tc>
          <w:tcPr>
            <w:tcW w:w="4952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Support</w:t>
            </w:r>
          </w:p>
        </w:tc>
      </w:tr>
      <w:tr>
        <w:trPr>
          <w:trHeight w:val="371" w:hRule="atLeast"/>
        </w:trPr>
        <w:tc>
          <w:tcPr>
            <w:tcW w:w="4412" w:type="dxa"/>
          </w:tcPr>
          <w:p>
            <w:pPr>
              <w:pStyle w:val="TableParagraph"/>
              <w:spacing w:before="2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952" w:type="dxa"/>
          </w:tcPr>
          <w:p>
            <w:pPr>
              <w:pStyle w:val="TableParagraph"/>
              <w:spacing w:before="27"/>
              <w:ind w:left="205"/>
              <w:rPr>
                <w:sz w:val="22"/>
              </w:rPr>
            </w:pPr>
            <w:r>
              <w:rPr>
                <w:sz w:val="22"/>
              </w:rPr>
              <w:t>SAP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S4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EWM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Consultant</w:t>
            </w:r>
          </w:p>
        </w:tc>
      </w:tr>
      <w:tr>
        <w:trPr>
          <w:trHeight w:val="407" w:hRule="atLeast"/>
        </w:trPr>
        <w:tc>
          <w:tcPr>
            <w:tcW w:w="44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Organization</w:t>
            </w:r>
          </w:p>
        </w:tc>
        <w:tc>
          <w:tcPr>
            <w:tcW w:w="4952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spacing w:val="-5"/>
                <w:sz w:val="22"/>
              </w:rPr>
              <w:t>EY</w:t>
            </w:r>
          </w:p>
        </w:tc>
      </w:tr>
    </w:tbl>
    <w:p>
      <w:pPr>
        <w:spacing w:before="280"/>
        <w:ind w:left="153" w:right="0" w:firstLine="0"/>
        <w:jc w:val="left"/>
        <w:rPr>
          <w:b/>
          <w:sz w:val="24"/>
        </w:rPr>
      </w:pPr>
      <w:bookmarkStart w:name="Responsibilities:" w:id="4"/>
      <w:bookmarkEnd w:id="4"/>
      <w:r>
        <w:rPr/>
      </w:r>
      <w:r>
        <w:rPr>
          <w:b/>
          <w:spacing w:val="-2"/>
          <w:sz w:val="24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Queue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analyzing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Runtime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System.</w:t>
      </w:r>
    </w:p>
    <w:p>
      <w:pPr>
        <w:spacing w:line="20" w:lineRule="exact"/>
        <w:ind w:left="12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2740" cy="1270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82740" cy="12700"/>
                          <a:chExt cx="668274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827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12700">
                                <a:moveTo>
                                  <a:pt x="6682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682740" y="12700"/>
                                </a:lnTo>
                                <a:lnTo>
                                  <a:pt x="6682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2pt;height:1pt;mso-position-horizontal-relative:char;mso-position-vertical-relative:line" id="docshapegroup8" coordorigin="0,0" coordsize="10524,20">
                <v:rect style="position:absolute;left:0;top:0;width:10524;height:20" id="docshape9" filled="true" fillcolor="#c0c0c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7"/>
          <w:pgSz w:w="11920" w:h="16860"/>
          <w:pgMar w:header="0" w:footer="968" w:top="1060" w:bottom="116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27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Interacting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customers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resolve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day-to-day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BodyText"/>
        <w:spacing w:before="23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Handled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away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removal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Handled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Physical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Differences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Configuration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Materials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Queue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analyzing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Runtime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7" w:after="0"/>
        <w:ind w:left="514" w:right="112" w:hanging="361"/>
        <w:jc w:val="left"/>
        <w:rPr>
          <w:sz w:val="22"/>
        </w:rPr>
      </w:pPr>
      <w:r>
        <w:rPr>
          <w:spacing w:val="-4"/>
          <w:sz w:val="22"/>
        </w:rPr>
        <w:t>Resolving issues related to Goods Issues, Goods Receipt, Physical Inventory, Stock Transfer, PurchaseOrder, and other </w:t>
      </w:r>
      <w:r>
        <w:rPr>
          <w:sz w:val="22"/>
        </w:rPr>
        <w:t>relevant objects in EWM.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Procurement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material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direct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consumption.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Release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Procedure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Purchasing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Release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procedure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PO.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Special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Stocks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likes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Subcontracting,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Consignment.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Valuation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Determination: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split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valuation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material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valuation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price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FI/CO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Automatic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Determination.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Inventory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receipts,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issue,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6" w:after="0"/>
        <w:ind w:left="514" w:right="133" w:hanging="361"/>
        <w:jc w:val="left"/>
        <w:rPr>
          <w:sz w:val="22"/>
        </w:rPr>
      </w:pPr>
      <w:r>
        <w:rPr>
          <w:spacing w:val="-2"/>
          <w:sz w:val="22"/>
        </w:rPr>
        <w:t>Configuration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Master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which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includes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Material,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Vendor,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Records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customizing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same </w:t>
      </w:r>
      <w:r>
        <w:rPr>
          <w:sz w:val="22"/>
        </w:rPr>
        <w:t>as per the client's requirement.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2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Configuring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documents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receipt,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issue,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Interacted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On-Site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team,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who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turn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coordinate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Realization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stage.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7" w:after="0"/>
        <w:ind w:left="514" w:right="893" w:hanging="361"/>
        <w:jc w:val="left"/>
        <w:rPr>
          <w:sz w:val="22"/>
        </w:rPr>
      </w:pPr>
      <w:r>
        <w:rPr>
          <w:spacing w:val="-2"/>
          <w:sz w:val="22"/>
        </w:rPr>
        <w:t>Shared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phase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provided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term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solutions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issues </w:t>
      </w:r>
      <w:r>
        <w:rPr>
          <w:sz w:val="22"/>
        </w:rPr>
        <w:t>(technical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functional).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3"/>
          <w:sz w:val="22"/>
        </w:rPr>
        <w:t> </w:t>
      </w:r>
      <w:r>
        <w:rPr>
          <w:sz w:val="22"/>
        </w:rPr>
        <w:t>prepared</w:t>
      </w:r>
      <w:r>
        <w:rPr>
          <w:spacing w:val="-3"/>
          <w:sz w:val="22"/>
        </w:rPr>
        <w:t> </w:t>
      </w:r>
      <w:r>
        <w:rPr>
          <w:sz w:val="22"/>
        </w:rPr>
        <w:t>UT/IT</w:t>
      </w:r>
      <w:r>
        <w:rPr>
          <w:spacing w:val="-3"/>
          <w:sz w:val="22"/>
        </w:rPr>
        <w:t> </w:t>
      </w:r>
      <w:r>
        <w:rPr>
          <w:sz w:val="22"/>
        </w:rPr>
        <w:t>scripts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project.</w:t>
      </w:r>
    </w:p>
    <w:p>
      <w:pPr>
        <w:pStyle w:val="BodyText"/>
        <w:spacing w:before="125"/>
        <w:ind w:left="0" w:firstLine="0"/>
      </w:pPr>
    </w:p>
    <w:p>
      <w:pPr>
        <w:spacing w:before="0"/>
        <w:ind w:left="153" w:right="0" w:firstLine="0"/>
        <w:jc w:val="left"/>
        <w:rPr>
          <w:b/>
          <w:sz w:val="24"/>
        </w:rPr>
      </w:pPr>
      <w:bookmarkStart w:name="PROJECT-1:" w:id="5"/>
      <w:bookmarkEnd w:id="5"/>
      <w:r>
        <w:rPr/>
      </w:r>
      <w:r>
        <w:rPr>
          <w:b/>
          <w:spacing w:val="-5"/>
          <w:sz w:val="24"/>
          <w:u w:val="single"/>
        </w:rPr>
        <w:t>PROJECT-1:</w:t>
      </w:r>
    </w:p>
    <w:p>
      <w:pPr>
        <w:pStyle w:val="BodyText"/>
        <w:spacing w:before="145"/>
        <w:ind w:left="0" w:firstLine="0"/>
        <w:rPr>
          <w:b/>
          <w:sz w:val="20"/>
        </w:rPr>
      </w:pPr>
    </w:p>
    <w:tbl>
      <w:tblPr>
        <w:tblW w:w="0" w:type="auto"/>
        <w:jc w:val="left"/>
        <w:tblInd w:w="23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2"/>
        <w:gridCol w:w="4952"/>
      </w:tblGrid>
      <w:tr>
        <w:trPr>
          <w:trHeight w:val="404" w:hRule="atLeast"/>
        </w:trPr>
        <w:tc>
          <w:tcPr>
            <w:tcW w:w="4412" w:type="dxa"/>
          </w:tcPr>
          <w:p>
            <w:pPr>
              <w:pStyle w:val="TableParagraph"/>
              <w:spacing w:before="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</w:t>
            </w:r>
          </w:p>
        </w:tc>
        <w:tc>
          <w:tcPr>
            <w:tcW w:w="4952" w:type="dxa"/>
          </w:tcPr>
          <w:p>
            <w:pPr>
              <w:pStyle w:val="TableParagraph"/>
              <w:spacing w:before="60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Ericks</w:t>
            </w:r>
          </w:p>
        </w:tc>
      </w:tr>
      <w:tr>
        <w:trPr>
          <w:trHeight w:val="406" w:hRule="atLeast"/>
        </w:trPr>
        <w:tc>
          <w:tcPr>
            <w:tcW w:w="44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Service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Offerings</w:t>
            </w:r>
          </w:p>
        </w:tc>
        <w:tc>
          <w:tcPr>
            <w:tcW w:w="4952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Support</w:t>
            </w:r>
          </w:p>
        </w:tc>
      </w:tr>
      <w:tr>
        <w:trPr>
          <w:trHeight w:val="371" w:hRule="atLeast"/>
        </w:trPr>
        <w:tc>
          <w:tcPr>
            <w:tcW w:w="4412" w:type="dxa"/>
          </w:tcPr>
          <w:p>
            <w:pPr>
              <w:pStyle w:val="TableParagraph"/>
              <w:spacing w:before="2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952" w:type="dxa"/>
          </w:tcPr>
          <w:p>
            <w:pPr>
              <w:pStyle w:val="TableParagraph"/>
              <w:spacing w:before="27"/>
              <w:ind w:left="205"/>
              <w:rPr>
                <w:sz w:val="22"/>
              </w:rPr>
            </w:pPr>
            <w:r>
              <w:rPr>
                <w:sz w:val="22"/>
              </w:rPr>
              <w:t>SAP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S4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EWM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Consultant</w:t>
            </w:r>
          </w:p>
        </w:tc>
      </w:tr>
      <w:tr>
        <w:trPr>
          <w:trHeight w:val="407" w:hRule="atLeast"/>
        </w:trPr>
        <w:tc>
          <w:tcPr>
            <w:tcW w:w="44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Organization</w:t>
            </w:r>
          </w:p>
        </w:tc>
        <w:tc>
          <w:tcPr>
            <w:tcW w:w="4952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Capgemini</w:t>
            </w:r>
          </w:p>
        </w:tc>
      </w:tr>
    </w:tbl>
    <w:p>
      <w:pPr>
        <w:spacing w:before="280"/>
        <w:ind w:left="153" w:right="0" w:firstLine="0"/>
        <w:jc w:val="left"/>
        <w:rPr>
          <w:b/>
          <w:sz w:val="24"/>
        </w:rPr>
      </w:pPr>
      <w:bookmarkStart w:name="Responsibilities:" w:id="6"/>
      <w:bookmarkEnd w:id="6"/>
      <w:r>
        <w:rPr/>
      </w:r>
      <w:r>
        <w:rPr>
          <w:b/>
          <w:spacing w:val="-2"/>
          <w:sz w:val="24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5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Special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Stocks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likes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Subcontracting,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Consignment.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Valuation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Determination: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split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valuation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material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valuation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price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FI/CO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Automatic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Determination.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Inventory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receipts,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issue,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7" w:after="0"/>
        <w:ind w:left="514" w:right="133" w:hanging="361"/>
        <w:jc w:val="left"/>
        <w:rPr>
          <w:sz w:val="22"/>
        </w:rPr>
      </w:pPr>
      <w:r>
        <w:rPr>
          <w:spacing w:val="-2"/>
          <w:sz w:val="22"/>
        </w:rPr>
        <w:t>Configuration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Master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which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includes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Material,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Vendor,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Records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customizing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same </w:t>
      </w:r>
      <w:r>
        <w:rPr>
          <w:sz w:val="22"/>
        </w:rPr>
        <w:t>as per the client's requirement.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2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Configuring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documents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receipt,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issue,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transfer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Interacted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On-Site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team,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who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turn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coordinate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Realization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stage.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Shared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ideas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phase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provided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term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solutions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8"/>
          <w:pgSz w:w="11920" w:h="16860"/>
          <w:pgMar w:header="0" w:footer="1034" w:top="1060" w:bottom="1220" w:left="566" w:right="566"/>
        </w:sectPr>
      </w:pPr>
    </w:p>
    <w:p>
      <w:pPr>
        <w:pStyle w:val="BodyText"/>
        <w:spacing w:before="27"/>
        <w:ind w:left="514" w:firstLine="0"/>
      </w:pPr>
      <w:r>
        <w:rPr>
          <w:spacing w:val="-2"/>
        </w:rPr>
        <w:t>(technical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6"/>
        </w:rPr>
        <w:t> </w:t>
      </w:r>
      <w:r>
        <w:rPr>
          <w:spacing w:val="-2"/>
        </w:rPr>
        <w:t>functional).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prepared</w:t>
      </w:r>
      <w:r>
        <w:rPr>
          <w:spacing w:val="-6"/>
        </w:rPr>
        <w:t> </w:t>
      </w:r>
      <w:r>
        <w:rPr>
          <w:spacing w:val="-2"/>
        </w:rPr>
        <w:t>UT/IT</w:t>
      </w:r>
      <w:r>
        <w:rPr>
          <w:spacing w:val="-6"/>
        </w:rPr>
        <w:t> </w:t>
      </w:r>
      <w:r>
        <w:rPr>
          <w:spacing w:val="-2"/>
        </w:rPr>
        <w:t>scripts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project.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Queue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analyzing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Runtime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Interacting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customers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resolve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day-to-day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Handled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away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removal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Handled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issues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Physical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Differences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Configuration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Materials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Queue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analyzing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Runtime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2" w:lineRule="auto" w:before="117" w:after="0"/>
        <w:ind w:left="514" w:right="112" w:hanging="361"/>
        <w:jc w:val="left"/>
        <w:rPr>
          <w:sz w:val="22"/>
        </w:rPr>
      </w:pPr>
      <w:r>
        <w:rPr>
          <w:spacing w:val="-4"/>
          <w:sz w:val="22"/>
        </w:rPr>
        <w:t>Resolving issues related to Goods Issues, Goods Receipt, Physical Inventory, Stock Transfer, PurchaseOrder, and other </w:t>
      </w:r>
      <w:r>
        <w:rPr>
          <w:sz w:val="22"/>
        </w:rPr>
        <w:t>relevant objects in EWM.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2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Procurement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stock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material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direct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consumption.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0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Release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Procedure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Purchasing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Documents: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Release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procedure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PO.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1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Worked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Special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Stocks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likes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Subcontracting,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Consignment.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header="0" w:footer="1034" w:top="1060" w:bottom="1260" w:left="566" w:right="566"/>
        </w:sectPr>
      </w:pPr>
    </w:p>
    <w:p>
      <w:pPr>
        <w:pStyle w:val="BodyText"/>
        <w:spacing w:before="4"/>
        <w:ind w:left="0" w:firstLine="0"/>
        <w:rPr>
          <w:sz w:val="16"/>
        </w:rPr>
      </w:pPr>
    </w:p>
    <w:sectPr>
      <w:pgSz w:w="11920" w:h="16860"/>
      <w:pgMar w:header="0" w:footer="1034" w:top="1940" w:bottom="126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438784</wp:posOffset>
              </wp:positionH>
              <wp:positionV relativeFrom="page">
                <wp:posOffset>9903459</wp:posOffset>
              </wp:positionV>
              <wp:extent cx="6682740" cy="127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82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12700">
                            <a:moveTo>
                              <a:pt x="668274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6682740" y="12700"/>
                            </a:lnTo>
                            <a:lnTo>
                              <a:pt x="6682740" y="0"/>
                            </a:lnTo>
                            <a:close/>
                          </a:path>
                        </a:pathLst>
                      </a:custGeom>
                      <a:solidFill>
                        <a:srgbClr val="C0C0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49999pt;margin-top:779.799988pt;width:526.2pt;height:1pt;mso-position-horizontal-relative:page;mso-position-vertical-relative:page;z-index:-15860224" id="docshape1" filled="true" fillcolor="#c0c0c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6667500</wp:posOffset>
              </wp:positionH>
              <wp:positionV relativeFrom="page">
                <wp:posOffset>9888232</wp:posOffset>
              </wp:positionV>
              <wp:extent cx="441325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413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4F81BB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color w:val="4F81BB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4F81BB"/>
                              <w:spacing w:val="-4"/>
                              <w:sz w:val="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5pt;margin-top:778.600952pt;width:34.75pt;height:13.1pt;mso-position-horizontal-relative:page;mso-position-vertical-relative:page;z-index:-1585971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color w:val="4F81BB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color w:val="4F81BB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4F81BB"/>
                        <w:spacing w:val="-4"/>
                        <w:sz w:val="20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280">
              <wp:simplePos x="0" y="0"/>
              <wp:positionH relativeFrom="page">
                <wp:posOffset>6667500</wp:posOffset>
              </wp:positionH>
              <wp:positionV relativeFrom="page">
                <wp:posOffset>9888232</wp:posOffset>
              </wp:positionV>
              <wp:extent cx="441325" cy="1663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413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4F81BB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color w:val="4F81BB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4F81BB"/>
                              <w:spacing w:val="-4"/>
                              <w:sz w:val="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pt;margin-top:778.600952pt;width:34.75pt;height:13.1pt;mso-position-horizontal-relative:page;mso-position-vertical-relative:page;z-index:-15859200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color w:val="4F81BB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color w:val="4F81BB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4F81BB"/>
                        <w:spacing w:val="-4"/>
                        <w:sz w:val="20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438784</wp:posOffset>
              </wp:positionH>
              <wp:positionV relativeFrom="page">
                <wp:posOffset>9903459</wp:posOffset>
              </wp:positionV>
              <wp:extent cx="6682740" cy="1270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682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 h="12700">
                            <a:moveTo>
                              <a:pt x="668274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6682740" y="12700"/>
                            </a:lnTo>
                            <a:lnTo>
                              <a:pt x="6682740" y="0"/>
                            </a:lnTo>
                            <a:close/>
                          </a:path>
                        </a:pathLst>
                      </a:custGeom>
                      <a:solidFill>
                        <a:srgbClr val="C0C0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49999pt;margin-top:779.799988pt;width:526.2pt;height:1pt;mso-position-horizontal-relative:page;mso-position-vertical-relative:page;z-index:-15858688" id="docshape10" filled="true" fillcolor="#c0c0c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6667500</wp:posOffset>
              </wp:positionH>
              <wp:positionV relativeFrom="page">
                <wp:posOffset>9888232</wp:posOffset>
              </wp:positionV>
              <wp:extent cx="441325" cy="1663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413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4F81BB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4F81BB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color w:val="4F81BB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4F81BB"/>
                              <w:spacing w:val="-4"/>
                              <w:sz w:val="20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pt;margin-top:778.600952pt;width:34.75pt;height:13.1pt;mso-position-horizontal-relative:page;mso-position-vertical-relative:page;z-index:-15858176" type="#_x0000_t202" id="docshape1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color w:val="4F81BB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4F81BB"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color w:val="4F81BB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4F81BB"/>
                        <w:spacing w:val="-4"/>
                        <w:sz w:val="20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14" w:hanging="361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0"/>
      <w:ind w:left="513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51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20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psandeep1359@gmail.com" TargetMode="Externa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EWM-Sandeep</dc:title>
  <dcterms:created xsi:type="dcterms:W3CDTF">2026-07-15T09:24:18Z</dcterms:created>
  <dcterms:modified xsi:type="dcterms:W3CDTF">2026-07-15T09:24:18Z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7eec78004714ca98b925b1f4f5cd69c134f4b0419514c4847440321091b5b58120b150710435a5c0b435601514841481f0f2b561358191b195115495d0c00584e4209430247460c590858184508105042445b0c0f054e4108120211474a411b02154e49405d58380c4f0343421b0015061953444f530e18705c4458440321091b5b58100d1201184959590f4356014a4857034b4a550e51481700160b15434a106</vt:lpwstr>
  </property>
</Properties>
</file>