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CF2E" w14:textId="0A68F20D" w:rsidR="00CD705A" w:rsidRPr="006055D1" w:rsidRDefault="00CD705A" w:rsidP="00CD705A">
      <w:pPr>
        <w:pStyle w:val="Title"/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</w:pPr>
      <w:r w:rsidRPr="006055D1"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t>Nikhil Venkatrao Dachawar</w:t>
      </w:r>
    </w:p>
    <w:p w14:paraId="4AAFE15D" w14:textId="77777777" w:rsidR="00CD705A" w:rsidRPr="006055D1" w:rsidRDefault="00CD705A" w:rsidP="00CD705A">
      <w:pPr>
        <w:pStyle w:val="Title"/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</w:pPr>
      <w:r w:rsidRPr="006055D1"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t>PUNE, 411014 India</w:t>
      </w:r>
    </w:p>
    <w:p w14:paraId="58659BD4" w14:textId="77777777" w:rsidR="00CD705A" w:rsidRPr="006055D1" w:rsidRDefault="00CD705A" w:rsidP="00CD705A">
      <w:pPr>
        <w:pStyle w:val="Title"/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</w:pPr>
      <w:r w:rsidRPr="006055D1"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t>(+91) 8329769228</w:t>
      </w:r>
    </w:p>
    <w:p w14:paraId="74AFBB60" w14:textId="0C3B1373" w:rsidR="00B612AC" w:rsidRPr="006055D1" w:rsidRDefault="00CD705A" w:rsidP="009F476F">
      <w:pPr>
        <w:pBdr>
          <w:bottom w:val="single" w:sz="6" w:space="1" w:color="auto"/>
        </w:pBdr>
        <w:tabs>
          <w:tab w:val="left" w:pos="5650"/>
        </w:tabs>
        <w:spacing w:after="0"/>
        <w:rPr>
          <w:sz w:val="24"/>
          <w:szCs w:val="24"/>
        </w:rPr>
      </w:pPr>
      <w:hyperlink r:id="rId5" w:history="1">
        <w:r w:rsidRPr="006055D1">
          <w:rPr>
            <w:rStyle w:val="Hyperlink"/>
            <w:rFonts w:ascii="Calibri" w:hAnsi="Calibri" w:cs="Calibri"/>
            <w:sz w:val="24"/>
            <w:szCs w:val="24"/>
          </w:rPr>
          <w:t>nikhildachawar1111@gmail.com</w:t>
        </w:r>
      </w:hyperlink>
      <w:r w:rsidR="002C20B6">
        <w:tab/>
      </w:r>
    </w:p>
    <w:p w14:paraId="58DEE9E6" w14:textId="6EE837D2" w:rsidR="00CD705A" w:rsidRPr="00CD705A" w:rsidRDefault="00CD705A" w:rsidP="009F476F">
      <w:pPr>
        <w:spacing w:after="0"/>
        <w:rPr>
          <w:b/>
          <w:bCs/>
          <w:sz w:val="24"/>
          <w:szCs w:val="22"/>
        </w:rPr>
      </w:pPr>
      <w:r w:rsidRPr="00CD705A">
        <w:rPr>
          <w:b/>
          <w:bCs/>
          <w:sz w:val="24"/>
          <w:szCs w:val="22"/>
        </w:rPr>
        <w:t xml:space="preserve">Professional Summary: </w:t>
      </w:r>
    </w:p>
    <w:p w14:paraId="47617628" w14:textId="02751817" w:rsidR="006478C3" w:rsidRPr="00AF626A" w:rsidRDefault="00366ECE" w:rsidP="009F476F">
      <w:pPr>
        <w:spacing w:after="0"/>
        <w:jc w:val="both"/>
        <w:rPr>
          <w:sz w:val="24"/>
          <w:szCs w:val="24"/>
        </w:rPr>
      </w:pPr>
      <w:r w:rsidRPr="00AF626A">
        <w:rPr>
          <w:sz w:val="24"/>
          <w:szCs w:val="24"/>
        </w:rPr>
        <w:t xml:space="preserve">SQL and Database Developer with </w:t>
      </w:r>
      <w:r w:rsidR="00E4149C">
        <w:rPr>
          <w:sz w:val="24"/>
          <w:szCs w:val="24"/>
        </w:rPr>
        <w:t>7</w:t>
      </w:r>
      <w:r w:rsidRPr="00AF626A">
        <w:rPr>
          <w:sz w:val="24"/>
          <w:szCs w:val="24"/>
        </w:rPr>
        <w:t xml:space="preserve"> years of experience building, optimizing, and managing database systems across Telecom, Media, and Petroleum domains. Skilled in MS SQL Server, Oracle, PL/SQL, T-SQL, SSIS, and Azure Data Factory, with a strong focus on query optimization, ETL development,</w:t>
      </w:r>
      <w:r w:rsidR="00CE4412">
        <w:rPr>
          <w:sz w:val="24"/>
          <w:szCs w:val="24"/>
        </w:rPr>
        <w:t xml:space="preserve"> agile methodology</w:t>
      </w:r>
      <w:r w:rsidRPr="00AF626A">
        <w:rPr>
          <w:sz w:val="24"/>
          <w:szCs w:val="24"/>
        </w:rPr>
        <w:t xml:space="preserve"> and performance tuning. Comfortable working with stored procedures, triggers, data pipelines, and CI/CD workflows. Also experienced in shell/Unix scripting, data migration, and visualization tools like Power BI and Tableau. Known for translating complex business requirements into reliable, scalable database solutions and collaborating effectively across development and cross-functional teams.</w:t>
      </w:r>
    </w:p>
    <w:p w14:paraId="78D43C01" w14:textId="77777777" w:rsidR="0074068D" w:rsidRPr="002D5D84" w:rsidRDefault="0074068D" w:rsidP="009F476F">
      <w:pPr>
        <w:spacing w:after="0"/>
        <w:jc w:val="both"/>
        <w:rPr>
          <w:rFonts w:ascii="Calibri" w:hAnsi="Calibri" w:cs="Calibri"/>
          <w:b/>
          <w:bCs/>
          <w:sz w:val="24"/>
        </w:rPr>
      </w:pPr>
      <w:r w:rsidRPr="002D5D84">
        <w:rPr>
          <w:rFonts w:ascii="Calibri" w:hAnsi="Calibri" w:cs="Calibri"/>
          <w:b/>
          <w:bCs/>
          <w:sz w:val="24"/>
        </w:rPr>
        <w:t>Key Skills: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8"/>
        <w:gridCol w:w="4138"/>
      </w:tblGrid>
      <w:tr w:rsidR="008C7366" w14:paraId="7D3157B4" w14:textId="77777777" w:rsidTr="008C7366">
        <w:tc>
          <w:tcPr>
            <w:tcW w:w="4508" w:type="dxa"/>
          </w:tcPr>
          <w:p w14:paraId="2D2CD725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7279E2">
              <w:rPr>
                <w:rFonts w:ascii="Calibri" w:hAnsi="Calibri" w:cs="Calibri"/>
                <w:sz w:val="24"/>
              </w:rPr>
              <w:t>Oracle</w:t>
            </w:r>
            <w:r>
              <w:rPr>
                <w:rFonts w:ascii="Calibri" w:hAnsi="Calibri" w:cs="Calibri"/>
                <w:sz w:val="24"/>
              </w:rPr>
              <w:t xml:space="preserve"> 19C</w:t>
            </w:r>
          </w:p>
          <w:p w14:paraId="2C467292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7279E2">
              <w:rPr>
                <w:rFonts w:ascii="Calibri" w:hAnsi="Calibri" w:cs="Calibri"/>
                <w:sz w:val="24"/>
              </w:rPr>
              <w:t>P</w:t>
            </w:r>
            <w:r>
              <w:rPr>
                <w:rFonts w:ascii="Calibri" w:hAnsi="Calibri" w:cs="Calibri"/>
                <w:sz w:val="24"/>
              </w:rPr>
              <w:t>LSQL</w:t>
            </w:r>
          </w:p>
          <w:p w14:paraId="25A6137F" w14:textId="25691500" w:rsidR="008C7366" w:rsidRPr="00DB1593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T- SQL</w:t>
            </w:r>
            <w:r w:rsidR="005A4C62">
              <w:rPr>
                <w:rFonts w:ascii="Calibri" w:hAnsi="Calibri" w:cs="Calibri"/>
                <w:sz w:val="24"/>
              </w:rPr>
              <w:t>,MY SQL</w:t>
            </w:r>
          </w:p>
          <w:p w14:paraId="6F46BB69" w14:textId="77777777" w:rsidR="008C7366" w:rsidRPr="00D74C22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SQL Server</w:t>
            </w:r>
            <w:r>
              <w:rPr>
                <w:rFonts w:ascii="Calibri" w:hAnsi="Calibri" w:cs="Calibri"/>
                <w:sz w:val="24"/>
              </w:rPr>
              <w:t xml:space="preserve"> </w:t>
            </w:r>
            <w:r w:rsidRPr="002347AB">
              <w:rPr>
                <w:rFonts w:ascii="Calibri" w:hAnsi="Calibri" w:cs="Calibri"/>
                <w:sz w:val="24"/>
              </w:rPr>
              <w:t>Integration</w:t>
            </w:r>
            <w:r>
              <w:t xml:space="preserve"> </w:t>
            </w:r>
            <w:r w:rsidRPr="002347AB">
              <w:rPr>
                <w:rFonts w:ascii="Calibri" w:hAnsi="Calibri" w:cs="Calibri"/>
                <w:sz w:val="24"/>
              </w:rPr>
              <w:t>Service</w:t>
            </w:r>
          </w:p>
          <w:p w14:paraId="0790A7E7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SQL Server Reporting Services</w:t>
            </w:r>
          </w:p>
          <w:p w14:paraId="53860D07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7279E2">
              <w:rPr>
                <w:rFonts w:ascii="Calibri" w:hAnsi="Calibri" w:cs="Calibri"/>
                <w:sz w:val="24"/>
              </w:rPr>
              <w:t>Service Management</w:t>
            </w:r>
          </w:p>
          <w:p w14:paraId="58AEA3A7" w14:textId="78774409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Performance Tuning</w:t>
            </w:r>
            <w:r w:rsidR="00C96829">
              <w:rPr>
                <w:rFonts w:ascii="Calibri" w:hAnsi="Calibri" w:cs="Calibri"/>
                <w:sz w:val="24"/>
              </w:rPr>
              <w:t>,</w:t>
            </w:r>
            <w:r w:rsidR="00B10DED">
              <w:rPr>
                <w:rFonts w:ascii="Calibri" w:hAnsi="Calibri" w:cs="Calibri"/>
                <w:sz w:val="24"/>
              </w:rPr>
              <w:t xml:space="preserve"> </w:t>
            </w:r>
            <w:r w:rsidR="00C96829">
              <w:rPr>
                <w:rFonts w:ascii="Calibri" w:hAnsi="Calibri" w:cs="Calibri"/>
                <w:sz w:val="24"/>
              </w:rPr>
              <w:t>CTE</w:t>
            </w:r>
          </w:p>
          <w:p w14:paraId="3EC91CE7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Query Optimization</w:t>
            </w:r>
          </w:p>
          <w:p w14:paraId="5FCDDE9E" w14:textId="1D5EBF7C" w:rsidR="004E0AA2" w:rsidRDefault="000E1D2A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PostgreSQL</w:t>
            </w:r>
            <w:r w:rsidR="00387E2D">
              <w:rPr>
                <w:rFonts w:ascii="Calibri" w:hAnsi="Calibri" w:cs="Calibri"/>
                <w:sz w:val="24"/>
              </w:rPr>
              <w:t>,</w:t>
            </w:r>
            <w:r w:rsidR="005A55BF">
              <w:rPr>
                <w:rFonts w:ascii="Calibri" w:hAnsi="Calibri" w:cs="Calibri"/>
                <w:sz w:val="24"/>
              </w:rPr>
              <w:t xml:space="preserve"> </w:t>
            </w:r>
            <w:r w:rsidR="00387E2D">
              <w:rPr>
                <w:rFonts w:ascii="Calibri" w:hAnsi="Calibri" w:cs="Calibri"/>
                <w:sz w:val="24"/>
              </w:rPr>
              <w:t>P</w:t>
            </w:r>
            <w:r w:rsidR="004D1F51">
              <w:rPr>
                <w:rFonts w:ascii="Calibri" w:hAnsi="Calibri" w:cs="Calibri"/>
                <w:sz w:val="24"/>
              </w:rPr>
              <w:t>G</w:t>
            </w:r>
            <w:r w:rsidR="00387E2D">
              <w:rPr>
                <w:rFonts w:ascii="Calibri" w:hAnsi="Calibri" w:cs="Calibri"/>
                <w:sz w:val="24"/>
              </w:rPr>
              <w:t>Admin</w:t>
            </w:r>
          </w:p>
          <w:p w14:paraId="44669E96" w14:textId="77777777" w:rsidR="008C7366" w:rsidRPr="00D74C22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Complex Queries</w:t>
            </w:r>
          </w:p>
          <w:p w14:paraId="1A9D48EC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ETL, Linux- Ubuntu</w:t>
            </w:r>
          </w:p>
          <w:p w14:paraId="425B677B" w14:textId="77777777" w:rsidR="004C238E" w:rsidRPr="00D74C22" w:rsidRDefault="004C238E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Python</w:t>
            </w:r>
          </w:p>
          <w:p w14:paraId="54CEB076" w14:textId="77777777" w:rsidR="008C7366" w:rsidRDefault="008C7366" w:rsidP="009F476F">
            <w:pPr>
              <w:pStyle w:val="ListParagraph"/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</w:p>
        </w:tc>
        <w:tc>
          <w:tcPr>
            <w:tcW w:w="4508" w:type="dxa"/>
          </w:tcPr>
          <w:p w14:paraId="6693277F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Azure Data Factory</w:t>
            </w:r>
          </w:p>
          <w:p w14:paraId="365F0E53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Azure Monitor</w:t>
            </w:r>
          </w:p>
          <w:p w14:paraId="77B56229" w14:textId="77777777" w:rsidR="008C7366" w:rsidRPr="00D74C22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Azure Blob Storage</w:t>
            </w:r>
          </w:p>
          <w:p w14:paraId="0483C133" w14:textId="77777777" w:rsidR="008C7366" w:rsidRPr="00D74C22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Tableau</w:t>
            </w:r>
          </w:p>
          <w:p w14:paraId="4D977035" w14:textId="390C1D43" w:rsidR="008C7366" w:rsidRPr="00D74C22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Salesforce</w:t>
            </w:r>
            <w:r w:rsidR="004C238E">
              <w:rPr>
                <w:rFonts w:ascii="Calibri" w:hAnsi="Calibri" w:cs="Calibri"/>
                <w:sz w:val="24"/>
              </w:rPr>
              <w:t xml:space="preserve"> </w:t>
            </w:r>
            <w:r w:rsidRPr="00D74C22">
              <w:rPr>
                <w:rFonts w:ascii="Calibri" w:hAnsi="Calibri" w:cs="Calibri"/>
                <w:sz w:val="24"/>
              </w:rPr>
              <w:t>Marketing Cloud (Datorama)</w:t>
            </w:r>
          </w:p>
          <w:p w14:paraId="45B88150" w14:textId="77777777" w:rsidR="008C7366" w:rsidRPr="00047FB1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Power BI</w:t>
            </w:r>
          </w:p>
          <w:p w14:paraId="5245AEA8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Kafka &amp; Kibana</w:t>
            </w:r>
            <w:r>
              <w:rPr>
                <w:rFonts w:ascii="Calibri" w:hAnsi="Calibri" w:cs="Calibri"/>
                <w:sz w:val="24"/>
              </w:rPr>
              <w:t xml:space="preserve"> Service</w:t>
            </w:r>
          </w:p>
          <w:p w14:paraId="564A3FA4" w14:textId="77777777" w:rsidR="008C7366" w:rsidRDefault="008C7366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 w:rsidRPr="00D74C22">
              <w:rPr>
                <w:rFonts w:ascii="Calibri" w:hAnsi="Calibri" w:cs="Calibri"/>
                <w:sz w:val="24"/>
              </w:rPr>
              <w:t>Application Support</w:t>
            </w:r>
          </w:p>
          <w:p w14:paraId="356AC36E" w14:textId="405E51EE" w:rsidR="004C238E" w:rsidRDefault="004C238E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Git</w:t>
            </w:r>
            <w:r w:rsidR="005B2FEC">
              <w:rPr>
                <w:rFonts w:ascii="Calibri" w:hAnsi="Calibri" w:cs="Calibri"/>
                <w:sz w:val="24"/>
              </w:rPr>
              <w:t>H</w:t>
            </w:r>
            <w:r>
              <w:rPr>
                <w:rFonts w:ascii="Calibri" w:hAnsi="Calibri" w:cs="Calibri"/>
                <w:sz w:val="24"/>
              </w:rPr>
              <w:t>ub</w:t>
            </w:r>
            <w:r w:rsidR="00043951">
              <w:rPr>
                <w:rFonts w:ascii="Calibri" w:hAnsi="Calibri" w:cs="Calibri"/>
                <w:sz w:val="24"/>
              </w:rPr>
              <w:t xml:space="preserve"> copilot, Gen AI</w:t>
            </w:r>
          </w:p>
          <w:p w14:paraId="79B759AB" w14:textId="0E20CD9A" w:rsidR="004C238E" w:rsidRDefault="004C238E" w:rsidP="009F476F">
            <w:pPr>
              <w:pStyle w:val="ListParagraph"/>
              <w:numPr>
                <w:ilvl w:val="0"/>
                <w:numId w:val="1"/>
              </w:numPr>
              <w:spacing w:line="280" w:lineRule="exact"/>
              <w:jc w:val="both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Data warehouse</w:t>
            </w:r>
          </w:p>
          <w:p w14:paraId="185482F9" w14:textId="77777777" w:rsidR="008C7366" w:rsidRDefault="008C7366" w:rsidP="009F476F">
            <w:pPr>
              <w:pStyle w:val="ListParagraph"/>
              <w:spacing w:line="280" w:lineRule="exact"/>
              <w:ind w:left="0"/>
              <w:jc w:val="both"/>
              <w:rPr>
                <w:rFonts w:ascii="Calibri" w:hAnsi="Calibri" w:cs="Calibri"/>
                <w:sz w:val="24"/>
              </w:rPr>
            </w:pPr>
          </w:p>
        </w:tc>
      </w:tr>
    </w:tbl>
    <w:p w14:paraId="12C52D1F" w14:textId="006A63CD" w:rsidR="00CD705A" w:rsidRDefault="00CD705A" w:rsidP="009F476F">
      <w:pPr>
        <w:spacing w:after="0"/>
        <w:rPr>
          <w:b/>
          <w:bCs/>
        </w:rPr>
      </w:pPr>
      <w:r w:rsidRPr="00CD705A">
        <w:rPr>
          <w:b/>
          <w:bCs/>
          <w:sz w:val="24"/>
          <w:szCs w:val="22"/>
        </w:rPr>
        <w:t>Experience</w:t>
      </w:r>
      <w:r w:rsidRPr="00CD705A">
        <w:rPr>
          <w:b/>
          <w:bCs/>
        </w:rPr>
        <w:t>:</w:t>
      </w:r>
    </w:p>
    <w:p w14:paraId="72771872" w14:textId="1F7EDA74" w:rsidR="00366ECE" w:rsidRDefault="00366ECE" w:rsidP="009F476F">
      <w:pPr>
        <w:spacing w:after="0"/>
        <w:rPr>
          <w:rFonts w:ascii="Calibri" w:eastAsiaTheme="majorEastAsia" w:hAnsi="Calibri" w:cs="Calibri"/>
          <w:color w:val="2F5496" w:themeColor="accent1" w:themeShade="BF"/>
          <w:sz w:val="24"/>
          <w:szCs w:val="29"/>
        </w:rPr>
      </w:pPr>
      <w:r w:rsidRPr="00B37E60">
        <w:rPr>
          <w:rStyle w:val="Emphasis"/>
          <w:rFonts w:ascii="Calibri" w:hAnsi="Calibri" w:cs="Calibri"/>
          <w:bCs/>
          <w:sz w:val="24"/>
        </w:rPr>
        <w:t xml:space="preserve">SQL Developer | ESDA Infotech | Dec 2025 – </w:t>
      </w:r>
      <w:r w:rsidR="008274A9">
        <w:rPr>
          <w:rStyle w:val="Emphasis"/>
          <w:rFonts w:ascii="Calibri" w:hAnsi="Calibri" w:cs="Calibri"/>
          <w:bCs/>
          <w:sz w:val="24"/>
        </w:rPr>
        <w:t>Jun 2026</w:t>
      </w:r>
      <w:r w:rsidRPr="00366ECE">
        <w:rPr>
          <w:b/>
          <w:bCs/>
        </w:rPr>
        <w:br/>
      </w:r>
      <w:r w:rsidRPr="00366ECE">
        <w:rPr>
          <w:rFonts w:ascii="Calibri" w:eastAsiaTheme="majorEastAsia" w:hAnsi="Calibri" w:cs="Calibri"/>
          <w:color w:val="2F5496" w:themeColor="accent1" w:themeShade="BF"/>
          <w:sz w:val="24"/>
          <w:szCs w:val="29"/>
        </w:rPr>
        <w:t>Reliance Jio BP Project — Petroleum Domain</w:t>
      </w:r>
    </w:p>
    <w:p w14:paraId="54380348" w14:textId="77777777" w:rsidR="0028622E" w:rsidRPr="00823DCB" w:rsidRDefault="0028622E" w:rsidP="009F476F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823DCB">
        <w:rPr>
          <w:rFonts w:ascii="Calibri" w:hAnsi="Calibri" w:cs="Calibri"/>
          <w:sz w:val="24"/>
          <w:szCs w:val="24"/>
        </w:rPr>
        <w:t>Key Responsibilities:</w:t>
      </w:r>
    </w:p>
    <w:p w14:paraId="42380882" w14:textId="113206F7" w:rsidR="00366ECE" w:rsidRPr="003A5E95" w:rsidRDefault="00366ECE" w:rsidP="009F476F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t xml:space="preserve">Designed and developed SQL and T-SQL queries, stored procedures, triggers, and DB objects to support the Fleet Transaction Application and accounting workflows. </w:t>
      </w:r>
    </w:p>
    <w:p w14:paraId="64F51EF0" w14:textId="798D6895" w:rsidR="00366ECE" w:rsidRDefault="00366EC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t xml:space="preserve">Validated accounting data and manually resolved failed Jio/HDFC payment gateway transactions, ensuring financial accuracy and continuity. </w:t>
      </w:r>
    </w:p>
    <w:p w14:paraId="47800EC6" w14:textId="1799DF94" w:rsidR="00CF64C3" w:rsidRPr="003A5E95" w:rsidRDefault="00CF64C3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CF64C3">
        <w:rPr>
          <w:rFonts w:ascii="Calibri" w:hAnsi="Calibri" w:cs="Calibri"/>
          <w:sz w:val="24"/>
          <w:szCs w:val="18"/>
        </w:rPr>
        <w:t>Reduced query execution time by 30%</w:t>
      </w:r>
    </w:p>
    <w:p w14:paraId="57239BEB" w14:textId="1289E2B8" w:rsidR="00366ECE" w:rsidRPr="003A5E95" w:rsidRDefault="00366EC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t xml:space="preserve">Prepared Root Cause Analysis (RCA) and Failure Analysis reports for production bugs, </w:t>
      </w:r>
      <w:r w:rsidR="004A0009" w:rsidRPr="004A0009">
        <w:rPr>
          <w:rFonts w:ascii="Calibri" w:hAnsi="Calibri" w:cs="Calibri"/>
          <w:sz w:val="24"/>
          <w:szCs w:val="18"/>
        </w:rPr>
        <w:t>collaborating effectively across development and cross-functional teams</w:t>
      </w:r>
      <w:r w:rsidRPr="003A5E95">
        <w:rPr>
          <w:rFonts w:ascii="Calibri" w:hAnsi="Calibri" w:cs="Calibri"/>
          <w:sz w:val="24"/>
          <w:szCs w:val="18"/>
        </w:rPr>
        <w:t>.</w:t>
      </w:r>
    </w:p>
    <w:p w14:paraId="6E268EE4" w14:textId="2BFA46E5" w:rsidR="00366ECE" w:rsidRPr="003A5E95" w:rsidRDefault="00366EC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t xml:space="preserve">Managed HSPM incident resolution and user queries within defined SLA timelines; conducted KT sessions to strengthen team knowledge and operational continuity. </w:t>
      </w:r>
    </w:p>
    <w:p w14:paraId="40BFF8FE" w14:textId="5CF6A5C2" w:rsidR="00366ECE" w:rsidRPr="003A5E95" w:rsidRDefault="00366EC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t xml:space="preserve">Built and maintained ETL workflows using SSIS packages, Azure Data Factory, and Databricks; performed attribute mapping for structured and semi-structured data. </w:t>
      </w:r>
    </w:p>
    <w:p w14:paraId="2413F274" w14:textId="266CD4A3" w:rsidR="00366ECE" w:rsidRPr="003A5E95" w:rsidRDefault="00366EC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t xml:space="preserve">Worked on Star Schema and Snowflake Schema designs to optimise data modelling for reporting and analytics. </w:t>
      </w:r>
    </w:p>
    <w:p w14:paraId="053CFBF6" w14:textId="2DDD61A6" w:rsidR="00366ECE" w:rsidRPr="003A5E95" w:rsidRDefault="00366EC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lastRenderedPageBreak/>
        <w:t>Performed SQL query optimisation and performance tuning strategies to improve database efficiency and scalability</w:t>
      </w:r>
      <w:r w:rsidR="006972D7">
        <w:rPr>
          <w:rFonts w:ascii="Calibri" w:hAnsi="Calibri" w:cs="Calibri"/>
          <w:sz w:val="24"/>
          <w:szCs w:val="18"/>
        </w:rPr>
        <w:t>,CTE</w:t>
      </w:r>
      <w:r w:rsidRPr="003A5E95">
        <w:rPr>
          <w:rFonts w:ascii="Calibri" w:hAnsi="Calibri" w:cs="Calibri"/>
          <w:sz w:val="24"/>
          <w:szCs w:val="18"/>
        </w:rPr>
        <w:t xml:space="preserve">. </w:t>
      </w:r>
    </w:p>
    <w:p w14:paraId="1A2B9E83" w14:textId="77777777" w:rsidR="00F5140E" w:rsidRDefault="00F5140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F5140E">
        <w:rPr>
          <w:rFonts w:ascii="Calibri" w:hAnsi="Calibri" w:cs="Calibri"/>
          <w:sz w:val="24"/>
          <w:szCs w:val="18"/>
        </w:rPr>
        <w:t xml:space="preserve">Managed </w:t>
      </w:r>
      <w:r w:rsidRPr="00C04426">
        <w:rPr>
          <w:rFonts w:ascii="Calibri" w:hAnsi="Calibri" w:cs="Calibri"/>
          <w:sz w:val="24"/>
          <w:szCs w:val="18"/>
        </w:rPr>
        <w:t>IIS web server configuration</w:t>
      </w:r>
      <w:r w:rsidRPr="00F5140E">
        <w:rPr>
          <w:rFonts w:ascii="Calibri" w:hAnsi="Calibri" w:cs="Calibri"/>
          <w:sz w:val="24"/>
          <w:szCs w:val="18"/>
        </w:rPr>
        <w:t>, application deployments, and log analysis to ensure high system availability and optimal performance.</w:t>
      </w:r>
    </w:p>
    <w:p w14:paraId="4F731E65" w14:textId="77777777" w:rsidR="00F5140E" w:rsidRDefault="00F5140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F5140E">
        <w:rPr>
          <w:rFonts w:ascii="Calibri" w:hAnsi="Calibri" w:cs="Calibri"/>
          <w:sz w:val="24"/>
          <w:szCs w:val="18"/>
        </w:rPr>
        <w:t xml:space="preserve">Implemented </w:t>
      </w:r>
      <w:r w:rsidRPr="00C04426">
        <w:rPr>
          <w:rFonts w:ascii="Calibri" w:hAnsi="Calibri" w:cs="Calibri"/>
          <w:sz w:val="24"/>
          <w:szCs w:val="18"/>
        </w:rPr>
        <w:t>database security policies,</w:t>
      </w:r>
      <w:r w:rsidRPr="00F5140E">
        <w:rPr>
          <w:rFonts w:ascii="Calibri" w:hAnsi="Calibri" w:cs="Calibri"/>
          <w:sz w:val="24"/>
          <w:szCs w:val="18"/>
        </w:rPr>
        <w:t xml:space="preserve"> backup strategies, and disaster recovery procedures to ensure data integrity and business continuity.</w:t>
      </w:r>
    </w:p>
    <w:p w14:paraId="49A26091" w14:textId="2E320193" w:rsidR="00366ECE" w:rsidRPr="003A5E95" w:rsidRDefault="00366EC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t xml:space="preserve">Developed SSRS reports and DAX queries; built dashboards in Power BI, Tableau, and Python to visualise sales, profit, and other KPIs. </w:t>
      </w:r>
    </w:p>
    <w:p w14:paraId="5577F90D" w14:textId="33EDAAFA" w:rsidR="00366ECE" w:rsidRDefault="00366ECE" w:rsidP="00366ECE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3A5E95">
        <w:rPr>
          <w:rFonts w:ascii="Calibri" w:hAnsi="Calibri" w:cs="Calibri"/>
          <w:sz w:val="24"/>
          <w:szCs w:val="18"/>
        </w:rPr>
        <w:t xml:space="preserve">Collaborated with data engineers and analysts to define data models, KPIs, and manage user roles within SSIS. </w:t>
      </w:r>
    </w:p>
    <w:p w14:paraId="0270812D" w14:textId="742EED5A" w:rsidR="00D3069C" w:rsidRPr="003A5E95" w:rsidRDefault="00D3069C" w:rsidP="00D3069C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4"/>
          <w:szCs w:val="18"/>
        </w:rPr>
      </w:pPr>
      <w:r w:rsidRPr="00D3069C">
        <w:rPr>
          <w:rFonts w:ascii="Calibri" w:hAnsi="Calibri" w:cs="Calibri"/>
          <w:sz w:val="24"/>
          <w:szCs w:val="18"/>
        </w:rPr>
        <w:t>Wrote Python scripts for file handling and automation of routine database maintenance tasks.</w:t>
      </w:r>
    </w:p>
    <w:p w14:paraId="51569DFD" w14:textId="1278FA4B" w:rsidR="00372668" w:rsidRPr="00B37E60" w:rsidRDefault="000E3B3B" w:rsidP="0012081C">
      <w:pPr>
        <w:pStyle w:val="Heading2"/>
        <w:spacing w:after="0"/>
        <w:rPr>
          <w:rStyle w:val="Emphasis"/>
          <w:rFonts w:ascii="Calibri" w:eastAsiaTheme="minorHAnsi" w:hAnsi="Calibri" w:cs="Calibri"/>
          <w:bCs/>
          <w:sz w:val="24"/>
          <w:szCs w:val="20"/>
        </w:rPr>
      </w:pPr>
      <w:r w:rsidRPr="00B37E60">
        <w:rPr>
          <w:rStyle w:val="Emphasis"/>
          <w:rFonts w:ascii="Calibri" w:eastAsiaTheme="minorHAnsi" w:hAnsi="Calibri" w:cs="Calibri"/>
          <w:bCs/>
          <w:sz w:val="24"/>
          <w:szCs w:val="20"/>
        </w:rPr>
        <w:t xml:space="preserve">SQL </w:t>
      </w:r>
      <w:r w:rsidR="00F92B6B">
        <w:rPr>
          <w:rStyle w:val="Emphasis"/>
          <w:rFonts w:ascii="Calibri" w:eastAsiaTheme="minorHAnsi" w:hAnsi="Calibri" w:cs="Calibri"/>
          <w:bCs/>
          <w:sz w:val="24"/>
          <w:szCs w:val="20"/>
        </w:rPr>
        <w:t>Analyst</w:t>
      </w:r>
      <w:r w:rsidR="00CD705A" w:rsidRPr="00B37E60">
        <w:rPr>
          <w:rStyle w:val="Emphasis"/>
          <w:rFonts w:ascii="Calibri" w:eastAsiaTheme="minorHAnsi" w:hAnsi="Calibri" w:cs="Calibri"/>
          <w:bCs/>
          <w:sz w:val="24"/>
          <w:szCs w:val="20"/>
        </w:rPr>
        <w:t xml:space="preserve"> | Cybage Software Pvt Ltd | </w:t>
      </w:r>
      <w:r w:rsidR="00372668" w:rsidRPr="00B37E60">
        <w:rPr>
          <w:rStyle w:val="Emphasis"/>
          <w:rFonts w:ascii="Calibri" w:eastAsiaTheme="minorHAnsi" w:hAnsi="Calibri" w:cs="Calibri"/>
          <w:bCs/>
          <w:sz w:val="24"/>
          <w:szCs w:val="20"/>
        </w:rPr>
        <w:t>Jun 2022 – Sep 2024</w:t>
      </w:r>
    </w:p>
    <w:p w14:paraId="75952781" w14:textId="139B60D5" w:rsidR="008631E6" w:rsidRDefault="008631E6" w:rsidP="0012081C">
      <w:pPr>
        <w:spacing w:after="0"/>
        <w:jc w:val="both"/>
        <w:rPr>
          <w:rFonts w:ascii="Calibri" w:eastAsiaTheme="majorEastAsia" w:hAnsi="Calibri" w:cs="Calibri"/>
          <w:color w:val="2F5496" w:themeColor="accent1" w:themeShade="BF"/>
          <w:sz w:val="24"/>
          <w:szCs w:val="29"/>
        </w:rPr>
      </w:pPr>
      <w:r w:rsidRPr="000B237C">
        <w:rPr>
          <w:rFonts w:ascii="Calibri" w:eastAsiaTheme="majorEastAsia" w:hAnsi="Calibri" w:cs="Calibri"/>
          <w:color w:val="2F5496" w:themeColor="accent1" w:themeShade="BF"/>
          <w:sz w:val="24"/>
          <w:szCs w:val="29"/>
        </w:rPr>
        <w:t xml:space="preserve">GroupM Project </w:t>
      </w:r>
      <w:r w:rsidR="000B237C" w:rsidRPr="000B237C">
        <w:rPr>
          <w:rFonts w:ascii="Calibri" w:eastAsiaTheme="majorEastAsia" w:hAnsi="Calibri" w:cs="Calibri"/>
          <w:color w:val="2F5496" w:themeColor="accent1" w:themeShade="BF"/>
          <w:sz w:val="24"/>
          <w:szCs w:val="29"/>
        </w:rPr>
        <w:t>-</w:t>
      </w:r>
      <w:r w:rsidRPr="000B237C">
        <w:rPr>
          <w:rFonts w:ascii="Calibri" w:eastAsiaTheme="majorEastAsia" w:hAnsi="Calibri" w:cs="Calibri"/>
          <w:color w:val="2F5496" w:themeColor="accent1" w:themeShade="BF"/>
          <w:sz w:val="24"/>
          <w:szCs w:val="29"/>
        </w:rPr>
        <w:t xml:space="preserve"> Media and Advertisement domain</w:t>
      </w:r>
    </w:p>
    <w:p w14:paraId="43375FFF" w14:textId="18EDA967" w:rsidR="00823DCB" w:rsidRPr="00823DCB" w:rsidRDefault="00823DCB" w:rsidP="0012081C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823DCB">
        <w:rPr>
          <w:rFonts w:ascii="Calibri" w:hAnsi="Calibri" w:cs="Calibri"/>
          <w:sz w:val="24"/>
          <w:szCs w:val="24"/>
        </w:rPr>
        <w:t>Key Responsibilities:</w:t>
      </w:r>
    </w:p>
    <w:p w14:paraId="670B59C7" w14:textId="6F2FB770" w:rsidR="003049EF" w:rsidRPr="00FD38BC" w:rsidRDefault="003049EF" w:rsidP="00CA05AC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4"/>
          <w:szCs w:val="24"/>
        </w:rPr>
      </w:pPr>
      <w:r w:rsidRPr="00FD38BC">
        <w:rPr>
          <w:rFonts w:ascii="Calibri" w:hAnsi="Calibri" w:cs="Calibri"/>
          <w:sz w:val="24"/>
          <w:szCs w:val="24"/>
        </w:rPr>
        <w:t>Designed and developed SQL, T-SQL, and PL/SQL queries, stored procedures, and triggers</w:t>
      </w:r>
      <w:r w:rsidR="00345967">
        <w:rPr>
          <w:rFonts w:ascii="Calibri" w:hAnsi="Calibri" w:cs="Calibri"/>
          <w:sz w:val="24"/>
          <w:szCs w:val="24"/>
        </w:rPr>
        <w:t xml:space="preserve">, </w:t>
      </w:r>
      <w:r w:rsidR="00352A60" w:rsidRPr="00352A60">
        <w:rPr>
          <w:rFonts w:ascii="Calibri" w:hAnsi="Calibri" w:cs="Calibri"/>
          <w:sz w:val="24"/>
          <w:szCs w:val="24"/>
        </w:rPr>
        <w:t>following Agile methodology</w:t>
      </w:r>
      <w:r w:rsidR="00352A60">
        <w:rPr>
          <w:rFonts w:ascii="Calibri" w:hAnsi="Calibri" w:cs="Calibri"/>
          <w:sz w:val="24"/>
          <w:szCs w:val="24"/>
        </w:rPr>
        <w:t>.</w:t>
      </w:r>
    </w:p>
    <w:p w14:paraId="3980119E" w14:textId="6C10CAB5" w:rsidR="003049EF" w:rsidRPr="003049EF" w:rsidRDefault="003049EF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3049EF">
        <w:rPr>
          <w:rFonts w:ascii="Calibri" w:eastAsiaTheme="minorHAnsi" w:hAnsi="Calibri" w:cs="Calibri"/>
          <w:color w:val="auto"/>
          <w:sz w:val="24"/>
          <w:szCs w:val="24"/>
        </w:rPr>
        <w:t>Built and maintained relational database structures with a focus on performance and scalability</w:t>
      </w:r>
      <w:r w:rsidR="00D33D8B">
        <w:rPr>
          <w:rFonts w:ascii="Calibri" w:eastAsiaTheme="minorHAnsi" w:hAnsi="Calibri" w:cs="Calibri"/>
          <w:color w:val="auto"/>
          <w:sz w:val="24"/>
          <w:szCs w:val="24"/>
        </w:rPr>
        <w:t>.</w:t>
      </w:r>
      <w:r w:rsidRPr="003049EF">
        <w:rPr>
          <w:rFonts w:ascii="Calibri" w:eastAsiaTheme="minorHAnsi" w:hAnsi="Calibri" w:cs="Calibri"/>
          <w:color w:val="auto"/>
          <w:sz w:val="24"/>
          <w:szCs w:val="24"/>
        </w:rPr>
        <w:t xml:space="preserve"> </w:t>
      </w:r>
    </w:p>
    <w:p w14:paraId="0130AA93" w14:textId="39ED9F9B" w:rsidR="003049EF" w:rsidRPr="003049EF" w:rsidRDefault="003049EF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3049EF">
        <w:rPr>
          <w:rFonts w:ascii="Calibri" w:eastAsiaTheme="minorHAnsi" w:hAnsi="Calibri" w:cs="Calibri"/>
          <w:color w:val="auto"/>
          <w:sz w:val="24"/>
          <w:szCs w:val="24"/>
        </w:rPr>
        <w:t>Developed ETL workflows using SSIS, Azure Data Factory, and Databricks</w:t>
      </w:r>
      <w:r w:rsidR="00D33D8B">
        <w:rPr>
          <w:rFonts w:ascii="Calibri" w:eastAsiaTheme="minorHAnsi" w:hAnsi="Calibri" w:cs="Calibri"/>
          <w:color w:val="auto"/>
          <w:sz w:val="24"/>
          <w:szCs w:val="24"/>
        </w:rPr>
        <w:t>.</w:t>
      </w:r>
      <w:r w:rsidRPr="003049EF">
        <w:rPr>
          <w:rFonts w:ascii="Calibri" w:eastAsiaTheme="minorHAnsi" w:hAnsi="Calibri" w:cs="Calibri"/>
          <w:color w:val="auto"/>
          <w:sz w:val="24"/>
          <w:szCs w:val="24"/>
        </w:rPr>
        <w:t xml:space="preserve"> </w:t>
      </w:r>
    </w:p>
    <w:p w14:paraId="0E277B1D" w14:textId="6EA535CB" w:rsidR="00E84A4C" w:rsidRDefault="00E84A4C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E84A4C">
        <w:rPr>
          <w:rFonts w:ascii="Calibri" w:eastAsiaTheme="minorHAnsi" w:hAnsi="Calibri" w:cs="Calibri"/>
          <w:color w:val="auto"/>
          <w:sz w:val="24"/>
          <w:szCs w:val="24"/>
        </w:rPr>
        <w:t>Data Visualization &amp; BI Performance Optimization</w:t>
      </w:r>
    </w:p>
    <w:p w14:paraId="01D7450C" w14:textId="1B079D3A" w:rsidR="006E5954" w:rsidRDefault="003049EF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3049EF">
        <w:rPr>
          <w:rFonts w:ascii="Calibri" w:eastAsiaTheme="minorHAnsi" w:hAnsi="Calibri" w:cs="Calibri"/>
          <w:color w:val="auto"/>
          <w:sz w:val="24"/>
          <w:szCs w:val="24"/>
        </w:rPr>
        <w:t>Performed query optimization and database performance tuning</w:t>
      </w:r>
      <w:r w:rsidR="00D33D8B">
        <w:rPr>
          <w:rFonts w:ascii="Calibri" w:eastAsiaTheme="minorHAnsi" w:hAnsi="Calibri" w:cs="Calibri"/>
          <w:color w:val="auto"/>
          <w:sz w:val="24"/>
          <w:szCs w:val="24"/>
        </w:rPr>
        <w:t>.</w:t>
      </w:r>
    </w:p>
    <w:p w14:paraId="3DA28D12" w14:textId="24D52A4F" w:rsidR="006E5954" w:rsidRPr="006E5954" w:rsidRDefault="006E5954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6E5954">
        <w:rPr>
          <w:rFonts w:ascii="Calibri" w:eastAsiaTheme="minorHAnsi" w:hAnsi="Calibri" w:cs="Calibri"/>
          <w:color w:val="auto"/>
          <w:sz w:val="24"/>
          <w:szCs w:val="24"/>
        </w:rPr>
        <w:t>Optimized 20+ SQL queries</w:t>
      </w:r>
      <w:r>
        <w:rPr>
          <w:rFonts w:ascii="Calibri" w:eastAsiaTheme="minorHAnsi" w:hAnsi="Calibri" w:cs="Calibri"/>
          <w:color w:val="auto"/>
          <w:sz w:val="24"/>
          <w:szCs w:val="24"/>
        </w:rPr>
        <w:t xml:space="preserve"> and stored procedures,</w:t>
      </w:r>
      <w:r w:rsidRPr="006E5954">
        <w:rPr>
          <w:rFonts w:ascii="Calibri" w:eastAsiaTheme="minorHAnsi" w:hAnsi="Calibri" w:cs="Calibri"/>
          <w:color w:val="auto"/>
          <w:sz w:val="24"/>
          <w:szCs w:val="24"/>
        </w:rPr>
        <w:t xml:space="preserve"> improving report generation speed by 25%</w:t>
      </w:r>
      <w:r w:rsidR="00D33D8B">
        <w:rPr>
          <w:rFonts w:ascii="Calibri" w:eastAsiaTheme="minorHAnsi" w:hAnsi="Calibri" w:cs="Calibri"/>
          <w:color w:val="auto"/>
          <w:sz w:val="24"/>
          <w:szCs w:val="24"/>
        </w:rPr>
        <w:t>.</w:t>
      </w:r>
      <w:r w:rsidR="003049EF" w:rsidRPr="003049EF">
        <w:rPr>
          <w:rFonts w:ascii="Calibri" w:eastAsiaTheme="minorHAnsi" w:hAnsi="Calibri" w:cs="Calibri"/>
          <w:color w:val="auto"/>
          <w:sz w:val="24"/>
          <w:szCs w:val="24"/>
        </w:rPr>
        <w:t xml:space="preserve"> </w:t>
      </w:r>
    </w:p>
    <w:p w14:paraId="532ABDE0" w14:textId="4058AC42" w:rsidR="003049EF" w:rsidRPr="003049EF" w:rsidRDefault="003049EF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3049EF">
        <w:rPr>
          <w:rFonts w:ascii="Calibri" w:eastAsiaTheme="minorHAnsi" w:hAnsi="Calibri" w:cs="Calibri"/>
          <w:color w:val="auto"/>
          <w:sz w:val="24"/>
          <w:szCs w:val="24"/>
        </w:rPr>
        <w:t>Implemented data security, backup, and recovery processes</w:t>
      </w:r>
      <w:r w:rsidR="00D33D8B">
        <w:rPr>
          <w:rFonts w:ascii="Calibri" w:eastAsiaTheme="minorHAnsi" w:hAnsi="Calibri" w:cs="Calibri"/>
          <w:color w:val="auto"/>
          <w:sz w:val="24"/>
          <w:szCs w:val="24"/>
        </w:rPr>
        <w:t>.</w:t>
      </w:r>
      <w:r w:rsidRPr="003049EF">
        <w:rPr>
          <w:rFonts w:ascii="Calibri" w:eastAsiaTheme="minorHAnsi" w:hAnsi="Calibri" w:cs="Calibri"/>
          <w:color w:val="auto"/>
          <w:sz w:val="24"/>
          <w:szCs w:val="24"/>
        </w:rPr>
        <w:t xml:space="preserve"> </w:t>
      </w:r>
    </w:p>
    <w:p w14:paraId="29C30A1A" w14:textId="2D644A81" w:rsidR="003049EF" w:rsidRPr="003049EF" w:rsidRDefault="003049EF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3049EF">
        <w:rPr>
          <w:rFonts w:ascii="Calibri" w:eastAsiaTheme="minorHAnsi" w:hAnsi="Calibri" w:cs="Calibri"/>
          <w:color w:val="auto"/>
          <w:sz w:val="24"/>
          <w:szCs w:val="24"/>
        </w:rPr>
        <w:t>Created SSRS reports and dashboards using Power BI, Tableau, and Python</w:t>
      </w:r>
      <w:r w:rsidR="00A84538">
        <w:rPr>
          <w:rFonts w:ascii="Calibri" w:eastAsiaTheme="minorHAnsi" w:hAnsi="Calibri" w:cs="Calibri"/>
          <w:color w:val="auto"/>
          <w:sz w:val="24"/>
          <w:szCs w:val="24"/>
        </w:rPr>
        <w:t>.</w:t>
      </w:r>
      <w:r w:rsidRPr="003049EF">
        <w:rPr>
          <w:rFonts w:ascii="Calibri" w:eastAsiaTheme="minorHAnsi" w:hAnsi="Calibri" w:cs="Calibri"/>
          <w:color w:val="auto"/>
          <w:sz w:val="24"/>
          <w:szCs w:val="24"/>
        </w:rPr>
        <w:t xml:space="preserve"> </w:t>
      </w:r>
    </w:p>
    <w:p w14:paraId="12375D59" w14:textId="77777777" w:rsidR="00967E14" w:rsidRPr="00447AB8" w:rsidRDefault="003049EF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447AB8">
        <w:rPr>
          <w:rFonts w:ascii="Calibri" w:eastAsiaTheme="minorHAnsi" w:hAnsi="Calibri" w:cs="Calibri"/>
          <w:color w:val="auto"/>
          <w:sz w:val="24"/>
          <w:szCs w:val="24"/>
        </w:rPr>
        <w:t>Wrote DAX queries and visualized KPIs including sales and profit metrics</w:t>
      </w:r>
      <w:r w:rsidR="00D33D8B" w:rsidRPr="00447AB8">
        <w:rPr>
          <w:rFonts w:ascii="Calibri" w:eastAsiaTheme="minorHAnsi" w:hAnsi="Calibri" w:cs="Calibri"/>
          <w:color w:val="auto"/>
          <w:sz w:val="24"/>
          <w:szCs w:val="24"/>
        </w:rPr>
        <w:t>.</w:t>
      </w:r>
      <w:r w:rsidRPr="00447AB8">
        <w:rPr>
          <w:rFonts w:ascii="Calibri" w:eastAsiaTheme="minorHAnsi" w:hAnsi="Calibri" w:cs="Calibri"/>
          <w:color w:val="auto"/>
          <w:sz w:val="24"/>
          <w:szCs w:val="24"/>
        </w:rPr>
        <w:t xml:space="preserve"> </w:t>
      </w:r>
    </w:p>
    <w:p w14:paraId="70844300" w14:textId="4B8D2291" w:rsidR="00967E14" w:rsidRPr="00447AB8" w:rsidRDefault="00967E14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447AB8">
        <w:rPr>
          <w:rFonts w:ascii="Calibri" w:eastAsiaTheme="minorHAnsi" w:hAnsi="Calibri" w:cs="Calibri"/>
          <w:color w:val="auto"/>
          <w:sz w:val="24"/>
          <w:szCs w:val="24"/>
        </w:rPr>
        <w:t>Design and develop interactive Power BI dashboards and reports</w:t>
      </w:r>
    </w:p>
    <w:p w14:paraId="7D768419" w14:textId="77777777" w:rsidR="009D4C95" w:rsidRDefault="009D4C95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9D4C95">
        <w:rPr>
          <w:rFonts w:ascii="Calibri" w:eastAsiaTheme="minorHAnsi" w:hAnsi="Calibri" w:cs="Calibri"/>
          <w:color w:val="auto"/>
          <w:sz w:val="24"/>
          <w:szCs w:val="24"/>
        </w:rPr>
        <w:t>Developed Python scripts to automate file handling, data processing, and repetitive database maintenance tasks.</w:t>
      </w:r>
    </w:p>
    <w:p w14:paraId="0EDE4D4E" w14:textId="5923E1FF" w:rsidR="003049EF" w:rsidRPr="003049EF" w:rsidRDefault="003049EF" w:rsidP="00CA05AC">
      <w:pPr>
        <w:pStyle w:val="Heading2"/>
        <w:numPr>
          <w:ilvl w:val="0"/>
          <w:numId w:val="16"/>
        </w:numPr>
        <w:spacing w:before="0" w:after="0"/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3049EF">
        <w:rPr>
          <w:rFonts w:ascii="Calibri" w:eastAsiaTheme="minorHAnsi" w:hAnsi="Calibri" w:cs="Calibri"/>
          <w:color w:val="auto"/>
          <w:sz w:val="24"/>
          <w:szCs w:val="24"/>
        </w:rPr>
        <w:t>Collaborated with developers, data engineers, and analysts to support business needs</w:t>
      </w:r>
      <w:r w:rsidR="00D33D8B">
        <w:rPr>
          <w:rFonts w:ascii="Calibri" w:eastAsiaTheme="minorHAnsi" w:hAnsi="Calibri" w:cs="Calibri"/>
          <w:color w:val="auto"/>
          <w:sz w:val="24"/>
          <w:szCs w:val="24"/>
        </w:rPr>
        <w:t>.</w:t>
      </w:r>
      <w:r w:rsidRPr="003049EF">
        <w:rPr>
          <w:rFonts w:ascii="Calibri" w:eastAsiaTheme="minorHAnsi" w:hAnsi="Calibri" w:cs="Calibri"/>
          <w:color w:val="auto"/>
          <w:sz w:val="24"/>
          <w:szCs w:val="24"/>
        </w:rPr>
        <w:t xml:space="preserve"> </w:t>
      </w:r>
    </w:p>
    <w:p w14:paraId="01485DCA" w14:textId="6B5C9097" w:rsidR="003049EF" w:rsidRPr="003049EF" w:rsidRDefault="003049EF" w:rsidP="009B349A">
      <w:pPr>
        <w:pStyle w:val="Heading2"/>
        <w:numPr>
          <w:ilvl w:val="0"/>
          <w:numId w:val="16"/>
        </w:numPr>
        <w:spacing w:before="0" w:after="0"/>
        <w:rPr>
          <w:rFonts w:ascii="Calibri" w:eastAsiaTheme="minorHAnsi" w:hAnsi="Calibri" w:cs="Calibri"/>
          <w:color w:val="auto"/>
          <w:sz w:val="24"/>
          <w:szCs w:val="24"/>
        </w:rPr>
      </w:pPr>
      <w:r w:rsidRPr="003049EF">
        <w:rPr>
          <w:rFonts w:ascii="Calibri" w:eastAsiaTheme="minorHAnsi" w:hAnsi="Calibri" w:cs="Calibri"/>
          <w:color w:val="auto"/>
          <w:sz w:val="24"/>
          <w:szCs w:val="24"/>
        </w:rPr>
        <w:t>Managed attribute mapping for structured and semi-structured data</w:t>
      </w:r>
      <w:r w:rsidR="00D33D8B">
        <w:rPr>
          <w:rFonts w:ascii="Calibri" w:eastAsiaTheme="minorHAnsi" w:hAnsi="Calibri" w:cs="Calibri"/>
          <w:color w:val="auto"/>
          <w:sz w:val="24"/>
          <w:szCs w:val="24"/>
        </w:rPr>
        <w:t>.</w:t>
      </w:r>
    </w:p>
    <w:p w14:paraId="55FB6224" w14:textId="745A05C9" w:rsidR="003049EF" w:rsidRPr="003049EF" w:rsidRDefault="003049EF" w:rsidP="009B349A">
      <w:pPr>
        <w:pStyle w:val="Heading2"/>
        <w:numPr>
          <w:ilvl w:val="0"/>
          <w:numId w:val="16"/>
        </w:numPr>
        <w:spacing w:before="0" w:after="0"/>
        <w:rPr>
          <w:rFonts w:ascii="Calibri" w:eastAsiaTheme="minorHAnsi" w:hAnsi="Calibri" w:cs="Calibri"/>
          <w:color w:val="auto"/>
          <w:sz w:val="24"/>
          <w:szCs w:val="24"/>
        </w:rPr>
      </w:pPr>
      <w:r w:rsidRPr="003049EF">
        <w:rPr>
          <w:rFonts w:ascii="Calibri" w:eastAsiaTheme="minorHAnsi" w:hAnsi="Calibri" w:cs="Calibri"/>
          <w:color w:val="auto"/>
          <w:sz w:val="24"/>
          <w:szCs w:val="24"/>
        </w:rPr>
        <w:t>Maintained application integration and database maintenance scripts</w:t>
      </w:r>
      <w:r w:rsidR="00D33D8B">
        <w:rPr>
          <w:rFonts w:ascii="Calibri" w:eastAsiaTheme="minorHAnsi" w:hAnsi="Calibri" w:cs="Calibri"/>
          <w:color w:val="auto"/>
          <w:sz w:val="24"/>
          <w:szCs w:val="24"/>
        </w:rPr>
        <w:t>.</w:t>
      </w:r>
    </w:p>
    <w:p w14:paraId="0A6AB4C9" w14:textId="7A215626" w:rsidR="00FD38BC" w:rsidRPr="00FD38BC" w:rsidRDefault="00E87487" w:rsidP="000454B3">
      <w:pPr>
        <w:pStyle w:val="Heading2"/>
        <w:spacing w:before="0" w:after="0"/>
        <w:rPr>
          <w:rFonts w:asciiTheme="minorHAnsi" w:hAnsiTheme="minorHAnsi" w:cstheme="minorHAnsi"/>
          <w:sz w:val="24"/>
          <w:szCs w:val="24"/>
        </w:rPr>
      </w:pPr>
      <w:r w:rsidRPr="00FD38BC">
        <w:rPr>
          <w:rStyle w:val="Emphasis"/>
          <w:rFonts w:asciiTheme="minorHAnsi" w:hAnsiTheme="minorHAnsi" w:cstheme="minorHAnsi"/>
          <w:sz w:val="24"/>
          <w:szCs w:val="24"/>
        </w:rPr>
        <w:t>Application Support Engineer</w:t>
      </w:r>
      <w:r w:rsidR="00CD705A" w:rsidRPr="00FD38BC">
        <w:rPr>
          <w:rFonts w:asciiTheme="minorHAnsi" w:hAnsiTheme="minorHAnsi" w:cstheme="minorHAnsi"/>
          <w:sz w:val="24"/>
          <w:szCs w:val="24"/>
        </w:rPr>
        <w:t xml:space="preserve">| </w:t>
      </w:r>
      <w:r w:rsidR="00CD705A" w:rsidRPr="00FD38BC">
        <w:rPr>
          <w:rStyle w:val="Emphasis"/>
          <w:rFonts w:asciiTheme="minorHAnsi" w:hAnsiTheme="minorHAnsi" w:cstheme="minorHAnsi"/>
          <w:sz w:val="24"/>
          <w:szCs w:val="24"/>
        </w:rPr>
        <w:t>Outworks solution Pvt (IBM)</w:t>
      </w:r>
      <w:r w:rsidR="00FD38BC" w:rsidRPr="00FD38BC">
        <w:rPr>
          <w:rStyle w:val="Emphasis"/>
          <w:rFonts w:asciiTheme="minorHAnsi" w:hAnsiTheme="minorHAnsi" w:cstheme="minorHAnsi"/>
          <w:sz w:val="24"/>
          <w:szCs w:val="24"/>
        </w:rPr>
        <w:t>|March 2020 – June 2022</w:t>
      </w:r>
      <w:r w:rsidR="00FD38BC" w:rsidRPr="00FD38B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DA91A7C" w14:textId="171EDAFF" w:rsidR="00053C87" w:rsidRPr="00053C87" w:rsidRDefault="00053C87" w:rsidP="000454B3">
      <w:pPr>
        <w:pStyle w:val="Heading2"/>
        <w:spacing w:before="0" w:after="0"/>
        <w:rPr>
          <w:rFonts w:asciiTheme="minorHAnsi" w:hAnsiTheme="minorHAnsi" w:cstheme="minorHAnsi"/>
          <w:sz w:val="24"/>
          <w:szCs w:val="18"/>
        </w:rPr>
      </w:pPr>
      <w:r w:rsidRPr="00053C87">
        <w:rPr>
          <w:rFonts w:asciiTheme="minorHAnsi" w:hAnsiTheme="minorHAnsi" w:cstheme="minorHAnsi"/>
          <w:b/>
          <w:bCs/>
          <w:sz w:val="24"/>
          <w:szCs w:val="18"/>
        </w:rPr>
        <w:t xml:space="preserve">Vodafone Idea </w:t>
      </w:r>
      <w:r w:rsidR="00FD38BC">
        <w:rPr>
          <w:rFonts w:asciiTheme="minorHAnsi" w:hAnsiTheme="minorHAnsi" w:cstheme="minorHAnsi"/>
          <w:b/>
          <w:bCs/>
          <w:sz w:val="24"/>
          <w:szCs w:val="18"/>
        </w:rPr>
        <w:t>-</w:t>
      </w:r>
      <w:r w:rsidRPr="00053C87">
        <w:rPr>
          <w:rFonts w:asciiTheme="minorHAnsi" w:hAnsiTheme="minorHAnsi" w:cstheme="minorHAnsi"/>
          <w:b/>
          <w:bCs/>
          <w:sz w:val="24"/>
          <w:szCs w:val="18"/>
        </w:rPr>
        <w:t xml:space="preserve"> Telecom Domain | Linux Environment</w:t>
      </w:r>
    </w:p>
    <w:p w14:paraId="3B69F172" w14:textId="77777777" w:rsidR="00053C87" w:rsidRPr="00823DCB" w:rsidRDefault="00053C87" w:rsidP="000454B3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823DCB">
        <w:rPr>
          <w:rFonts w:ascii="Calibri" w:hAnsi="Calibri" w:cs="Calibri"/>
          <w:sz w:val="24"/>
          <w:szCs w:val="24"/>
        </w:rPr>
        <w:t>Key Responsibilities:</w:t>
      </w:r>
    </w:p>
    <w:p w14:paraId="6A60798E" w14:textId="6FD25D81" w:rsidR="00053C87" w:rsidRPr="009B349A" w:rsidRDefault="00053C87" w:rsidP="000454B3">
      <w:pPr>
        <w:pStyle w:val="ListParagraph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t>Developed and maintained Oracle 12C database objects including stored procedures, triggers, and SQL queries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12241FF2" w14:textId="7F6F6714" w:rsidR="00053C87" w:rsidRPr="009B349A" w:rsidRDefault="00053C87" w:rsidP="00AC0274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t>Performed query optimization and database performance tuning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0EEA34D9" w14:textId="19417698" w:rsidR="00053C87" w:rsidRPr="009B349A" w:rsidRDefault="00053C87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t>Monitored application health and resolved error alerts and issues proactively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49FA2992" w14:textId="6D921BCD" w:rsidR="00053C87" w:rsidRPr="009B349A" w:rsidRDefault="00053C87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t>Generated reports and managed log file creation and task monitoring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1D199D7C" w14:textId="3A125D4D" w:rsidR="00053C87" w:rsidRPr="009B349A" w:rsidRDefault="00A5101A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Managed</w:t>
      </w:r>
      <w:r w:rsidR="00053C87" w:rsidRPr="009B349A">
        <w:rPr>
          <w:rFonts w:ascii="Calibri" w:hAnsi="Calibri" w:cs="Calibri"/>
          <w:sz w:val="24"/>
          <w:szCs w:val="24"/>
        </w:rPr>
        <w:t xml:space="preserve"> database backups and implemented data security and recovery processes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7ABB508C" w14:textId="0A249FC7" w:rsidR="00053C87" w:rsidRDefault="00053C87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lastRenderedPageBreak/>
        <w:t>Developed and maintained ETL workflows for data extraction, transformation, and loading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6D82D1A7" w14:textId="1EF678C0" w:rsidR="00444055" w:rsidRPr="009B349A" w:rsidRDefault="00444055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444055">
        <w:rPr>
          <w:rFonts w:ascii="Calibri" w:hAnsi="Calibri" w:cs="Calibri"/>
          <w:sz w:val="24"/>
          <w:szCs w:val="24"/>
        </w:rPr>
        <w:t>data migration, data loading, and database import/export processes, including Excel/CSV</w:t>
      </w:r>
      <w:r w:rsidR="009F476F">
        <w:rPr>
          <w:rFonts w:ascii="Calibri" w:hAnsi="Calibri" w:cs="Calibri"/>
          <w:sz w:val="24"/>
          <w:szCs w:val="24"/>
        </w:rPr>
        <w:t>.</w:t>
      </w:r>
    </w:p>
    <w:p w14:paraId="7F0DF507" w14:textId="676E3643" w:rsidR="00053C87" w:rsidRPr="009B349A" w:rsidRDefault="00053C87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t>Ensured seamless integration of databases with applications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5D34F082" w14:textId="77777777" w:rsidR="00FA159B" w:rsidRDefault="00FA159B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FA159B">
        <w:rPr>
          <w:rFonts w:ascii="Calibri" w:hAnsi="Calibri" w:cs="Calibri"/>
          <w:sz w:val="24"/>
          <w:szCs w:val="24"/>
        </w:rPr>
        <w:t>Monitored and resolved IT incidents and service requests through IBM Notes and BMC Remedy, maintaining accurate ticket logs and SLA adherence.</w:t>
      </w:r>
    </w:p>
    <w:p w14:paraId="333B1FD0" w14:textId="1F7505DA" w:rsidR="006B2489" w:rsidRDefault="006B2489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6B2489">
        <w:rPr>
          <w:rFonts w:ascii="Calibri" w:hAnsi="Calibri" w:cs="Calibri"/>
          <w:sz w:val="24"/>
          <w:szCs w:val="24"/>
        </w:rPr>
        <w:t>Resolved 100+ incidents within SLA monthly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621B5086" w14:textId="08B83FD2" w:rsidR="00053C87" w:rsidRPr="009B349A" w:rsidRDefault="00053C87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t>Monitored and troubleshot issues using Kibana and Kafka dashboards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4CED210F" w14:textId="3B2800EC" w:rsidR="00053C87" w:rsidRPr="009B349A" w:rsidRDefault="00053C87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t>Wrote automation scripts for routine database maintenance tasks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401A2A5F" w14:textId="680FA489" w:rsidR="00053C87" w:rsidRPr="009B349A" w:rsidRDefault="00053C87" w:rsidP="00CA05AC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9B349A">
        <w:rPr>
          <w:rFonts w:ascii="Calibri" w:hAnsi="Calibri" w:cs="Calibri"/>
          <w:sz w:val="24"/>
          <w:szCs w:val="24"/>
        </w:rPr>
        <w:t>Collaborated with developers, analysts, and administrators to meet business needs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13AAED3B" w14:textId="0DF3DEC5" w:rsidR="00FD38BC" w:rsidRPr="00D74C22" w:rsidRDefault="00FC6FBE" w:rsidP="00CA51FF">
      <w:pPr>
        <w:pStyle w:val="Heading2"/>
        <w:spacing w:after="0"/>
        <w:rPr>
          <w:rFonts w:ascii="Calibri" w:hAnsi="Calibri" w:cs="Calibri"/>
          <w:sz w:val="24"/>
        </w:rPr>
      </w:pPr>
      <w:r w:rsidRPr="00FC6FBE">
        <w:rPr>
          <w:rFonts w:ascii="Calibri" w:hAnsi="Calibri" w:cs="Calibri"/>
          <w:b/>
          <w:bCs/>
          <w:color w:val="70AD47" w:themeColor="accent6"/>
          <w:sz w:val="24"/>
        </w:rPr>
        <w:t>Application Support Engineer | Tirumala Facility Management (TCS)</w:t>
      </w:r>
      <w:r w:rsidR="00FD38BC">
        <w:rPr>
          <w:rFonts w:ascii="Calibri" w:hAnsi="Calibri" w:cs="Calibri"/>
          <w:b/>
          <w:bCs/>
          <w:color w:val="70AD47" w:themeColor="accent6"/>
          <w:sz w:val="24"/>
        </w:rPr>
        <w:t xml:space="preserve"> |</w:t>
      </w:r>
      <w:r w:rsidR="00FD38BC" w:rsidRPr="00FD38BC">
        <w:rPr>
          <w:rFonts w:ascii="Calibri" w:hAnsi="Calibri" w:cs="Calibri"/>
          <w:sz w:val="24"/>
        </w:rPr>
        <w:t xml:space="preserve"> </w:t>
      </w:r>
      <w:r w:rsidR="00FD38BC" w:rsidRPr="008844EC">
        <w:rPr>
          <w:rFonts w:ascii="Calibri" w:hAnsi="Calibri" w:cs="Calibri"/>
          <w:b/>
          <w:bCs/>
          <w:color w:val="70AD47" w:themeColor="accent6"/>
          <w:sz w:val="24"/>
        </w:rPr>
        <w:t>Sep 2018 – Mar 2020</w:t>
      </w:r>
      <w:r w:rsidR="00FD38BC" w:rsidRPr="00D74C22">
        <w:rPr>
          <w:rFonts w:ascii="Calibri" w:hAnsi="Calibri" w:cs="Calibri"/>
          <w:sz w:val="24"/>
        </w:rPr>
        <w:t xml:space="preserve"> </w:t>
      </w:r>
    </w:p>
    <w:p w14:paraId="35DD0AF4" w14:textId="77777777" w:rsidR="00FC6FBE" w:rsidRPr="007C63D4" w:rsidRDefault="00FC6FBE" w:rsidP="00CA51FF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7C63D4">
        <w:rPr>
          <w:rFonts w:ascii="Calibri" w:hAnsi="Calibri" w:cs="Calibri"/>
          <w:sz w:val="24"/>
          <w:szCs w:val="24"/>
        </w:rPr>
        <w:t>Key Responsibilities:</w:t>
      </w:r>
    </w:p>
    <w:p w14:paraId="7BF9FAB8" w14:textId="2FB25911" w:rsidR="00FC6FBE" w:rsidRPr="00FC6FBE" w:rsidRDefault="00FC6FBE" w:rsidP="00CA51FF">
      <w:pPr>
        <w:pStyle w:val="ListParagraph"/>
        <w:numPr>
          <w:ilvl w:val="0"/>
          <w:numId w:val="20"/>
        </w:numPr>
        <w:spacing w:after="0"/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Developed and maintained Oracle database objects including stored procedures, triggers, and SQL queries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40145B02" w14:textId="04E71236" w:rsid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Performed query optimization and database performance tuning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3458E947" w14:textId="4A5DA09A" w:rsidR="00CC7770" w:rsidRPr="003A5E95" w:rsidRDefault="00CC7770" w:rsidP="00CC7770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18"/>
        </w:rPr>
      </w:pPr>
      <w:r w:rsidRPr="00CF64C3">
        <w:rPr>
          <w:rFonts w:ascii="Calibri" w:hAnsi="Calibri" w:cs="Calibri"/>
          <w:sz w:val="24"/>
          <w:szCs w:val="18"/>
        </w:rPr>
        <w:t xml:space="preserve">Reduced query execution time by </w:t>
      </w:r>
      <w:r w:rsidR="00CC44E2">
        <w:rPr>
          <w:rFonts w:ascii="Calibri" w:hAnsi="Calibri" w:cs="Calibri"/>
          <w:sz w:val="24"/>
          <w:szCs w:val="18"/>
        </w:rPr>
        <w:t>15</w:t>
      </w:r>
      <w:r w:rsidRPr="00CF64C3">
        <w:rPr>
          <w:rFonts w:ascii="Calibri" w:hAnsi="Calibri" w:cs="Calibri"/>
          <w:sz w:val="24"/>
          <w:szCs w:val="18"/>
        </w:rPr>
        <w:t>%</w:t>
      </w:r>
      <w:r w:rsidR="00D33D8B">
        <w:rPr>
          <w:rFonts w:ascii="Calibri" w:hAnsi="Calibri" w:cs="Calibri"/>
          <w:sz w:val="24"/>
          <w:szCs w:val="18"/>
        </w:rPr>
        <w:t>.</w:t>
      </w:r>
    </w:p>
    <w:p w14:paraId="03B75C09" w14:textId="062068B9" w:rsidR="00B8004B" w:rsidRPr="00FC6FBE" w:rsidRDefault="00B8004B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B8004B">
        <w:rPr>
          <w:rFonts w:ascii="Calibri" w:hAnsi="Calibri" w:cs="Calibri"/>
          <w:sz w:val="24"/>
          <w:szCs w:val="24"/>
        </w:rPr>
        <w:t>Supported database for 500+ users</w:t>
      </w:r>
      <w:r>
        <w:rPr>
          <w:rFonts w:ascii="Calibri" w:hAnsi="Calibri" w:cs="Calibri"/>
          <w:sz w:val="24"/>
          <w:szCs w:val="24"/>
        </w:rPr>
        <w:t>.</w:t>
      </w:r>
    </w:p>
    <w:p w14:paraId="67F4206F" w14:textId="51F3135D" w:rsidR="00FC6FBE" w:rsidRP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Created and maintained relational database structures</w:t>
      </w:r>
      <w:r w:rsidR="00FD6EF8">
        <w:rPr>
          <w:rFonts w:ascii="Calibri" w:hAnsi="Calibri" w:cs="Calibri"/>
          <w:sz w:val="24"/>
          <w:szCs w:val="24"/>
        </w:rPr>
        <w:t xml:space="preserve"> in </w:t>
      </w:r>
      <w:r w:rsidR="00E559B1">
        <w:rPr>
          <w:rFonts w:ascii="Calibri" w:hAnsi="Calibri" w:cs="Calibri"/>
          <w:sz w:val="24"/>
          <w:szCs w:val="24"/>
        </w:rPr>
        <w:t>PostgreSQL</w:t>
      </w:r>
      <w:r w:rsidR="00FD6EF8">
        <w:rPr>
          <w:rFonts w:ascii="Calibri" w:hAnsi="Calibri" w:cs="Calibri"/>
          <w:sz w:val="24"/>
          <w:szCs w:val="24"/>
        </w:rPr>
        <w:t xml:space="preserve"> and pg</w:t>
      </w:r>
      <w:r w:rsidR="00E559B1">
        <w:rPr>
          <w:rFonts w:ascii="Calibri" w:hAnsi="Calibri" w:cs="Calibri"/>
          <w:sz w:val="24"/>
          <w:szCs w:val="24"/>
        </w:rPr>
        <w:t>A</w:t>
      </w:r>
      <w:r w:rsidR="00FD6EF8">
        <w:rPr>
          <w:rFonts w:ascii="Calibri" w:hAnsi="Calibri" w:cs="Calibri"/>
          <w:sz w:val="24"/>
          <w:szCs w:val="24"/>
        </w:rPr>
        <w:t>dmin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1B8D31D2" w14:textId="01CDAC74" w:rsidR="00FC6FBE" w:rsidRP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Implemented data security measures, backups, and recovery processes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12BD038F" w14:textId="3DD69B71" w:rsidR="00FC6FBE" w:rsidRP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Developed and maintained ETL workflows using SSIS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783E3640" w14:textId="45E358E8" w:rsidR="00FC6FBE" w:rsidRP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Generated and configured reports and monitored error alert messages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05B42306" w14:textId="1567B04E" w:rsidR="00FC6FBE" w:rsidRP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Performed regular application health checks and server connection management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6AB054B3" w14:textId="709EC13A" w:rsidR="00FC6FBE" w:rsidRP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Managed backup logs, restoration tasks, and task monitoring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09AE47B9" w14:textId="2B9AE70E" w:rsidR="00FC6FBE" w:rsidRP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Used IBM Notes for IT service management and ticketing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7E023EDF" w14:textId="48CE40DB" w:rsidR="00FC6FBE" w:rsidRPr="00FC6FBE" w:rsidRDefault="00FC6FBE" w:rsidP="00FC6FBE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24"/>
          <w:szCs w:val="24"/>
        </w:rPr>
      </w:pPr>
      <w:r w:rsidRPr="00FC6FBE">
        <w:rPr>
          <w:rFonts w:ascii="Calibri" w:hAnsi="Calibri" w:cs="Calibri"/>
          <w:sz w:val="24"/>
          <w:szCs w:val="24"/>
        </w:rPr>
        <w:t>Collaborated with teams to ensure smooth application support and operation</w:t>
      </w:r>
      <w:r w:rsidR="00D33D8B">
        <w:rPr>
          <w:rFonts w:ascii="Calibri" w:hAnsi="Calibri" w:cs="Calibri"/>
          <w:sz w:val="24"/>
          <w:szCs w:val="24"/>
        </w:rPr>
        <w:t>.</w:t>
      </w:r>
    </w:p>
    <w:p w14:paraId="7D71011C" w14:textId="5823FF87" w:rsidR="00CD705A" w:rsidRPr="002D5D84" w:rsidRDefault="00CD705A" w:rsidP="00BC315A">
      <w:pPr>
        <w:spacing w:after="0"/>
        <w:jc w:val="both"/>
        <w:rPr>
          <w:rFonts w:ascii="Calibri" w:hAnsi="Calibri" w:cs="Calibri"/>
          <w:b/>
          <w:bCs/>
          <w:sz w:val="24"/>
        </w:rPr>
      </w:pPr>
      <w:r w:rsidRPr="002D5D84">
        <w:rPr>
          <w:rFonts w:ascii="Calibri" w:hAnsi="Calibri" w:cs="Calibri"/>
          <w:b/>
          <w:bCs/>
          <w:sz w:val="24"/>
        </w:rPr>
        <w:t xml:space="preserve">Education: </w:t>
      </w:r>
    </w:p>
    <w:p w14:paraId="1127448E" w14:textId="77777777" w:rsidR="00CD705A" w:rsidRPr="00C93543" w:rsidRDefault="00CD705A" w:rsidP="00BC315A">
      <w:pPr>
        <w:pStyle w:val="ListParagraph"/>
        <w:numPr>
          <w:ilvl w:val="0"/>
          <w:numId w:val="1"/>
        </w:numPr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>Bachelors of Engineering |Information Technology</w:t>
      </w:r>
    </w:p>
    <w:p w14:paraId="2A7DA745" w14:textId="77777777" w:rsidR="00CD705A" w:rsidRPr="00C93543" w:rsidRDefault="00CD705A" w:rsidP="008C318A">
      <w:pPr>
        <w:pStyle w:val="ListParagraph"/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>Nov- 2017 | 61.33%</w:t>
      </w:r>
    </w:p>
    <w:p w14:paraId="3186D7EF" w14:textId="74BB1980" w:rsidR="00CD705A" w:rsidRPr="00C93543" w:rsidRDefault="00CD705A" w:rsidP="008C318A">
      <w:pPr>
        <w:pStyle w:val="ListParagraph"/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>Swami Ramanand Teerth Marathwada University |MGM's CoE Nanded</w:t>
      </w:r>
      <w:r w:rsidR="00D33D8B">
        <w:rPr>
          <w:sz w:val="24"/>
          <w:szCs w:val="22"/>
        </w:rPr>
        <w:t>.</w:t>
      </w:r>
    </w:p>
    <w:p w14:paraId="0E9591D4" w14:textId="77777777" w:rsidR="00CD705A" w:rsidRPr="00C93543" w:rsidRDefault="00CD705A" w:rsidP="008C318A">
      <w:pPr>
        <w:pStyle w:val="ListParagraph"/>
        <w:numPr>
          <w:ilvl w:val="0"/>
          <w:numId w:val="1"/>
        </w:numPr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>Diploma |Computer Engineering</w:t>
      </w:r>
    </w:p>
    <w:p w14:paraId="1B082C63" w14:textId="77777777" w:rsidR="00CD705A" w:rsidRPr="00C93543" w:rsidRDefault="00CD705A" w:rsidP="008C318A">
      <w:pPr>
        <w:pStyle w:val="ListParagraph"/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>Jun- 2014 | 61.29</w:t>
      </w:r>
    </w:p>
    <w:p w14:paraId="233810BF" w14:textId="709A910A" w:rsidR="00CD705A" w:rsidRPr="00C93543" w:rsidRDefault="00CD705A" w:rsidP="008C318A">
      <w:pPr>
        <w:pStyle w:val="ListParagraph"/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>Maharashtra State Board Technical Education| Gramin PolytechnicVishnupuri Nanded</w:t>
      </w:r>
      <w:r w:rsidR="00D33D8B">
        <w:rPr>
          <w:sz w:val="24"/>
          <w:szCs w:val="22"/>
        </w:rPr>
        <w:t>.</w:t>
      </w:r>
    </w:p>
    <w:p w14:paraId="199E0284" w14:textId="77777777" w:rsidR="00CD705A" w:rsidRPr="00C93543" w:rsidRDefault="00CD705A" w:rsidP="008C318A">
      <w:pPr>
        <w:pStyle w:val="ListParagraph"/>
        <w:numPr>
          <w:ilvl w:val="0"/>
          <w:numId w:val="1"/>
        </w:numPr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 xml:space="preserve">Xth </w:t>
      </w:r>
    </w:p>
    <w:p w14:paraId="5DD33E0B" w14:textId="77777777" w:rsidR="00CD705A" w:rsidRPr="00C93543" w:rsidRDefault="00CD705A" w:rsidP="008C318A">
      <w:pPr>
        <w:pStyle w:val="ListParagraph"/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>Jun-2010 | 74.8%</w:t>
      </w:r>
    </w:p>
    <w:p w14:paraId="0C001FC4" w14:textId="3CBFB1C1" w:rsidR="00CD705A" w:rsidRPr="00C93543" w:rsidRDefault="00CD705A" w:rsidP="00162AB6">
      <w:pPr>
        <w:pStyle w:val="ListParagraph"/>
        <w:spacing w:after="0" w:line="280" w:lineRule="exact"/>
        <w:jc w:val="both"/>
        <w:rPr>
          <w:sz w:val="24"/>
          <w:szCs w:val="22"/>
        </w:rPr>
      </w:pPr>
      <w:r w:rsidRPr="00C93543">
        <w:rPr>
          <w:sz w:val="24"/>
          <w:szCs w:val="22"/>
        </w:rPr>
        <w:t>State Board, Peoples High School Nanded</w:t>
      </w:r>
      <w:r w:rsidR="00D33D8B">
        <w:rPr>
          <w:sz w:val="24"/>
          <w:szCs w:val="22"/>
        </w:rPr>
        <w:t>.</w:t>
      </w:r>
    </w:p>
    <w:p w14:paraId="7211A544" w14:textId="2504B840" w:rsidR="00F52785" w:rsidRDefault="00CD705A" w:rsidP="00CD705A">
      <w:pPr>
        <w:jc w:val="both"/>
        <w:rPr>
          <w:rStyle w:val="Heading1Char"/>
          <w:rFonts w:ascii="Calibri" w:hAnsi="Calibri" w:cs="Calibri"/>
          <w:color w:val="000000" w:themeColor="text1"/>
          <w:sz w:val="24"/>
        </w:rPr>
      </w:pPr>
      <w:r w:rsidRPr="00CD705A">
        <w:rPr>
          <w:rStyle w:val="Heading1Char"/>
          <w:rFonts w:ascii="Calibri" w:hAnsi="Calibri" w:cs="Calibri"/>
          <w:b/>
          <w:bCs/>
          <w:color w:val="000000" w:themeColor="text1"/>
          <w:sz w:val="24"/>
        </w:rPr>
        <w:t>LinkedIn Profile:</w:t>
      </w:r>
      <w:r>
        <w:rPr>
          <w:rStyle w:val="Heading1Char"/>
          <w:rFonts w:ascii="Calibri" w:hAnsi="Calibri" w:cs="Calibri"/>
          <w:color w:val="000000" w:themeColor="text1"/>
          <w:sz w:val="24"/>
        </w:rPr>
        <w:t xml:space="preserve"> </w:t>
      </w:r>
      <w:r w:rsidR="00F52785">
        <w:rPr>
          <w:rStyle w:val="Heading1Char"/>
          <w:rFonts w:ascii="Calibri" w:hAnsi="Calibri" w:cs="Calibri"/>
          <w:color w:val="000000" w:themeColor="text1"/>
          <w:sz w:val="24"/>
        </w:rPr>
        <w:t xml:space="preserve"> </w:t>
      </w:r>
      <w:r w:rsidR="00F52785" w:rsidRPr="00F52785">
        <w:rPr>
          <w:rStyle w:val="Heading1Char"/>
          <w:rFonts w:ascii="Calibri" w:hAnsi="Calibri" w:cs="Calibri"/>
          <w:color w:val="000000" w:themeColor="text1"/>
          <w:sz w:val="24"/>
        </w:rPr>
        <w:t>https://www.linkedin.com/in/nikhil-dachawar-a07617145/</w:t>
      </w:r>
    </w:p>
    <w:p w14:paraId="24695259" w14:textId="4EBEAA5A" w:rsidR="00CD705A" w:rsidRPr="00CD705A" w:rsidRDefault="00CD705A" w:rsidP="00BC315A">
      <w:pPr>
        <w:spacing w:after="0"/>
        <w:jc w:val="both"/>
        <w:rPr>
          <w:rStyle w:val="Heading1Char"/>
          <w:rFonts w:ascii="Calibri" w:hAnsi="Calibri" w:cs="Calibri"/>
          <w:b/>
          <w:bCs/>
          <w:color w:val="000000" w:themeColor="text1"/>
          <w:sz w:val="24"/>
        </w:rPr>
      </w:pPr>
      <w:r w:rsidRPr="00CD705A">
        <w:rPr>
          <w:rStyle w:val="Heading1Char"/>
          <w:rFonts w:ascii="Calibri" w:hAnsi="Calibri" w:cs="Calibri"/>
          <w:b/>
          <w:bCs/>
          <w:color w:val="000000" w:themeColor="text1"/>
          <w:sz w:val="24"/>
        </w:rPr>
        <w:t>Certification:</w:t>
      </w:r>
    </w:p>
    <w:p w14:paraId="4812ABEA" w14:textId="7D46F083" w:rsidR="00CD705A" w:rsidRPr="00D74C22" w:rsidRDefault="00CD705A" w:rsidP="00BC315A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4"/>
        </w:rPr>
      </w:pPr>
      <w:r w:rsidRPr="00D74C22">
        <w:rPr>
          <w:rFonts w:ascii="Calibri" w:hAnsi="Calibri" w:cs="Calibri"/>
          <w:sz w:val="24"/>
        </w:rPr>
        <w:t xml:space="preserve">Oracle 12c </w:t>
      </w:r>
      <w:r w:rsidR="002E1C71">
        <w:rPr>
          <w:rFonts w:ascii="Calibri" w:hAnsi="Calibri" w:cs="Calibri"/>
          <w:sz w:val="24"/>
        </w:rPr>
        <w:t>|</w:t>
      </w:r>
      <w:r w:rsidRPr="00D74C22">
        <w:rPr>
          <w:rFonts w:ascii="Calibri" w:hAnsi="Calibri" w:cs="Calibri"/>
          <w:sz w:val="24"/>
        </w:rPr>
        <w:t xml:space="preserve"> Naresh ITechnology</w:t>
      </w:r>
      <w:r w:rsidR="002E1C71">
        <w:rPr>
          <w:rFonts w:ascii="Calibri" w:hAnsi="Calibri" w:cs="Calibri"/>
          <w:sz w:val="24"/>
        </w:rPr>
        <w:t xml:space="preserve"> | 2018</w:t>
      </w:r>
    </w:p>
    <w:p w14:paraId="0F59FA7D" w14:textId="6AF462D0" w:rsidR="00CD705A" w:rsidRPr="00D74C22" w:rsidRDefault="00CD705A" w:rsidP="00CD705A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4"/>
        </w:rPr>
      </w:pPr>
      <w:r w:rsidRPr="00D74C22">
        <w:rPr>
          <w:rFonts w:ascii="Calibri" w:hAnsi="Calibri" w:cs="Calibri"/>
          <w:sz w:val="24"/>
        </w:rPr>
        <w:t xml:space="preserve">Power BI Certification </w:t>
      </w:r>
      <w:r w:rsidR="002E1C71">
        <w:rPr>
          <w:rFonts w:ascii="Calibri" w:hAnsi="Calibri" w:cs="Calibri"/>
          <w:sz w:val="24"/>
        </w:rPr>
        <w:t>|</w:t>
      </w:r>
      <w:r w:rsidRPr="00D74C22">
        <w:rPr>
          <w:rFonts w:ascii="Calibri" w:hAnsi="Calibri" w:cs="Calibri"/>
          <w:sz w:val="24"/>
        </w:rPr>
        <w:t xml:space="preserve"> Udemy</w:t>
      </w:r>
      <w:r w:rsidR="002E1C71">
        <w:rPr>
          <w:rFonts w:ascii="Calibri" w:hAnsi="Calibri" w:cs="Calibri"/>
          <w:sz w:val="24"/>
        </w:rPr>
        <w:t xml:space="preserve"> | 2023</w:t>
      </w:r>
    </w:p>
    <w:p w14:paraId="09EB5605" w14:textId="41BD607C" w:rsidR="00CD705A" w:rsidRPr="00D74C22" w:rsidRDefault="00CD705A" w:rsidP="00CD705A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4"/>
        </w:rPr>
      </w:pPr>
      <w:r w:rsidRPr="00D74C22">
        <w:rPr>
          <w:rFonts w:ascii="Calibri" w:hAnsi="Calibri" w:cs="Calibri"/>
          <w:sz w:val="24"/>
        </w:rPr>
        <w:t xml:space="preserve">AIX Fundamental </w:t>
      </w:r>
      <w:r w:rsidR="002E1C71">
        <w:rPr>
          <w:rFonts w:ascii="Calibri" w:hAnsi="Calibri" w:cs="Calibri"/>
          <w:sz w:val="24"/>
        </w:rPr>
        <w:t>|</w:t>
      </w:r>
      <w:r w:rsidRPr="00D74C22">
        <w:rPr>
          <w:rFonts w:ascii="Calibri" w:hAnsi="Calibri" w:cs="Calibri"/>
          <w:sz w:val="24"/>
        </w:rPr>
        <w:t xml:space="preserve"> Kyndryl</w:t>
      </w:r>
      <w:r w:rsidR="002E1C71">
        <w:rPr>
          <w:rFonts w:ascii="Calibri" w:hAnsi="Calibri" w:cs="Calibri"/>
          <w:sz w:val="24"/>
        </w:rPr>
        <w:t xml:space="preserve"> | 2022</w:t>
      </w:r>
    </w:p>
    <w:p w14:paraId="244FB1AB" w14:textId="092E6EA4" w:rsidR="00CD705A" w:rsidRPr="00D74C22" w:rsidRDefault="00CD705A" w:rsidP="00CD705A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4"/>
        </w:rPr>
      </w:pPr>
      <w:r w:rsidRPr="00D74C22">
        <w:rPr>
          <w:rFonts w:ascii="Calibri" w:hAnsi="Calibri" w:cs="Calibri"/>
          <w:sz w:val="24"/>
        </w:rPr>
        <w:t xml:space="preserve">Unix Specialist </w:t>
      </w:r>
      <w:r w:rsidR="002E1C71">
        <w:rPr>
          <w:rFonts w:ascii="Calibri" w:hAnsi="Calibri" w:cs="Calibri"/>
          <w:sz w:val="24"/>
        </w:rPr>
        <w:t>|</w:t>
      </w:r>
      <w:r w:rsidRPr="00D74C22">
        <w:rPr>
          <w:rFonts w:ascii="Calibri" w:hAnsi="Calibri" w:cs="Calibri"/>
          <w:sz w:val="24"/>
        </w:rPr>
        <w:t xml:space="preserve"> Kyndryl</w:t>
      </w:r>
      <w:r w:rsidR="002E1C71">
        <w:rPr>
          <w:rFonts w:ascii="Calibri" w:hAnsi="Calibri" w:cs="Calibri"/>
          <w:sz w:val="24"/>
        </w:rPr>
        <w:t xml:space="preserve"> | 2022</w:t>
      </w:r>
    </w:p>
    <w:p w14:paraId="28B278A3" w14:textId="7CED7E28" w:rsidR="00CD705A" w:rsidRPr="00FA2A71" w:rsidRDefault="00CD705A" w:rsidP="00B1545C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4"/>
        </w:rPr>
      </w:pPr>
      <w:r w:rsidRPr="00FA2A71">
        <w:rPr>
          <w:rFonts w:ascii="Calibri" w:hAnsi="Calibri" w:cs="Calibri"/>
          <w:sz w:val="24"/>
        </w:rPr>
        <w:t>AIX Fundamentals for Unix Specialists</w:t>
      </w:r>
      <w:r w:rsidR="002E1C71">
        <w:rPr>
          <w:rFonts w:ascii="Calibri" w:hAnsi="Calibri" w:cs="Calibri"/>
          <w:sz w:val="24"/>
        </w:rPr>
        <w:t xml:space="preserve"> | Kyn</w:t>
      </w:r>
      <w:r w:rsidR="00F97C68">
        <w:rPr>
          <w:rFonts w:ascii="Calibri" w:hAnsi="Calibri" w:cs="Calibri"/>
          <w:sz w:val="24"/>
        </w:rPr>
        <w:t>dryl | 2022</w:t>
      </w:r>
    </w:p>
    <w:sectPr w:rsidR="00CD705A" w:rsidRPr="00FA2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90ED4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6AB9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0773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9D700AB"/>
    <w:multiLevelType w:val="multilevel"/>
    <w:tmpl w:val="AC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27DF8"/>
    <w:multiLevelType w:val="hybridMultilevel"/>
    <w:tmpl w:val="38EE5C3E"/>
    <w:lvl w:ilvl="0" w:tplc="6CB4C2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C339D"/>
    <w:multiLevelType w:val="hybridMultilevel"/>
    <w:tmpl w:val="504A9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A7B7E"/>
    <w:multiLevelType w:val="multilevel"/>
    <w:tmpl w:val="B46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C29B6"/>
    <w:multiLevelType w:val="hybridMultilevel"/>
    <w:tmpl w:val="C4407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4449B"/>
    <w:multiLevelType w:val="multilevel"/>
    <w:tmpl w:val="648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53C90"/>
    <w:multiLevelType w:val="hybridMultilevel"/>
    <w:tmpl w:val="23167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781002"/>
    <w:multiLevelType w:val="hybridMultilevel"/>
    <w:tmpl w:val="C1AA4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E5975"/>
    <w:multiLevelType w:val="multilevel"/>
    <w:tmpl w:val="65D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1F3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2CA5437"/>
    <w:multiLevelType w:val="hybridMultilevel"/>
    <w:tmpl w:val="17DE0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90E48"/>
    <w:multiLevelType w:val="hybridMultilevel"/>
    <w:tmpl w:val="369A3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01DA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4541025"/>
    <w:multiLevelType w:val="hybridMultilevel"/>
    <w:tmpl w:val="FDE25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01F1D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6C25184"/>
    <w:multiLevelType w:val="multilevel"/>
    <w:tmpl w:val="F87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53E95"/>
    <w:multiLevelType w:val="multilevel"/>
    <w:tmpl w:val="153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74643"/>
    <w:multiLevelType w:val="multilevel"/>
    <w:tmpl w:val="975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A312F"/>
    <w:multiLevelType w:val="hybridMultilevel"/>
    <w:tmpl w:val="46082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487">
    <w:abstractNumId w:val="10"/>
  </w:num>
  <w:num w:numId="2" w16cid:durableId="1429040987">
    <w:abstractNumId w:val="13"/>
  </w:num>
  <w:num w:numId="3" w16cid:durableId="1952085829">
    <w:abstractNumId w:val="14"/>
  </w:num>
  <w:num w:numId="4" w16cid:durableId="511576865">
    <w:abstractNumId w:val="5"/>
  </w:num>
  <w:num w:numId="5" w16cid:durableId="714504878">
    <w:abstractNumId w:val="8"/>
  </w:num>
  <w:num w:numId="6" w16cid:durableId="756092707">
    <w:abstractNumId w:val="6"/>
  </w:num>
  <w:num w:numId="7" w16cid:durableId="117797811">
    <w:abstractNumId w:val="19"/>
  </w:num>
  <w:num w:numId="8" w16cid:durableId="2097826307">
    <w:abstractNumId w:val="20"/>
  </w:num>
  <w:num w:numId="9" w16cid:durableId="987319266">
    <w:abstractNumId w:val="18"/>
  </w:num>
  <w:num w:numId="10" w16cid:durableId="1429692733">
    <w:abstractNumId w:val="2"/>
  </w:num>
  <w:num w:numId="11" w16cid:durableId="801002236">
    <w:abstractNumId w:val="17"/>
  </w:num>
  <w:num w:numId="12" w16cid:durableId="986131945">
    <w:abstractNumId w:val="12"/>
  </w:num>
  <w:num w:numId="13" w16cid:durableId="1078870307">
    <w:abstractNumId w:val="15"/>
  </w:num>
  <w:num w:numId="14" w16cid:durableId="909734421">
    <w:abstractNumId w:val="1"/>
  </w:num>
  <w:num w:numId="15" w16cid:durableId="864175575">
    <w:abstractNumId w:val="0"/>
  </w:num>
  <w:num w:numId="16" w16cid:durableId="746535305">
    <w:abstractNumId w:val="21"/>
  </w:num>
  <w:num w:numId="17" w16cid:durableId="475027115">
    <w:abstractNumId w:val="4"/>
  </w:num>
  <w:num w:numId="18" w16cid:durableId="1363241685">
    <w:abstractNumId w:val="7"/>
  </w:num>
  <w:num w:numId="19" w16cid:durableId="1529685403">
    <w:abstractNumId w:val="3"/>
  </w:num>
  <w:num w:numId="20" w16cid:durableId="848636651">
    <w:abstractNumId w:val="9"/>
  </w:num>
  <w:num w:numId="21" w16cid:durableId="674000189">
    <w:abstractNumId w:val="11"/>
  </w:num>
  <w:num w:numId="22" w16cid:durableId="6085119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5A"/>
    <w:rsid w:val="0000752E"/>
    <w:rsid w:val="000133DB"/>
    <w:rsid w:val="00026090"/>
    <w:rsid w:val="00026306"/>
    <w:rsid w:val="00043951"/>
    <w:rsid w:val="000454B3"/>
    <w:rsid w:val="00047FB1"/>
    <w:rsid w:val="00053C87"/>
    <w:rsid w:val="00085B79"/>
    <w:rsid w:val="00087B77"/>
    <w:rsid w:val="000B0FEB"/>
    <w:rsid w:val="000B237C"/>
    <w:rsid w:val="000C46B7"/>
    <w:rsid w:val="000C69F7"/>
    <w:rsid w:val="000D2001"/>
    <w:rsid w:val="000E1D2A"/>
    <w:rsid w:val="000E3881"/>
    <w:rsid w:val="000E3B3B"/>
    <w:rsid w:val="00101763"/>
    <w:rsid w:val="00117724"/>
    <w:rsid w:val="0012081C"/>
    <w:rsid w:val="00141CB3"/>
    <w:rsid w:val="001615F8"/>
    <w:rsid w:val="00162AB6"/>
    <w:rsid w:val="0016525A"/>
    <w:rsid w:val="001824C5"/>
    <w:rsid w:val="001A5BFE"/>
    <w:rsid w:val="001C3CA0"/>
    <w:rsid w:val="001D06C2"/>
    <w:rsid w:val="001E144C"/>
    <w:rsid w:val="001F28C4"/>
    <w:rsid w:val="0022678B"/>
    <w:rsid w:val="00234165"/>
    <w:rsid w:val="00272CEE"/>
    <w:rsid w:val="00273EB8"/>
    <w:rsid w:val="0028622E"/>
    <w:rsid w:val="00290D36"/>
    <w:rsid w:val="002A3135"/>
    <w:rsid w:val="002B321D"/>
    <w:rsid w:val="002C20B6"/>
    <w:rsid w:val="002D19DC"/>
    <w:rsid w:val="002D5D84"/>
    <w:rsid w:val="002E1C71"/>
    <w:rsid w:val="002F2FCF"/>
    <w:rsid w:val="003049EF"/>
    <w:rsid w:val="00323E49"/>
    <w:rsid w:val="00340FB7"/>
    <w:rsid w:val="00345967"/>
    <w:rsid w:val="00352A60"/>
    <w:rsid w:val="00354526"/>
    <w:rsid w:val="00366ECE"/>
    <w:rsid w:val="00372668"/>
    <w:rsid w:val="00372937"/>
    <w:rsid w:val="00387E2D"/>
    <w:rsid w:val="00390DDC"/>
    <w:rsid w:val="00391560"/>
    <w:rsid w:val="00394018"/>
    <w:rsid w:val="003A5E95"/>
    <w:rsid w:val="003B4C61"/>
    <w:rsid w:val="003F5767"/>
    <w:rsid w:val="004062A0"/>
    <w:rsid w:val="00412DBF"/>
    <w:rsid w:val="00422094"/>
    <w:rsid w:val="00436664"/>
    <w:rsid w:val="0043747C"/>
    <w:rsid w:val="00444055"/>
    <w:rsid w:val="00447AB8"/>
    <w:rsid w:val="00452142"/>
    <w:rsid w:val="00454F70"/>
    <w:rsid w:val="00460E10"/>
    <w:rsid w:val="004623A9"/>
    <w:rsid w:val="00470BFD"/>
    <w:rsid w:val="00476F01"/>
    <w:rsid w:val="00480D2B"/>
    <w:rsid w:val="004A0009"/>
    <w:rsid w:val="004C238E"/>
    <w:rsid w:val="004D1F51"/>
    <w:rsid w:val="004D2BA4"/>
    <w:rsid w:val="004D3010"/>
    <w:rsid w:val="004E0AA2"/>
    <w:rsid w:val="005128C9"/>
    <w:rsid w:val="0053769F"/>
    <w:rsid w:val="00577D01"/>
    <w:rsid w:val="005A04CA"/>
    <w:rsid w:val="005A48A0"/>
    <w:rsid w:val="005A4C62"/>
    <w:rsid w:val="005A55BF"/>
    <w:rsid w:val="005B1217"/>
    <w:rsid w:val="005B1A19"/>
    <w:rsid w:val="005B2AE8"/>
    <w:rsid w:val="005B2FEC"/>
    <w:rsid w:val="005B6D75"/>
    <w:rsid w:val="005D5A7C"/>
    <w:rsid w:val="005E19F7"/>
    <w:rsid w:val="00604CCC"/>
    <w:rsid w:val="006055D1"/>
    <w:rsid w:val="00627CB6"/>
    <w:rsid w:val="00631913"/>
    <w:rsid w:val="006478C3"/>
    <w:rsid w:val="006605F7"/>
    <w:rsid w:val="00690FAB"/>
    <w:rsid w:val="0069340E"/>
    <w:rsid w:val="0069612D"/>
    <w:rsid w:val="006972D7"/>
    <w:rsid w:val="006A2799"/>
    <w:rsid w:val="006A6E90"/>
    <w:rsid w:val="006B2489"/>
    <w:rsid w:val="006C086C"/>
    <w:rsid w:val="006C3BF8"/>
    <w:rsid w:val="006D3700"/>
    <w:rsid w:val="006E5954"/>
    <w:rsid w:val="0072124F"/>
    <w:rsid w:val="00723B64"/>
    <w:rsid w:val="00724595"/>
    <w:rsid w:val="0074068D"/>
    <w:rsid w:val="007452E1"/>
    <w:rsid w:val="007567FB"/>
    <w:rsid w:val="007C139D"/>
    <w:rsid w:val="007C63D4"/>
    <w:rsid w:val="007C7336"/>
    <w:rsid w:val="007C793F"/>
    <w:rsid w:val="007D3C38"/>
    <w:rsid w:val="007D785C"/>
    <w:rsid w:val="007E631F"/>
    <w:rsid w:val="007F2033"/>
    <w:rsid w:val="007F3D1E"/>
    <w:rsid w:val="0081352B"/>
    <w:rsid w:val="00814451"/>
    <w:rsid w:val="008224EE"/>
    <w:rsid w:val="00823DCB"/>
    <w:rsid w:val="008274A9"/>
    <w:rsid w:val="00834D65"/>
    <w:rsid w:val="00850439"/>
    <w:rsid w:val="0085649B"/>
    <w:rsid w:val="0085758D"/>
    <w:rsid w:val="00860869"/>
    <w:rsid w:val="00861768"/>
    <w:rsid w:val="008631E6"/>
    <w:rsid w:val="00876947"/>
    <w:rsid w:val="0088056D"/>
    <w:rsid w:val="008844EC"/>
    <w:rsid w:val="008B569A"/>
    <w:rsid w:val="008C0DEF"/>
    <w:rsid w:val="008C3081"/>
    <w:rsid w:val="008C318A"/>
    <w:rsid w:val="008C4D1B"/>
    <w:rsid w:val="008C7366"/>
    <w:rsid w:val="008F03F3"/>
    <w:rsid w:val="008F6CB9"/>
    <w:rsid w:val="00901A91"/>
    <w:rsid w:val="009124E8"/>
    <w:rsid w:val="00943B02"/>
    <w:rsid w:val="00944E5D"/>
    <w:rsid w:val="009521F8"/>
    <w:rsid w:val="00967999"/>
    <w:rsid w:val="00967E14"/>
    <w:rsid w:val="00974571"/>
    <w:rsid w:val="009A0143"/>
    <w:rsid w:val="009A0977"/>
    <w:rsid w:val="009B23C7"/>
    <w:rsid w:val="009B349A"/>
    <w:rsid w:val="009D12AF"/>
    <w:rsid w:val="009D255A"/>
    <w:rsid w:val="009D4C95"/>
    <w:rsid w:val="009D6F06"/>
    <w:rsid w:val="009D75E5"/>
    <w:rsid w:val="009E3CFE"/>
    <w:rsid w:val="009F476F"/>
    <w:rsid w:val="009F5BE8"/>
    <w:rsid w:val="00A50614"/>
    <w:rsid w:val="00A5101A"/>
    <w:rsid w:val="00A61ABA"/>
    <w:rsid w:val="00A662F6"/>
    <w:rsid w:val="00A8069E"/>
    <w:rsid w:val="00A841E9"/>
    <w:rsid w:val="00A84538"/>
    <w:rsid w:val="00A956B4"/>
    <w:rsid w:val="00AA0C74"/>
    <w:rsid w:val="00AC0274"/>
    <w:rsid w:val="00AC09BE"/>
    <w:rsid w:val="00AE1464"/>
    <w:rsid w:val="00AF626A"/>
    <w:rsid w:val="00AF76D8"/>
    <w:rsid w:val="00B039BD"/>
    <w:rsid w:val="00B10DED"/>
    <w:rsid w:val="00B24D89"/>
    <w:rsid w:val="00B27773"/>
    <w:rsid w:val="00B304D0"/>
    <w:rsid w:val="00B314F7"/>
    <w:rsid w:val="00B37E60"/>
    <w:rsid w:val="00B4500F"/>
    <w:rsid w:val="00B56366"/>
    <w:rsid w:val="00B612AC"/>
    <w:rsid w:val="00B6277D"/>
    <w:rsid w:val="00B7693B"/>
    <w:rsid w:val="00B8004B"/>
    <w:rsid w:val="00B864BB"/>
    <w:rsid w:val="00BA6795"/>
    <w:rsid w:val="00BC315A"/>
    <w:rsid w:val="00BE0168"/>
    <w:rsid w:val="00C0087E"/>
    <w:rsid w:val="00C03F05"/>
    <w:rsid w:val="00C04426"/>
    <w:rsid w:val="00C13042"/>
    <w:rsid w:val="00C1662A"/>
    <w:rsid w:val="00C36150"/>
    <w:rsid w:val="00C80DE2"/>
    <w:rsid w:val="00C93543"/>
    <w:rsid w:val="00C96829"/>
    <w:rsid w:val="00CA05AC"/>
    <w:rsid w:val="00CA51FF"/>
    <w:rsid w:val="00CC0450"/>
    <w:rsid w:val="00CC2330"/>
    <w:rsid w:val="00CC44E2"/>
    <w:rsid w:val="00CC71E5"/>
    <w:rsid w:val="00CC7770"/>
    <w:rsid w:val="00CD705A"/>
    <w:rsid w:val="00CD7B9F"/>
    <w:rsid w:val="00CE275E"/>
    <w:rsid w:val="00CE4412"/>
    <w:rsid w:val="00CF42A7"/>
    <w:rsid w:val="00CF64C3"/>
    <w:rsid w:val="00CF71A4"/>
    <w:rsid w:val="00D21E37"/>
    <w:rsid w:val="00D24356"/>
    <w:rsid w:val="00D3069C"/>
    <w:rsid w:val="00D33D8B"/>
    <w:rsid w:val="00D46FE5"/>
    <w:rsid w:val="00D96A07"/>
    <w:rsid w:val="00DA18F7"/>
    <w:rsid w:val="00DB1593"/>
    <w:rsid w:val="00DB2619"/>
    <w:rsid w:val="00DC052D"/>
    <w:rsid w:val="00DD1588"/>
    <w:rsid w:val="00DE42D3"/>
    <w:rsid w:val="00DE7A92"/>
    <w:rsid w:val="00DF3C4C"/>
    <w:rsid w:val="00E052C1"/>
    <w:rsid w:val="00E4149C"/>
    <w:rsid w:val="00E46DFA"/>
    <w:rsid w:val="00E559B1"/>
    <w:rsid w:val="00E62A5D"/>
    <w:rsid w:val="00E84A4C"/>
    <w:rsid w:val="00E87487"/>
    <w:rsid w:val="00EE20D0"/>
    <w:rsid w:val="00EE322A"/>
    <w:rsid w:val="00F22BF7"/>
    <w:rsid w:val="00F2441D"/>
    <w:rsid w:val="00F26504"/>
    <w:rsid w:val="00F4218B"/>
    <w:rsid w:val="00F477BC"/>
    <w:rsid w:val="00F503A8"/>
    <w:rsid w:val="00F50B6F"/>
    <w:rsid w:val="00F5140E"/>
    <w:rsid w:val="00F52785"/>
    <w:rsid w:val="00F53432"/>
    <w:rsid w:val="00F73DAF"/>
    <w:rsid w:val="00F75D41"/>
    <w:rsid w:val="00F838D8"/>
    <w:rsid w:val="00F92B6B"/>
    <w:rsid w:val="00F97C68"/>
    <w:rsid w:val="00F97DDA"/>
    <w:rsid w:val="00FA159B"/>
    <w:rsid w:val="00FA2A71"/>
    <w:rsid w:val="00FB696C"/>
    <w:rsid w:val="00FC0268"/>
    <w:rsid w:val="00FC3561"/>
    <w:rsid w:val="00FC54C2"/>
    <w:rsid w:val="00FC6FBE"/>
    <w:rsid w:val="00FD38BC"/>
    <w:rsid w:val="00FD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9C18"/>
  <w15:chartTrackingRefBased/>
  <w15:docId w15:val="{9F4A62CB-331D-406C-9016-281061B9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D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CD70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3"/>
    <w:rsid w:val="00CD70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CD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CD70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70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5A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uiPriority w:val="20"/>
    <w:rsid w:val="00CD705A"/>
    <w:rPr>
      <w:b/>
      <w:color w:val="70AD47" w:themeColor="accent6"/>
    </w:rPr>
  </w:style>
  <w:style w:type="character" w:styleId="Hyperlink">
    <w:name w:val="Hyperlink"/>
    <w:basedOn w:val="DefaultParagraphFont"/>
    <w:uiPriority w:val="99"/>
    <w:unhideWhenUsed/>
    <w:rsid w:val="00CD70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0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7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hildachawar11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Dachawar</dc:creator>
  <cp:keywords/>
  <dc:description/>
  <cp:lastModifiedBy>Nikhil Dachawar</cp:lastModifiedBy>
  <cp:revision>110</cp:revision>
  <cp:lastPrinted>2026-06-29T08:30:00Z</cp:lastPrinted>
  <dcterms:created xsi:type="dcterms:W3CDTF">2026-06-17T08:26:00Z</dcterms:created>
  <dcterms:modified xsi:type="dcterms:W3CDTF">2026-07-15T06:27:00Z</dcterms:modified>
</cp:coreProperties>
</file>