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92E0D" w:rsidP="00AE10BC" w14:paraId="01579F74" w14:textId="7344CED8">
      <w:pPr>
        <w:jc w:val="center"/>
      </w:pPr>
      <w:r>
        <w:rPr>
          <w:b/>
          <w:sz w:val="40"/>
        </w:rPr>
        <w:t>NOUFAL C H (MCA, BSc)</w:t>
      </w:r>
      <w:r>
        <w:rPr>
          <w:b/>
          <w:sz w:val="40"/>
        </w:rPr>
        <w:br/>
      </w:r>
      <w:r>
        <w:rPr>
          <w:b/>
        </w:rPr>
        <w:t xml:space="preserve">Principal .NET Software Engineer | </w:t>
      </w:r>
      <w:r w:rsidR="000B0CD5">
        <w:rPr>
          <w:b/>
        </w:rPr>
        <w:t>+91</w:t>
      </w:r>
      <w:r w:rsidRPr="00AE10BC" w:rsidR="00AE10BC">
        <w:rPr>
          <w:b/>
        </w:rPr>
        <w:t>-</w:t>
      </w:r>
      <w:r w:rsidR="000B0CD5">
        <w:rPr>
          <w:b/>
        </w:rPr>
        <w:t>9164633622</w:t>
      </w:r>
      <w:r w:rsidRPr="00AE10BC" w:rsidR="00AE10BC">
        <w:rPr>
          <w:rFonts w:ascii="Segoe UI Emoji" w:hAnsi="Segoe UI Emoji" w:cs="Segoe UI Emoji"/>
          <w:b/>
        </w:rPr>
        <w:t>✉</w:t>
      </w:r>
      <w:r w:rsidRPr="00AE10BC" w:rsidR="00AE10BC">
        <w:rPr>
          <w:b/>
        </w:rPr>
        <w:t>️ noufalch@yahoo.com</w:t>
      </w:r>
      <w:r>
        <w:rPr>
          <w:b/>
        </w:rPr>
        <w:t xml:space="preserve">| </w:t>
      </w:r>
    </w:p>
    <w:p w:rsidR="00FF55B3" w:rsidRPr="00690F68" w:rsidP="00FF55B3" w14:paraId="56E6BA09" w14:textId="77777777">
      <w:pPr>
        <w:keepNext/>
        <w:pBdr>
          <w:bottom w:val="single" w:sz="10" w:space="1" w:color="B7C9E2"/>
        </w:pBdr>
        <w:spacing w:before="280" w:after="80"/>
        <w:rPr>
          <w:rFonts w:asciiTheme="majorHAnsi" w:hAnsiTheme="majorHAnsi" w:cstheme="majorHAnsi"/>
          <w:sz w:val="28"/>
          <w:szCs w:val="28"/>
        </w:rPr>
      </w:pPr>
      <w:r w:rsidRPr="00690F68">
        <w:rPr>
          <w:rFonts w:asciiTheme="majorHAnsi" w:hAnsiTheme="majorHAnsi" w:cstheme="majorHAnsi"/>
          <w:b/>
          <w:color w:val="1F4E79"/>
          <w:sz w:val="28"/>
          <w:szCs w:val="28"/>
        </w:rPr>
        <w:t>PROFESSIONAL SUMMARY</w:t>
      </w:r>
    </w:p>
    <w:p w:rsidR="00092E0D" w14:paraId="4DAC3C8F" w14:textId="4D818439">
      <w:r>
        <w:t xml:space="preserve">Senior .NET professional with 12+ years of experience in enterprise application development, modernization, microservices architecture, cloud-native solutions, and application support. Expertise in C#, ASP.NET, .NET Core, </w:t>
      </w:r>
      <w:r w:rsidR="00846A97">
        <w:t>.NET 8.0,</w:t>
      </w:r>
      <w:r w:rsidR="00737F3E">
        <w:t xml:space="preserve"> </w:t>
      </w:r>
      <w:r>
        <w:t>Web API, Angular, React, SQL Server, Azure DevOps, Docker, Kubernetes,</w:t>
      </w:r>
      <w:r w:rsidR="00846A97">
        <w:t xml:space="preserve"> </w:t>
      </w:r>
      <w:r w:rsidR="00583434">
        <w:t>C</w:t>
      </w:r>
      <w:r w:rsidRPr="00846A97" w:rsidR="00846A97">
        <w:t>ontainerization</w:t>
      </w:r>
      <w:r>
        <w:t xml:space="preserve"> and CI/CD</w:t>
      </w:r>
      <w:r w:rsidR="00846A97">
        <w:t xml:space="preserve"> Pipelines</w:t>
      </w:r>
      <w:r>
        <w:t>. Proven track record delivering large-scale applications for Oil &amp; Gas, Finance, Human Resources, and Healthcare domains.</w:t>
      </w:r>
    </w:p>
    <w:p w:rsidR="00FF55B3" w:rsidRPr="00690F68" w:rsidP="00FF55B3" w14:paraId="3BA6415A" w14:textId="77777777">
      <w:pPr>
        <w:keepNext/>
        <w:pBdr>
          <w:bottom w:val="single" w:sz="10" w:space="1" w:color="B7C9E2"/>
        </w:pBdr>
        <w:spacing w:before="280" w:after="80"/>
        <w:rPr>
          <w:rFonts w:asciiTheme="majorHAnsi" w:hAnsiTheme="majorHAnsi" w:cstheme="majorHAnsi"/>
          <w:sz w:val="28"/>
          <w:szCs w:val="28"/>
        </w:rPr>
      </w:pPr>
      <w:r w:rsidRPr="00690F68">
        <w:rPr>
          <w:rFonts w:asciiTheme="majorHAnsi" w:hAnsiTheme="majorHAnsi" w:cstheme="majorHAnsi"/>
          <w:b/>
          <w:color w:val="1F4E79"/>
          <w:sz w:val="28"/>
          <w:szCs w:val="28"/>
        </w:rPr>
        <w:t>CORE SKILLS</w:t>
      </w:r>
    </w:p>
    <w:p w:rsidR="00092E0D" w14:paraId="77385C5C" w14:textId="38B46DAF">
      <w:r>
        <w:t>• .NET Technologies: C#, ASP.NET MVC, .NET Core, Web API, Entity Framework</w:t>
      </w:r>
      <w:r w:rsidR="00B86DEF">
        <w:t xml:space="preserve">,  DOTNET4.8,.NET 8.0                                              </w:t>
      </w:r>
      <w:r w:rsidR="00B86DEF">
        <w:tab/>
      </w:r>
      <w:r w:rsidR="00B86DEF">
        <w:tab/>
      </w:r>
      <w:r w:rsidR="00B86DEF">
        <w:tab/>
      </w:r>
      <w:r w:rsidR="00B86DEF">
        <w:tab/>
      </w:r>
      <w:r w:rsidR="00B86DEF">
        <w:tab/>
      </w:r>
      <w:r w:rsidR="00B86DEF">
        <w:tab/>
        <w:t xml:space="preserve">                              </w:t>
      </w:r>
      <w:r>
        <w:t>• Frontend: AngularJS, Angular 11+, ReactJS, JavaScript, jQuery, HTML, CSS</w:t>
      </w:r>
      <w:r>
        <w:br/>
        <w:t>• Database: SQL Server 2014/2018, Query Optimization, Stored Procedures</w:t>
      </w:r>
      <w:r>
        <w:br/>
        <w:t>• Cloud &amp; DevOps: Azure DevOps, CI/CD Pipelines,</w:t>
      </w:r>
      <w:r w:rsidRPr="007D3431" w:rsidR="007D3431">
        <w:t xml:space="preserve"> </w:t>
      </w:r>
      <w:r w:rsidR="007D3431">
        <w:t>Docker, Kubernetes</w:t>
      </w:r>
      <w:r>
        <w:t xml:space="preserve"> </w:t>
      </w:r>
      <w:r w:rsidR="00107608">
        <w:t xml:space="preserve">                                                                                                        </w:t>
      </w:r>
      <w:r>
        <w:t>• Architecture: Microservices, Three-Tier, MVC, REST APIs</w:t>
      </w:r>
      <w:r>
        <w:br/>
        <w:t>• Methodologies: Agile, SDLC, Production Support, Application Maintenance</w:t>
      </w:r>
    </w:p>
    <w:p w:rsidR="00867550" w:rsidRPr="00867550" w:rsidP="00867550" w14:paraId="5F563975" w14:textId="46C85269">
      <w:pPr>
        <w:keepNext/>
        <w:pBdr>
          <w:bottom w:val="single" w:sz="10" w:space="1" w:color="B7C9E2"/>
        </w:pBdr>
        <w:spacing w:before="280" w:after="80"/>
        <w:rPr>
          <w:rFonts w:asciiTheme="majorHAnsi" w:hAnsiTheme="majorHAnsi" w:cstheme="majorHAnsi"/>
          <w:sz w:val="28"/>
          <w:szCs w:val="28"/>
        </w:rPr>
      </w:pPr>
      <w:r>
        <w:rPr>
          <w:rFonts w:asciiTheme="majorHAnsi" w:hAnsiTheme="majorHAnsi" w:cstheme="majorHAnsi"/>
          <w:b/>
          <w:color w:val="1F4E79"/>
          <w:sz w:val="28"/>
          <w:szCs w:val="28"/>
        </w:rPr>
        <w:t>PROFESSIONAL EXPERINCE</w:t>
      </w:r>
    </w:p>
    <w:p w:rsidR="00867550" w14:paraId="03326159" w14:textId="75565268">
      <w:r>
        <w:t xml:space="preserve">                                                                                                                                                                                       </w:t>
      </w:r>
      <w:r w:rsidR="0072367B">
        <w:t xml:space="preserve">ISCISTECH Business Solutions </w:t>
      </w:r>
      <w:r w:rsidR="0072367B">
        <w:t>Sdn</w:t>
      </w:r>
      <w:r w:rsidR="0072367B">
        <w:t xml:space="preserve"> </w:t>
      </w:r>
      <w:r w:rsidR="0072367B">
        <w:t>Bhd</w:t>
      </w:r>
      <w:r w:rsidR="0072367B">
        <w:t xml:space="preserve">, Malaysia (PETRONAS) – Principal Engineer (Dec 2018 – </w:t>
      </w:r>
      <w:r w:rsidR="006E0278">
        <w:t>May 2026</w:t>
      </w:r>
      <w:r w:rsidR="0072367B">
        <w:t>)</w:t>
      </w:r>
      <w:r w:rsidR="0072367B">
        <w:br/>
        <w:t>Harman Connected Services, Bangalore – Senior Engineer (Jun 2016 – Oct 2018)</w:t>
      </w:r>
      <w:r w:rsidR="0072367B">
        <w:br/>
        <w:t>Minacs India (Concentrix) – Software Engineer (Dec 2015 – Jun 2016)</w:t>
      </w:r>
      <w:r w:rsidR="0072367B">
        <w:br/>
        <w:t>Remo Software – Software Engineer (Jan 2015 – Oct 2015)</w:t>
      </w:r>
      <w:r w:rsidR="0072367B">
        <w:br/>
      </w:r>
      <w:r w:rsidR="0072367B">
        <w:t>iMindsoft</w:t>
      </w:r>
      <w:r w:rsidR="0072367B">
        <w:t xml:space="preserve"> Technologies – Software Engineer (Aug 2013 – Jan 2015)</w:t>
      </w:r>
    </w:p>
    <w:p w:rsidR="00F87CDB" w:rsidP="00F87CDB" w14:paraId="527065E8" w14:textId="77777777">
      <w:r>
        <w:rPr>
          <w:b/>
          <w:color w:val="1F4E79"/>
          <w:sz w:val="28"/>
        </w:rPr>
        <w:t xml:space="preserve">EDUCATION                                                                      </w:t>
      </w:r>
    </w:p>
    <w:p w:rsidR="00F87CDB" w:rsidP="00F87CDB" w14:paraId="3D0257BD" w14:textId="74492709">
      <w:r>
        <w:t>Master of Computer Applications (MCA) – Presidency College, Bangalore</w:t>
      </w:r>
      <w:r w:rsidR="005065EF">
        <w:t xml:space="preserve"> -</w:t>
      </w:r>
      <w:r w:rsidR="00383532">
        <w:t xml:space="preserve"> </w:t>
      </w:r>
      <w:r w:rsidR="005065EF">
        <w:t>2009</w:t>
      </w:r>
    </w:p>
    <w:p w:rsidR="00F87CDB" w:rsidP="00F87CDB" w14:paraId="7ADE0685" w14:textId="2B6C9ED0">
      <w:pPr>
        <w:rPr>
          <w:b/>
          <w:color w:val="1F4E79"/>
          <w:sz w:val="28"/>
        </w:rPr>
      </w:pPr>
      <w:r>
        <w:rPr>
          <w:b/>
          <w:color w:val="1F4E79"/>
          <w:sz w:val="28"/>
        </w:rPr>
        <w:t xml:space="preserve">MAJOR </w:t>
      </w:r>
      <w:r>
        <w:rPr>
          <w:b/>
          <w:color w:val="1F4E79"/>
          <w:sz w:val="28"/>
        </w:rPr>
        <w:t xml:space="preserve">STRENGTHS </w:t>
      </w:r>
    </w:p>
    <w:p w:rsidR="00F87CDB" w:rsidP="00F87CDB" w14:paraId="32AD1F71" w14:textId="77777777">
      <w:r>
        <w:t>• Strong expertise in enterprise application architecture</w:t>
      </w:r>
      <w:r>
        <w:br/>
        <w:t>• Extensive production support and troubleshooting experience</w:t>
      </w:r>
      <w:r>
        <w:br/>
        <w:t>• Team leadership and mentoring</w:t>
      </w:r>
      <w:r>
        <w:br/>
        <w:t>• Strong communication and stakeholder management</w:t>
      </w:r>
      <w:r>
        <w:br/>
        <w:t>• Experience with Azure DevOps and modern DevOps practices</w:t>
      </w:r>
    </w:p>
    <w:p w:rsidR="00F87CDB" w:rsidRPr="00107608" w14:paraId="54D38A60" w14:textId="77777777"/>
    <w:tbl>
      <w:tblPr>
        <w:tblW w:w="0" w:type="auto"/>
        <w:jc w:val="center"/>
        <w:tblLook w:val="04A0"/>
      </w:tblPr>
      <w:tblGrid>
        <w:gridCol w:w="8856"/>
      </w:tblGrid>
      <w:tr w14:paraId="1FE5290E"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457ADB" w:rsidRPr="00690F68" w:rsidP="00C1406D" w14:paraId="74058675" w14:textId="3F3C1433">
            <w:pPr>
              <w:spacing w:after="20"/>
              <w:rPr>
                <w:rFonts w:asciiTheme="majorHAnsi" w:hAnsiTheme="majorHAnsi" w:cstheme="majorHAnsi"/>
                <w:sz w:val="24"/>
                <w:szCs w:val="24"/>
              </w:rPr>
            </w:pPr>
            <w:r>
              <w:rPr>
                <w:rFonts w:asciiTheme="majorHAnsi" w:hAnsiTheme="majorHAnsi" w:cstheme="majorHAnsi"/>
                <w:b/>
                <w:color w:val="1F4E79"/>
                <w:sz w:val="24"/>
                <w:szCs w:val="24"/>
              </w:rPr>
              <w:t>MYMILLORA(PETRONAS)</w:t>
            </w:r>
          </w:p>
          <w:p w:rsidR="00457ADB" w:rsidRPr="00690F68" w:rsidP="00C1406D" w14:paraId="13041D4F" w14:textId="06D8460A">
            <w:pPr>
              <w:spacing w:after="0"/>
              <w:rPr>
                <w:rFonts w:asciiTheme="majorHAnsi" w:hAnsiTheme="majorHAnsi" w:cstheme="majorHAnsi"/>
                <w:sz w:val="24"/>
                <w:szCs w:val="24"/>
              </w:rPr>
            </w:pPr>
            <w:r w:rsidRPr="00690F68">
              <w:rPr>
                <w:rFonts w:asciiTheme="majorHAnsi" w:hAnsiTheme="majorHAnsi" w:cstheme="majorHAnsi"/>
                <w:b/>
                <w:sz w:val="24"/>
                <w:szCs w:val="24"/>
              </w:rPr>
              <w:t xml:space="preserve">Role: </w:t>
            </w:r>
            <w:r>
              <w:rPr>
                <w:rFonts w:asciiTheme="majorHAnsi" w:hAnsiTheme="majorHAnsi" w:cstheme="majorHAnsi"/>
                <w:b/>
                <w:sz w:val="24"/>
                <w:szCs w:val="24"/>
              </w:rPr>
              <w:t>Principal Engineer</w:t>
            </w:r>
          </w:p>
        </w:tc>
      </w:tr>
      <w:tr w14:paraId="77BC9C47"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457ADB" w:rsidRPr="00690F68" w:rsidP="00C1406D" w14:paraId="3564D142" w14:textId="0BEBCD43">
            <w:pPr>
              <w:spacing w:after="0"/>
              <w:rPr>
                <w:rFonts w:asciiTheme="majorHAnsi" w:hAnsiTheme="majorHAnsi" w:cstheme="majorHAnsi"/>
                <w:sz w:val="24"/>
                <w:szCs w:val="24"/>
              </w:rPr>
            </w:pPr>
            <w:r w:rsidRPr="00690F68">
              <w:rPr>
                <w:rFonts w:asciiTheme="majorHAnsi" w:hAnsiTheme="majorHAnsi" w:cstheme="majorHAnsi"/>
                <w:b/>
                <w:color w:val="5A5A5A"/>
                <w:sz w:val="24"/>
                <w:szCs w:val="24"/>
              </w:rPr>
              <w:t xml:space="preserve">Technologies: </w:t>
            </w:r>
            <w:r w:rsidR="00AE2835">
              <w:t xml:space="preserve"> .NET Core, ReactJS, SQL Server, Web API, Entity Framework, Docker, Kubernetes, Azure DevOps</w:t>
            </w:r>
            <w:r w:rsidR="00414BDA">
              <w:t xml:space="preserve">, </w:t>
            </w:r>
            <w:r w:rsidR="00555315">
              <w:t>DOT</w:t>
            </w:r>
            <w:r w:rsidR="00414BDA">
              <w:t>NET 8.0</w:t>
            </w:r>
          </w:p>
        </w:tc>
      </w:tr>
    </w:tbl>
    <w:p w:rsidR="00457ADB" w:rsidP="00FF55B3" w14:paraId="4D884087" w14:textId="77777777"/>
    <w:p w:rsidR="00FF55B3" w:rsidP="00FF55B3" w14:paraId="37F2A34F" w14:textId="32038EC1">
      <w:r>
        <w:t>Overview :</w:t>
      </w:r>
      <w:r>
        <w:t xml:space="preserve"> </w:t>
      </w:r>
      <w:r>
        <w:t>MyMillora</w:t>
      </w:r>
      <w:r>
        <w:t xml:space="preserve"> is an enterprise resource management portal developed for PETRONAS PD&amp;T to streamline workforce planning, time tracking, cost allocation, resource mobilization, reporting, and billing processes. The platform enables efficient management of project resources, generation of resource utilization reports, and preparation of billing advice, helping improve operational efficiency, resource visibility, and financial governance across the organization.</w:t>
      </w:r>
    </w:p>
    <w:p w:rsidR="00107608" w:rsidRPr="00690F68" w:rsidP="00107608" w14:paraId="67CBA484" w14:textId="77777777">
      <w:pPr>
        <w:keepNext/>
        <w:spacing w:after="40"/>
        <w:rPr>
          <w:rFonts w:asciiTheme="majorHAnsi" w:hAnsiTheme="majorHAnsi" w:cstheme="majorHAnsi"/>
          <w:sz w:val="24"/>
          <w:szCs w:val="24"/>
        </w:rPr>
      </w:pPr>
      <w:r w:rsidRPr="00690F68">
        <w:rPr>
          <w:rFonts w:asciiTheme="majorHAnsi" w:hAnsiTheme="majorHAnsi" w:cstheme="majorHAnsi"/>
          <w:b/>
          <w:color w:val="1F4E79"/>
          <w:sz w:val="24"/>
          <w:szCs w:val="24"/>
        </w:rPr>
        <w:t>Responsibilities and Contributions</w:t>
      </w:r>
    </w:p>
    <w:p w:rsidR="00414BDA" w:rsidRPr="00445F2E" w14:paraId="770E1358" w14:textId="55DFA34C">
      <w:r>
        <w:t>• Designed and developed microservices-based architecture.</w:t>
      </w:r>
      <w:r>
        <w:br/>
        <w:t>• Built scalable REST APIs with Swagger.</w:t>
      </w:r>
      <w:r>
        <w:br/>
        <w:t>• Implemented CI/CD pipelines using Azure DevOps</w:t>
      </w:r>
      <w:r w:rsidR="00A82F21">
        <w:t xml:space="preserve"> and Involved in </w:t>
      </w:r>
      <w:r w:rsidR="00A82F21">
        <w:t>D</w:t>
      </w:r>
      <w:r w:rsidRPr="00A82F21" w:rsidR="00A82F21">
        <w:t>ockerization</w:t>
      </w:r>
      <w:r w:rsidRPr="00A82F21" w:rsidR="00A82F21">
        <w:t xml:space="preserve"> </w:t>
      </w:r>
      <w:r w:rsidR="00A82F21">
        <w:t xml:space="preserve">and </w:t>
      </w:r>
      <w:r w:rsidR="00A82F21">
        <w:t>C</w:t>
      </w:r>
      <w:r w:rsidRPr="00846A97" w:rsidR="00A82F21">
        <w:t>ontainerization</w:t>
      </w:r>
      <w:r>
        <w:t>.</w:t>
      </w:r>
      <w:r>
        <w:br/>
        <w:t>• Optimized SQL Server performance and reporting modules.</w:t>
      </w:r>
      <w:r>
        <w:br/>
        <w:t xml:space="preserve">• </w:t>
      </w:r>
      <w:r>
        <w:t>involved in migration from oldest version to .NET 8.0</w:t>
      </w:r>
      <w:r>
        <w:t>.</w:t>
      </w:r>
      <w:r>
        <w:t xml:space="preserve">                                                                                                                           </w:t>
      </w:r>
    </w:p>
    <w:tbl>
      <w:tblPr>
        <w:tblW w:w="0" w:type="auto"/>
        <w:jc w:val="center"/>
        <w:tblLook w:val="04A0"/>
      </w:tblPr>
      <w:tblGrid>
        <w:gridCol w:w="8856"/>
      </w:tblGrid>
      <w:tr w14:paraId="30BF8442"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107608" w:rsidRPr="00690F68" w:rsidP="00C1406D" w14:paraId="6A74579A" w14:textId="2CAA69E5">
            <w:pPr>
              <w:spacing w:after="20"/>
              <w:rPr>
                <w:rFonts w:asciiTheme="majorHAnsi" w:hAnsiTheme="majorHAnsi" w:cstheme="majorHAnsi"/>
                <w:sz w:val="24"/>
                <w:szCs w:val="24"/>
              </w:rPr>
            </w:pPr>
            <w:r>
              <w:rPr>
                <w:rFonts w:asciiTheme="majorHAnsi" w:hAnsiTheme="majorHAnsi" w:cstheme="majorHAnsi"/>
                <w:b/>
                <w:color w:val="1F4E79"/>
                <w:sz w:val="24"/>
                <w:szCs w:val="24"/>
              </w:rPr>
              <w:t>MYEXPERTS(PETRONAS)</w:t>
            </w:r>
          </w:p>
          <w:p w:rsidR="00107608" w:rsidRPr="00690F68" w:rsidP="00C1406D" w14:paraId="0C5194A0" w14:textId="77777777">
            <w:pPr>
              <w:spacing w:after="0"/>
              <w:rPr>
                <w:rFonts w:asciiTheme="majorHAnsi" w:hAnsiTheme="majorHAnsi" w:cstheme="majorHAnsi"/>
                <w:sz w:val="24"/>
                <w:szCs w:val="24"/>
              </w:rPr>
            </w:pPr>
            <w:r w:rsidRPr="00690F68">
              <w:rPr>
                <w:rFonts w:asciiTheme="majorHAnsi" w:hAnsiTheme="majorHAnsi" w:cstheme="majorHAnsi"/>
                <w:b/>
                <w:sz w:val="24"/>
                <w:szCs w:val="24"/>
              </w:rPr>
              <w:t xml:space="preserve">Role: </w:t>
            </w:r>
            <w:r>
              <w:rPr>
                <w:rFonts w:asciiTheme="majorHAnsi" w:hAnsiTheme="majorHAnsi" w:cstheme="majorHAnsi"/>
                <w:b/>
                <w:sz w:val="24"/>
                <w:szCs w:val="24"/>
              </w:rPr>
              <w:t>Principal Engineer</w:t>
            </w:r>
          </w:p>
        </w:tc>
      </w:tr>
      <w:tr w14:paraId="79666F8F"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107608" w:rsidRPr="00690F68" w:rsidP="00C1406D" w14:paraId="3E41B26A" w14:textId="612A86D3">
            <w:pPr>
              <w:spacing w:after="0"/>
              <w:rPr>
                <w:rFonts w:asciiTheme="majorHAnsi" w:hAnsiTheme="majorHAnsi" w:cstheme="majorHAnsi"/>
                <w:sz w:val="24"/>
                <w:szCs w:val="24"/>
              </w:rPr>
            </w:pPr>
            <w:r w:rsidRPr="00690F68">
              <w:rPr>
                <w:rFonts w:asciiTheme="majorHAnsi" w:hAnsiTheme="majorHAnsi" w:cstheme="majorHAnsi"/>
                <w:b/>
                <w:color w:val="5A5A5A"/>
                <w:sz w:val="24"/>
                <w:szCs w:val="24"/>
              </w:rPr>
              <w:t xml:space="preserve">Technologies: </w:t>
            </w:r>
            <w:r>
              <w:t xml:space="preserve"> ASP.NET MVC, Web API, Angular, SQL Server, HTML, CSS, C#, AZURE</w:t>
            </w:r>
            <w:r w:rsidR="001F6A93">
              <w:t>, Entity Framework</w:t>
            </w:r>
          </w:p>
        </w:tc>
      </w:tr>
    </w:tbl>
    <w:p w:rsidR="00107608" w:rsidP="00FF55B3" w14:paraId="0C86DE45" w14:textId="77777777"/>
    <w:p w:rsidR="00FF55B3" w:rsidP="00FF55B3" w14:paraId="2BDF11D6" w14:textId="210852E8">
      <w:r>
        <w:t>Overview :</w:t>
      </w:r>
      <w:r>
        <w:t xml:space="preserve"> </w:t>
      </w:r>
      <w:r w:rsidR="001F6A93">
        <w:t>myexperts</w:t>
      </w:r>
      <w:r>
        <w:t xml:space="preserve"> is an enterprise resource management portal developed for PETRONAS PD&amp;T to streamline workforce planning, time tracking, cost allocation, resource mobilization, reporting, and billing processes. The platform enables efficient management of project resources, generation of resource utilization reports, and preparation of billing advice, helping improve operational efficiency, resource visibility, and financial governance across the organization.</w:t>
      </w:r>
    </w:p>
    <w:p w:rsidR="001F6A93" w:rsidRPr="00690F68" w:rsidP="001F6A93" w14:paraId="04C839F0" w14:textId="77777777">
      <w:pPr>
        <w:keepNext/>
        <w:spacing w:after="40"/>
        <w:rPr>
          <w:rFonts w:asciiTheme="majorHAnsi" w:hAnsiTheme="majorHAnsi" w:cstheme="majorHAnsi"/>
          <w:sz w:val="24"/>
          <w:szCs w:val="24"/>
        </w:rPr>
      </w:pPr>
      <w:r w:rsidRPr="00690F68">
        <w:rPr>
          <w:rFonts w:asciiTheme="majorHAnsi" w:hAnsiTheme="majorHAnsi" w:cstheme="majorHAnsi"/>
          <w:b/>
          <w:color w:val="1F4E79"/>
          <w:sz w:val="24"/>
          <w:szCs w:val="24"/>
        </w:rPr>
        <w:t>Responsibilities and Contributions</w:t>
      </w:r>
    </w:p>
    <w:p w:rsidR="00092E0D" w14:paraId="7DCB4E45" w14:textId="1E498035">
      <w:r>
        <w:t>• Developed enterprise workforce and expert management portal.</w:t>
      </w:r>
      <w:r>
        <w:br/>
        <w:t>• Integrated REST services and secure role-based access control.</w:t>
      </w:r>
      <w:r>
        <w:br/>
        <w:t>• Improved application performance through optimization and caching.</w:t>
      </w:r>
    </w:p>
    <w:tbl>
      <w:tblPr>
        <w:tblW w:w="0" w:type="auto"/>
        <w:jc w:val="center"/>
        <w:tblLook w:val="04A0"/>
      </w:tblPr>
      <w:tblGrid>
        <w:gridCol w:w="8856"/>
      </w:tblGrid>
      <w:tr w14:paraId="0DA0646F"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445F2E" w:rsidRPr="00690F68" w:rsidP="00C1406D" w14:paraId="75DF265B" w14:textId="1E6127FA">
            <w:pPr>
              <w:spacing w:after="20"/>
              <w:rPr>
                <w:rFonts w:asciiTheme="majorHAnsi" w:hAnsiTheme="majorHAnsi" w:cstheme="majorHAnsi"/>
                <w:sz w:val="24"/>
                <w:szCs w:val="24"/>
              </w:rPr>
            </w:pPr>
            <w:r>
              <w:rPr>
                <w:rFonts w:asciiTheme="majorHAnsi" w:hAnsiTheme="majorHAnsi" w:cstheme="majorHAnsi"/>
                <w:b/>
                <w:color w:val="1F4E79"/>
                <w:sz w:val="24"/>
                <w:szCs w:val="24"/>
              </w:rPr>
              <w:t>TALENT ENGINE</w:t>
            </w:r>
            <w:r>
              <w:rPr>
                <w:rFonts w:asciiTheme="majorHAnsi" w:hAnsiTheme="majorHAnsi" w:cstheme="majorHAnsi"/>
                <w:b/>
                <w:color w:val="1F4E79"/>
                <w:sz w:val="24"/>
                <w:szCs w:val="24"/>
              </w:rPr>
              <w:t>(PETRONAS)</w:t>
            </w:r>
          </w:p>
          <w:p w:rsidR="00445F2E" w:rsidRPr="00690F68" w:rsidP="00C1406D" w14:paraId="0CCF73F6" w14:textId="1AC8EDFA">
            <w:pPr>
              <w:spacing w:after="0"/>
              <w:rPr>
                <w:rFonts w:asciiTheme="majorHAnsi" w:hAnsiTheme="majorHAnsi" w:cstheme="majorHAnsi"/>
                <w:sz w:val="24"/>
                <w:szCs w:val="24"/>
              </w:rPr>
            </w:pPr>
            <w:r w:rsidRPr="00690F68">
              <w:rPr>
                <w:rFonts w:asciiTheme="majorHAnsi" w:hAnsiTheme="majorHAnsi" w:cstheme="majorHAnsi"/>
                <w:b/>
                <w:sz w:val="24"/>
                <w:szCs w:val="24"/>
              </w:rPr>
              <w:t xml:space="preserve">Role: </w:t>
            </w:r>
            <w:r>
              <w:rPr>
                <w:rFonts w:asciiTheme="majorHAnsi" w:hAnsiTheme="majorHAnsi" w:cstheme="majorHAnsi"/>
                <w:b/>
                <w:sz w:val="24"/>
                <w:szCs w:val="24"/>
              </w:rPr>
              <w:t>Senior Engineer</w:t>
            </w:r>
          </w:p>
        </w:tc>
      </w:tr>
      <w:tr w14:paraId="09F17B1A"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445F2E" w:rsidRPr="00690F68" w:rsidP="00C1406D" w14:paraId="5D39B56A" w14:textId="3D5FE1D5">
            <w:pPr>
              <w:spacing w:after="0"/>
              <w:rPr>
                <w:rFonts w:asciiTheme="majorHAnsi" w:hAnsiTheme="majorHAnsi" w:cstheme="majorHAnsi"/>
                <w:sz w:val="24"/>
                <w:szCs w:val="24"/>
              </w:rPr>
            </w:pPr>
            <w:r w:rsidRPr="00690F68">
              <w:rPr>
                <w:rFonts w:asciiTheme="majorHAnsi" w:hAnsiTheme="majorHAnsi" w:cstheme="majorHAnsi"/>
                <w:b/>
                <w:color w:val="5A5A5A"/>
                <w:sz w:val="24"/>
                <w:szCs w:val="24"/>
              </w:rPr>
              <w:t xml:space="preserve">Technologies: </w:t>
            </w:r>
            <w:r>
              <w:t>ASP.NET MVC, Web API, Angular, SQL Server, HTML, CSS, C#, AZURE, Entity Framework</w:t>
            </w:r>
          </w:p>
        </w:tc>
      </w:tr>
    </w:tbl>
    <w:p w:rsidR="00445F2E" w14:paraId="25087594" w14:textId="77777777"/>
    <w:p w:rsidR="00AC5BBD" w14:paraId="5232544F" w14:textId="295E62FE">
      <w:pPr>
        <w:rPr>
          <w:rFonts w:ascii="Cambria" w:hAnsi="Cambria"/>
        </w:rPr>
      </w:pPr>
      <w:r>
        <w:t xml:space="preserve">Overview </w:t>
      </w:r>
      <w:r>
        <w:rPr>
          <w:rFonts w:ascii="Cambria" w:hAnsi="Cambria" w:cs="Calibri Light"/>
        </w:rPr>
        <w:t>:</w:t>
      </w:r>
      <w:r>
        <w:rPr>
          <w:rFonts w:ascii="Cambria" w:hAnsi="Cambria" w:cs="Calibri Light"/>
        </w:rPr>
        <w:t xml:space="preserve"> An Application, which eases the activities of Human Resource Management. </w:t>
      </w:r>
      <w:r>
        <w:rPr>
          <w:rFonts w:ascii="Cambria" w:hAnsi="Cambria"/>
        </w:rPr>
        <w:t>Talent engine is PETRONAS way of making sure the right people with the right skills are ready to deliver on its current operations and future goals, especially as the global energy industry transforms</w:t>
      </w:r>
    </w:p>
    <w:p w:rsidR="004C65D8" w:rsidRPr="00F87CDB" w:rsidP="00E54953" w14:paraId="06934B5C" w14:textId="6BC65DA6">
      <w:pPr>
        <w:rPr>
          <w:rFonts w:asciiTheme="majorHAnsi" w:hAnsiTheme="majorHAnsi" w:cstheme="majorHAnsi"/>
          <w:b/>
          <w:color w:val="1F4E79"/>
          <w:sz w:val="24"/>
          <w:szCs w:val="24"/>
          <w:u w:val="single"/>
        </w:rPr>
      </w:pPr>
      <w:r w:rsidRPr="00D5598D">
        <w:rPr>
          <w:rFonts w:asciiTheme="majorHAnsi" w:hAnsiTheme="majorHAnsi" w:cstheme="majorHAnsi"/>
          <w:b/>
          <w:color w:val="1F4E79"/>
          <w:sz w:val="24"/>
          <w:szCs w:val="24"/>
          <w:u w:val="single"/>
        </w:rPr>
        <w:t>Responsibilities and Contributions</w:t>
      </w:r>
      <w:r>
        <w:rPr>
          <w:rFonts w:asciiTheme="majorHAnsi" w:hAnsiTheme="majorHAnsi" w:cstheme="majorHAnsi"/>
          <w:b/>
          <w:color w:val="1F4E79"/>
          <w:sz w:val="24"/>
          <w:szCs w:val="24"/>
          <w:u w:val="single"/>
        </w:rPr>
        <w:t xml:space="preserve">                                                                                                                                                                                                                                                                                        </w:t>
      </w:r>
      <w:r w:rsidR="0072367B">
        <w:br/>
        <w:t>• Developed HR lifecycle and talent management modules.</w:t>
      </w:r>
      <w:r w:rsidR="0072367B">
        <w:br/>
        <w:t>• Built reusable APIs and integration services.</w:t>
      </w:r>
      <w:r w:rsidR="0072367B">
        <w:br/>
        <w:t>• Collaborated with HR stakeholders to align business requirements.</w:t>
      </w:r>
    </w:p>
    <w:tbl>
      <w:tblPr>
        <w:tblW w:w="0" w:type="auto"/>
        <w:jc w:val="center"/>
        <w:tblLook w:val="04A0"/>
      </w:tblPr>
      <w:tblGrid>
        <w:gridCol w:w="8856"/>
      </w:tblGrid>
      <w:tr w14:paraId="289D0307"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4C65D8" w:rsidRPr="00690F68" w:rsidP="00C1406D" w14:paraId="5BBEC0FE" w14:textId="629344D3">
            <w:pPr>
              <w:spacing w:after="20"/>
              <w:rPr>
                <w:rFonts w:asciiTheme="majorHAnsi" w:hAnsiTheme="majorHAnsi" w:cstheme="majorHAnsi"/>
                <w:sz w:val="24"/>
                <w:szCs w:val="24"/>
              </w:rPr>
            </w:pPr>
            <w:r>
              <w:rPr>
                <w:rFonts w:asciiTheme="majorHAnsi" w:hAnsiTheme="majorHAnsi" w:cstheme="majorHAnsi"/>
                <w:b/>
                <w:color w:val="1F4E79"/>
                <w:sz w:val="24"/>
                <w:szCs w:val="24"/>
              </w:rPr>
              <w:t>LEERINK</w:t>
            </w:r>
          </w:p>
          <w:p w:rsidR="004C65D8" w:rsidRPr="00690F68" w:rsidP="00C1406D" w14:paraId="3FFEAF6F" w14:textId="77777777">
            <w:pPr>
              <w:spacing w:after="0"/>
              <w:rPr>
                <w:rFonts w:asciiTheme="majorHAnsi" w:hAnsiTheme="majorHAnsi" w:cstheme="majorHAnsi"/>
                <w:sz w:val="24"/>
                <w:szCs w:val="24"/>
              </w:rPr>
            </w:pPr>
            <w:r w:rsidRPr="00690F68">
              <w:rPr>
                <w:rFonts w:asciiTheme="majorHAnsi" w:hAnsiTheme="majorHAnsi" w:cstheme="majorHAnsi"/>
                <w:b/>
                <w:sz w:val="24"/>
                <w:szCs w:val="24"/>
              </w:rPr>
              <w:t xml:space="preserve">Role: </w:t>
            </w:r>
            <w:r>
              <w:rPr>
                <w:rFonts w:asciiTheme="majorHAnsi" w:hAnsiTheme="majorHAnsi" w:cstheme="majorHAnsi"/>
                <w:b/>
                <w:sz w:val="24"/>
                <w:szCs w:val="24"/>
              </w:rPr>
              <w:t>Senior Engineer</w:t>
            </w:r>
          </w:p>
        </w:tc>
      </w:tr>
      <w:tr w14:paraId="071E7491"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4C65D8" w:rsidRPr="00FF0428" w:rsidP="00FF0428" w14:paraId="2A89E4E2" w14:textId="6C6447F9">
            <w:r w:rsidRPr="00690F68">
              <w:rPr>
                <w:rFonts w:asciiTheme="majorHAnsi" w:hAnsiTheme="majorHAnsi" w:cstheme="majorHAnsi"/>
                <w:b/>
                <w:color w:val="5A5A5A"/>
                <w:sz w:val="24"/>
                <w:szCs w:val="24"/>
              </w:rPr>
              <w:t xml:space="preserve">Technologies: </w:t>
            </w:r>
            <w:r>
              <w:t>C#, ASP.NET CORE, Web API, Web Services, JavaScript, jQuery, SQL Server 2014, Angular</w:t>
            </w:r>
            <w:r w:rsidR="00FF0428">
              <w:t>, Visual Studio 2015, TFS, SQL Server 2014</w:t>
            </w:r>
          </w:p>
        </w:tc>
      </w:tr>
    </w:tbl>
    <w:p w:rsidR="00FF0428" w:rsidP="00E54953" w14:paraId="37768B3C" w14:textId="77777777"/>
    <w:p w:rsidR="00E54953" w:rsidP="00E54953" w14:paraId="06272233" w14:textId="3033349F">
      <w:r>
        <w:t>Project Overview: Developed and maintained a secure enterprise web application for Leerink Swann, a leading healthcare investment bank. The platform managed project tracking, resource allocation, reporting, and collaboration among employees, institutional clients, and healthcare consultants.</w:t>
      </w:r>
    </w:p>
    <w:p w:rsidR="00E54953" w:rsidP="00E54953" w14:paraId="2657B77A" w14:textId="77777777">
      <w:r>
        <w:t>Responsibilities and Contributions:</w:t>
      </w:r>
    </w:p>
    <w:p w:rsidR="00E54953" w:rsidP="00E54953" w14:paraId="0E267899" w14:textId="77777777">
      <w:r>
        <w:t>• Developed secure enterprise web applications using ASP.NET and Web API.</w:t>
      </w:r>
    </w:p>
    <w:p w:rsidR="00E54953" w:rsidP="00E54953" w14:paraId="74ED3EAD" w14:textId="77777777">
      <w:r>
        <w:t>• Designed and implemented project tracking and reporting modules.</w:t>
      </w:r>
    </w:p>
    <w:p w:rsidR="00E54953" w:rsidP="00E54953" w14:paraId="4C8A5C6C" w14:textId="77777777">
      <w:r>
        <w:t>• Integrated internal and third-party systems through web services.</w:t>
      </w:r>
    </w:p>
    <w:p w:rsidR="00E54953" w:rsidP="00E54953" w14:paraId="73087286" w14:textId="77777777">
      <w:r>
        <w:t>• Ensured application security and compliance.</w:t>
      </w:r>
    </w:p>
    <w:p w:rsidR="00E54953" w:rsidP="00E54953" w14:paraId="261E6FF9" w14:textId="03C8CDE9">
      <w:r>
        <w:t>Key Outcomes: Improved project visibility, reporting efficiency, and system performance.</w:t>
      </w:r>
    </w:p>
    <w:tbl>
      <w:tblPr>
        <w:tblW w:w="0" w:type="auto"/>
        <w:jc w:val="center"/>
        <w:tblLook w:val="04A0"/>
      </w:tblPr>
      <w:tblGrid>
        <w:gridCol w:w="8856"/>
      </w:tblGrid>
      <w:tr w14:paraId="061B31C1"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D5598D" w:rsidRPr="00D5598D" w:rsidP="00D5598D" w14:paraId="3A771987" w14:textId="0A67841C">
            <w:pPr>
              <w:rPr>
                <w:b/>
                <w:color w:val="1F4E79"/>
                <w:sz w:val="28"/>
              </w:rPr>
            </w:pPr>
            <w:r>
              <w:rPr>
                <w:b/>
                <w:color w:val="1F4E79"/>
                <w:sz w:val="28"/>
              </w:rPr>
              <w:t xml:space="preserve">MBNA CRM Platform                                                                                                                        </w:t>
            </w:r>
            <w:r w:rsidRPr="00690F68">
              <w:rPr>
                <w:rFonts w:asciiTheme="majorHAnsi" w:hAnsiTheme="majorHAnsi" w:cstheme="majorHAnsi"/>
                <w:b/>
                <w:sz w:val="24"/>
                <w:szCs w:val="24"/>
              </w:rPr>
              <w:t xml:space="preserve">Role: </w:t>
            </w:r>
            <w:r>
              <w:rPr>
                <w:rFonts w:asciiTheme="majorHAnsi" w:hAnsiTheme="majorHAnsi" w:cstheme="majorHAnsi"/>
                <w:b/>
                <w:sz w:val="24"/>
                <w:szCs w:val="24"/>
              </w:rPr>
              <w:t>Senior Engineer</w:t>
            </w:r>
          </w:p>
        </w:tc>
      </w:tr>
      <w:tr w14:paraId="1393B7D8"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D5598D" w:rsidRPr="00FF0428" w:rsidP="00C1406D" w14:paraId="5C506731" w14:textId="0AB4B19F">
            <w:r w:rsidRPr="00690F68">
              <w:rPr>
                <w:rFonts w:asciiTheme="majorHAnsi" w:hAnsiTheme="majorHAnsi" w:cstheme="majorHAnsi"/>
                <w:b/>
                <w:color w:val="5A5A5A"/>
                <w:sz w:val="24"/>
                <w:szCs w:val="24"/>
              </w:rPr>
              <w:t xml:space="preserve">Technologies: </w:t>
            </w:r>
            <w:r>
              <w:t xml:space="preserve"> C#, WinForms, WCF, SSIS, SQL Server 2014</w:t>
            </w:r>
          </w:p>
        </w:tc>
      </w:tr>
    </w:tbl>
    <w:p w:rsidR="00E54953" w:rsidP="00E54953" w14:paraId="5A852884" w14:textId="77777777">
      <w:r>
        <w:t>Project Overview: CRM platform used by BPO agents to manage customer interactions through integrated telephony systems and automated call handling workflows.</w:t>
      </w:r>
    </w:p>
    <w:p w:rsidR="00051B55" w:rsidP="00051B55" w14:paraId="61478309" w14:textId="77777777">
      <w:pPr>
        <w:rPr>
          <w:rFonts w:asciiTheme="majorHAnsi" w:hAnsiTheme="majorHAnsi" w:cstheme="majorHAnsi"/>
          <w:b/>
          <w:color w:val="1F4E79"/>
          <w:sz w:val="24"/>
          <w:szCs w:val="24"/>
          <w:u w:val="single"/>
        </w:rPr>
      </w:pPr>
      <w:r w:rsidRPr="00D5598D">
        <w:rPr>
          <w:rFonts w:asciiTheme="majorHAnsi" w:hAnsiTheme="majorHAnsi" w:cstheme="majorHAnsi"/>
          <w:b/>
          <w:color w:val="1F4E79"/>
          <w:sz w:val="24"/>
          <w:szCs w:val="24"/>
          <w:u w:val="single"/>
        </w:rPr>
        <w:t>Responsibilities and Contributions</w:t>
      </w:r>
      <w:r>
        <w:rPr>
          <w:rFonts w:asciiTheme="majorHAnsi" w:hAnsiTheme="majorHAnsi" w:cstheme="majorHAnsi"/>
          <w:b/>
          <w:color w:val="1F4E79"/>
          <w:sz w:val="24"/>
          <w:szCs w:val="24"/>
          <w:u w:val="single"/>
        </w:rPr>
        <w:t xml:space="preserve">                                                                                                                                            </w:t>
      </w:r>
    </w:p>
    <w:p w:rsidR="00E54953" w:rsidRPr="00D5598D" w:rsidP="00E54953" w14:paraId="08C64DFD" w14:textId="0285C79D">
      <w:r>
        <w:t>• Developed multi-tier CRM applications using WinForms and WCF.</w:t>
      </w:r>
    </w:p>
    <w:p w:rsidR="00E54953" w:rsidP="00E54953" w14:paraId="3AAA96FC" w14:textId="77777777">
      <w:r>
        <w:t>• Integrated Genesis telephony events for automated customer interaction.</w:t>
      </w:r>
    </w:p>
    <w:p w:rsidR="00E54953" w:rsidP="00E54953" w14:paraId="3D6F249A" w14:textId="77777777">
      <w:r>
        <w:t>• Developed SSIS packages for ETL operations.</w:t>
      </w:r>
    </w:p>
    <w:p w:rsidR="00E54953" w:rsidRPr="00D5598D" w:rsidP="00E54953" w14:paraId="72FB0527" w14:textId="42BCF134">
      <w:r>
        <w:t>Key Outcomes: Increased agent productivity and reduced manual effort.</w:t>
      </w:r>
    </w:p>
    <w:tbl>
      <w:tblPr>
        <w:tblW w:w="0" w:type="auto"/>
        <w:jc w:val="center"/>
        <w:tblLook w:val="04A0"/>
      </w:tblPr>
      <w:tblGrid>
        <w:gridCol w:w="8856"/>
      </w:tblGrid>
      <w:tr w14:paraId="3AC5FBC5"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D5598D" w:rsidP="00D5598D" w14:paraId="0E876F90" w14:textId="77777777">
            <w:pPr>
              <w:rPr>
                <w:b/>
                <w:color w:val="1F4E79"/>
                <w:sz w:val="28"/>
              </w:rPr>
            </w:pPr>
            <w:r>
              <w:rPr>
                <w:b/>
                <w:color w:val="1F4E79"/>
                <w:sz w:val="28"/>
              </w:rPr>
              <w:t>REMOMORE Device Management Platform</w:t>
            </w:r>
          </w:p>
          <w:p w:rsidR="00D5598D" w:rsidRPr="00D5598D" w:rsidP="00C1406D" w14:paraId="27D89482" w14:textId="67D26C08">
            <w:pPr>
              <w:rPr>
                <w:b/>
                <w:color w:val="1F4E79"/>
                <w:sz w:val="28"/>
              </w:rPr>
            </w:pPr>
            <w:r w:rsidRPr="00690F68">
              <w:rPr>
                <w:rFonts w:asciiTheme="majorHAnsi" w:hAnsiTheme="majorHAnsi" w:cstheme="majorHAnsi"/>
                <w:b/>
                <w:sz w:val="24"/>
                <w:szCs w:val="24"/>
              </w:rPr>
              <w:t xml:space="preserve">Role: </w:t>
            </w:r>
            <w:r>
              <w:rPr>
                <w:rFonts w:asciiTheme="majorHAnsi" w:hAnsiTheme="majorHAnsi" w:cstheme="majorHAnsi"/>
                <w:b/>
                <w:sz w:val="24"/>
                <w:szCs w:val="24"/>
              </w:rPr>
              <w:t>Senior Engineer</w:t>
            </w:r>
          </w:p>
        </w:tc>
      </w:tr>
      <w:tr w14:paraId="57030CF9"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D5598D" w:rsidRPr="00FF0428" w:rsidP="00C1406D" w14:paraId="5858856A" w14:textId="3646EABA">
            <w:r w:rsidRPr="00690F68">
              <w:rPr>
                <w:rFonts w:asciiTheme="majorHAnsi" w:hAnsiTheme="majorHAnsi" w:cstheme="majorHAnsi"/>
                <w:b/>
                <w:color w:val="5A5A5A"/>
                <w:sz w:val="24"/>
                <w:szCs w:val="24"/>
              </w:rPr>
              <w:t xml:space="preserve">Technologies: </w:t>
            </w:r>
            <w:r>
              <w:t xml:space="preserve"> C#, ASP.NET 4.0, AJAX, JavaScript, jQuery, Web Services, SQL Server 2014</w:t>
            </w:r>
          </w:p>
        </w:tc>
      </w:tr>
    </w:tbl>
    <w:p w:rsidR="00E54953" w:rsidP="00E54953" w14:paraId="5EC40905" w14:textId="3A516476">
      <w:r>
        <w:t xml:space="preserve">                                                                                                                                                                                         </w:t>
      </w:r>
      <w:r>
        <w:t>Project Overview: Remote device management and system optimization platform supporting Windows, Mac, and mobile devices.</w:t>
      </w:r>
    </w:p>
    <w:p w:rsidR="00D5598D" w:rsidP="00E54953" w14:paraId="4D1B18BA" w14:textId="77777777">
      <w:pPr>
        <w:rPr>
          <w:rFonts w:asciiTheme="majorHAnsi" w:hAnsiTheme="majorHAnsi" w:cstheme="majorHAnsi"/>
          <w:b/>
          <w:color w:val="1F4E79"/>
          <w:sz w:val="24"/>
          <w:szCs w:val="24"/>
          <w:u w:val="single"/>
        </w:rPr>
      </w:pPr>
      <w:r w:rsidRPr="00D5598D">
        <w:rPr>
          <w:rFonts w:asciiTheme="majorHAnsi" w:hAnsiTheme="majorHAnsi" w:cstheme="majorHAnsi"/>
          <w:b/>
          <w:color w:val="1F4E79"/>
          <w:sz w:val="24"/>
          <w:szCs w:val="24"/>
          <w:u w:val="single"/>
        </w:rPr>
        <w:t>Responsibilities and Contributions</w:t>
      </w:r>
      <w:r>
        <w:rPr>
          <w:rFonts w:asciiTheme="majorHAnsi" w:hAnsiTheme="majorHAnsi" w:cstheme="majorHAnsi"/>
          <w:b/>
          <w:color w:val="1F4E79"/>
          <w:sz w:val="24"/>
          <w:szCs w:val="24"/>
          <w:u w:val="single"/>
        </w:rPr>
        <w:t xml:space="preserve">                                                                                                                                            </w:t>
      </w:r>
    </w:p>
    <w:p w:rsidR="00E54953" w:rsidRPr="00D5598D" w:rsidP="00E54953" w14:paraId="4DD55F45" w14:textId="23906739">
      <w:pPr>
        <w:rPr>
          <w:rFonts w:asciiTheme="majorHAnsi" w:hAnsiTheme="majorHAnsi" w:cstheme="majorHAnsi"/>
          <w:b/>
          <w:color w:val="1F4E79"/>
          <w:sz w:val="24"/>
          <w:szCs w:val="24"/>
          <w:u w:val="single"/>
        </w:rPr>
      </w:pPr>
      <w:r>
        <w:t>• Developed remote device management and optimization features.</w:t>
      </w:r>
    </w:p>
    <w:p w:rsidR="00E54953" w:rsidP="00E54953" w14:paraId="0DB4C631" w14:textId="77777777">
      <w:r>
        <w:t>• Implemented device tracking, breach detection, and remote wipe modules.</w:t>
      </w:r>
    </w:p>
    <w:p w:rsidR="00E54953" w:rsidP="00E54953" w14:paraId="6B23FD65" w14:textId="77777777">
      <w:r>
        <w:t>• Built scalable backend services for real-time communication.</w:t>
      </w:r>
    </w:p>
    <w:p w:rsidR="00E54953" w:rsidRPr="0072367B" w:rsidP="00E54953" w14:paraId="143670AF" w14:textId="695D5A62">
      <w:r>
        <w:t>Key Outcomes: Enhanced device security and performance</w:t>
      </w:r>
    </w:p>
    <w:tbl>
      <w:tblPr>
        <w:tblW w:w="0" w:type="auto"/>
        <w:jc w:val="center"/>
        <w:tblLook w:val="04A0"/>
      </w:tblPr>
      <w:tblGrid>
        <w:gridCol w:w="8856"/>
      </w:tblGrid>
      <w:tr w14:paraId="7CD47D53" w14:textId="77777777" w:rsidTr="00C1406D">
        <w:tblPrEx>
          <w:tblW w:w="0" w:type="auto"/>
          <w:jc w:val="center"/>
          <w:tblLook w:val="04A0"/>
        </w:tblPrEx>
        <w:trPr>
          <w:jc w:val="center"/>
        </w:trPr>
        <w:tc>
          <w:tcPr>
            <w:tcW w:w="10224" w:type="dxa"/>
            <w:tcBorders>
              <w:top w:val="single" w:sz="10" w:space="0" w:color="D9E2F3"/>
              <w:left w:val="single" w:sz="10" w:space="0" w:color="D9E2F3"/>
              <w:bottom w:val="single" w:sz="10" w:space="0" w:color="D9E2F3"/>
              <w:right w:val="single" w:sz="10" w:space="0" w:color="D9E2F3"/>
            </w:tcBorders>
            <w:shd w:val="clear" w:color="auto" w:fill="EAF2F8"/>
            <w:vAlign w:val="center"/>
          </w:tcPr>
          <w:p w:rsidR="00E14A2E" w:rsidRPr="00E14A2E" w:rsidP="00C1406D" w14:paraId="13569D12" w14:textId="6B9C8AE3">
            <w:pPr>
              <w:rPr>
                <w:b/>
                <w:bCs/>
              </w:rPr>
            </w:pPr>
            <w:r>
              <w:rPr>
                <w:b/>
                <w:color w:val="1F4E79"/>
                <w:sz w:val="28"/>
              </w:rPr>
              <w:t>STRAC Enterprise Management System (</w:t>
            </w:r>
            <w:r>
              <w:rPr>
                <w:b/>
                <w:color w:val="1F4E79"/>
                <w:sz w:val="28"/>
              </w:rPr>
              <w:t xml:space="preserve">HP)   </w:t>
            </w:r>
            <w:r>
              <w:rPr>
                <w:b/>
                <w:color w:val="1F4E79"/>
                <w:sz w:val="28"/>
              </w:rPr>
              <w:t xml:space="preserve">                                                                   </w:t>
            </w:r>
            <w:r w:rsidRPr="00690F68">
              <w:rPr>
                <w:rFonts w:asciiTheme="majorHAnsi" w:hAnsiTheme="majorHAnsi" w:cstheme="majorHAnsi"/>
                <w:b/>
                <w:sz w:val="24"/>
                <w:szCs w:val="24"/>
              </w:rPr>
              <w:t xml:space="preserve">Role: </w:t>
            </w:r>
            <w:r w:rsidRPr="00E14A2E">
              <w:rPr>
                <w:b/>
                <w:bCs/>
              </w:rPr>
              <w:t>Software Engineer</w:t>
            </w:r>
          </w:p>
        </w:tc>
      </w:tr>
      <w:tr w14:paraId="5D1AAC34" w14:textId="77777777" w:rsidTr="00C1406D">
        <w:tblPrEx>
          <w:tblW w:w="0" w:type="auto"/>
          <w:jc w:val="center"/>
          <w:tblLook w:val="04A0"/>
        </w:tblPrEx>
        <w:trPr>
          <w:jc w:val="center"/>
        </w:trPr>
        <w:tc>
          <w:tcPr>
            <w:tcW w:w="10224" w:type="dxa"/>
            <w:tcBorders>
              <w:left w:val="single" w:sz="10" w:space="0" w:color="D9E2F3"/>
              <w:bottom w:val="single" w:sz="10" w:space="0" w:color="D9E2F3"/>
              <w:right w:val="single" w:sz="10" w:space="0" w:color="D9E2F3"/>
            </w:tcBorders>
            <w:vAlign w:val="center"/>
          </w:tcPr>
          <w:p w:rsidR="00E14A2E" w:rsidRPr="00FF0428" w:rsidP="00C1406D" w14:paraId="7ED8C56C" w14:textId="189695F7">
            <w:r w:rsidRPr="00690F68">
              <w:rPr>
                <w:rFonts w:asciiTheme="majorHAnsi" w:hAnsiTheme="majorHAnsi" w:cstheme="majorHAnsi"/>
                <w:b/>
                <w:color w:val="5A5A5A"/>
                <w:sz w:val="24"/>
                <w:szCs w:val="24"/>
              </w:rPr>
              <w:t xml:space="preserve">Technologies: </w:t>
            </w:r>
            <w:r>
              <w:t xml:space="preserve"> C#, ASP.NET 4.0, AJAX, JavaScript, jQuery, SQL Server 2005</w:t>
            </w:r>
          </w:p>
        </w:tc>
      </w:tr>
    </w:tbl>
    <w:p w:rsidR="00E54953" w:rsidP="00E54953" w14:paraId="7F408FCA" w14:textId="42B5CACA">
      <w:r>
        <w:t xml:space="preserve">                                                                                                                                                                                        </w:t>
      </w:r>
      <w:r>
        <w:t>Project Overview: Enterprise management system designed to automate business operations, employee management, and import/export processes.</w:t>
      </w:r>
    </w:p>
    <w:p w:rsidR="00051B55" w:rsidP="00051B55" w14:paraId="3597257C" w14:textId="77777777">
      <w:pPr>
        <w:rPr>
          <w:rFonts w:asciiTheme="majorHAnsi" w:hAnsiTheme="majorHAnsi" w:cstheme="majorHAnsi"/>
          <w:b/>
          <w:color w:val="1F4E79"/>
          <w:sz w:val="24"/>
          <w:szCs w:val="24"/>
          <w:u w:val="single"/>
        </w:rPr>
      </w:pPr>
      <w:r w:rsidRPr="00D5598D">
        <w:rPr>
          <w:rFonts w:asciiTheme="majorHAnsi" w:hAnsiTheme="majorHAnsi" w:cstheme="majorHAnsi"/>
          <w:b/>
          <w:color w:val="1F4E79"/>
          <w:sz w:val="24"/>
          <w:szCs w:val="24"/>
          <w:u w:val="single"/>
        </w:rPr>
        <w:t>Responsibilities and Contributions</w:t>
      </w:r>
      <w:r>
        <w:rPr>
          <w:rFonts w:asciiTheme="majorHAnsi" w:hAnsiTheme="majorHAnsi" w:cstheme="majorHAnsi"/>
          <w:b/>
          <w:color w:val="1F4E79"/>
          <w:sz w:val="24"/>
          <w:szCs w:val="24"/>
          <w:u w:val="single"/>
        </w:rPr>
        <w:t xml:space="preserve">                                                                                                                                            </w:t>
      </w:r>
    </w:p>
    <w:p w:rsidR="00E54953" w:rsidP="00E54953" w14:paraId="2914F2FC" w14:textId="77777777">
      <w:r>
        <w:t>• Developed enterprise applications using ASP.NET and SQL Server.</w:t>
      </w:r>
    </w:p>
    <w:p w:rsidR="00E54953" w:rsidP="00E54953" w14:paraId="23BA710F" w14:textId="77777777">
      <w:r>
        <w:t>• Designed database schemas and business operation modules.</w:t>
      </w:r>
    </w:p>
    <w:p w:rsidR="00E54953" w:rsidP="00E54953" w14:paraId="4290192D" w14:textId="77777777">
      <w:r>
        <w:t>• Ensured application reliability and scalability.</w:t>
      </w:r>
    </w:p>
    <w:p w:rsidR="00051B55" w14:paraId="007DD6EB" w14:textId="77777777">
      <w:r>
        <w:t>Key Outcomes: Improved operational efficiency and business visibility.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C66587F"/>
    <w:multiLevelType w:val="hybridMultilevel"/>
    <w:tmpl w:val="7774FC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51B55"/>
    <w:rsid w:val="0006063C"/>
    <w:rsid w:val="00073F9C"/>
    <w:rsid w:val="00092E0D"/>
    <w:rsid w:val="000B0CD5"/>
    <w:rsid w:val="00107608"/>
    <w:rsid w:val="0015074B"/>
    <w:rsid w:val="001F6A93"/>
    <w:rsid w:val="00205312"/>
    <w:rsid w:val="002646E6"/>
    <w:rsid w:val="00284D03"/>
    <w:rsid w:val="0029639D"/>
    <w:rsid w:val="00313CC8"/>
    <w:rsid w:val="00326F90"/>
    <w:rsid w:val="00383532"/>
    <w:rsid w:val="00414BDA"/>
    <w:rsid w:val="004276ED"/>
    <w:rsid w:val="00445F2E"/>
    <w:rsid w:val="00457ADB"/>
    <w:rsid w:val="004C65D8"/>
    <w:rsid w:val="004E2D23"/>
    <w:rsid w:val="005065EF"/>
    <w:rsid w:val="00555315"/>
    <w:rsid w:val="00583434"/>
    <w:rsid w:val="00690F68"/>
    <w:rsid w:val="006E0278"/>
    <w:rsid w:val="00713397"/>
    <w:rsid w:val="0072367B"/>
    <w:rsid w:val="00737F3E"/>
    <w:rsid w:val="007D3431"/>
    <w:rsid w:val="00846A97"/>
    <w:rsid w:val="00867550"/>
    <w:rsid w:val="00934750"/>
    <w:rsid w:val="00A82E93"/>
    <w:rsid w:val="00A82F21"/>
    <w:rsid w:val="00AA1D8D"/>
    <w:rsid w:val="00AB1BE7"/>
    <w:rsid w:val="00AC5BBD"/>
    <w:rsid w:val="00AE10BC"/>
    <w:rsid w:val="00AE2835"/>
    <w:rsid w:val="00B47730"/>
    <w:rsid w:val="00B86DEF"/>
    <w:rsid w:val="00C0607B"/>
    <w:rsid w:val="00C1406D"/>
    <w:rsid w:val="00CB0664"/>
    <w:rsid w:val="00D5598D"/>
    <w:rsid w:val="00E14A2E"/>
    <w:rsid w:val="00E54953"/>
    <w:rsid w:val="00F87CDB"/>
    <w:rsid w:val="00FC693F"/>
    <w:rsid w:val="00FF0428"/>
    <w:rsid w:val="00FF55B3"/>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02B6C8B6-74C9-47E3-AE7A-E1C2B4BF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7C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d3d2d837db787224ea19407142c9219a134f4b0419514c4847440321091b5b58120b170218485f5a01435601514841481f0f2b561358191b195115495d0c00584e4209430247460c590858184508105042445b0c0f054e4108120211474a411b02154e49405d58380c4f0343421b0015061953444f530e18705c4458440321091b5b58100d140313455d541b4d58505045111b53505b00564d1608130b11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4</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NOUFAL C H</cp:lastModifiedBy>
  <cp:revision>40</cp:revision>
  <dcterms:created xsi:type="dcterms:W3CDTF">2013-12-23T23:15:00Z</dcterms:created>
  <dcterms:modified xsi:type="dcterms:W3CDTF">2026-06-24T09:22:00Z</dcterms:modified>
</cp:coreProperties>
</file>