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1DA9A6" w14:textId="77777777" w:rsidR="00F8578E" w:rsidRDefault="008C121E">
      <w:pPr>
        <w:pStyle w:val="Heading1"/>
        <w:jc w:val="center"/>
      </w:pPr>
      <w:r>
        <w:t>Prithvi Sai</w:t>
      </w:r>
    </w:p>
    <w:p w14:paraId="02024AAE" w14:textId="77777777" w:rsidR="00F8578E" w:rsidRDefault="008C121E">
      <w:pPr>
        <w:jc w:val="center"/>
      </w:pPr>
      <w:r>
        <w:rPr>
          <w:b/>
        </w:rPr>
        <w:t>Senior Payroll Specialist</w:t>
      </w:r>
    </w:p>
    <w:p w14:paraId="2CF7B4FA" w14:textId="77777777" w:rsidR="00F8578E" w:rsidRDefault="008C121E">
      <w:pPr>
        <w:jc w:val="center"/>
      </w:pPr>
      <w:r>
        <w:t>+91 8374936323 | Prithvisai1995@gmail.com | linkedin.com/in/prithvi-sai</w:t>
      </w:r>
    </w:p>
    <w:p w14:paraId="35E6A467" w14:textId="77777777" w:rsidR="00F8578E" w:rsidRDefault="00F8578E"/>
    <w:p w14:paraId="6C3DDC21" w14:textId="77777777" w:rsidR="00F8578E" w:rsidRDefault="008C121E">
      <w:pPr>
        <w:pStyle w:val="Heading2"/>
      </w:pPr>
      <w:r>
        <w:t>Professional Summary</w:t>
      </w:r>
    </w:p>
    <w:p w14:paraId="1C32E097" w14:textId="23FCB471" w:rsidR="00F8578E" w:rsidRDefault="008C121E">
      <w:r>
        <w:t xml:space="preserve">Detail-oriented U.S. tax professional with over </w:t>
      </w:r>
      <w:r w:rsidR="00DF508C">
        <w:t>3</w:t>
      </w:r>
      <w:r w:rsidR="00124EC8">
        <w:t>+</w:t>
      </w:r>
      <w:r w:rsidR="00DF508C">
        <w:t xml:space="preserve"> </w:t>
      </w:r>
      <w:r>
        <w:t xml:space="preserve"> years of experience in payroll taxation, State and Local Tax (SALT) compliance, and process optimization. Adept at managing end-to-end payroll tax operations, resolving complex tax discrepancies, and ensuring compliance with multi-jurisdictional regulations. Proven track record of stakeholder collaboration and cross-functional coordination in high-volume, deadline-driven environments. Strong foundation in technical analysis and client support, with additional experience in IT operations and service delivery.</w:t>
      </w:r>
    </w:p>
    <w:p w14:paraId="66DECB68" w14:textId="77777777" w:rsidR="00F8578E" w:rsidRDefault="008C121E">
      <w:pPr>
        <w:pStyle w:val="Heading2"/>
      </w:pPr>
      <w:r>
        <w:t>Core Skills</w:t>
      </w:r>
    </w:p>
    <w:p w14:paraId="0C2E4AB9" w14:textId="3EF452F8" w:rsidR="00F8578E" w:rsidRDefault="008C121E">
      <w:pPr>
        <w:pStyle w:val="ListBullet"/>
      </w:pPr>
      <w:r>
        <w:t>U.S. Payroll State, a</w:t>
      </w:r>
      <w:r w:rsidR="00127373">
        <w:t>nd Local Tax</w:t>
      </w:r>
    </w:p>
    <w:p w14:paraId="66F54AEF" w14:textId="77777777" w:rsidR="00F8578E" w:rsidRDefault="008C121E">
      <w:pPr>
        <w:pStyle w:val="ListBullet"/>
      </w:pPr>
      <w:r>
        <w:t>Tax Filing and Compliance</w:t>
      </w:r>
    </w:p>
    <w:p w14:paraId="6B48A7B6" w14:textId="55C15E27" w:rsidR="00F8578E" w:rsidRDefault="008C121E">
      <w:pPr>
        <w:pStyle w:val="ListBullet"/>
      </w:pPr>
      <w:r>
        <w:t>W-2, 1099</w:t>
      </w:r>
      <w:r w:rsidR="00BD02FB">
        <w:t>, 106</w:t>
      </w:r>
      <w:r w:rsidR="00C51250">
        <w:t>5</w:t>
      </w:r>
      <w:r w:rsidR="00BD02FB">
        <w:t>, 1120</w:t>
      </w:r>
      <w:r w:rsidR="00C51250">
        <w:t>S, 1120</w:t>
      </w:r>
      <w:r>
        <w:t xml:space="preserve"> and 1042-S Reporting</w:t>
      </w:r>
    </w:p>
    <w:p w14:paraId="6372F999" w14:textId="54B218BD" w:rsidR="00DE1AA3" w:rsidRDefault="00CA306E" w:rsidP="00DE1AA3">
      <w:pPr>
        <w:pStyle w:val="ListBullet"/>
      </w:pPr>
      <w:r>
        <w:rPr>
          <w:rFonts w:ascii="Calibri" w:eastAsia="Times New Roman" w:hAnsi="Calibri"/>
          <w:color w:val="000000"/>
          <w:sz w:val="23"/>
          <w:szCs w:val="23"/>
          <w:bdr w:val="none" w:sz="0" w:space="0" w:color="auto" w:frame="1"/>
        </w:rPr>
        <w:t xml:space="preserve"> JSON and YAML annotation exports</w:t>
      </w:r>
    </w:p>
    <w:p w14:paraId="5D56D8BE" w14:textId="77777777" w:rsidR="00F8578E" w:rsidRDefault="008C121E">
      <w:pPr>
        <w:pStyle w:val="ListBullet"/>
      </w:pPr>
      <w:r>
        <w:t>Data Reconciliation and Year-End Reporting</w:t>
      </w:r>
    </w:p>
    <w:p w14:paraId="67C5D2F4" w14:textId="78A55DFC" w:rsidR="00F8578E" w:rsidRDefault="008C121E">
      <w:pPr>
        <w:pStyle w:val="ListBullet"/>
      </w:pPr>
      <w:r>
        <w:t>Payroll Software: ADP SmartCompliance</w:t>
      </w:r>
      <w:r w:rsidR="00274FDF">
        <w:t>, ADP Vantage, EV5 and EV6.</w:t>
      </w:r>
    </w:p>
    <w:p w14:paraId="2B3AC3FE" w14:textId="77777777" w:rsidR="00F8578E" w:rsidRDefault="008C121E">
      <w:pPr>
        <w:pStyle w:val="ListBullet"/>
      </w:pPr>
      <w:r>
        <w:t>Technical Troubleshooting and Analysis</w:t>
      </w:r>
    </w:p>
    <w:p w14:paraId="087DA997" w14:textId="77777777" w:rsidR="00F8578E" w:rsidRDefault="008C121E">
      <w:pPr>
        <w:pStyle w:val="ListBullet"/>
      </w:pPr>
      <w:r>
        <w:t>Process Improvement</w:t>
      </w:r>
    </w:p>
    <w:p w14:paraId="57DFAFD0" w14:textId="77777777" w:rsidR="00F8578E" w:rsidRDefault="008C121E">
      <w:pPr>
        <w:pStyle w:val="ListBullet"/>
      </w:pPr>
      <w:r>
        <w:t>Client and Stakeholder Communication</w:t>
      </w:r>
    </w:p>
    <w:p w14:paraId="3B68B3FA" w14:textId="77777777" w:rsidR="00F8578E" w:rsidRDefault="008C121E">
      <w:pPr>
        <w:pStyle w:val="Heading2"/>
      </w:pPr>
      <w:r>
        <w:t>Professional Experience</w:t>
      </w:r>
    </w:p>
    <w:p w14:paraId="3ACD4980" w14:textId="77777777" w:rsidR="00F8578E" w:rsidRDefault="008C121E">
      <w:r>
        <w:rPr>
          <w:b/>
        </w:rPr>
        <w:t>ADP Private Ltd | Senior Payroll Analyst – U.S. State | May 2023 – September 2025</w:t>
      </w:r>
    </w:p>
    <w:p w14:paraId="70897882" w14:textId="77777777" w:rsidR="00F8578E" w:rsidRDefault="008C121E">
      <w:pPr>
        <w:pStyle w:val="ListBullet"/>
      </w:pPr>
      <w:r>
        <w:t>Managed end-to-end state and local payroll processes for U.S.-based clients.</w:t>
      </w:r>
    </w:p>
    <w:p w14:paraId="2ACF6E32" w14:textId="082C5F12" w:rsidR="00427FF4" w:rsidRDefault="00427FF4">
      <w:pPr>
        <w:pStyle w:val="ListBullet"/>
      </w:pPr>
      <w:r>
        <w:t xml:space="preserve">Mentored the juniors on the floor to ensure accurate results during </w:t>
      </w:r>
      <w:r w:rsidR="008B7B65">
        <w:t>the joining period.</w:t>
      </w:r>
    </w:p>
    <w:p w14:paraId="64E0F83A" w14:textId="77777777" w:rsidR="00F8578E" w:rsidRDefault="008C121E">
      <w:pPr>
        <w:pStyle w:val="ListBullet"/>
      </w:pPr>
      <w:r>
        <w:t>Ensured compliance with multiple state tax regulations, handling amendments, reconciliations, and agency notices.</w:t>
      </w:r>
    </w:p>
    <w:p w14:paraId="259FC394" w14:textId="77777777" w:rsidR="00F8578E" w:rsidRDefault="008C121E">
      <w:pPr>
        <w:pStyle w:val="ListBullet"/>
      </w:pPr>
      <w:r>
        <w:t>Managed accurate and timely processing of multi-state payroll, including filings, reconciliations, and amendments.</w:t>
      </w:r>
    </w:p>
    <w:p w14:paraId="7D1EDDED" w14:textId="77777777" w:rsidR="00F8578E" w:rsidRDefault="008C121E">
      <w:pPr>
        <w:pStyle w:val="ListBullet"/>
      </w:pPr>
      <w:r>
        <w:t>Collaborated with internal teams and external agencies to resolve tax discrepancies.</w:t>
      </w:r>
    </w:p>
    <w:p w14:paraId="2434D325" w14:textId="77777777" w:rsidR="00F8578E" w:rsidRDefault="008C121E">
      <w:pPr>
        <w:pStyle w:val="ListBullet"/>
      </w:pPr>
      <w:r>
        <w:t>Supported quarter-end and year-end payroll tax filing activities.</w:t>
      </w:r>
    </w:p>
    <w:p w14:paraId="19950AA2" w14:textId="69A0ACCD" w:rsidR="00F8578E" w:rsidRDefault="008C121E">
      <w:r>
        <w:rPr>
          <w:b/>
        </w:rPr>
        <w:t xml:space="preserve">Google Operations Center (GOC) </w:t>
      </w:r>
      <w:r w:rsidR="00377868">
        <w:rPr>
          <w:b/>
        </w:rPr>
        <w:t xml:space="preserve">Sr </w:t>
      </w:r>
      <w:r>
        <w:rPr>
          <w:b/>
        </w:rPr>
        <w:t>Analyst | March 2022 – May 2022</w:t>
      </w:r>
    </w:p>
    <w:p w14:paraId="05C5BAAD" w14:textId="77777777" w:rsidR="00F8578E" w:rsidRDefault="008C121E">
      <w:pPr>
        <w:pStyle w:val="ListBullet"/>
      </w:pPr>
      <w:r>
        <w:t>Ensured compliance with federal, state, and local payroll tax regulations across multiple jurisdictions.</w:t>
      </w:r>
    </w:p>
    <w:p w14:paraId="0D973FD0" w14:textId="77777777" w:rsidR="00F8578E" w:rsidRDefault="008C121E">
      <w:pPr>
        <w:pStyle w:val="ListBullet"/>
      </w:pPr>
      <w:r>
        <w:lastRenderedPageBreak/>
        <w:t>Investigated and resolved tax discrepancies by coordinating with agencies and internal stakeholders.</w:t>
      </w:r>
    </w:p>
    <w:p w14:paraId="7E77D48B" w14:textId="77777777" w:rsidR="00F8578E" w:rsidRDefault="008C121E">
      <w:pPr>
        <w:pStyle w:val="ListBullet"/>
      </w:pPr>
      <w:r>
        <w:t>Supported quarter-end and year-end tax activities, including W-2 corrections and tax statement generation.</w:t>
      </w:r>
    </w:p>
    <w:p w14:paraId="5621CB5C" w14:textId="1473E292" w:rsidR="00F8578E" w:rsidRDefault="008C121E">
      <w:r>
        <w:rPr>
          <w:b/>
        </w:rPr>
        <w:t xml:space="preserve">Amazon Development Center India Private Ltd | </w:t>
      </w:r>
      <w:r w:rsidR="00D75829">
        <w:rPr>
          <w:b/>
        </w:rPr>
        <w:t xml:space="preserve">Account Health </w:t>
      </w:r>
      <w:r w:rsidR="003936F4">
        <w:rPr>
          <w:b/>
        </w:rPr>
        <w:t>Specialist</w:t>
      </w:r>
      <w:r w:rsidR="00CD0590">
        <w:rPr>
          <w:b/>
        </w:rPr>
        <w:t xml:space="preserve"> L-3</w:t>
      </w:r>
      <w:r w:rsidR="003936F4">
        <w:rPr>
          <w:b/>
        </w:rPr>
        <w:t xml:space="preserve"> </w:t>
      </w:r>
      <w:r>
        <w:rPr>
          <w:b/>
        </w:rPr>
        <w:t>| February 2020 – May 2022</w:t>
      </w:r>
    </w:p>
    <w:p w14:paraId="72FE17BF" w14:textId="589DD3C0" w:rsidR="00F8578E" w:rsidRDefault="00096A95" w:rsidP="00F2005F">
      <w:pPr>
        <w:pStyle w:val="ListBullet"/>
      </w:pPr>
      <w:r>
        <w:t xml:space="preserve">Monitored customers feedback </w:t>
      </w:r>
      <w:r w:rsidR="005464AD">
        <w:t>to improve product</w:t>
      </w:r>
      <w:r w:rsidR="00EA0DBE">
        <w:t xml:space="preserve"> performance.</w:t>
      </w:r>
    </w:p>
    <w:p w14:paraId="52504436" w14:textId="7E777BCC" w:rsidR="00D75829" w:rsidRDefault="008C121E" w:rsidP="00EA0DBE">
      <w:pPr>
        <w:pStyle w:val="ListBullet"/>
      </w:pPr>
      <w:r>
        <w:t xml:space="preserve">Worked closely </w:t>
      </w:r>
      <w:r w:rsidR="00B274C1">
        <w:t>with seller account</w:t>
      </w:r>
      <w:r w:rsidR="00DF5569">
        <w:t>s</w:t>
      </w:r>
      <w:r w:rsidR="00B274C1">
        <w:t xml:space="preserve"> in related to their account health status.</w:t>
      </w:r>
    </w:p>
    <w:p w14:paraId="01FB037D" w14:textId="37E00A5B" w:rsidR="00B274C1" w:rsidRDefault="00B274C1" w:rsidP="00EA0DBE">
      <w:pPr>
        <w:pStyle w:val="ListBullet"/>
      </w:pPr>
      <w:r>
        <w:t xml:space="preserve">Provided </w:t>
      </w:r>
      <w:r w:rsidR="00E30C24">
        <w:t>solution to their root cause and help maintain good account standards.</w:t>
      </w:r>
    </w:p>
    <w:p w14:paraId="2DCFD20B" w14:textId="0BE8D672" w:rsidR="00F2005F" w:rsidRDefault="00247E3E" w:rsidP="00EA0DBE">
      <w:pPr>
        <w:pStyle w:val="ListBullet"/>
      </w:pPr>
      <w:r>
        <w:t xml:space="preserve">Responded to customer </w:t>
      </w:r>
      <w:r w:rsidR="00DF5569">
        <w:t>questions and issues over call and emails.</w:t>
      </w:r>
    </w:p>
    <w:p w14:paraId="7E0371A0" w14:textId="0967BB7B" w:rsidR="00833225" w:rsidRDefault="003B6A2D" w:rsidP="00EA0DBE">
      <w:pPr>
        <w:pStyle w:val="ListBullet"/>
      </w:pPr>
      <w:r>
        <w:t xml:space="preserve">Worked for </w:t>
      </w:r>
      <w:r w:rsidR="000E50E8">
        <w:t>Amazon payroll support</w:t>
      </w:r>
      <w:r w:rsidR="00E86A34">
        <w:t xml:space="preserve"> </w:t>
      </w:r>
      <w:r>
        <w:t>for over a year</w:t>
      </w:r>
      <w:r w:rsidR="006F1CCC">
        <w:t>.</w:t>
      </w:r>
    </w:p>
    <w:p w14:paraId="10BE45C5" w14:textId="3CBD849E" w:rsidR="006F1CCC" w:rsidRDefault="006F1CCC" w:rsidP="00EA0DBE">
      <w:pPr>
        <w:pStyle w:val="ListBullet"/>
      </w:pPr>
      <w:r>
        <w:t>Handled</w:t>
      </w:r>
      <w:r w:rsidR="00612265">
        <w:t xml:space="preserve"> support for US tax agency’s and client for Tax related issues.</w:t>
      </w:r>
    </w:p>
    <w:p w14:paraId="2F7CCE6F" w14:textId="1BB2C378" w:rsidR="00F8578E" w:rsidRDefault="008C121E">
      <w:r>
        <w:rPr>
          <w:b/>
        </w:rPr>
        <w:t xml:space="preserve">Tech Mahindra Ltd | </w:t>
      </w:r>
      <w:r w:rsidR="000C5329">
        <w:rPr>
          <w:b/>
        </w:rPr>
        <w:t xml:space="preserve">Sr </w:t>
      </w:r>
      <w:r>
        <w:rPr>
          <w:b/>
        </w:rPr>
        <w:t>Technical Analyst | January 2018 – July 2019</w:t>
      </w:r>
    </w:p>
    <w:p w14:paraId="6208389C" w14:textId="77777777" w:rsidR="00F8578E" w:rsidRDefault="008C121E">
      <w:pPr>
        <w:pStyle w:val="ListBullet"/>
      </w:pPr>
      <w:r>
        <w:t>Delivered technical solutions and support for U.S.-based clients in IT infrastructure and operations.</w:t>
      </w:r>
    </w:p>
    <w:p w14:paraId="7070B307" w14:textId="77777777" w:rsidR="00F8578E" w:rsidRDefault="008C121E">
      <w:pPr>
        <w:pStyle w:val="ListBullet"/>
      </w:pPr>
      <w:r>
        <w:t>Managed issue resolution, incident management, and performance monitoring of client systems.</w:t>
      </w:r>
    </w:p>
    <w:p w14:paraId="2E910523" w14:textId="77777777" w:rsidR="00F8578E" w:rsidRDefault="008C121E">
      <w:pPr>
        <w:pStyle w:val="ListBullet"/>
      </w:pPr>
      <w:r>
        <w:t>Collaborated with cross-functional teams to improve service delivery and system uptime.</w:t>
      </w:r>
    </w:p>
    <w:p w14:paraId="0C7ED148" w14:textId="77777777" w:rsidR="00F8578E" w:rsidRDefault="008C121E">
      <w:pPr>
        <w:pStyle w:val="Heading2"/>
      </w:pPr>
      <w:r>
        <w:t>Education</w:t>
      </w:r>
    </w:p>
    <w:p w14:paraId="4DBBBECA" w14:textId="087FB33C" w:rsidR="00F8578E" w:rsidRDefault="008C121E">
      <w:r>
        <w:rPr>
          <w:b/>
        </w:rPr>
        <w:t>Bachelor of Commerce (B.Com)</w:t>
      </w:r>
      <w:r>
        <w:rPr>
          <w:b/>
        </w:rPr>
        <w:br/>
      </w:r>
      <w:r>
        <w:t xml:space="preserve">Bhavans </w:t>
      </w:r>
      <w:r w:rsidR="003B4D27">
        <w:t>Vivekanand</w:t>
      </w:r>
      <w:r>
        <w:t xml:space="preserve"> Degree College, Hyderabad |</w:t>
      </w:r>
    </w:p>
    <w:sectPr w:rsidR="00F857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088763">
    <w:abstractNumId w:val="8"/>
  </w:num>
  <w:num w:numId="2" w16cid:durableId="2014411720">
    <w:abstractNumId w:val="6"/>
  </w:num>
  <w:num w:numId="3" w16cid:durableId="157355982">
    <w:abstractNumId w:val="5"/>
  </w:num>
  <w:num w:numId="4" w16cid:durableId="774402868">
    <w:abstractNumId w:val="4"/>
  </w:num>
  <w:num w:numId="5" w16cid:durableId="762187884">
    <w:abstractNumId w:val="7"/>
  </w:num>
  <w:num w:numId="6" w16cid:durableId="197426966">
    <w:abstractNumId w:val="3"/>
  </w:num>
  <w:num w:numId="7" w16cid:durableId="499928064">
    <w:abstractNumId w:val="2"/>
  </w:num>
  <w:num w:numId="8" w16cid:durableId="602230169">
    <w:abstractNumId w:val="1"/>
  </w:num>
  <w:num w:numId="9" w16cid:durableId="16918386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4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6D"/>
    <w:rsid w:val="00011E43"/>
    <w:rsid w:val="00034616"/>
    <w:rsid w:val="0006063C"/>
    <w:rsid w:val="00096A95"/>
    <w:rsid w:val="000C5329"/>
    <w:rsid w:val="000E50E8"/>
    <w:rsid w:val="00124EC8"/>
    <w:rsid w:val="00127373"/>
    <w:rsid w:val="0015074B"/>
    <w:rsid w:val="00247E3E"/>
    <w:rsid w:val="00274FDF"/>
    <w:rsid w:val="0029639D"/>
    <w:rsid w:val="00326F90"/>
    <w:rsid w:val="003754B9"/>
    <w:rsid w:val="00377868"/>
    <w:rsid w:val="003936F4"/>
    <w:rsid w:val="003B4D27"/>
    <w:rsid w:val="003B6A2D"/>
    <w:rsid w:val="00427FF4"/>
    <w:rsid w:val="005464AD"/>
    <w:rsid w:val="00612265"/>
    <w:rsid w:val="00662309"/>
    <w:rsid w:val="006C1772"/>
    <w:rsid w:val="006F1CCC"/>
    <w:rsid w:val="00833225"/>
    <w:rsid w:val="008B0A16"/>
    <w:rsid w:val="008B7B65"/>
    <w:rsid w:val="008C121E"/>
    <w:rsid w:val="008C3142"/>
    <w:rsid w:val="00973CF4"/>
    <w:rsid w:val="009D0EAA"/>
    <w:rsid w:val="00A1643B"/>
    <w:rsid w:val="00A3585F"/>
    <w:rsid w:val="00AA1D8D"/>
    <w:rsid w:val="00AD41E1"/>
    <w:rsid w:val="00B01348"/>
    <w:rsid w:val="00B274C1"/>
    <w:rsid w:val="00B47730"/>
    <w:rsid w:val="00BB1345"/>
    <w:rsid w:val="00BD02FB"/>
    <w:rsid w:val="00C51250"/>
    <w:rsid w:val="00C87C68"/>
    <w:rsid w:val="00CA306E"/>
    <w:rsid w:val="00CB0664"/>
    <w:rsid w:val="00CD0590"/>
    <w:rsid w:val="00D75829"/>
    <w:rsid w:val="00DE1AA3"/>
    <w:rsid w:val="00DF508C"/>
    <w:rsid w:val="00DF5569"/>
    <w:rsid w:val="00E30C24"/>
    <w:rsid w:val="00E457C7"/>
    <w:rsid w:val="00E86A34"/>
    <w:rsid w:val="00EA0DBE"/>
    <w:rsid w:val="00F2005F"/>
    <w:rsid w:val="00F8578E"/>
    <w:rsid w:val="00FC693F"/>
    <w:rsid w:val="00FE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A5546"/>
  <w14:defaultImageDpi w14:val="300"/>
  <w15:docId w15:val="{AF23D7A1-FF1A-5942-BEA9-CC285F4D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prithvi sai</cp:lastModifiedBy>
  <cp:revision>2</cp:revision>
  <dcterms:created xsi:type="dcterms:W3CDTF">2026-07-03T09:31:00Z</dcterms:created>
  <dcterms:modified xsi:type="dcterms:W3CDTF">2026-07-03T09:31:00Z</dcterms:modified>
  <cp:category/>
</cp:coreProperties>
</file>