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4757" w14:textId="77777777" w:rsidR="00BD38B4" w:rsidRDefault="00000000">
      <w:pPr>
        <w:pStyle w:val="Heading1"/>
      </w:pPr>
      <w:r>
        <w:rPr>
          <w:color w:val="1F3863"/>
        </w:rPr>
        <w:t>SURNIDI</w:t>
      </w:r>
      <w:r>
        <w:rPr>
          <w:color w:val="1F3863"/>
          <w:spacing w:val="-2"/>
        </w:rPr>
        <w:t xml:space="preserve"> RAJESH</w:t>
      </w:r>
    </w:p>
    <w:p w14:paraId="3C889ABD" w14:textId="77777777" w:rsidR="00BD38B4" w:rsidRDefault="00000000">
      <w:pPr>
        <w:spacing w:before="48"/>
        <w:ind w:left="44" w:right="44"/>
        <w:jc w:val="center"/>
      </w:pPr>
      <w:r>
        <w:rPr>
          <w:color w:val="585858"/>
        </w:rPr>
        <w:t>Senior Full-Stack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Java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Developer</w:t>
      </w:r>
      <w:r>
        <w:rPr>
          <w:color w:val="585858"/>
          <w:spacing w:val="59"/>
        </w:rPr>
        <w:t xml:space="preserve"> </w:t>
      </w:r>
      <w:r>
        <w:rPr>
          <w:color w:val="585858"/>
        </w:rPr>
        <w:t>|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&amp;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IoT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Solutions</w:t>
      </w:r>
      <w:r>
        <w:rPr>
          <w:color w:val="585858"/>
          <w:spacing w:val="58"/>
        </w:rPr>
        <w:t xml:space="preserve"> </w:t>
      </w:r>
      <w:r>
        <w:rPr>
          <w:color w:val="585858"/>
        </w:rPr>
        <w:t>|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9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Years</w:t>
      </w:r>
    </w:p>
    <w:p w14:paraId="5FA51F19" w14:textId="21E0BD11" w:rsidR="00BD38B4" w:rsidRDefault="00000000">
      <w:pPr>
        <w:spacing w:before="45"/>
        <w:ind w:left="43" w:right="44"/>
        <w:jc w:val="center"/>
        <w:rPr>
          <w:sz w:val="19"/>
        </w:rPr>
      </w:pPr>
      <w:hyperlink r:id="rId5">
        <w:r>
          <w:rPr>
            <w:color w:val="585858"/>
            <w:sz w:val="19"/>
          </w:rPr>
          <w:t>surnidinani@gmail.com</w:t>
        </w:r>
      </w:hyperlink>
      <w:r>
        <w:rPr>
          <w:color w:val="585858"/>
          <w:spacing w:val="43"/>
          <w:sz w:val="19"/>
        </w:rPr>
        <w:t xml:space="preserve"> </w:t>
      </w:r>
      <w:r>
        <w:rPr>
          <w:color w:val="585858"/>
          <w:sz w:val="19"/>
        </w:rPr>
        <w:t>|</w:t>
      </w:r>
      <w:r>
        <w:rPr>
          <w:color w:val="585858"/>
          <w:spacing w:val="47"/>
          <w:sz w:val="19"/>
        </w:rPr>
        <w:t xml:space="preserve"> </w:t>
      </w:r>
      <w:r>
        <w:rPr>
          <w:color w:val="585858"/>
          <w:sz w:val="19"/>
        </w:rPr>
        <w:t>+91</w:t>
      </w:r>
      <w:r>
        <w:rPr>
          <w:color w:val="585858"/>
          <w:spacing w:val="-2"/>
          <w:sz w:val="19"/>
        </w:rPr>
        <w:t xml:space="preserve"> </w:t>
      </w:r>
      <w:r>
        <w:rPr>
          <w:color w:val="585858"/>
          <w:sz w:val="19"/>
        </w:rPr>
        <w:t>99661</w:t>
      </w:r>
      <w:r>
        <w:rPr>
          <w:color w:val="585858"/>
          <w:spacing w:val="-3"/>
          <w:sz w:val="19"/>
        </w:rPr>
        <w:t xml:space="preserve"> </w:t>
      </w:r>
      <w:r>
        <w:rPr>
          <w:color w:val="585858"/>
          <w:sz w:val="19"/>
        </w:rPr>
        <w:t>36373</w:t>
      </w:r>
      <w:r>
        <w:rPr>
          <w:color w:val="585858"/>
          <w:spacing w:val="47"/>
          <w:sz w:val="19"/>
        </w:rPr>
        <w:t xml:space="preserve"> </w:t>
      </w:r>
      <w:r>
        <w:rPr>
          <w:color w:val="585858"/>
          <w:sz w:val="19"/>
        </w:rPr>
        <w:t>|</w:t>
      </w:r>
      <w:r>
        <w:rPr>
          <w:color w:val="585858"/>
          <w:spacing w:val="44"/>
          <w:sz w:val="19"/>
        </w:rPr>
        <w:t xml:space="preserve"> </w:t>
      </w:r>
      <w:r>
        <w:rPr>
          <w:color w:val="585858"/>
          <w:sz w:val="19"/>
        </w:rPr>
        <w:t>Hyderabad,</w:t>
      </w:r>
      <w:r>
        <w:rPr>
          <w:color w:val="585858"/>
          <w:spacing w:val="-2"/>
          <w:sz w:val="19"/>
        </w:rPr>
        <w:t xml:space="preserve"> </w:t>
      </w:r>
      <w:r>
        <w:rPr>
          <w:color w:val="585858"/>
          <w:sz w:val="19"/>
        </w:rPr>
        <w:t>India</w:t>
      </w:r>
      <w:r>
        <w:rPr>
          <w:color w:val="585858"/>
          <w:spacing w:val="46"/>
          <w:sz w:val="19"/>
        </w:rPr>
        <w:t xml:space="preserve"> </w:t>
      </w:r>
      <w:r>
        <w:rPr>
          <w:color w:val="585858"/>
          <w:sz w:val="19"/>
        </w:rPr>
        <w:t>|</w:t>
      </w:r>
      <w:r>
        <w:rPr>
          <w:color w:val="585858"/>
          <w:spacing w:val="44"/>
          <w:sz w:val="19"/>
        </w:rPr>
        <w:t xml:space="preserve"> </w:t>
      </w:r>
      <w:r>
        <w:rPr>
          <w:color w:val="585858"/>
          <w:sz w:val="19"/>
        </w:rPr>
        <w:t>Open</w:t>
      </w:r>
      <w:r>
        <w:rPr>
          <w:color w:val="585858"/>
          <w:spacing w:val="-2"/>
          <w:sz w:val="19"/>
        </w:rPr>
        <w:t xml:space="preserve"> </w:t>
      </w:r>
      <w:r>
        <w:rPr>
          <w:color w:val="585858"/>
          <w:sz w:val="19"/>
        </w:rPr>
        <w:t>to</w:t>
      </w:r>
      <w:r>
        <w:rPr>
          <w:color w:val="585858"/>
          <w:spacing w:val="-2"/>
          <w:sz w:val="19"/>
        </w:rPr>
        <w:t xml:space="preserve"> </w:t>
      </w:r>
      <w:r>
        <w:rPr>
          <w:color w:val="585858"/>
          <w:sz w:val="19"/>
        </w:rPr>
        <w:t>Relocate</w:t>
      </w:r>
      <w:r>
        <w:rPr>
          <w:color w:val="585858"/>
          <w:spacing w:val="-2"/>
          <w:sz w:val="19"/>
        </w:rPr>
        <w:t xml:space="preserve"> </w:t>
      </w:r>
      <w:r>
        <w:rPr>
          <w:color w:val="585858"/>
          <w:sz w:val="19"/>
        </w:rPr>
        <w:t>/</w:t>
      </w:r>
      <w:r>
        <w:rPr>
          <w:color w:val="585858"/>
          <w:spacing w:val="-2"/>
          <w:sz w:val="19"/>
        </w:rPr>
        <w:t xml:space="preserve"> </w:t>
      </w:r>
      <w:r>
        <w:rPr>
          <w:color w:val="585858"/>
          <w:sz w:val="19"/>
        </w:rPr>
        <w:t>Remote</w:t>
      </w:r>
      <w:r>
        <w:rPr>
          <w:color w:val="585858"/>
          <w:spacing w:val="48"/>
          <w:sz w:val="19"/>
        </w:rPr>
        <w:t xml:space="preserve"> </w:t>
      </w:r>
      <w:r>
        <w:rPr>
          <w:color w:val="585858"/>
          <w:sz w:val="19"/>
        </w:rPr>
        <w:t>|</w:t>
      </w:r>
      <w:r>
        <w:rPr>
          <w:color w:val="585858"/>
          <w:spacing w:val="49"/>
          <w:sz w:val="19"/>
        </w:rPr>
        <w:t xml:space="preserve"> </w:t>
      </w:r>
      <w:hyperlink r:id="rId6">
        <w:r>
          <w:rPr>
            <w:color w:val="1154CC"/>
            <w:sz w:val="19"/>
            <w:u w:val="single" w:color="1154CC"/>
          </w:rPr>
          <w:t>LinkedIn</w:t>
        </w:r>
        <w:r>
          <w:rPr>
            <w:color w:val="1154CC"/>
            <w:spacing w:val="-2"/>
            <w:sz w:val="19"/>
            <w:u w:val="single" w:color="1154CC"/>
          </w:rPr>
          <w:t xml:space="preserve"> Profile</w:t>
        </w:r>
      </w:hyperlink>
    </w:p>
    <w:p w14:paraId="5CA6E523" w14:textId="77777777" w:rsidR="00BD38B4" w:rsidRDefault="00000000">
      <w:pPr>
        <w:pStyle w:val="Heading2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A7EF03" wp14:editId="05890EED">
                <wp:simplePos x="0" y="0"/>
                <wp:positionH relativeFrom="page">
                  <wp:posOffset>667512</wp:posOffset>
                </wp:positionH>
                <wp:positionV relativeFrom="paragraph">
                  <wp:posOffset>302502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67C69" id="Graphic 1" o:spid="_x0000_s1026" style="position:absolute;margin-left:52.55pt;margin-top:23.8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GuixNv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15"/>
        </w:rPr>
        <w:t xml:space="preserve"> </w:t>
      </w:r>
      <w:r>
        <w:rPr>
          <w:color w:val="1F3863"/>
          <w:spacing w:val="-2"/>
        </w:rPr>
        <w:t>SUMMARY</w:t>
      </w:r>
    </w:p>
    <w:p w14:paraId="09B14E81" w14:textId="77777777" w:rsidR="00BD38B4" w:rsidRDefault="00000000">
      <w:pPr>
        <w:pStyle w:val="BodyText"/>
        <w:spacing w:before="60" w:line="244" w:lineRule="auto"/>
        <w:ind w:left="360" w:right="496" w:firstLine="0"/>
      </w:pPr>
      <w:r>
        <w:t>Senior Full-Stack Java Engineer with 9 years delivering cloud-native IoT platforms on AWS and Azure for enterprise</w:t>
      </w:r>
      <w:r>
        <w:rPr>
          <w:spacing w:val="-3"/>
        </w:rPr>
        <w:t xml:space="preserve"> </w:t>
      </w:r>
      <w:r>
        <w:t>clients.</w:t>
      </w:r>
      <w:r>
        <w:rPr>
          <w:spacing w:val="-2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zero-data-loss</w:t>
      </w:r>
      <w:r>
        <w:rPr>
          <w:spacing w:val="-3"/>
        </w:rPr>
        <w:t xml:space="preserve"> </w:t>
      </w:r>
      <w:r>
        <w:t>AWS-to-Azure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migration,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 xml:space="preserve">conversational system. Deep hands-on experience across AWS (ECS, EKS, Lambda, IoT Core, AMS, </w:t>
      </w:r>
      <w:proofErr w:type="spellStart"/>
      <w:r>
        <w:t>AmazonMQ</w:t>
      </w:r>
      <w:proofErr w:type="spellEnd"/>
      <w:r>
        <w:t>, S3, CloudWatch, SNS) and Azure (IoT Hub, Event Hub, Service Bus, Azure AD). Proficient in HLD/LLD system design, Spring Security + JWT, Docker, Kubernetes, and CI/CD delivery. Proven team lead delivering across Healthcare, IoT, and CMS domains. Open to Senior Engineer, Tech Lead.</w:t>
      </w:r>
    </w:p>
    <w:p w14:paraId="721D55B8" w14:textId="77777777" w:rsidR="00BD38B4" w:rsidRDefault="00000000">
      <w:pPr>
        <w:pStyle w:val="Heading2"/>
        <w:spacing w:before="19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E3C7D" wp14:editId="1B336F90">
                <wp:simplePos x="0" y="0"/>
                <wp:positionH relativeFrom="page">
                  <wp:posOffset>667512</wp:posOffset>
                </wp:positionH>
                <wp:positionV relativeFrom="paragraph">
                  <wp:posOffset>296819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75BC5" id="Graphic 2" o:spid="_x0000_s1026" style="position:absolute;margin-left:52.55pt;margin-top:23.35pt;width:50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Hn1jRD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CORE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COMPETENCIES</w:t>
      </w:r>
    </w:p>
    <w:p w14:paraId="6A6E7026" w14:textId="77777777" w:rsidR="00BD38B4" w:rsidRDefault="00000000">
      <w:pPr>
        <w:pStyle w:val="BodyText"/>
        <w:spacing w:before="60"/>
        <w:ind w:left="0" w:right="44" w:firstLine="0"/>
        <w:jc w:val="center"/>
      </w:pPr>
      <w:r>
        <w:t>Java</w:t>
      </w:r>
      <w:r>
        <w:rPr>
          <w:spacing w:val="-3"/>
        </w:rPr>
        <w:t xml:space="preserve"> </w:t>
      </w:r>
      <w:r>
        <w:t>·</w:t>
      </w:r>
      <w:r>
        <w:rPr>
          <w:spacing w:val="9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·</w:t>
      </w:r>
      <w:r>
        <w:rPr>
          <w:spacing w:val="7"/>
        </w:rPr>
        <w:t xml:space="preserve"> </w:t>
      </w:r>
      <w:r>
        <w:t>React.js</w:t>
      </w:r>
      <w:r>
        <w:rPr>
          <w:spacing w:val="-1"/>
        </w:rPr>
        <w:t xml:space="preserve"> </w:t>
      </w:r>
      <w:r>
        <w:t>·</w:t>
      </w:r>
      <w:r>
        <w:rPr>
          <w:spacing w:val="7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·</w:t>
      </w:r>
      <w:r>
        <w:rPr>
          <w:spacing w:val="11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·</w:t>
      </w:r>
      <w:r>
        <w:rPr>
          <w:spacing w:val="7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GenAI</w:t>
      </w:r>
      <w:r>
        <w:rPr>
          <w:spacing w:val="-2"/>
        </w:rPr>
        <w:t xml:space="preserve"> </w:t>
      </w:r>
      <w:r>
        <w:t>·</w:t>
      </w:r>
      <w:r>
        <w:rPr>
          <w:spacing w:val="7"/>
        </w:rPr>
        <w:t xml:space="preserve"> </w:t>
      </w:r>
      <w:r>
        <w:t>RAG</w:t>
      </w:r>
      <w:r>
        <w:rPr>
          <w:spacing w:val="-2"/>
        </w:rPr>
        <w:t xml:space="preserve"> Architecture</w:t>
      </w:r>
    </w:p>
    <w:p w14:paraId="29D148D5" w14:textId="77777777" w:rsidR="00BD38B4" w:rsidRDefault="00000000">
      <w:pPr>
        <w:spacing w:before="4" w:line="244" w:lineRule="auto"/>
        <w:ind w:left="360" w:right="496"/>
        <w:rPr>
          <w:sz w:val="19"/>
        </w:rPr>
      </w:pPr>
      <w:r>
        <w:rPr>
          <w:sz w:val="20"/>
        </w:rPr>
        <w:t>· AWS</w:t>
      </w:r>
      <w:r>
        <w:rPr>
          <w:spacing w:val="-2"/>
          <w:sz w:val="20"/>
        </w:rPr>
        <w:t xml:space="preserve"> </w:t>
      </w:r>
      <w:r>
        <w:rPr>
          <w:sz w:val="20"/>
        </w:rPr>
        <w:t>(ECS/EKS/IoT Core) · Azure</w:t>
      </w:r>
      <w:r>
        <w:rPr>
          <w:spacing w:val="-1"/>
          <w:sz w:val="20"/>
        </w:rPr>
        <w:t xml:space="preserve"> </w:t>
      </w:r>
      <w:r>
        <w:rPr>
          <w:sz w:val="20"/>
        </w:rPr>
        <w:t>(IoT Hub/</w:t>
      </w:r>
      <w:proofErr w:type="spellStart"/>
      <w:r>
        <w:rPr>
          <w:sz w:val="20"/>
        </w:rPr>
        <w:t>Eventhub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· Kubernetes</w:t>
      </w:r>
      <w:r>
        <w:rPr>
          <w:spacing w:val="-1"/>
          <w:sz w:val="20"/>
        </w:rPr>
        <w:t xml:space="preserve"> </w:t>
      </w:r>
      <w:r>
        <w:rPr>
          <w:sz w:val="20"/>
        </w:rPr>
        <w:t>· Docker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· System Design (HLD/LLD) · MongoDB · PostgreSQL · CI/CD · JWT / OAuth 2.0, </w:t>
      </w:r>
      <w:r>
        <w:rPr>
          <w:sz w:val="19"/>
        </w:rPr>
        <w:t>Unit Testing (JUnit · Mockito), Event Driven Architecture.</w:t>
      </w:r>
    </w:p>
    <w:p w14:paraId="5CE3E3DA" w14:textId="77777777" w:rsidR="00BD38B4" w:rsidRDefault="00000000">
      <w:pPr>
        <w:pStyle w:val="Heading2"/>
        <w:spacing w:before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4BAD5F" wp14:editId="3546E8FC">
                <wp:simplePos x="0" y="0"/>
                <wp:positionH relativeFrom="page">
                  <wp:posOffset>667512</wp:posOffset>
                </wp:positionH>
                <wp:positionV relativeFrom="paragraph">
                  <wp:posOffset>300001</wp:posOffset>
                </wp:positionV>
                <wp:extent cx="6438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EFE44" id="Graphic 3" o:spid="_x0000_s1026" style="position:absolute;margin-left:52.55pt;margin-top:23.6pt;width:50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IHELE3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TECHNICAL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SKILLS</w:t>
      </w:r>
    </w:p>
    <w:p w14:paraId="2DA8FF2F" w14:textId="77777777" w:rsidR="00BD38B4" w:rsidRDefault="00000000">
      <w:pPr>
        <w:spacing w:before="55"/>
        <w:ind w:left="360"/>
        <w:rPr>
          <w:sz w:val="20"/>
        </w:rPr>
      </w:pPr>
      <w:r>
        <w:rPr>
          <w:rFonts w:ascii="Arial"/>
          <w:b/>
          <w:sz w:val="20"/>
        </w:rPr>
        <w:t>Core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Languages: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8/17,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47527182" w14:textId="77777777" w:rsidR="00BD38B4" w:rsidRDefault="00000000">
      <w:pPr>
        <w:pStyle w:val="BodyText"/>
        <w:spacing w:before="29" w:line="259" w:lineRule="auto"/>
        <w:ind w:left="360" w:right="496" w:firstLine="0"/>
      </w:pPr>
      <w:r>
        <w:rPr>
          <w:rFonts w:ascii="Arial" w:hAnsi="Arial"/>
          <w:b/>
        </w:rPr>
        <w:t xml:space="preserve">Frameworks: </w:t>
      </w:r>
      <w:r>
        <w:t>Spring Boot, Spring MVC, Spring AI, Hibernate, React.js, J2EE, Servlets, JSP, Spring AOP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>Cloud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AWS:</w:t>
      </w:r>
      <w:r>
        <w:rPr>
          <w:rFonts w:ascii="Arial" w:hAnsi="Arial"/>
          <w:b/>
          <w:spacing w:val="-3"/>
        </w:rPr>
        <w:t xml:space="preserve"> </w:t>
      </w:r>
      <w:r>
        <w:t>ECS,</w:t>
      </w:r>
      <w:r>
        <w:rPr>
          <w:spacing w:val="-2"/>
        </w:rPr>
        <w:t xml:space="preserve"> </w:t>
      </w:r>
      <w:r>
        <w:t>EKS,</w:t>
      </w:r>
      <w:r>
        <w:rPr>
          <w:spacing w:val="-1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>Core,</w:t>
      </w:r>
      <w:r>
        <w:rPr>
          <w:spacing w:val="-1"/>
        </w:rPr>
        <w:t xml:space="preserve"> </w:t>
      </w:r>
      <w:proofErr w:type="spellStart"/>
      <w:r>
        <w:t>AmazonMQ</w:t>
      </w:r>
      <w:proofErr w:type="spellEnd"/>
      <w:r>
        <w:t>,</w:t>
      </w:r>
      <w:r>
        <w:rPr>
          <w:spacing w:val="-2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CloudWatch,</w:t>
      </w:r>
      <w:r>
        <w:rPr>
          <w:spacing w:val="-3"/>
        </w:rPr>
        <w:t xml:space="preserve"> </w:t>
      </w:r>
      <w:proofErr w:type="spellStart"/>
      <w:r>
        <w:t>CodeCommit</w:t>
      </w:r>
      <w:proofErr w:type="spellEnd"/>
      <w:r>
        <w:t>,</w:t>
      </w:r>
      <w:r>
        <w:rPr>
          <w:spacing w:val="-2"/>
        </w:rPr>
        <w:t xml:space="preserve"> </w:t>
      </w:r>
      <w:r>
        <w:t>Cognito,</w:t>
      </w:r>
      <w:r>
        <w:rPr>
          <w:spacing w:val="-2"/>
        </w:rPr>
        <w:t xml:space="preserve"> </w:t>
      </w:r>
      <w:r>
        <w:t xml:space="preserve">IoT Events, </w:t>
      </w:r>
      <w:r>
        <w:rPr>
          <w:spacing w:val="-4"/>
        </w:rPr>
        <w:t>SNS</w:t>
      </w:r>
    </w:p>
    <w:p w14:paraId="40D97459" w14:textId="77777777" w:rsidR="00BD38B4" w:rsidRDefault="00000000">
      <w:pPr>
        <w:pStyle w:val="BodyText"/>
        <w:spacing w:before="7"/>
        <w:ind w:left="360" w:firstLine="0"/>
      </w:pPr>
      <w:r>
        <w:rPr>
          <w:rFonts w:ascii="Arial" w:hAnsi="Arial"/>
          <w:b/>
        </w:rPr>
        <w:t>Cloud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Azure:</w:t>
      </w:r>
      <w:r>
        <w:rPr>
          <w:rFonts w:ascii="Arial" w:hAnsi="Arial"/>
          <w:b/>
          <w:spacing w:val="-6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Hub,</w:t>
      </w:r>
      <w:r>
        <w:rPr>
          <w:spacing w:val="-2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Hub,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Bus,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AD,</w:t>
      </w:r>
      <w:r>
        <w:rPr>
          <w:spacing w:val="-1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Monitor</w:t>
      </w:r>
    </w:p>
    <w:p w14:paraId="7151584A" w14:textId="77777777" w:rsidR="00BD38B4" w:rsidRDefault="00000000">
      <w:pPr>
        <w:pStyle w:val="BodyText"/>
        <w:spacing w:before="32" w:line="247" w:lineRule="auto"/>
        <w:ind w:left="360" w:right="496" w:firstLine="0"/>
      </w:pPr>
      <w:r>
        <w:rPr>
          <w:rFonts w:ascii="Arial"/>
          <w:b/>
        </w:rPr>
        <w:t>System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Design:</w:t>
      </w:r>
      <w:r>
        <w:rPr>
          <w:rFonts w:ascii="Arial"/>
          <w:b/>
          <w:spacing w:val="-4"/>
        </w:rPr>
        <w:t xml:space="preserve"> </w:t>
      </w:r>
      <w:r>
        <w:t>HLD,</w:t>
      </w:r>
      <w:r>
        <w:rPr>
          <w:spacing w:val="-2"/>
        </w:rPr>
        <w:t xml:space="preserve"> </w:t>
      </w:r>
      <w:r>
        <w:t>LLD,</w:t>
      </w:r>
      <w:r>
        <w:rPr>
          <w:spacing w:val="-3"/>
        </w:rPr>
        <w:t xml:space="preserve"> </w:t>
      </w:r>
      <w:r>
        <w:t>Microservices,</w:t>
      </w:r>
      <w:r>
        <w:rPr>
          <w:spacing w:val="-2"/>
        </w:rPr>
        <w:t xml:space="preserve"> </w:t>
      </w:r>
      <w:r>
        <w:t>Event-Driven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Gateway,</w:t>
      </w:r>
      <w:r>
        <w:rPr>
          <w:spacing w:val="-2"/>
        </w:rPr>
        <w:t xml:space="preserve"> </w:t>
      </w:r>
      <w:r>
        <w:t>Domain-Driven</w:t>
      </w:r>
      <w:r>
        <w:rPr>
          <w:spacing w:val="-4"/>
        </w:rPr>
        <w:t xml:space="preserve"> </w:t>
      </w:r>
      <w:r>
        <w:t xml:space="preserve">Design, </w:t>
      </w:r>
      <w:r>
        <w:rPr>
          <w:spacing w:val="-2"/>
        </w:rPr>
        <w:t>SOLID</w:t>
      </w:r>
    </w:p>
    <w:p w14:paraId="58B5068B" w14:textId="77777777" w:rsidR="00BD38B4" w:rsidRDefault="00000000">
      <w:pPr>
        <w:pStyle w:val="BodyText"/>
        <w:spacing w:before="19"/>
        <w:ind w:left="360" w:firstLine="0"/>
      </w:pPr>
      <w:r>
        <w:rPr>
          <w:rFonts w:ascii="Arial"/>
          <w:b/>
        </w:rPr>
        <w:t>Databases:</w:t>
      </w:r>
      <w:r>
        <w:rPr>
          <w:rFonts w:ascii="Arial"/>
          <w:b/>
          <w:spacing w:val="-7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proofErr w:type="spellStart"/>
      <w:r>
        <w:t>DocumentDB</w:t>
      </w:r>
      <w:proofErr w:type="spellEnd"/>
      <w:r>
        <w:t>,</w:t>
      </w:r>
      <w:r>
        <w:rPr>
          <w:spacing w:val="-5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WCS</w:t>
      </w:r>
      <w:r>
        <w:rPr>
          <w:spacing w:val="-6"/>
        </w:rPr>
        <w:t xml:space="preserve"> </w:t>
      </w:r>
      <w:r>
        <w:rPr>
          <w:spacing w:val="-2"/>
        </w:rPr>
        <w:t>11g/12c</w:t>
      </w:r>
    </w:p>
    <w:p w14:paraId="33C8DF7C" w14:textId="77777777" w:rsidR="00BD38B4" w:rsidRDefault="00000000">
      <w:pPr>
        <w:spacing w:before="30" w:line="247" w:lineRule="auto"/>
        <w:ind w:left="360"/>
        <w:rPr>
          <w:sz w:val="19"/>
        </w:rPr>
      </w:pP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Tools: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Docker,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Git</w:t>
      </w:r>
      <w:r>
        <w:rPr>
          <w:spacing w:val="-3"/>
          <w:sz w:val="20"/>
        </w:rPr>
        <w:t xml:space="preserve"> </w:t>
      </w:r>
      <w:r>
        <w:rPr>
          <w:sz w:val="20"/>
        </w:rPr>
        <w:t>(Bitbucket/SVN),</w:t>
      </w:r>
      <w:r>
        <w:rPr>
          <w:spacing w:val="-3"/>
          <w:sz w:val="20"/>
        </w:rPr>
        <w:t xml:space="preserve"> </w:t>
      </w:r>
      <w:r>
        <w:rPr>
          <w:sz w:val="20"/>
        </w:rPr>
        <w:t>CI/CD,</w:t>
      </w:r>
      <w:r>
        <w:rPr>
          <w:spacing w:val="-1"/>
          <w:sz w:val="20"/>
        </w:rPr>
        <w:t xml:space="preserve"> </w:t>
      </w:r>
      <w:r>
        <w:rPr>
          <w:sz w:val="20"/>
        </w:rPr>
        <w:t>SonarQube,</w:t>
      </w:r>
      <w:r>
        <w:rPr>
          <w:spacing w:val="-2"/>
          <w:sz w:val="20"/>
        </w:rPr>
        <w:t xml:space="preserve"> </w:t>
      </w:r>
      <w:r>
        <w:rPr>
          <w:sz w:val="20"/>
        </w:rPr>
        <w:t>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 xml:space="preserve">, Postman, </w:t>
      </w:r>
      <w:r>
        <w:rPr>
          <w:sz w:val="19"/>
        </w:rPr>
        <w:t>Unit Testing (JUnit · Mockito)</w:t>
      </w:r>
    </w:p>
    <w:p w14:paraId="3C325B7C" w14:textId="77777777" w:rsidR="00BD38B4" w:rsidRDefault="00000000">
      <w:pPr>
        <w:spacing w:before="20"/>
        <w:ind w:left="360"/>
        <w:rPr>
          <w:sz w:val="20"/>
        </w:rPr>
      </w:pPr>
      <w:r>
        <w:rPr>
          <w:rFonts w:ascii="Arial"/>
          <w:b/>
          <w:sz w:val="20"/>
        </w:rPr>
        <w:t>Security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Auth: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JWT,</w:t>
      </w:r>
      <w:r>
        <w:rPr>
          <w:spacing w:val="-4"/>
          <w:sz w:val="20"/>
        </w:rPr>
        <w:t xml:space="preserve"> </w:t>
      </w:r>
      <w:r>
        <w:rPr>
          <w:sz w:val="20"/>
        </w:rPr>
        <w:t>OAuth</w:t>
      </w:r>
      <w:r>
        <w:rPr>
          <w:spacing w:val="-4"/>
          <w:sz w:val="20"/>
        </w:rPr>
        <w:t xml:space="preserve"> </w:t>
      </w:r>
      <w:r>
        <w:rPr>
          <w:sz w:val="20"/>
        </w:rPr>
        <w:t>2.0,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AD</w:t>
      </w:r>
      <w:r>
        <w:rPr>
          <w:spacing w:val="-2"/>
          <w:sz w:val="20"/>
        </w:rPr>
        <w:t xml:space="preserve"> </w:t>
      </w:r>
      <w:r>
        <w:rPr>
          <w:sz w:val="20"/>
        </w:rPr>
        <w:t>SSO,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Cognito,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Security,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RBAC</w:t>
      </w:r>
    </w:p>
    <w:p w14:paraId="72EC69CD" w14:textId="77777777" w:rsidR="00BD38B4" w:rsidRDefault="00000000">
      <w:pPr>
        <w:spacing w:before="31"/>
        <w:ind w:left="360"/>
        <w:rPr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-1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Mgmt</w:t>
      </w:r>
      <w:proofErr w:type="spellEnd"/>
      <w:r>
        <w:rPr>
          <w:rFonts w:ascii="Arial"/>
          <w:b/>
          <w:sz w:val="20"/>
        </w:rPr>
        <w:t>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5"/>
          <w:sz w:val="20"/>
        </w:rPr>
        <w:t xml:space="preserve"> </w:t>
      </w:r>
      <w:r>
        <w:rPr>
          <w:sz w:val="20"/>
        </w:rPr>
        <w:t>Agile/Scrum,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SDLC</w:t>
      </w:r>
    </w:p>
    <w:p w14:paraId="72A3E1CB" w14:textId="77777777" w:rsidR="00BD38B4" w:rsidRDefault="00000000">
      <w:pPr>
        <w:pStyle w:val="BodyText"/>
        <w:spacing w:before="29"/>
        <w:ind w:left="360" w:firstLine="0"/>
      </w:pPr>
      <w:r>
        <w:rPr>
          <w:rFonts w:ascii="Arial"/>
          <w:b/>
        </w:rPr>
        <w:t>Other:</w:t>
      </w:r>
      <w:r>
        <w:rPr>
          <w:rFonts w:ascii="Arial"/>
          <w:b/>
          <w:spacing w:val="-6"/>
        </w:rPr>
        <w:t xml:space="preserve"> </w:t>
      </w:r>
      <w:r>
        <w:t>MQTT,</w:t>
      </w:r>
      <w:r>
        <w:rPr>
          <w:spacing w:val="-4"/>
        </w:rPr>
        <w:t xml:space="preserve"> </w:t>
      </w:r>
      <w:r>
        <w:t>ZPL/Zebra</w:t>
      </w:r>
      <w:r>
        <w:rPr>
          <w:spacing w:val="-4"/>
        </w:rPr>
        <w:t xml:space="preserve"> </w:t>
      </w:r>
      <w:r>
        <w:t>Link-OS</w:t>
      </w:r>
      <w:r>
        <w:rPr>
          <w:spacing w:val="-5"/>
        </w:rPr>
        <w:t xml:space="preserve"> </w:t>
      </w:r>
      <w:r>
        <w:t>SDK,</w:t>
      </w:r>
      <w:r>
        <w:rPr>
          <w:spacing w:val="-2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Integration,</w:t>
      </w:r>
      <w:r>
        <w:rPr>
          <w:spacing w:val="-6"/>
        </w:rPr>
        <w:t xml:space="preserve"> </w:t>
      </w:r>
      <w:proofErr w:type="spellStart"/>
      <w:r>
        <w:t>WebSockets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Cloudflare</w:t>
      </w:r>
    </w:p>
    <w:p w14:paraId="141A208F" w14:textId="77777777" w:rsidR="00BD38B4" w:rsidRDefault="00000000">
      <w:pPr>
        <w:pStyle w:val="Heading2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64CC5B" wp14:editId="4200C3D5">
                <wp:simplePos x="0" y="0"/>
                <wp:positionH relativeFrom="page">
                  <wp:posOffset>667512</wp:posOffset>
                </wp:positionH>
                <wp:positionV relativeFrom="paragraph">
                  <wp:posOffset>304296</wp:posOffset>
                </wp:positionV>
                <wp:extent cx="64389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CDD3E" id="Graphic 4" o:spid="_x0000_s1026" style="position:absolute;margin-left:52.55pt;margin-top:23.95pt;width:50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HDr2g3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15"/>
        </w:rPr>
        <w:t xml:space="preserve"> </w:t>
      </w:r>
      <w:r>
        <w:rPr>
          <w:color w:val="1F3863"/>
          <w:spacing w:val="-2"/>
        </w:rPr>
        <w:t>EXPERIENCE</w:t>
      </w:r>
    </w:p>
    <w:p w14:paraId="495FD282" w14:textId="77777777" w:rsidR="00BD38B4" w:rsidRDefault="00000000">
      <w:pPr>
        <w:spacing w:before="115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sz w:val="21"/>
        </w:rPr>
        <w:t>Senior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Full-Stack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Java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Developer</w:t>
      </w:r>
      <w:r>
        <w:rPr>
          <w:rFonts w:ascii="Arial" w:hAnsi="Arial"/>
          <w:b/>
          <w:spacing w:val="45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6"/>
          <w:sz w:val="20"/>
        </w:rPr>
        <w:t xml:space="preserve"> </w:t>
      </w:r>
      <w:r>
        <w:rPr>
          <w:color w:val="585858"/>
          <w:sz w:val="20"/>
        </w:rPr>
        <w:t>HCL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Technologies</w:t>
      </w:r>
      <w:r>
        <w:rPr>
          <w:color w:val="585858"/>
          <w:spacing w:val="5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9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December</w:t>
      </w:r>
      <w:r>
        <w:rPr>
          <w:rFonts w:ascii="Arial" w:hAnsi="Arial"/>
          <w:i/>
          <w:color w:val="585858"/>
          <w:spacing w:val="-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2021</w:t>
      </w:r>
      <w:r>
        <w:rPr>
          <w:rFonts w:ascii="Arial" w:hAnsi="Arial"/>
          <w:i/>
          <w:color w:val="585858"/>
          <w:spacing w:val="-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-5"/>
          <w:sz w:val="20"/>
        </w:rPr>
        <w:t xml:space="preserve"> </w:t>
      </w:r>
      <w:r>
        <w:rPr>
          <w:rFonts w:ascii="Arial" w:hAnsi="Arial"/>
          <w:i/>
          <w:color w:val="585858"/>
          <w:spacing w:val="-2"/>
          <w:sz w:val="20"/>
        </w:rPr>
        <w:t>Present</w:t>
      </w:r>
    </w:p>
    <w:p w14:paraId="7C1BA6C8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1088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1"/>
          <w:sz w:val="20"/>
        </w:rPr>
        <w:t xml:space="preserve"> </w:t>
      </w:r>
      <w:r>
        <w:rPr>
          <w:sz w:val="20"/>
        </w:rPr>
        <w:t>IoT platforms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 warehouse clients including Siemens Varian.</w:t>
      </w:r>
    </w:p>
    <w:p w14:paraId="4BDA3387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963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 xml:space="preserve"> </w:t>
      </w:r>
      <w:r>
        <w:rPr>
          <w:sz w:val="20"/>
        </w:rPr>
        <w:t>HLD &amp;</w:t>
      </w:r>
      <w:r>
        <w:rPr>
          <w:spacing w:val="-3"/>
          <w:sz w:val="20"/>
        </w:rPr>
        <w:t xml:space="preserve"> </w:t>
      </w:r>
      <w:r>
        <w:rPr>
          <w:sz w:val="20"/>
        </w:rPr>
        <w:t>LLD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IoT event pipelines,</w:t>
      </w:r>
      <w:r>
        <w:rPr>
          <w:spacing w:val="-2"/>
          <w:sz w:val="20"/>
        </w:rPr>
        <w:t xml:space="preserve"> </w:t>
      </w:r>
      <w:r>
        <w:rPr>
          <w:sz w:val="20"/>
        </w:rPr>
        <w:t>bidirectional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2"/>
          <w:sz w:val="20"/>
        </w:rPr>
        <w:t xml:space="preserve"> </w:t>
      </w:r>
      <w:r>
        <w:rPr>
          <w:sz w:val="20"/>
        </w:rPr>
        <w:t>systems, and</w:t>
      </w:r>
      <w:r>
        <w:rPr>
          <w:spacing w:val="-1"/>
          <w:sz w:val="20"/>
        </w:rPr>
        <w:t xml:space="preserve"> </w:t>
      </w:r>
      <w:r>
        <w:rPr>
          <w:sz w:val="20"/>
        </w:rPr>
        <w:t>SAP</w:t>
      </w:r>
      <w:r>
        <w:rPr>
          <w:spacing w:val="-3"/>
          <w:sz w:val="20"/>
        </w:rPr>
        <w:t xml:space="preserve"> </w:t>
      </w:r>
      <w:r>
        <w:rPr>
          <w:sz w:val="20"/>
        </w:rPr>
        <w:t>ERP integration flows handling millions of events/</w:t>
      </w:r>
      <w:proofErr w:type="gramStart"/>
      <w:r>
        <w:rPr>
          <w:sz w:val="20"/>
        </w:rPr>
        <w:t>day</w:t>
      </w:r>
      <w:proofErr w:type="gramEnd"/>
      <w:r>
        <w:rPr>
          <w:sz w:val="20"/>
        </w:rPr>
        <w:t>.</w:t>
      </w:r>
    </w:p>
    <w:p w14:paraId="0CF7990A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0"/>
        <w:ind w:right="412"/>
        <w:rPr>
          <w:sz w:val="20"/>
        </w:rPr>
      </w:pP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zero-data-loss</w:t>
      </w:r>
      <w:r>
        <w:rPr>
          <w:spacing w:val="-4"/>
          <w:sz w:val="20"/>
        </w:rPr>
        <w:t xml:space="preserve"> </w:t>
      </w:r>
      <w:r>
        <w:rPr>
          <w:sz w:val="20"/>
        </w:rPr>
        <w:t>AWS-to-Azure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property-file-driven</w:t>
      </w:r>
      <w:r>
        <w:rPr>
          <w:spacing w:val="-5"/>
          <w:sz w:val="20"/>
        </w:rPr>
        <w:t xml:space="preserve"> </w:t>
      </w:r>
      <w:r>
        <w:rPr>
          <w:sz w:val="20"/>
        </w:rPr>
        <w:t>dual-cloud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switchover </w:t>
      </w:r>
      <w:r>
        <w:rPr>
          <w:w w:val="105"/>
          <w:sz w:val="20"/>
        </w:rPr>
        <w:t xml:space="preserve">architecture </w:t>
      </w:r>
      <w:r>
        <w:rPr>
          <w:w w:val="140"/>
          <w:sz w:val="20"/>
        </w:rPr>
        <w:t>—</w:t>
      </w:r>
      <w:r>
        <w:rPr>
          <w:spacing w:val="-18"/>
          <w:w w:val="140"/>
          <w:sz w:val="20"/>
        </w:rPr>
        <w:t xml:space="preserve"> </w:t>
      </w:r>
      <w:r>
        <w:rPr>
          <w:w w:val="105"/>
          <w:sz w:val="20"/>
        </w:rPr>
        <w:t>no downtime, no data loss.</w:t>
      </w:r>
    </w:p>
    <w:p w14:paraId="11B6C3B1" w14:textId="77777777" w:rsidR="00BD38B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7"/>
        <w:ind w:left="839" w:hanging="239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z w:val="20"/>
        </w:rPr>
        <w:t>DB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MongoDB</w:t>
      </w:r>
      <w:r>
        <w:rPr>
          <w:spacing w:val="-5"/>
          <w:sz w:val="20"/>
        </w:rPr>
        <w:t xml:space="preserve"> </w:t>
      </w:r>
      <w:r>
        <w:rPr>
          <w:sz w:val="20"/>
        </w:rPr>
        <w:t>migration;</w:t>
      </w:r>
      <w:r>
        <w:rPr>
          <w:spacing w:val="-5"/>
          <w:sz w:val="20"/>
        </w:rPr>
        <w:t xml:space="preserve"> </w:t>
      </w:r>
      <w:r>
        <w:rPr>
          <w:sz w:val="20"/>
        </w:rPr>
        <w:t>redesigned</w:t>
      </w:r>
      <w:r>
        <w:rPr>
          <w:spacing w:val="-5"/>
          <w:sz w:val="20"/>
        </w:rPr>
        <w:t xml:space="preserve"> </w:t>
      </w:r>
      <w:r>
        <w:rPr>
          <w:sz w:val="20"/>
        </w:rPr>
        <w:t>NoSQL</w:t>
      </w:r>
      <w:r>
        <w:rPr>
          <w:spacing w:val="-5"/>
          <w:sz w:val="20"/>
        </w:rPr>
        <w:t xml:space="preserve"> </w:t>
      </w:r>
      <w:r>
        <w:rPr>
          <w:sz w:val="20"/>
        </w:rPr>
        <w:t>schemas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~40%.</w:t>
      </w:r>
    </w:p>
    <w:p w14:paraId="2B7E137A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3" w:line="244" w:lineRule="auto"/>
        <w:ind w:right="584"/>
        <w:rPr>
          <w:sz w:val="20"/>
        </w:rPr>
      </w:pP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containerised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ECS/EKS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AKS;</w:t>
      </w:r>
      <w:r>
        <w:rPr>
          <w:spacing w:val="-3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pipelines (Jenkins, Docker) for zero-downtime deployments.</w:t>
      </w:r>
    </w:p>
    <w:p w14:paraId="1EBDEF5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864"/>
        <w:rPr>
          <w:sz w:val="20"/>
        </w:rPr>
      </w:pPr>
      <w:r>
        <w:rPr>
          <w:sz w:val="20"/>
        </w:rPr>
        <w:t xml:space="preserve">Built Spring AI RAG conversational interface enabling natural-language inventory queries — eliminated </w:t>
      </w:r>
      <w:r>
        <w:rPr>
          <w:w w:val="105"/>
          <w:sz w:val="20"/>
        </w:rPr>
        <w:t>manual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navigation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warehouse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operators.</w:t>
      </w:r>
    </w:p>
    <w:p w14:paraId="7792882E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426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6"/>
          <w:sz w:val="20"/>
        </w:rPr>
        <w:t xml:space="preserve"> </w:t>
      </w:r>
      <w:r>
        <w:rPr>
          <w:sz w:val="20"/>
        </w:rPr>
        <w:t>for 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of 5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zones; led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planning, architecture reviews, and code quality sessions.</w:t>
      </w:r>
    </w:p>
    <w:p w14:paraId="4B7F4EC9" w14:textId="77777777" w:rsidR="00BD38B4" w:rsidRDefault="00000000">
      <w:pPr>
        <w:spacing w:before="113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sz w:val="21"/>
        </w:rPr>
        <w:t>Software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Engineer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→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Tech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Lead</w:t>
      </w:r>
      <w:r>
        <w:rPr>
          <w:rFonts w:ascii="Arial" w:hAnsi="Arial"/>
          <w:b/>
          <w:spacing w:val="47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6"/>
          <w:sz w:val="20"/>
        </w:rPr>
        <w:t xml:space="preserve"> </w:t>
      </w:r>
      <w:r>
        <w:rPr>
          <w:color w:val="585858"/>
          <w:sz w:val="20"/>
        </w:rPr>
        <w:t>Hinduja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Global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Solutions</w:t>
      </w:r>
      <w:r>
        <w:rPr>
          <w:color w:val="585858"/>
          <w:spacing w:val="5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9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May</w:t>
      </w:r>
      <w:r>
        <w:rPr>
          <w:rFonts w:ascii="Arial" w:hAnsi="Arial"/>
          <w:i/>
          <w:color w:val="585858"/>
          <w:spacing w:val="-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2017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-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November</w:t>
      </w:r>
      <w:r>
        <w:rPr>
          <w:rFonts w:ascii="Arial" w:hAnsi="Arial"/>
          <w:i/>
          <w:color w:val="585858"/>
          <w:spacing w:val="-4"/>
          <w:sz w:val="20"/>
        </w:rPr>
        <w:t xml:space="preserve"> 2021</w:t>
      </w:r>
    </w:p>
    <w:p w14:paraId="6DFE5B72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6" w:line="244" w:lineRule="auto"/>
        <w:ind w:right="824"/>
        <w:rPr>
          <w:sz w:val="20"/>
        </w:rPr>
      </w:pPr>
      <w:r>
        <w:rPr>
          <w:sz w:val="20"/>
        </w:rPr>
        <w:t>Progressed</w:t>
      </w:r>
      <w:r>
        <w:rPr>
          <w:spacing w:val="-2"/>
          <w:sz w:val="20"/>
        </w:rPr>
        <w:t xml:space="preserve"> </w:t>
      </w:r>
      <w:r>
        <w:rPr>
          <w:sz w:val="20"/>
        </w:rPr>
        <w:t>from Software Engineer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Tech</w:t>
      </w:r>
      <w:r>
        <w:rPr>
          <w:spacing w:val="-1"/>
          <w:sz w:val="20"/>
        </w:rPr>
        <w:t xml:space="preserve"> </w:t>
      </w:r>
      <w:r>
        <w:rPr>
          <w:sz w:val="20"/>
        </w:rPr>
        <w:t>Lead in 4 years delivering</w:t>
      </w:r>
      <w:r>
        <w:rPr>
          <w:spacing w:val="-1"/>
          <w:sz w:val="20"/>
        </w:rPr>
        <w:t xml:space="preserve"> </w:t>
      </w:r>
      <w:r>
        <w:rPr>
          <w:sz w:val="20"/>
        </w:rPr>
        <w:t>Healthcare,</w:t>
      </w:r>
      <w:r>
        <w:rPr>
          <w:spacing w:val="-2"/>
          <w:sz w:val="20"/>
        </w:rPr>
        <w:t xml:space="preserve"> </w:t>
      </w:r>
      <w:r>
        <w:rPr>
          <w:sz w:val="20"/>
        </w:rPr>
        <w:t>CMS, and headless architecture</w:t>
      </w:r>
      <w:r>
        <w:rPr>
          <w:spacing w:val="-1"/>
          <w:sz w:val="20"/>
        </w:rPr>
        <w:t xml:space="preserve"> </w:t>
      </w:r>
      <w:r>
        <w:rPr>
          <w:sz w:val="20"/>
        </w:rPr>
        <w:t>platforms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clients including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York Presbyterian,</w:t>
      </w:r>
      <w:r>
        <w:rPr>
          <w:spacing w:val="-4"/>
          <w:sz w:val="20"/>
        </w:rPr>
        <w:t xml:space="preserve"> </w:t>
      </w: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Hope,</w:t>
      </w:r>
      <w:r>
        <w:rPr>
          <w:spacing w:val="-3"/>
          <w:sz w:val="20"/>
        </w:rPr>
        <w:t xml:space="preserve"> </w:t>
      </w:r>
      <w:r>
        <w:rPr>
          <w:sz w:val="20"/>
        </w:rPr>
        <w:t>Broadcom,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Cargill.</w:t>
      </w:r>
    </w:p>
    <w:p w14:paraId="520709DE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7" w:line="244" w:lineRule="auto"/>
        <w:ind w:right="416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(patient,</w:t>
      </w:r>
      <w:r>
        <w:rPr>
          <w:spacing w:val="-2"/>
          <w:sz w:val="20"/>
        </w:rPr>
        <w:t xml:space="preserve"> </w:t>
      </w:r>
      <w:r>
        <w:rPr>
          <w:sz w:val="20"/>
        </w:rPr>
        <w:t>doctor,</w:t>
      </w:r>
      <w:r>
        <w:rPr>
          <w:spacing w:val="-3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 CMS using Java 8, Spring Boot, MySQL, and Oracle WCS 11g/12c.</w:t>
      </w:r>
    </w:p>
    <w:p w14:paraId="73126163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466"/>
        <w:rPr>
          <w:sz w:val="20"/>
        </w:rPr>
      </w:pP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WebCenter</w:t>
      </w:r>
      <w:r>
        <w:rPr>
          <w:spacing w:val="-3"/>
          <w:sz w:val="20"/>
        </w:rPr>
        <w:t xml:space="preserve"> </w:t>
      </w:r>
      <w:r>
        <w:rPr>
          <w:sz w:val="20"/>
        </w:rPr>
        <w:t>Sites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headless</w:t>
      </w:r>
      <w:r>
        <w:rPr>
          <w:spacing w:val="-2"/>
          <w:sz w:val="20"/>
        </w:rPr>
        <w:t xml:space="preserve"> </w:t>
      </w:r>
      <w:r>
        <w:rPr>
          <w:sz w:val="20"/>
        </w:rPr>
        <w:t>MongoDB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migration;</w:t>
      </w:r>
      <w:r>
        <w:rPr>
          <w:spacing w:val="-1"/>
          <w:sz w:val="20"/>
        </w:rPr>
        <w:t xml:space="preserve"> </w:t>
      </w:r>
      <w:r>
        <w:rPr>
          <w:sz w:val="20"/>
        </w:rPr>
        <w:t>built Python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scripts for large-scale data extraction, transformation, and sync.</w:t>
      </w:r>
    </w:p>
    <w:p w14:paraId="232F07B5" w14:textId="77777777" w:rsidR="00BD38B4" w:rsidRDefault="00BD38B4">
      <w:pPr>
        <w:pStyle w:val="ListParagraph"/>
        <w:spacing w:line="244" w:lineRule="auto"/>
        <w:rPr>
          <w:sz w:val="20"/>
        </w:rPr>
        <w:sectPr w:rsidR="00BD38B4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5E475E3A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80" w:line="244" w:lineRule="auto"/>
        <w:ind w:right="585"/>
        <w:rPr>
          <w:sz w:val="20"/>
        </w:rPr>
      </w:pPr>
      <w:r>
        <w:rPr>
          <w:sz w:val="20"/>
        </w:rPr>
        <w:lastRenderedPageBreak/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full-stack</w:t>
      </w:r>
      <w:r>
        <w:rPr>
          <w:spacing w:val="-2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React.js,</w:t>
      </w:r>
      <w:r>
        <w:rPr>
          <w:spacing w:val="-3"/>
          <w:sz w:val="20"/>
        </w:rPr>
        <w:t xml:space="preserve"> </w:t>
      </w:r>
      <w:r>
        <w:rPr>
          <w:sz w:val="20"/>
        </w:rPr>
        <w:t>HTML5,</w:t>
      </w:r>
      <w:r>
        <w:rPr>
          <w:spacing w:val="-2"/>
          <w:sz w:val="20"/>
        </w:rPr>
        <w:t xml:space="preserve"> </w:t>
      </w:r>
      <w:r>
        <w:rPr>
          <w:sz w:val="20"/>
        </w:rPr>
        <w:t>CSS3,</w:t>
      </w:r>
      <w:r>
        <w:rPr>
          <w:spacing w:val="-2"/>
          <w:sz w:val="20"/>
        </w:rPr>
        <w:t xml:space="preserve"> </w:t>
      </w:r>
      <w:r>
        <w:rPr>
          <w:sz w:val="20"/>
        </w:rPr>
        <w:t>Servlets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JSP;</w:t>
      </w:r>
      <w:r>
        <w:rPr>
          <w:spacing w:val="-1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modules integrated with back-end APIs across 5 enterprise client sites.</w:t>
      </w:r>
    </w:p>
    <w:p w14:paraId="72F6CF1A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562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Lambda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workflows;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Cloudflare/Limelight</w:t>
      </w:r>
      <w:r>
        <w:rPr>
          <w:spacing w:val="-4"/>
          <w:sz w:val="20"/>
        </w:rPr>
        <w:t xml:space="preserve"> </w:t>
      </w:r>
      <w:r>
        <w:rPr>
          <w:sz w:val="20"/>
        </w:rPr>
        <w:t>CDN caching significantly reducing page-load times.</w:t>
      </w:r>
    </w:p>
    <w:p w14:paraId="01741834" w14:textId="77777777" w:rsidR="00BD38B4" w:rsidRDefault="00000000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659720" wp14:editId="7E636ACE">
                <wp:simplePos x="0" y="0"/>
                <wp:positionH relativeFrom="page">
                  <wp:posOffset>667512</wp:posOffset>
                </wp:positionH>
                <wp:positionV relativeFrom="paragraph">
                  <wp:posOffset>299733</wp:posOffset>
                </wp:positionV>
                <wp:extent cx="64389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DEA15" id="Graphic 5" o:spid="_x0000_s1026" style="position:absolute;margin-left:52.55pt;margin-top:23.6pt;width:50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IHELE3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PROJECT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EXPERIENCE</w:t>
      </w:r>
    </w:p>
    <w:p w14:paraId="5DD12AD3" w14:textId="77777777" w:rsidR="00BD38B4" w:rsidRDefault="00000000">
      <w:pPr>
        <w:spacing w:before="136" w:line="249" w:lineRule="auto"/>
        <w:ind w:left="360" w:right="637"/>
        <w:jc w:val="both"/>
        <w:rPr>
          <w:rFonts w:ascii="Arial" w:hAnsi="Arial"/>
          <w:i/>
          <w:sz w:val="19"/>
        </w:rPr>
      </w:pPr>
      <w:r>
        <w:rPr>
          <w:rFonts w:ascii="Arial" w:hAnsi="Arial"/>
          <w:b/>
          <w:color w:val="1F3863"/>
          <w:sz w:val="21"/>
        </w:rPr>
        <w:t>Siemens</w:t>
      </w:r>
      <w:r>
        <w:rPr>
          <w:rFonts w:ascii="Arial" w:hAnsi="Arial"/>
          <w:b/>
          <w:color w:val="1F3863"/>
          <w:spacing w:val="-2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Varian</w:t>
      </w:r>
      <w:r>
        <w:rPr>
          <w:rFonts w:ascii="Arial" w:hAnsi="Arial"/>
          <w:b/>
          <w:color w:val="1F3863"/>
          <w:spacing w:val="-1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–</w:t>
      </w:r>
      <w:r>
        <w:rPr>
          <w:rFonts w:ascii="Arial" w:hAnsi="Arial"/>
          <w:b/>
          <w:color w:val="1F3863"/>
          <w:spacing w:val="-2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IoT</w:t>
      </w:r>
      <w:r>
        <w:rPr>
          <w:rFonts w:ascii="Arial" w:hAnsi="Arial"/>
          <w:b/>
          <w:color w:val="1F3863"/>
          <w:spacing w:val="-1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RFID</w:t>
      </w:r>
      <w:r>
        <w:rPr>
          <w:rFonts w:ascii="Arial" w:hAnsi="Arial"/>
          <w:b/>
          <w:color w:val="1F3863"/>
          <w:spacing w:val="-1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Tag</w:t>
      </w:r>
      <w:r>
        <w:rPr>
          <w:rFonts w:ascii="Arial" w:hAnsi="Arial"/>
          <w:b/>
          <w:color w:val="1F3863"/>
          <w:spacing w:val="-1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Tracking</w:t>
      </w:r>
      <w:r>
        <w:rPr>
          <w:rFonts w:ascii="Arial" w:hAnsi="Arial"/>
          <w:b/>
          <w:color w:val="1F3863"/>
          <w:spacing w:val="-1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System</w:t>
      </w:r>
      <w:r>
        <w:rPr>
          <w:rFonts w:ascii="Arial" w:hAnsi="Arial"/>
          <w:b/>
          <w:color w:val="1F3863"/>
          <w:spacing w:val="-3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(Azure)</w:t>
      </w:r>
      <w:r>
        <w:rPr>
          <w:rFonts w:ascii="Arial" w:hAnsi="Arial"/>
          <w:b/>
          <w:color w:val="1F3863"/>
          <w:spacing w:val="40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0"/>
          <w:sz w:val="20"/>
        </w:rPr>
        <w:t xml:space="preserve"> </w:t>
      </w:r>
      <w:r>
        <w:rPr>
          <w:color w:val="585858"/>
          <w:sz w:val="20"/>
        </w:rPr>
        <w:t>HCL Technologies</w:t>
      </w:r>
      <w:r>
        <w:rPr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March</w:t>
      </w:r>
      <w:r>
        <w:rPr>
          <w:rFonts w:ascii="Arial" w:hAnsi="Arial"/>
          <w:i/>
          <w:color w:val="585858"/>
          <w:spacing w:val="-2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 xml:space="preserve">2024 – Present </w:t>
      </w:r>
      <w:r>
        <w:rPr>
          <w:rFonts w:ascii="Arial" w:hAnsi="Arial"/>
          <w:b/>
          <w:color w:val="585858"/>
          <w:sz w:val="19"/>
        </w:rPr>
        <w:t xml:space="preserve">Stack: </w:t>
      </w:r>
      <w:r>
        <w:rPr>
          <w:rFonts w:ascii="Arial" w:hAnsi="Arial"/>
          <w:i/>
          <w:color w:val="585858"/>
          <w:sz w:val="19"/>
        </w:rPr>
        <w:t>Java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8/17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4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Spring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Boot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1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React.js</w:t>
      </w:r>
      <w:r>
        <w:rPr>
          <w:rFonts w:ascii="Arial" w:hAnsi="Arial"/>
          <w:i/>
          <w:color w:val="585858"/>
          <w:spacing w:val="-4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2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Azure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IoT</w:t>
      </w:r>
      <w:r>
        <w:rPr>
          <w:rFonts w:ascii="Arial" w:hAnsi="Arial"/>
          <w:i/>
          <w:color w:val="585858"/>
          <w:spacing w:val="-1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Hub |</w:t>
      </w:r>
      <w:r>
        <w:rPr>
          <w:rFonts w:ascii="Arial" w:hAnsi="Arial"/>
          <w:i/>
          <w:color w:val="585858"/>
          <w:spacing w:val="-2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Event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Hub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1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Service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Bus</w:t>
      </w:r>
      <w:r>
        <w:rPr>
          <w:rFonts w:ascii="Arial" w:hAnsi="Arial"/>
          <w:i/>
          <w:color w:val="585858"/>
          <w:spacing w:val="-2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2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AKS</w:t>
      </w:r>
      <w:r>
        <w:rPr>
          <w:rFonts w:ascii="Arial" w:hAnsi="Arial"/>
          <w:i/>
          <w:color w:val="585858"/>
          <w:spacing w:val="-2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2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PostgreSQL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|</w:t>
      </w:r>
      <w:r>
        <w:rPr>
          <w:rFonts w:ascii="Arial" w:hAnsi="Arial"/>
          <w:i/>
          <w:color w:val="585858"/>
          <w:spacing w:val="-1"/>
          <w:sz w:val="19"/>
        </w:rPr>
        <w:t xml:space="preserve"> </w:t>
      </w:r>
      <w:r>
        <w:rPr>
          <w:rFonts w:ascii="Arial" w:hAnsi="Arial"/>
          <w:i/>
          <w:color w:val="585858"/>
          <w:sz w:val="19"/>
        </w:rPr>
        <w:t>ZPL/Zebra SDK | SAP</w:t>
      </w:r>
    </w:p>
    <w:p w14:paraId="3C64D9BD" w14:textId="77777777" w:rsidR="00BD38B4" w:rsidRDefault="00000000">
      <w:pPr>
        <w:spacing w:before="31"/>
        <w:ind w:left="360" w:right="496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Led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cloud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migration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feature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expansion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IATM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platform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Varian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Medical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Systems —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re-architected from AWS to Azure, delivered Zebra thermal printer integration and SAP ERP </w:t>
      </w:r>
      <w:proofErr w:type="spellStart"/>
      <w:r>
        <w:rPr>
          <w:rFonts w:ascii="Arial" w:hAnsi="Arial"/>
          <w:i/>
          <w:sz w:val="20"/>
        </w:rPr>
        <w:t>synchronisation</w:t>
      </w:r>
      <w:proofErr w:type="spellEnd"/>
      <w:r>
        <w:rPr>
          <w:rFonts w:ascii="Arial" w:hAnsi="Arial"/>
          <w:i/>
          <w:sz w:val="20"/>
        </w:rPr>
        <w:t>.</w:t>
      </w:r>
    </w:p>
    <w:p w14:paraId="0401FAFC" w14:textId="77777777" w:rsidR="00BD38B4" w:rsidRDefault="00000000">
      <w:pPr>
        <w:pStyle w:val="Heading3"/>
        <w:spacing w:before="80"/>
      </w:pPr>
      <w:r>
        <w:rPr>
          <w:color w:val="1F3863"/>
        </w:rPr>
        <w:t>Cloud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Migration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AWS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to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Azure</w:t>
      </w:r>
    </w:p>
    <w:p w14:paraId="5B06486C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817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platform migration: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AmazonMQ</w:t>
      </w:r>
      <w:proofErr w:type="spellEnd"/>
      <w:r>
        <w:rPr>
          <w:sz w:val="20"/>
        </w:rPr>
        <w:t xml:space="preserve"> →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Bus, AWS</w:t>
      </w:r>
      <w:r>
        <w:rPr>
          <w:spacing w:val="-3"/>
          <w:sz w:val="20"/>
        </w:rPr>
        <w:t xml:space="preserve"> </w:t>
      </w:r>
      <w:r>
        <w:rPr>
          <w:sz w:val="20"/>
        </w:rPr>
        <w:t>IoT Core</w:t>
      </w:r>
      <w:r>
        <w:rPr>
          <w:spacing w:val="-2"/>
          <w:sz w:val="20"/>
        </w:rPr>
        <w:t xml:space="preserve"> </w:t>
      </w:r>
      <w:r>
        <w:rPr>
          <w:sz w:val="20"/>
        </w:rPr>
        <w:t>→ Azure</w:t>
      </w:r>
      <w:r>
        <w:rPr>
          <w:spacing w:val="-2"/>
          <w:sz w:val="20"/>
        </w:rPr>
        <w:t xml:space="preserve"> </w:t>
      </w:r>
      <w:r>
        <w:rPr>
          <w:sz w:val="20"/>
        </w:rPr>
        <w:t>IoT Hub, ECS → AKS; AWS SSM Params → Azure Key Vault.</w:t>
      </w:r>
    </w:p>
    <w:p w14:paraId="1B153DE4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0" w:line="242" w:lineRule="auto"/>
        <w:ind w:right="372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property-file-driven</w:t>
      </w:r>
      <w:r>
        <w:rPr>
          <w:spacing w:val="-5"/>
          <w:sz w:val="20"/>
        </w:rPr>
        <w:t xml:space="preserve"> </w:t>
      </w:r>
      <w:r>
        <w:rPr>
          <w:sz w:val="20"/>
        </w:rPr>
        <w:t>modular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AWS/Azure</w:t>
      </w:r>
      <w:r>
        <w:rPr>
          <w:spacing w:val="-4"/>
          <w:sz w:val="20"/>
        </w:rPr>
        <w:t xml:space="preserve"> </w:t>
      </w:r>
      <w:r>
        <w:rPr>
          <w:sz w:val="20"/>
        </w:rPr>
        <w:t>switchover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zero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code </w:t>
      </w:r>
      <w:r>
        <w:rPr>
          <w:spacing w:val="-2"/>
          <w:sz w:val="20"/>
        </w:rPr>
        <w:t>duplication.</w:t>
      </w:r>
    </w:p>
    <w:p w14:paraId="18F40176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3" w:line="244" w:lineRule="auto"/>
        <w:ind w:right="1154"/>
        <w:rPr>
          <w:sz w:val="20"/>
        </w:rPr>
      </w:pPr>
      <w:r>
        <w:rPr>
          <w:sz w:val="20"/>
        </w:rPr>
        <w:t>Migrated</w:t>
      </w:r>
      <w:r>
        <w:rPr>
          <w:spacing w:val="-1"/>
          <w:sz w:val="20"/>
        </w:rPr>
        <w:t xml:space="preserve"> </w:t>
      </w:r>
      <w:r>
        <w:rPr>
          <w:sz w:val="20"/>
        </w:rPr>
        <w:t>RFID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Hub</w:t>
      </w:r>
      <w:r>
        <w:rPr>
          <w:spacing w:val="-3"/>
          <w:sz w:val="20"/>
        </w:rPr>
        <w:t xml:space="preserve"> </w:t>
      </w:r>
      <w:r>
        <w:rPr>
          <w:sz w:val="20"/>
        </w:rPr>
        <w:t>(ingestion)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IoT</w:t>
      </w:r>
      <w:r>
        <w:rPr>
          <w:spacing w:val="-1"/>
          <w:sz w:val="20"/>
        </w:rPr>
        <w:t xml:space="preserve"> </w:t>
      </w:r>
      <w:r>
        <w:rPr>
          <w:sz w:val="20"/>
        </w:rPr>
        <w:t>Hub</w:t>
      </w:r>
      <w:r>
        <w:rPr>
          <w:spacing w:val="-3"/>
          <w:sz w:val="20"/>
        </w:rPr>
        <w:t xml:space="preserve"> </w:t>
      </w:r>
      <w:r>
        <w:rPr>
          <w:sz w:val="20"/>
        </w:rPr>
        <w:t>(bidirectional</w:t>
      </w:r>
      <w:r>
        <w:rPr>
          <w:spacing w:val="-3"/>
          <w:sz w:val="20"/>
        </w:rPr>
        <w:t xml:space="preserve"> </w:t>
      </w:r>
      <w:r>
        <w:rPr>
          <w:sz w:val="20"/>
        </w:rPr>
        <w:t>device management); replaced S3 with Azure Blob Storage.</w:t>
      </w:r>
    </w:p>
    <w:p w14:paraId="63E8D718" w14:textId="77777777" w:rsidR="00BD38B4" w:rsidRDefault="00000000">
      <w:pPr>
        <w:pStyle w:val="Heading3"/>
        <w:spacing w:before="73"/>
      </w:pPr>
      <w:r>
        <w:rPr>
          <w:color w:val="1F3863"/>
        </w:rPr>
        <w:t>Zebra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Printer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Integration</w:t>
      </w:r>
    </w:p>
    <w:p w14:paraId="76909BA4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390"/>
        <w:rPr>
          <w:sz w:val="20"/>
        </w:rPr>
      </w:pPr>
      <w:r>
        <w:rPr>
          <w:sz w:val="20"/>
        </w:rPr>
        <w:t>Engineered</w:t>
      </w:r>
      <w:r>
        <w:rPr>
          <w:spacing w:val="-1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bulk tag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and printing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DB</w:t>
      </w:r>
      <w:r>
        <w:rPr>
          <w:spacing w:val="-3"/>
          <w:sz w:val="20"/>
        </w:rPr>
        <w:t xml:space="preserve"> </w:t>
      </w:r>
      <w:r>
        <w:rPr>
          <w:sz w:val="20"/>
        </w:rPr>
        <w:t>persistence;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Zebra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thermal printers via ZPL/Link-OS SDK in React.js with live job status </w:t>
      </w:r>
      <w:r>
        <w:rPr>
          <w:w w:val="140"/>
          <w:sz w:val="20"/>
        </w:rPr>
        <w:t>—</w:t>
      </w:r>
      <w:r>
        <w:rPr>
          <w:spacing w:val="-11"/>
          <w:w w:val="140"/>
          <w:sz w:val="20"/>
        </w:rPr>
        <w:t xml:space="preserve"> </w:t>
      </w:r>
      <w:r>
        <w:rPr>
          <w:sz w:val="20"/>
        </w:rPr>
        <w:t>cut tag onboarding time by ~50%.</w:t>
      </w:r>
    </w:p>
    <w:p w14:paraId="24AFE04F" w14:textId="77777777" w:rsidR="00BD38B4" w:rsidRDefault="00000000">
      <w:pPr>
        <w:pStyle w:val="Heading3"/>
      </w:pPr>
      <w:r>
        <w:rPr>
          <w:color w:val="1F3863"/>
        </w:rPr>
        <w:t>SAP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Integration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DevOps</w:t>
      </w:r>
    </w:p>
    <w:p w14:paraId="0A3D08C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87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HLD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LLD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SAP</w:t>
      </w:r>
      <w:r>
        <w:rPr>
          <w:spacing w:val="-2"/>
          <w:sz w:val="20"/>
        </w:rPr>
        <w:t xml:space="preserve"> </w:t>
      </w:r>
      <w:r>
        <w:rPr>
          <w:sz w:val="20"/>
        </w:rPr>
        <w:t>ERP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pipeline;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consuming SAP-exported feeds and applying business rules </w:t>
      </w:r>
      <w:r>
        <w:rPr>
          <w:w w:val="140"/>
          <w:sz w:val="20"/>
        </w:rPr>
        <w:t>—</w:t>
      </w:r>
      <w:r>
        <w:rPr>
          <w:spacing w:val="-4"/>
          <w:w w:val="140"/>
          <w:sz w:val="20"/>
        </w:rPr>
        <w:t xml:space="preserve"> </w:t>
      </w:r>
      <w:r>
        <w:rPr>
          <w:sz w:val="20"/>
        </w:rPr>
        <w:t>eliminating manual data entry.</w:t>
      </w:r>
    </w:p>
    <w:p w14:paraId="62855D41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0"/>
        <w:ind w:right="392"/>
        <w:rPr>
          <w:sz w:val="20"/>
        </w:rPr>
      </w:pPr>
      <w:r>
        <w:rPr>
          <w:sz w:val="20"/>
        </w:rPr>
        <w:t>AKS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DevOps</w:t>
      </w:r>
      <w:r>
        <w:rPr>
          <w:spacing w:val="-2"/>
          <w:sz w:val="20"/>
        </w:rPr>
        <w:t xml:space="preserve"> </w:t>
      </w:r>
      <w:r>
        <w:rPr>
          <w:sz w:val="20"/>
        </w:rPr>
        <w:t>CI/CD across</w:t>
      </w:r>
      <w:r>
        <w:rPr>
          <w:spacing w:val="-1"/>
          <w:sz w:val="20"/>
        </w:rPr>
        <w:t xml:space="preserve"> </w:t>
      </w:r>
      <w:r>
        <w:rPr>
          <w:sz w:val="20"/>
        </w:rPr>
        <w:t>Dev/UAT/Production; Spring</w:t>
      </w:r>
      <w:r>
        <w:rPr>
          <w:spacing w:val="-1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JWT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Azure AD SSO with RBAC (Admin, Operator, Auditor, Viewer).</w:t>
      </w:r>
    </w:p>
    <w:p w14:paraId="31576699" w14:textId="77777777" w:rsidR="00BD38B4" w:rsidRDefault="00000000">
      <w:pPr>
        <w:spacing w:before="41"/>
        <w:ind w:left="360"/>
        <w:rPr>
          <w:rFonts w:ascii="Arial"/>
          <w:i/>
          <w:sz w:val="20"/>
        </w:rPr>
      </w:pPr>
      <w:r>
        <w:rPr>
          <w:rFonts w:ascii="Arial"/>
          <w:b/>
          <w:color w:val="1F3863"/>
          <w:sz w:val="20"/>
        </w:rPr>
        <w:t>Impact:</w:t>
      </w:r>
      <w:r>
        <w:rPr>
          <w:rFonts w:ascii="Arial"/>
          <w:b/>
          <w:color w:val="1F3863"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Zero-data-loss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AWS-to-Azure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migration.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Zebra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integration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cut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tag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onboarding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by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~50%.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SAP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pipeline eliminated manual entry. Dual-cloud architecture future-proofs the platform.</w:t>
      </w:r>
    </w:p>
    <w:p w14:paraId="0107C936" w14:textId="77777777" w:rsidR="00BD38B4" w:rsidRDefault="00000000">
      <w:pPr>
        <w:spacing w:before="141" w:line="252" w:lineRule="auto"/>
        <w:ind w:left="360" w:right="439"/>
        <w:rPr>
          <w:rFonts w:ascii="Arial" w:hAnsi="Arial"/>
          <w:i/>
          <w:sz w:val="19"/>
        </w:rPr>
      </w:pPr>
      <w:r>
        <w:rPr>
          <w:rFonts w:ascii="Arial" w:hAnsi="Arial"/>
          <w:b/>
          <w:color w:val="1F3863"/>
          <w:sz w:val="21"/>
        </w:rPr>
        <w:t>IATM –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Intelligent</w:t>
      </w:r>
      <w:r>
        <w:rPr>
          <w:rFonts w:ascii="Arial" w:hAnsi="Arial"/>
          <w:b/>
          <w:color w:val="1F3863"/>
          <w:spacing w:val="-2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Asset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Tag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Monitoring</w:t>
      </w:r>
      <w:r>
        <w:rPr>
          <w:rFonts w:ascii="Arial" w:hAnsi="Arial"/>
          <w:b/>
          <w:color w:val="1F3863"/>
          <w:spacing w:val="-3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System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(AWS)</w:t>
      </w:r>
      <w:r>
        <w:rPr>
          <w:rFonts w:ascii="Arial" w:hAnsi="Arial"/>
          <w:b/>
          <w:color w:val="1F3863"/>
          <w:spacing w:val="40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0"/>
          <w:sz w:val="20"/>
        </w:rPr>
        <w:t xml:space="preserve"> </w:t>
      </w:r>
      <w:r>
        <w:rPr>
          <w:color w:val="585858"/>
          <w:sz w:val="20"/>
        </w:rPr>
        <w:t>HCL Technologies</w:t>
      </w:r>
      <w:r>
        <w:rPr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April</w:t>
      </w:r>
      <w:r>
        <w:rPr>
          <w:rFonts w:ascii="Arial" w:hAnsi="Arial"/>
          <w:i/>
          <w:color w:val="585858"/>
          <w:spacing w:val="-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2023</w:t>
      </w:r>
      <w:r>
        <w:rPr>
          <w:rFonts w:ascii="Arial" w:hAnsi="Arial"/>
          <w:i/>
          <w:color w:val="585858"/>
          <w:spacing w:val="-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February</w:t>
      </w:r>
      <w:r>
        <w:rPr>
          <w:rFonts w:ascii="Arial" w:hAnsi="Arial"/>
          <w:i/>
          <w:color w:val="585858"/>
          <w:spacing w:val="-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 xml:space="preserve">2024 </w:t>
      </w:r>
      <w:r>
        <w:rPr>
          <w:rFonts w:ascii="Arial" w:hAnsi="Arial"/>
          <w:b/>
          <w:color w:val="585858"/>
          <w:sz w:val="19"/>
        </w:rPr>
        <w:t xml:space="preserve">Stack: </w:t>
      </w:r>
      <w:r>
        <w:rPr>
          <w:rFonts w:ascii="Arial" w:hAnsi="Arial"/>
          <w:i/>
          <w:color w:val="585858"/>
          <w:sz w:val="19"/>
        </w:rPr>
        <w:t xml:space="preserve">Java 8/17 | Spring Boot | React.js | AWS ECS | PostgreSQL | </w:t>
      </w:r>
      <w:proofErr w:type="spellStart"/>
      <w:r>
        <w:rPr>
          <w:rFonts w:ascii="Arial" w:hAnsi="Arial"/>
          <w:i/>
          <w:color w:val="585858"/>
          <w:sz w:val="19"/>
        </w:rPr>
        <w:t>AmazonMQ</w:t>
      </w:r>
      <w:proofErr w:type="spellEnd"/>
      <w:r>
        <w:rPr>
          <w:rFonts w:ascii="Arial" w:hAnsi="Arial"/>
          <w:i/>
          <w:color w:val="585858"/>
          <w:sz w:val="19"/>
        </w:rPr>
        <w:t xml:space="preserve"> | IoT Events | Docker | JWT | Spring </w:t>
      </w:r>
      <w:r>
        <w:rPr>
          <w:rFonts w:ascii="Arial" w:hAnsi="Arial"/>
          <w:i/>
          <w:color w:val="585858"/>
          <w:spacing w:val="-6"/>
          <w:sz w:val="19"/>
        </w:rPr>
        <w:t>AI</w:t>
      </w:r>
    </w:p>
    <w:p w14:paraId="22BED6FD" w14:textId="77777777" w:rsidR="00BD38B4" w:rsidRDefault="00000000">
      <w:pPr>
        <w:pStyle w:val="Heading3"/>
        <w:spacing w:before="65"/>
      </w:pPr>
      <w:r>
        <w:rPr>
          <w:color w:val="1F3863"/>
        </w:rPr>
        <w:t>Spring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AI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Conversational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Inventory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Intelligence</w:t>
      </w:r>
    </w:p>
    <w:p w14:paraId="0E4A6E7F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392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RAG</w:t>
      </w:r>
      <w:r>
        <w:rPr>
          <w:spacing w:val="-1"/>
          <w:sz w:val="20"/>
        </w:rPr>
        <w:t xml:space="preserve"> </w:t>
      </w:r>
      <w:r>
        <w:rPr>
          <w:sz w:val="20"/>
        </w:rPr>
        <w:t>chat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1"/>
          <w:sz w:val="20"/>
        </w:rPr>
        <w:t xml:space="preserve"> </w:t>
      </w:r>
      <w:r>
        <w:rPr>
          <w:sz w:val="20"/>
        </w:rPr>
        <w:t>warehouse</w:t>
      </w:r>
      <w:r>
        <w:rPr>
          <w:spacing w:val="-2"/>
          <w:sz w:val="20"/>
        </w:rPr>
        <w:t xml:space="preserve"> </w:t>
      </w:r>
      <w:r>
        <w:rPr>
          <w:sz w:val="20"/>
        </w:rPr>
        <w:t>operators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inventory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number or description in natural language </w:t>
      </w:r>
      <w:r>
        <w:rPr>
          <w:w w:val="140"/>
          <w:sz w:val="20"/>
        </w:rPr>
        <w:t>—</w:t>
      </w:r>
      <w:r>
        <w:rPr>
          <w:spacing w:val="-2"/>
          <w:w w:val="140"/>
          <w:sz w:val="20"/>
        </w:rPr>
        <w:t xml:space="preserve"> </w:t>
      </w:r>
      <w:r>
        <w:rPr>
          <w:sz w:val="20"/>
        </w:rPr>
        <w:t>eliminating manual report navigation.</w:t>
      </w:r>
    </w:p>
    <w:p w14:paraId="587DC129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0"/>
        <w:ind w:right="527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item</w:t>
      </w:r>
      <w:r>
        <w:rPr>
          <w:spacing w:val="-1"/>
          <w:sz w:val="20"/>
        </w:rPr>
        <w:t xml:space="preserve"> </w:t>
      </w:r>
      <w:r>
        <w:rPr>
          <w:sz w:val="20"/>
        </w:rPr>
        <w:t>master</w:t>
      </w:r>
      <w:r>
        <w:rPr>
          <w:spacing w:val="-2"/>
          <w:sz w:val="20"/>
        </w:rPr>
        <w:t xml:space="preserve"> </w:t>
      </w:r>
      <w:r>
        <w:rPr>
          <w:sz w:val="20"/>
        </w:rPr>
        <w:t>data,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catalogues, work orders,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onboarding</w:t>
      </w:r>
      <w:r>
        <w:rPr>
          <w:spacing w:val="-1"/>
          <w:sz w:val="20"/>
        </w:rPr>
        <w:t xml:space="preserve"> </w:t>
      </w:r>
      <w:r>
        <w:rPr>
          <w:sz w:val="20"/>
        </w:rPr>
        <w:t>records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z w:val="20"/>
        </w:rPr>
        <w:t>store; chat resolves queries returning quantity, rack location, and zone instantly.</w:t>
      </w:r>
    </w:p>
    <w:p w14:paraId="6B681ADF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7" w:line="244" w:lineRule="auto"/>
        <w:ind w:right="563"/>
        <w:rPr>
          <w:sz w:val="20"/>
        </w:rPr>
      </w:pPr>
      <w:r>
        <w:rPr>
          <w:sz w:val="20"/>
        </w:rPr>
        <w:t>Enabled</w:t>
      </w:r>
      <w:r>
        <w:rPr>
          <w:spacing w:val="-3"/>
          <w:sz w:val="20"/>
        </w:rPr>
        <w:t xml:space="preserve"> </w:t>
      </w:r>
      <w:r>
        <w:rPr>
          <w:sz w:val="20"/>
        </w:rPr>
        <w:t>onboarding</w:t>
      </w:r>
      <w:r>
        <w:rPr>
          <w:spacing w:val="-1"/>
          <w:sz w:val="20"/>
        </w:rPr>
        <w:t xml:space="preserve"> </w:t>
      </w:r>
      <w:r>
        <w:rPr>
          <w:sz w:val="20"/>
        </w:rPr>
        <w:t>history</w:t>
      </w:r>
      <w:r>
        <w:rPr>
          <w:spacing w:val="-3"/>
          <w:sz w:val="20"/>
        </w:rPr>
        <w:t xml:space="preserve"> </w:t>
      </w:r>
      <w:r>
        <w:rPr>
          <w:sz w:val="20"/>
        </w:rPr>
        <w:t>lookup, work order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on-demand</w:t>
      </w:r>
      <w:r>
        <w:rPr>
          <w:spacing w:val="-2"/>
          <w:sz w:val="20"/>
        </w:rPr>
        <w:t xml:space="preserve"> </w:t>
      </w:r>
      <w:r>
        <w:rPr>
          <w:sz w:val="20"/>
        </w:rPr>
        <w:t>inventory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(total</w:t>
      </w:r>
      <w:r>
        <w:rPr>
          <w:spacing w:val="-3"/>
          <w:sz w:val="20"/>
        </w:rPr>
        <w:t xml:space="preserve"> </w:t>
      </w:r>
      <w:r>
        <w:rPr>
          <w:sz w:val="20"/>
        </w:rPr>
        <w:t>stock,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low-stock, rack-wise distribution, dwell time) </w:t>
      </w:r>
      <w:proofErr w:type="spellStart"/>
      <w:r>
        <w:rPr>
          <w:sz w:val="20"/>
        </w:rPr>
        <w:t>queryable</w:t>
      </w:r>
      <w:proofErr w:type="spellEnd"/>
      <w:r>
        <w:rPr>
          <w:sz w:val="20"/>
        </w:rPr>
        <w:t xml:space="preserve"> conversationally via AI chat.</w:t>
      </w:r>
    </w:p>
    <w:p w14:paraId="13DBBE6C" w14:textId="77777777" w:rsidR="00BD38B4" w:rsidRDefault="00000000">
      <w:pPr>
        <w:pStyle w:val="Heading3"/>
      </w:pPr>
      <w:r>
        <w:rPr>
          <w:color w:val="1F3863"/>
        </w:rPr>
        <w:t>Core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Platform</w:t>
      </w:r>
    </w:p>
    <w:p w14:paraId="7024EDCD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375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HLD &amp;</w:t>
      </w:r>
      <w:r>
        <w:rPr>
          <w:spacing w:val="-3"/>
          <w:sz w:val="20"/>
        </w:rPr>
        <w:t xml:space="preserve"> </w:t>
      </w:r>
      <w:r>
        <w:rPr>
          <w:sz w:val="20"/>
        </w:rPr>
        <w:t>LLD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RFID</w:t>
      </w:r>
      <w:r>
        <w:rPr>
          <w:spacing w:val="-2"/>
          <w:sz w:val="20"/>
        </w:rPr>
        <w:t xml:space="preserve"> </w:t>
      </w:r>
      <w:r>
        <w:rPr>
          <w:sz w:val="20"/>
        </w:rPr>
        <w:t>tag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-1"/>
          <w:sz w:val="20"/>
        </w:rPr>
        <w:t xml:space="preserve"> </w:t>
      </w:r>
      <w:r>
        <w:rPr>
          <w:sz w:val="20"/>
        </w:rPr>
        <w:t>pipeline: readers</w:t>
      </w:r>
      <w:r>
        <w:rPr>
          <w:spacing w:val="-1"/>
          <w:sz w:val="20"/>
        </w:rPr>
        <w:t xml:space="preserve"> </w:t>
      </w:r>
      <w:r>
        <w:rPr>
          <w:sz w:val="20"/>
        </w:rPr>
        <w:t>→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AmazonMQ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ingestion</w:t>
      </w:r>
      <w:r>
        <w:rPr>
          <w:spacing w:val="-1"/>
          <w:sz w:val="20"/>
        </w:rPr>
        <w:t xml:space="preserve"> </w:t>
      </w:r>
      <w:r>
        <w:rPr>
          <w:sz w:val="20"/>
        </w:rPr>
        <w:t>→ backend reconciliation → React.js live UI.</w:t>
      </w:r>
    </w:p>
    <w:p w14:paraId="53C3D6FE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9" w:line="244" w:lineRule="auto"/>
        <w:ind w:right="418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1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>tag</w:t>
      </w:r>
      <w:r>
        <w:rPr>
          <w:spacing w:val="-3"/>
          <w:sz w:val="20"/>
        </w:rPr>
        <w:t xml:space="preserve"> </w:t>
      </w:r>
      <w:r>
        <w:rPr>
          <w:sz w:val="20"/>
        </w:rPr>
        <w:t>lifecycle:</w:t>
      </w:r>
      <w:r>
        <w:rPr>
          <w:spacing w:val="-4"/>
          <w:sz w:val="20"/>
        </w:rPr>
        <w:t xml:space="preserve"> </w:t>
      </w:r>
      <w:r>
        <w:rPr>
          <w:sz w:val="20"/>
        </w:rPr>
        <w:t>onboarding,</w:t>
      </w:r>
      <w:r>
        <w:rPr>
          <w:spacing w:val="-4"/>
          <w:sz w:val="20"/>
        </w:rPr>
        <w:t xml:space="preserve"> </w:t>
      </w:r>
      <w:r>
        <w:rPr>
          <w:sz w:val="20"/>
        </w:rPr>
        <w:t>rack/zone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assignment,</w:t>
      </w:r>
      <w:r>
        <w:rPr>
          <w:spacing w:val="-4"/>
          <w:sz w:val="20"/>
        </w:rPr>
        <w:t xml:space="preserve"> </w:t>
      </w:r>
      <w:r>
        <w:rPr>
          <w:sz w:val="20"/>
        </w:rPr>
        <w:t>relocation,</w:t>
      </w:r>
      <w:r>
        <w:rPr>
          <w:spacing w:val="-3"/>
          <w:sz w:val="20"/>
        </w:rPr>
        <w:t xml:space="preserve"> </w:t>
      </w:r>
      <w:r>
        <w:rPr>
          <w:sz w:val="20"/>
        </w:rPr>
        <w:t>work order handling, and zone-based auto-deboarding.</w:t>
      </w:r>
    </w:p>
    <w:p w14:paraId="1B1BC27D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645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React.js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 with</w:t>
      </w:r>
      <w:r>
        <w:rPr>
          <w:spacing w:val="-2"/>
          <w:sz w:val="20"/>
        </w:rPr>
        <w:t xml:space="preserve"> </w:t>
      </w:r>
      <w:r>
        <w:rPr>
          <w:sz w:val="20"/>
        </w:rPr>
        <w:t>live</w:t>
      </w:r>
      <w:r>
        <w:rPr>
          <w:spacing w:val="-1"/>
          <w:sz w:val="20"/>
        </w:rPr>
        <w:t xml:space="preserve"> </w:t>
      </w:r>
      <w:r>
        <w:rPr>
          <w:sz w:val="20"/>
        </w:rPr>
        <w:t>tag</w:t>
      </w:r>
      <w:r>
        <w:rPr>
          <w:spacing w:val="-1"/>
          <w:sz w:val="20"/>
        </w:rPr>
        <w:t xml:space="preserve"> </w:t>
      </w:r>
      <w:r>
        <w:rPr>
          <w:sz w:val="20"/>
        </w:rPr>
        <w:t>locations,</w:t>
      </w:r>
      <w:r>
        <w:rPr>
          <w:spacing w:val="-3"/>
          <w:sz w:val="20"/>
        </w:rPr>
        <w:t xml:space="preserve"> </w:t>
      </w:r>
      <w:r>
        <w:rPr>
          <w:sz w:val="20"/>
        </w:rPr>
        <w:t>rack</w:t>
      </w:r>
      <w:r>
        <w:rPr>
          <w:spacing w:val="-2"/>
          <w:sz w:val="20"/>
        </w:rPr>
        <w:t xml:space="preserve"> </w:t>
      </w:r>
      <w:r>
        <w:rPr>
          <w:sz w:val="20"/>
        </w:rPr>
        <w:t>heatmaps,</w:t>
      </w:r>
      <w:r>
        <w:rPr>
          <w:spacing w:val="-1"/>
          <w:sz w:val="20"/>
        </w:rPr>
        <w:t xml:space="preserve"> </w:t>
      </w:r>
      <w:r>
        <w:rPr>
          <w:sz w:val="20"/>
        </w:rPr>
        <w:t>zone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6"/>
          <w:sz w:val="20"/>
        </w:rPr>
        <w:t xml:space="preserve"> </w:t>
      </w:r>
      <w:r>
        <w:rPr>
          <w:sz w:val="20"/>
        </w:rPr>
        <w:t>maps,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threshold</w:t>
      </w:r>
      <w:r>
        <w:rPr>
          <w:spacing w:val="-1"/>
          <w:sz w:val="20"/>
        </w:rPr>
        <w:t xml:space="preserve"> </w:t>
      </w:r>
      <w:r>
        <w:rPr>
          <w:sz w:val="20"/>
        </w:rPr>
        <w:t>alerts; bulk onboarding via Excel with validation and error reporting.</w:t>
      </w:r>
    </w:p>
    <w:p w14:paraId="130104B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0"/>
        <w:ind w:right="925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ECS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z w:val="20"/>
        </w:rPr>
        <w:t>PostgreSQL</w:t>
      </w:r>
      <w:r>
        <w:rPr>
          <w:spacing w:val="-2"/>
          <w:sz w:val="20"/>
        </w:rPr>
        <w:t xml:space="preserve"> </w:t>
      </w:r>
      <w:r>
        <w:rPr>
          <w:sz w:val="20"/>
        </w:rPr>
        <w:t>(RDS) with</w:t>
      </w:r>
      <w:r>
        <w:rPr>
          <w:spacing w:val="-3"/>
          <w:sz w:val="20"/>
        </w:rPr>
        <w:t xml:space="preserve"> </w:t>
      </w:r>
      <w:r>
        <w:rPr>
          <w:sz w:val="20"/>
        </w:rPr>
        <w:t>schemas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optimised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millions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RFID</w:t>
      </w:r>
      <w:r>
        <w:rPr>
          <w:spacing w:val="-2"/>
          <w:sz w:val="20"/>
        </w:rPr>
        <w:t xml:space="preserve"> </w:t>
      </w:r>
      <w:r>
        <w:rPr>
          <w:sz w:val="20"/>
        </w:rPr>
        <w:t>events/day; RBAC for Admin, Operator, and Auditor roles.</w:t>
      </w:r>
    </w:p>
    <w:p w14:paraId="291D8E29" w14:textId="77777777" w:rsidR="00BD38B4" w:rsidRDefault="00000000">
      <w:pPr>
        <w:spacing w:before="41"/>
        <w:ind w:left="360" w:right="496"/>
        <w:rPr>
          <w:rFonts w:ascii="Arial"/>
          <w:i/>
          <w:sz w:val="20"/>
        </w:rPr>
      </w:pPr>
      <w:r>
        <w:rPr>
          <w:rFonts w:ascii="Arial"/>
          <w:b/>
          <w:color w:val="1F3863"/>
          <w:sz w:val="20"/>
        </w:rPr>
        <w:t>Impact:</w:t>
      </w:r>
      <w:r>
        <w:rPr>
          <w:rFonts w:ascii="Arial"/>
          <w:b/>
          <w:color w:val="1F3863"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Reduced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inventory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audit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time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by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~75%.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AI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chat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eliminated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manual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report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navigation.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Automated deboarding eliminated misclassification errors.</w:t>
      </w:r>
    </w:p>
    <w:p w14:paraId="6DE3738A" w14:textId="77777777" w:rsidR="00BD38B4" w:rsidRDefault="00000000">
      <w:pPr>
        <w:spacing w:before="140"/>
        <w:ind w:left="360" w:right="507"/>
        <w:rPr>
          <w:rFonts w:ascii="Arial" w:hAnsi="Arial"/>
          <w:i/>
          <w:sz w:val="20"/>
        </w:rPr>
      </w:pPr>
      <w:proofErr w:type="spellStart"/>
      <w:r>
        <w:rPr>
          <w:rFonts w:ascii="Arial" w:hAnsi="Arial"/>
          <w:b/>
          <w:color w:val="1F3863"/>
          <w:sz w:val="21"/>
        </w:rPr>
        <w:t>DECoDe</w:t>
      </w:r>
      <w:proofErr w:type="spellEnd"/>
      <w:r>
        <w:rPr>
          <w:rFonts w:ascii="Arial" w:hAnsi="Arial"/>
          <w:b/>
          <w:color w:val="1F3863"/>
          <w:spacing w:val="-2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–</w:t>
      </w:r>
      <w:r>
        <w:rPr>
          <w:rFonts w:ascii="Arial" w:hAnsi="Arial"/>
          <w:b/>
          <w:color w:val="1F3863"/>
          <w:spacing w:val="-3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IoT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Device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Monitoring</w:t>
      </w:r>
      <w:r>
        <w:rPr>
          <w:rFonts w:ascii="Arial" w:hAnsi="Arial"/>
          <w:b/>
          <w:color w:val="1F3863"/>
          <w:spacing w:val="-2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&amp;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Management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System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(AWS)</w:t>
      </w:r>
      <w:r>
        <w:rPr>
          <w:rFonts w:ascii="Arial" w:hAnsi="Arial"/>
          <w:b/>
          <w:color w:val="1F3863"/>
          <w:spacing w:val="40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0"/>
          <w:sz w:val="20"/>
        </w:rPr>
        <w:t xml:space="preserve"> </w:t>
      </w:r>
      <w:r>
        <w:rPr>
          <w:color w:val="585858"/>
          <w:sz w:val="20"/>
        </w:rPr>
        <w:t>HCL Technologies</w:t>
      </w:r>
      <w:r>
        <w:rPr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December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2021 – April 2023</w:t>
      </w:r>
    </w:p>
    <w:p w14:paraId="49D45B43" w14:textId="77777777" w:rsidR="00BD38B4" w:rsidRDefault="00000000">
      <w:pPr>
        <w:spacing w:before="22"/>
        <w:ind w:left="360" w:right="496"/>
        <w:rPr>
          <w:rFonts w:ascii="Arial"/>
          <w:i/>
          <w:sz w:val="19"/>
        </w:rPr>
      </w:pPr>
      <w:r>
        <w:rPr>
          <w:rFonts w:ascii="Arial"/>
          <w:b/>
          <w:color w:val="585858"/>
          <w:sz w:val="19"/>
        </w:rPr>
        <w:t xml:space="preserve">Stack: </w:t>
      </w:r>
      <w:r>
        <w:rPr>
          <w:rFonts w:ascii="Arial"/>
          <w:i/>
          <w:color w:val="585858"/>
          <w:sz w:val="19"/>
        </w:rPr>
        <w:t>Java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8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Spring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Boot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React.js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AWS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ECS/EKS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MongoDB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AWS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IoT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Core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 MQTT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IoT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Events</w:t>
      </w:r>
      <w:r>
        <w:rPr>
          <w:rFonts w:ascii="Arial"/>
          <w:i/>
          <w:color w:val="585858"/>
          <w:spacing w:val="-1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Docker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 xml:space="preserve">| </w:t>
      </w:r>
      <w:r>
        <w:rPr>
          <w:rFonts w:ascii="Arial"/>
          <w:i/>
          <w:color w:val="585858"/>
          <w:spacing w:val="-2"/>
          <w:sz w:val="19"/>
        </w:rPr>
        <w:t>Jenkins</w:t>
      </w:r>
    </w:p>
    <w:p w14:paraId="72BDE2FE" w14:textId="77777777" w:rsidR="00BD38B4" w:rsidRDefault="00BD38B4">
      <w:pPr>
        <w:rPr>
          <w:rFonts w:ascii="Arial"/>
          <w:i/>
          <w:sz w:val="19"/>
        </w:rPr>
        <w:sectPr w:rsidR="00BD38B4">
          <w:pgSz w:w="12240" w:h="15840"/>
          <w:pgMar w:top="820" w:right="720" w:bottom="280" w:left="720" w:header="720" w:footer="720" w:gutter="0"/>
          <w:cols w:space="720"/>
        </w:sectPr>
      </w:pPr>
    </w:p>
    <w:p w14:paraId="79BA195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80" w:line="244" w:lineRule="auto"/>
        <w:ind w:right="798"/>
        <w:rPr>
          <w:sz w:val="20"/>
        </w:rPr>
      </w:pPr>
      <w:r>
        <w:rPr>
          <w:sz w:val="20"/>
        </w:rPr>
        <w:lastRenderedPageBreak/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HLD &amp;</w:t>
      </w:r>
      <w:r>
        <w:rPr>
          <w:spacing w:val="-3"/>
          <w:sz w:val="20"/>
        </w:rPr>
        <w:t xml:space="preserve"> </w:t>
      </w:r>
      <w:r>
        <w:rPr>
          <w:sz w:val="20"/>
        </w:rPr>
        <w:t>LLD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bidirectional</w:t>
      </w:r>
      <w:r>
        <w:rPr>
          <w:spacing w:val="-3"/>
          <w:sz w:val="20"/>
        </w:rPr>
        <w:t xml:space="preserve"> </w:t>
      </w:r>
      <w:r>
        <w:rPr>
          <w:sz w:val="20"/>
        </w:rPr>
        <w:t>command-response</w:t>
      </w:r>
      <w:r>
        <w:rPr>
          <w:spacing w:val="-2"/>
          <w:sz w:val="20"/>
        </w:rPr>
        <w:t xml:space="preserve"> </w:t>
      </w:r>
      <w:r>
        <w:rPr>
          <w:sz w:val="20"/>
        </w:rPr>
        <w:t>system;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 AWS</w:t>
      </w:r>
      <w:r>
        <w:rPr>
          <w:spacing w:val="-3"/>
          <w:sz w:val="20"/>
        </w:rPr>
        <w:t xml:space="preserve"> </w:t>
      </w:r>
      <w:r>
        <w:rPr>
          <w:sz w:val="20"/>
        </w:rPr>
        <w:t>IoT Core</w:t>
      </w:r>
      <w:r>
        <w:rPr>
          <w:spacing w:val="-2"/>
          <w:sz w:val="20"/>
        </w:rPr>
        <w:t xml:space="preserve"> </w:t>
      </w:r>
      <w:r>
        <w:rPr>
          <w:sz w:val="20"/>
        </w:rPr>
        <w:t>(MQTT)</w:t>
      </w:r>
      <w:r>
        <w:rPr>
          <w:spacing w:val="-2"/>
          <w:sz w:val="20"/>
        </w:rPr>
        <w:t xml:space="preserve"> </w:t>
      </w:r>
      <w:r>
        <w:rPr>
          <w:sz w:val="20"/>
        </w:rPr>
        <w:t>to send real-time commands (</w:t>
      </w:r>
      <w:proofErr w:type="spellStart"/>
      <w:r>
        <w:rPr>
          <w:sz w:val="20"/>
        </w:rPr>
        <w:t>getMemory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getCPU</w:t>
      </w:r>
      <w:proofErr w:type="spellEnd"/>
      <w:r>
        <w:rPr>
          <w:sz w:val="20"/>
        </w:rPr>
        <w:t>, restart) to thousands of warehouse devices.</w:t>
      </w:r>
    </w:p>
    <w:p w14:paraId="736A19C1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1457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React.js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 with</w:t>
      </w:r>
      <w:r>
        <w:rPr>
          <w:spacing w:val="-6"/>
          <w:sz w:val="20"/>
        </w:rPr>
        <w:t xml:space="preserve"> </w:t>
      </w:r>
      <w:r>
        <w:rPr>
          <w:sz w:val="20"/>
        </w:rPr>
        <w:t>WebSocket</w:t>
      </w:r>
      <w:r>
        <w:rPr>
          <w:spacing w:val="-4"/>
          <w:sz w:val="20"/>
        </w:rPr>
        <w:t xml:space="preserve"> </w:t>
      </w:r>
      <w:r>
        <w:rPr>
          <w:sz w:val="20"/>
        </w:rPr>
        <w:t>auto-refresh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2"/>
          <w:sz w:val="20"/>
        </w:rPr>
        <w:t xml:space="preserve"> </w:t>
      </w:r>
      <w:r>
        <w:rPr>
          <w:sz w:val="20"/>
        </w:rPr>
        <w:t>live</w:t>
      </w:r>
      <w:r>
        <w:rPr>
          <w:spacing w:val="-3"/>
          <w:sz w:val="20"/>
        </w:rPr>
        <w:t xml:space="preserve"> </w:t>
      </w:r>
      <w:r>
        <w:rPr>
          <w:sz w:val="20"/>
        </w:rPr>
        <w:t>CPU,</w:t>
      </w:r>
      <w:r>
        <w:rPr>
          <w:spacing w:val="-1"/>
          <w:sz w:val="20"/>
        </w:rPr>
        <w:t xml:space="preserve"> </w:t>
      </w:r>
      <w:r>
        <w:rPr>
          <w:sz w:val="20"/>
        </w:rPr>
        <w:t>memory,</w:t>
      </w:r>
      <w:r>
        <w:rPr>
          <w:spacing w:val="-3"/>
          <w:sz w:val="20"/>
        </w:rPr>
        <w:t xml:space="preserve"> </w:t>
      </w:r>
      <w:r>
        <w:rPr>
          <w:sz w:val="20"/>
        </w:rPr>
        <w:t>uptime,</w:t>
      </w:r>
      <w:r>
        <w:rPr>
          <w:spacing w:val="-4"/>
          <w:sz w:val="20"/>
        </w:rPr>
        <w:t xml:space="preserve"> </w:t>
      </w:r>
      <w:r>
        <w:rPr>
          <w:sz w:val="20"/>
        </w:rPr>
        <w:t>and connectivity with threshold-based visual alerts.</w:t>
      </w:r>
    </w:p>
    <w:p w14:paraId="486AFF84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732"/>
        <w:rPr>
          <w:sz w:val="20"/>
        </w:rPr>
      </w:pPr>
      <w:r>
        <w:rPr>
          <w:sz w:val="20"/>
        </w:rPr>
        <w:t>Implemented automated notification engine using AWS IoT Events — email alerts triggered when device metrics (CPU, memory, temperature) breach defined thresholds.</w:t>
      </w:r>
    </w:p>
    <w:p w14:paraId="4BD95547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1404"/>
        <w:rPr>
          <w:sz w:val="20"/>
        </w:rPr>
      </w:pPr>
      <w:r>
        <w:rPr>
          <w:sz w:val="20"/>
        </w:rPr>
        <w:t>Migrated</w:t>
      </w:r>
      <w:r>
        <w:rPr>
          <w:spacing w:val="-3"/>
          <w:sz w:val="20"/>
        </w:rPr>
        <w:t xml:space="preserve"> </w:t>
      </w:r>
      <w:r>
        <w:rPr>
          <w:sz w:val="20"/>
        </w:rPr>
        <w:t>from AWS</w:t>
      </w:r>
      <w:r>
        <w:rPr>
          <w:spacing w:val="-3"/>
          <w:sz w:val="20"/>
        </w:rPr>
        <w:t xml:space="preserve"> </w:t>
      </w:r>
      <w:r>
        <w:rPr>
          <w:sz w:val="20"/>
        </w:rPr>
        <w:t>ECS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EKS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auto-scaling; MongoDB with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optimised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indexes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IoT event throughput; CI/CD via Jenkins + Docker.</w:t>
      </w:r>
    </w:p>
    <w:p w14:paraId="6BA954F7" w14:textId="77777777" w:rsidR="00BD38B4" w:rsidRDefault="00000000">
      <w:pPr>
        <w:spacing w:before="34"/>
        <w:ind w:left="360"/>
        <w:rPr>
          <w:rFonts w:ascii="Arial"/>
          <w:i/>
          <w:sz w:val="20"/>
        </w:rPr>
      </w:pPr>
      <w:r>
        <w:rPr>
          <w:rFonts w:ascii="Arial"/>
          <w:b/>
          <w:color w:val="1F3863"/>
          <w:sz w:val="20"/>
        </w:rPr>
        <w:t>Impact:</w:t>
      </w:r>
      <w:r>
        <w:rPr>
          <w:rFonts w:ascii="Arial"/>
          <w:b/>
          <w:color w:val="1F3863"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Reduced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manual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device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interventions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by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~70%.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EKS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migration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supported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10,000+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concurrent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 xml:space="preserve">device </w:t>
      </w:r>
      <w:r>
        <w:rPr>
          <w:rFonts w:ascii="Arial"/>
          <w:i/>
          <w:spacing w:val="-2"/>
          <w:sz w:val="20"/>
        </w:rPr>
        <w:t>connections.</w:t>
      </w:r>
    </w:p>
    <w:p w14:paraId="5A2D6F35" w14:textId="77777777" w:rsidR="00BD38B4" w:rsidRDefault="00000000">
      <w:pPr>
        <w:spacing w:before="140"/>
        <w:ind w:left="360" w:right="439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3"/>
          <w:sz w:val="21"/>
        </w:rPr>
        <w:t>Ichabod</w:t>
      </w:r>
      <w:r>
        <w:rPr>
          <w:rFonts w:ascii="Arial" w:hAnsi="Arial"/>
          <w:b/>
          <w:color w:val="1F3863"/>
          <w:spacing w:val="-3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–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Broadcom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Ltd</w:t>
      </w:r>
      <w:r>
        <w:rPr>
          <w:rFonts w:ascii="Arial" w:hAnsi="Arial"/>
          <w:b/>
          <w:color w:val="1F3863"/>
          <w:spacing w:val="-3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(Headless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CMS</w:t>
      </w:r>
      <w:r>
        <w:rPr>
          <w:rFonts w:ascii="Arial" w:hAnsi="Arial"/>
          <w:b/>
          <w:color w:val="1F3863"/>
          <w:spacing w:val="-7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Migration)</w:t>
      </w:r>
      <w:r>
        <w:rPr>
          <w:rFonts w:ascii="Arial" w:hAnsi="Arial"/>
          <w:b/>
          <w:color w:val="1F3863"/>
          <w:spacing w:val="40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0"/>
          <w:sz w:val="20"/>
        </w:rPr>
        <w:t xml:space="preserve"> </w:t>
      </w:r>
      <w:r>
        <w:rPr>
          <w:color w:val="585858"/>
          <w:sz w:val="20"/>
        </w:rPr>
        <w:t>Hinduja Global Solutions</w:t>
      </w:r>
      <w:r>
        <w:rPr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0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March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2019 –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 xml:space="preserve">December </w:t>
      </w:r>
      <w:r>
        <w:rPr>
          <w:rFonts w:ascii="Arial" w:hAnsi="Arial"/>
          <w:i/>
          <w:color w:val="585858"/>
          <w:spacing w:val="-4"/>
          <w:sz w:val="20"/>
        </w:rPr>
        <w:t>2021</w:t>
      </w:r>
    </w:p>
    <w:p w14:paraId="1C101840" w14:textId="77777777" w:rsidR="00BD38B4" w:rsidRDefault="00000000">
      <w:pPr>
        <w:spacing w:before="21"/>
        <w:ind w:left="360"/>
        <w:rPr>
          <w:rFonts w:ascii="Arial"/>
          <w:i/>
          <w:sz w:val="19"/>
        </w:rPr>
      </w:pPr>
      <w:r>
        <w:rPr>
          <w:rFonts w:ascii="Arial"/>
          <w:b/>
          <w:color w:val="585858"/>
          <w:sz w:val="19"/>
        </w:rPr>
        <w:t>Stack:</w:t>
      </w:r>
      <w:r>
        <w:rPr>
          <w:rFonts w:ascii="Arial"/>
          <w:b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Java</w:t>
      </w:r>
      <w:r>
        <w:rPr>
          <w:rFonts w:ascii="Arial"/>
          <w:i/>
          <w:color w:val="585858"/>
          <w:spacing w:val="-7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Python</w:t>
      </w:r>
      <w:r>
        <w:rPr>
          <w:rFonts w:ascii="Arial"/>
          <w:i/>
          <w:color w:val="585858"/>
          <w:spacing w:val="-6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Oracle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WCS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11g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MongoDB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AWS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Lambda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Nginx</w:t>
      </w:r>
      <w:r>
        <w:rPr>
          <w:rFonts w:ascii="Arial"/>
          <w:i/>
          <w:color w:val="585858"/>
          <w:spacing w:val="-6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React.js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pacing w:val="-2"/>
          <w:sz w:val="19"/>
        </w:rPr>
        <w:t>Cloudflare</w:t>
      </w:r>
    </w:p>
    <w:p w14:paraId="307F1A7B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4" w:line="244" w:lineRule="auto"/>
        <w:ind w:right="772"/>
        <w:rPr>
          <w:sz w:val="20"/>
        </w:rPr>
      </w:pPr>
      <w:r>
        <w:rPr>
          <w:sz w:val="20"/>
        </w:rPr>
        <w:t>Re-architected entire Avago/Broadcom website from Oracle WebCenter Sites 11G to headless CMS; migrated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DB</w:t>
      </w:r>
      <w:r>
        <w:rPr>
          <w:spacing w:val="-2"/>
          <w:sz w:val="20"/>
        </w:rPr>
        <w:t xml:space="preserve"> </w:t>
      </w:r>
      <w:r>
        <w:rPr>
          <w:sz w:val="20"/>
        </w:rPr>
        <w:t>content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MongoDB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</w:t>
      </w:r>
      <w:r>
        <w:rPr>
          <w:sz w:val="20"/>
        </w:rPr>
        <w:t>sites</w:t>
      </w:r>
      <w:r>
        <w:rPr>
          <w:spacing w:val="-2"/>
          <w:sz w:val="20"/>
        </w:rPr>
        <w:t xml:space="preserve"> </w:t>
      </w:r>
      <w:r>
        <w:rPr>
          <w:sz w:val="20"/>
        </w:rPr>
        <w:t>(Broadcom,</w:t>
      </w:r>
      <w:r>
        <w:rPr>
          <w:spacing w:val="-2"/>
          <w:sz w:val="20"/>
        </w:rPr>
        <w:t xml:space="preserve"> </w:t>
      </w:r>
      <w:r>
        <w:rPr>
          <w:sz w:val="20"/>
        </w:rPr>
        <w:t>Emulex,</w:t>
      </w:r>
      <w:r>
        <w:rPr>
          <w:spacing w:val="-2"/>
          <w:sz w:val="20"/>
        </w:rPr>
        <w:t xml:space="preserve"> </w:t>
      </w:r>
      <w:r>
        <w:rPr>
          <w:sz w:val="20"/>
        </w:rPr>
        <w:t>LSI,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PLX, </w:t>
      </w:r>
      <w:r>
        <w:rPr>
          <w:spacing w:val="-2"/>
          <w:sz w:val="20"/>
        </w:rPr>
        <w:t>Brocade).</w:t>
      </w:r>
    </w:p>
    <w:p w14:paraId="1727A24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816"/>
        <w:rPr>
          <w:sz w:val="20"/>
        </w:rPr>
      </w:pPr>
      <w:r>
        <w:rPr>
          <w:sz w:val="20"/>
        </w:rPr>
        <w:t xml:space="preserve">Implemented Advanced Search, multilingual support, SSO integration, and CDN cache </w:t>
      </w:r>
      <w:proofErr w:type="spellStart"/>
      <w:r>
        <w:rPr>
          <w:sz w:val="20"/>
        </w:rPr>
        <w:t>optimisation</w:t>
      </w:r>
      <w:proofErr w:type="spellEnd"/>
      <w:r>
        <w:rPr>
          <w:sz w:val="20"/>
        </w:rPr>
        <w:t>; developed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data-processing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Lambda</w:t>
      </w:r>
      <w:r>
        <w:rPr>
          <w:spacing w:val="-3"/>
          <w:sz w:val="20"/>
        </w:rPr>
        <w:t xml:space="preserve"> </w:t>
      </w:r>
      <w:r>
        <w:rPr>
          <w:sz w:val="20"/>
        </w:rPr>
        <w:t>functions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2"/>
          <w:sz w:val="20"/>
        </w:rPr>
        <w:t xml:space="preserve"> </w:t>
      </w:r>
      <w:r>
        <w:rPr>
          <w:sz w:val="20"/>
        </w:rPr>
        <w:t>sitemap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generation.</w:t>
      </w:r>
    </w:p>
    <w:p w14:paraId="66882240" w14:textId="77777777" w:rsidR="00BD38B4" w:rsidRDefault="00000000">
      <w:pPr>
        <w:spacing w:before="133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3"/>
          <w:sz w:val="21"/>
        </w:rPr>
        <w:t>BMIQ</w:t>
      </w:r>
      <w:r>
        <w:rPr>
          <w:rFonts w:ascii="Arial" w:hAnsi="Arial"/>
          <w:b/>
          <w:color w:val="1F3863"/>
          <w:spacing w:val="-7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–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Healthcare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Patient</w:t>
      </w:r>
      <w:r>
        <w:rPr>
          <w:rFonts w:ascii="Arial" w:hAnsi="Arial"/>
          <w:b/>
          <w:color w:val="1F3863"/>
          <w:spacing w:val="-8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Management</w:t>
      </w:r>
      <w:r>
        <w:rPr>
          <w:rFonts w:ascii="Arial" w:hAnsi="Arial"/>
          <w:b/>
          <w:color w:val="1F3863"/>
          <w:spacing w:val="-8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System</w:t>
      </w:r>
      <w:r>
        <w:rPr>
          <w:rFonts w:ascii="Arial" w:hAnsi="Arial"/>
          <w:b/>
          <w:color w:val="1F3863"/>
          <w:spacing w:val="48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5"/>
          <w:sz w:val="20"/>
        </w:rPr>
        <w:t xml:space="preserve"> </w:t>
      </w:r>
      <w:r>
        <w:rPr>
          <w:color w:val="585858"/>
          <w:sz w:val="20"/>
        </w:rPr>
        <w:t>Hinduja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Global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Solutions</w:t>
      </w:r>
      <w:r>
        <w:rPr>
          <w:color w:val="585858"/>
          <w:spacing w:val="5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9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May</w:t>
      </w:r>
      <w:r>
        <w:rPr>
          <w:rFonts w:ascii="Arial" w:hAnsi="Arial"/>
          <w:i/>
          <w:color w:val="585858"/>
          <w:spacing w:val="-4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2018</w:t>
      </w:r>
      <w:r>
        <w:rPr>
          <w:rFonts w:ascii="Arial" w:hAnsi="Arial"/>
          <w:i/>
          <w:color w:val="585858"/>
          <w:spacing w:val="-2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-5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February</w:t>
      </w:r>
      <w:r>
        <w:rPr>
          <w:rFonts w:ascii="Arial" w:hAnsi="Arial"/>
          <w:i/>
          <w:color w:val="585858"/>
          <w:spacing w:val="-4"/>
          <w:sz w:val="20"/>
        </w:rPr>
        <w:t xml:space="preserve"> 2019</w:t>
      </w:r>
    </w:p>
    <w:p w14:paraId="0F96E983" w14:textId="77777777" w:rsidR="00BD38B4" w:rsidRDefault="00000000">
      <w:pPr>
        <w:spacing w:before="19"/>
        <w:ind w:left="360"/>
        <w:rPr>
          <w:rFonts w:ascii="Arial"/>
          <w:i/>
          <w:sz w:val="19"/>
        </w:rPr>
      </w:pPr>
      <w:r>
        <w:rPr>
          <w:rFonts w:ascii="Arial"/>
          <w:b/>
          <w:color w:val="585858"/>
          <w:sz w:val="19"/>
        </w:rPr>
        <w:t>Stack:</w:t>
      </w:r>
      <w:r>
        <w:rPr>
          <w:rFonts w:ascii="Arial"/>
          <w:b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Java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1.7/1.8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Spring</w:t>
      </w:r>
      <w:r>
        <w:rPr>
          <w:rFonts w:ascii="Arial"/>
          <w:i/>
          <w:color w:val="585858"/>
          <w:spacing w:val="-7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MVC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Spring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Boot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MySQL</w:t>
      </w:r>
      <w:r>
        <w:rPr>
          <w:rFonts w:ascii="Arial"/>
          <w:i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AWS</w:t>
      </w:r>
      <w:r>
        <w:rPr>
          <w:rFonts w:ascii="Arial"/>
          <w:i/>
          <w:color w:val="585858"/>
          <w:spacing w:val="-6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REST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APIs</w:t>
      </w:r>
      <w:r>
        <w:rPr>
          <w:rFonts w:ascii="Arial"/>
          <w:i/>
          <w:color w:val="585858"/>
          <w:spacing w:val="-6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JSP</w:t>
      </w:r>
      <w:r>
        <w:rPr>
          <w:rFonts w:ascii="Arial"/>
          <w:i/>
          <w:color w:val="585858"/>
          <w:spacing w:val="-6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Spring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Security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pacing w:val="-2"/>
          <w:sz w:val="19"/>
        </w:rPr>
        <w:t>Log4j</w:t>
      </w:r>
    </w:p>
    <w:p w14:paraId="2B890E86" w14:textId="77777777" w:rsidR="00BD38B4" w:rsidRDefault="00000000">
      <w:pPr>
        <w:spacing w:before="41"/>
        <w:ind w:left="360" w:right="496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End-to-end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healthcare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patient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management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platform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serving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doctors,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patients,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administrators —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migrated from monolithic Spring MVC to Spring Boot microservices.</w:t>
      </w:r>
    </w:p>
    <w:p w14:paraId="43FEEC8B" w14:textId="77777777" w:rsidR="00BD38B4" w:rsidRDefault="00000000">
      <w:pPr>
        <w:pStyle w:val="Heading3"/>
        <w:spacing w:before="80"/>
      </w:pPr>
      <w:r>
        <w:rPr>
          <w:color w:val="1F3863"/>
        </w:rPr>
        <w:t>Module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Development</w:t>
      </w:r>
    </w:p>
    <w:p w14:paraId="25C55D6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5" w:line="244" w:lineRule="auto"/>
        <w:ind w:right="662"/>
        <w:rPr>
          <w:sz w:val="20"/>
        </w:rPr>
      </w:pPr>
      <w:r>
        <w:rPr>
          <w:sz w:val="20"/>
        </w:rPr>
        <w:t>Patient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Management: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REST APIs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4"/>
          <w:sz w:val="20"/>
        </w:rPr>
        <w:t xml:space="preserve"> </w:t>
      </w:r>
      <w:r>
        <w:rPr>
          <w:sz w:val="20"/>
        </w:rPr>
        <w:t>profile 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medical</w:t>
      </w:r>
      <w:r>
        <w:rPr>
          <w:spacing w:val="-3"/>
          <w:sz w:val="20"/>
        </w:rPr>
        <w:t xml:space="preserve"> </w:t>
      </w:r>
      <w:r>
        <w:rPr>
          <w:sz w:val="20"/>
        </w:rPr>
        <w:t>history tracking, and document upload with role-based access (Patient, Doctor, Admin).</w:t>
      </w:r>
    </w:p>
    <w:p w14:paraId="1F9BED4A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44" w:lineRule="auto"/>
        <w:ind w:right="900"/>
        <w:rPr>
          <w:sz w:val="20"/>
        </w:rPr>
      </w:pPr>
      <w:r>
        <w:rPr>
          <w:sz w:val="20"/>
        </w:rPr>
        <w:t>Doctor &amp; Appointment Module: Implemented appointment scheduling engine with doctor availability validation,</w:t>
      </w:r>
      <w:r>
        <w:rPr>
          <w:spacing w:val="-4"/>
          <w:sz w:val="20"/>
        </w:rPr>
        <w:t xml:space="preserve"> </w:t>
      </w:r>
      <w:r>
        <w:rPr>
          <w:sz w:val="20"/>
        </w:rPr>
        <w:t>slot</w:t>
      </w:r>
      <w:r>
        <w:rPr>
          <w:spacing w:val="-5"/>
          <w:sz w:val="20"/>
        </w:rPr>
        <w:t xml:space="preserve"> </w:t>
      </w:r>
      <w:r>
        <w:rPr>
          <w:sz w:val="20"/>
        </w:rPr>
        <w:t>conflict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double-booking</w:t>
      </w:r>
      <w:r>
        <w:rPr>
          <w:spacing w:val="-4"/>
          <w:sz w:val="20"/>
        </w:rPr>
        <w:t xml:space="preserve"> </w:t>
      </w:r>
      <w:r>
        <w:rPr>
          <w:sz w:val="20"/>
        </w:rPr>
        <w:t>prevention;</w:t>
      </w:r>
      <w:r>
        <w:rPr>
          <w:spacing w:val="-4"/>
          <w:sz w:val="20"/>
        </w:rPr>
        <w:t xml:space="preserve"> </w:t>
      </w: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multi-specialty</w:t>
      </w:r>
      <w:r>
        <w:rPr>
          <w:spacing w:val="-8"/>
          <w:sz w:val="20"/>
        </w:rPr>
        <w:t xml:space="preserve"> </w:t>
      </w:r>
      <w:r>
        <w:rPr>
          <w:sz w:val="20"/>
        </w:rPr>
        <w:t>scheduling across departments.</w:t>
      </w:r>
    </w:p>
    <w:p w14:paraId="3BEAF95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7" w:line="244" w:lineRule="auto"/>
        <w:ind w:right="896"/>
        <w:rPr>
          <w:sz w:val="20"/>
        </w:rPr>
      </w:pPr>
      <w:r>
        <w:rPr>
          <w:sz w:val="20"/>
        </w:rPr>
        <w:t>Alerts &amp; Notifications: Built an alert engine dispatching email and in-app notifications for appointment reminders,</w:t>
      </w:r>
      <w:r>
        <w:rPr>
          <w:spacing w:val="-2"/>
          <w:sz w:val="20"/>
        </w:rPr>
        <w:t xml:space="preserve"> </w:t>
      </w:r>
      <w:r>
        <w:rPr>
          <w:sz w:val="20"/>
        </w:rPr>
        <w:t>cancellations,</w:t>
      </w:r>
      <w:r>
        <w:rPr>
          <w:spacing w:val="-2"/>
          <w:sz w:val="20"/>
        </w:rPr>
        <w:t xml:space="preserve"> </w:t>
      </w:r>
      <w:r>
        <w:rPr>
          <w:sz w:val="20"/>
        </w:rPr>
        <w:t>prescription</w:t>
      </w:r>
      <w:r>
        <w:rPr>
          <w:spacing w:val="-2"/>
          <w:sz w:val="20"/>
        </w:rPr>
        <w:t xml:space="preserve"> </w:t>
      </w:r>
      <w:r>
        <w:rPr>
          <w:sz w:val="20"/>
        </w:rPr>
        <w:t>updates,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critical</w:t>
      </w:r>
      <w:r>
        <w:rPr>
          <w:spacing w:val="-4"/>
          <w:sz w:val="20"/>
        </w:rPr>
        <w:t xml:space="preserve"> </w:t>
      </w:r>
      <w:r>
        <w:rPr>
          <w:sz w:val="20"/>
        </w:rPr>
        <w:t>lab</w:t>
      </w:r>
      <w:r>
        <w:rPr>
          <w:spacing w:val="-3"/>
          <w:sz w:val="20"/>
        </w:rPr>
        <w:t xml:space="preserve"> </w:t>
      </w:r>
      <w:r>
        <w:rPr>
          <w:sz w:val="20"/>
        </w:rPr>
        <w:t>result</w:t>
      </w:r>
      <w:r>
        <w:rPr>
          <w:spacing w:val="-2"/>
          <w:sz w:val="20"/>
        </w:rPr>
        <w:t xml:space="preserve"> </w:t>
      </w:r>
      <w:r>
        <w:rPr>
          <w:sz w:val="20"/>
        </w:rPr>
        <w:t>flags to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patients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doctors.</w:t>
      </w:r>
    </w:p>
    <w:p w14:paraId="406B4C34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9" w:line="244" w:lineRule="auto"/>
        <w:ind w:right="399"/>
        <w:rPr>
          <w:sz w:val="20"/>
        </w:rPr>
      </w:pPr>
      <w:r>
        <w:rPr>
          <w:sz w:val="20"/>
        </w:rPr>
        <w:t>Prescription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Medical</w:t>
      </w:r>
      <w:r>
        <w:rPr>
          <w:spacing w:val="-5"/>
          <w:sz w:val="20"/>
        </w:rPr>
        <w:t xml:space="preserve"> </w:t>
      </w:r>
      <w:r>
        <w:rPr>
          <w:sz w:val="20"/>
        </w:rPr>
        <w:t>Records: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prescription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4"/>
          <w:sz w:val="20"/>
        </w:rPr>
        <w:t xml:space="preserve"> </w:t>
      </w:r>
      <w:r>
        <w:rPr>
          <w:sz w:val="20"/>
        </w:rPr>
        <w:t>medication</w:t>
      </w:r>
      <w:r>
        <w:rPr>
          <w:spacing w:val="-3"/>
          <w:sz w:val="20"/>
        </w:rPr>
        <w:t xml:space="preserve"> </w:t>
      </w:r>
      <w:r>
        <w:rPr>
          <w:sz w:val="20"/>
        </w:rPr>
        <w:t>tracking,</w:t>
      </w:r>
      <w:r>
        <w:rPr>
          <w:spacing w:val="-3"/>
          <w:sz w:val="20"/>
        </w:rPr>
        <w:t xml:space="preserve"> </w:t>
      </w:r>
      <w:r>
        <w:rPr>
          <w:sz w:val="20"/>
        </w:rPr>
        <w:t>and structured storage of lab reports and diagnostic records; enabled doctors to view full patient history in a single dashboard.</w:t>
      </w:r>
    </w:p>
    <w:p w14:paraId="6F572E12" w14:textId="77777777" w:rsidR="00BD38B4" w:rsidRDefault="00000000">
      <w:pPr>
        <w:pStyle w:val="Heading3"/>
        <w:spacing w:before="21"/>
      </w:pPr>
      <w:r>
        <w:rPr>
          <w:color w:val="1F3863"/>
        </w:rPr>
        <w:t>Migration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6"/>
        </w:rPr>
        <w:t xml:space="preserve"> </w:t>
      </w:r>
      <w:proofErr w:type="spellStart"/>
      <w:r>
        <w:rPr>
          <w:color w:val="1F3863"/>
          <w:spacing w:val="-2"/>
        </w:rPr>
        <w:t>Optimisation</w:t>
      </w:r>
      <w:proofErr w:type="spellEnd"/>
    </w:p>
    <w:p w14:paraId="7E8F57CE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8"/>
        <w:ind w:right="689"/>
        <w:rPr>
          <w:sz w:val="20"/>
        </w:rPr>
      </w:pPr>
      <w:r>
        <w:rPr>
          <w:sz w:val="20"/>
        </w:rPr>
        <w:t>Migrated monolithic Spring MVC application to Spring Boot microservices — decomposed tightly</w:t>
      </w:r>
      <w:r>
        <w:rPr>
          <w:spacing w:val="-1"/>
          <w:sz w:val="20"/>
        </w:rPr>
        <w:t xml:space="preserve"> </w:t>
      </w:r>
      <w:r>
        <w:rPr>
          <w:sz w:val="20"/>
        </w:rPr>
        <w:t>coupled modules into independently deployable services, improving scalability and deployment agility.</w:t>
      </w:r>
    </w:p>
    <w:p w14:paraId="5C286FFF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6" w:line="244" w:lineRule="auto"/>
        <w:ind w:right="1292"/>
        <w:rPr>
          <w:sz w:val="20"/>
        </w:rPr>
      </w:pPr>
      <w:r>
        <w:rPr>
          <w:sz w:val="20"/>
        </w:rPr>
        <w:t>Upgraded</w:t>
      </w:r>
      <w:r>
        <w:rPr>
          <w:spacing w:val="-3"/>
          <w:sz w:val="20"/>
        </w:rPr>
        <w:t xml:space="preserve"> </w:t>
      </w:r>
      <w:r>
        <w:rPr>
          <w:sz w:val="20"/>
        </w:rPr>
        <w:t>codebase</w:t>
      </w:r>
      <w:r>
        <w:rPr>
          <w:spacing w:val="-2"/>
          <w:sz w:val="20"/>
        </w:rPr>
        <w:t xml:space="preserve"> </w:t>
      </w:r>
      <w:r>
        <w:rPr>
          <w:sz w:val="20"/>
        </w:rPr>
        <w:t>from Java 1.7 to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1.8</w:t>
      </w:r>
      <w:r>
        <w:rPr>
          <w:spacing w:val="-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Streams,</w:t>
      </w:r>
      <w:r>
        <w:rPr>
          <w:spacing w:val="-2"/>
          <w:sz w:val="20"/>
        </w:rPr>
        <w:t xml:space="preserve"> </w:t>
      </w:r>
      <w:r>
        <w:rPr>
          <w:sz w:val="20"/>
        </w:rPr>
        <w:t>Lambdas,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Date/Time</w:t>
      </w:r>
      <w:r>
        <w:rPr>
          <w:spacing w:val="-2"/>
          <w:sz w:val="20"/>
        </w:rPr>
        <w:t xml:space="preserve"> </w:t>
      </w:r>
      <w:r>
        <w:rPr>
          <w:sz w:val="20"/>
        </w:rPr>
        <w:t>API; refactored XML configs to annotation-driven auto-configuration.</w:t>
      </w:r>
    </w:p>
    <w:p w14:paraId="165D74B6" w14:textId="77777777" w:rsidR="00BD38B4" w:rsidRDefault="00000000">
      <w:pPr>
        <w:pStyle w:val="ListParagraph"/>
        <w:numPr>
          <w:ilvl w:val="0"/>
          <w:numId w:val="1"/>
        </w:numPr>
        <w:tabs>
          <w:tab w:val="left" w:pos="839"/>
        </w:tabs>
        <w:ind w:left="839" w:hanging="239"/>
        <w:rPr>
          <w:sz w:val="20"/>
        </w:rPr>
      </w:pPr>
      <w:proofErr w:type="spellStart"/>
      <w:r>
        <w:rPr>
          <w:sz w:val="20"/>
        </w:rPr>
        <w:t>Optimised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MySQL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modules,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generation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1A533340" w14:textId="77777777" w:rsidR="00BD38B4" w:rsidRDefault="00000000">
      <w:pPr>
        <w:pStyle w:val="BodyText"/>
        <w:spacing w:before="4"/>
        <w:ind w:firstLine="0"/>
      </w:pPr>
      <w:r>
        <w:rPr>
          <w:spacing w:val="-2"/>
        </w:rPr>
        <w:t>~35%.</w:t>
      </w:r>
    </w:p>
    <w:p w14:paraId="04E1DC85" w14:textId="77777777" w:rsidR="00BD38B4" w:rsidRDefault="00000000">
      <w:pPr>
        <w:spacing w:before="37"/>
        <w:ind w:left="360" w:right="439"/>
        <w:rPr>
          <w:rFonts w:ascii="Arial"/>
          <w:i/>
          <w:sz w:val="20"/>
        </w:rPr>
      </w:pPr>
      <w:r>
        <w:rPr>
          <w:rFonts w:ascii="Arial"/>
          <w:b/>
          <w:color w:val="1F3863"/>
          <w:sz w:val="20"/>
        </w:rPr>
        <w:t>Impact:</w:t>
      </w:r>
      <w:r>
        <w:rPr>
          <w:rFonts w:ascii="Arial"/>
          <w:b/>
          <w:color w:val="1F3863"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Spring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Boot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migration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improved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scalability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deployment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independence.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Scheduling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engine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eliminated double-booking. Alert engine improved patient engagement and reduced missed appointments.</w:t>
      </w:r>
    </w:p>
    <w:p w14:paraId="67D58B9E" w14:textId="77777777" w:rsidR="00BD38B4" w:rsidRDefault="00000000">
      <w:pPr>
        <w:spacing w:before="141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3"/>
          <w:sz w:val="21"/>
        </w:rPr>
        <w:t>Application</w:t>
      </w:r>
      <w:r>
        <w:rPr>
          <w:rFonts w:ascii="Arial" w:hAnsi="Arial"/>
          <w:b/>
          <w:color w:val="1F3863"/>
          <w:spacing w:val="-4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Support</w:t>
      </w:r>
      <w:r>
        <w:rPr>
          <w:rFonts w:ascii="Arial" w:hAnsi="Arial"/>
          <w:b/>
          <w:color w:val="1F3863"/>
          <w:spacing w:val="-5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–</w:t>
      </w:r>
      <w:r>
        <w:rPr>
          <w:rFonts w:ascii="Arial" w:hAnsi="Arial"/>
          <w:b/>
          <w:color w:val="1F3863"/>
          <w:spacing w:val="-7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Multi-Client</w:t>
      </w:r>
      <w:r>
        <w:rPr>
          <w:rFonts w:ascii="Arial" w:hAnsi="Arial"/>
          <w:b/>
          <w:color w:val="1F3863"/>
          <w:spacing w:val="-6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CMS</w:t>
      </w:r>
      <w:r>
        <w:rPr>
          <w:rFonts w:ascii="Arial" w:hAnsi="Arial"/>
          <w:b/>
          <w:color w:val="1F3863"/>
          <w:spacing w:val="-7"/>
          <w:sz w:val="21"/>
        </w:rPr>
        <w:t xml:space="preserve"> </w:t>
      </w:r>
      <w:r>
        <w:rPr>
          <w:rFonts w:ascii="Arial" w:hAnsi="Arial"/>
          <w:b/>
          <w:color w:val="1F3863"/>
          <w:sz w:val="21"/>
        </w:rPr>
        <w:t>Platform</w:t>
      </w:r>
      <w:r>
        <w:rPr>
          <w:rFonts w:ascii="Arial" w:hAnsi="Arial"/>
          <w:b/>
          <w:color w:val="1F3863"/>
          <w:spacing w:val="45"/>
          <w:sz w:val="21"/>
        </w:rPr>
        <w:t xml:space="preserve"> </w:t>
      </w:r>
      <w:r>
        <w:rPr>
          <w:color w:val="585858"/>
          <w:sz w:val="20"/>
        </w:rPr>
        <w:t>|</w:t>
      </w:r>
      <w:r>
        <w:rPr>
          <w:color w:val="585858"/>
          <w:spacing w:val="47"/>
          <w:sz w:val="20"/>
        </w:rPr>
        <w:t xml:space="preserve"> </w:t>
      </w:r>
      <w:r>
        <w:rPr>
          <w:color w:val="585858"/>
          <w:sz w:val="20"/>
        </w:rPr>
        <w:t>Element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Solutions</w:t>
      </w:r>
      <w:r>
        <w:rPr>
          <w:color w:val="585858"/>
          <w:spacing w:val="2"/>
          <w:sz w:val="20"/>
        </w:rPr>
        <w:t xml:space="preserve"> </w:t>
      </w:r>
      <w:r>
        <w:rPr>
          <w:color w:val="585858"/>
          <w:sz w:val="20"/>
        </w:rPr>
        <w:t>Pvt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Ltd</w:t>
      </w:r>
      <w:r>
        <w:rPr>
          <w:color w:val="585858"/>
          <w:spacing w:val="49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|</w:t>
      </w:r>
      <w:r>
        <w:rPr>
          <w:rFonts w:ascii="Arial" w:hAnsi="Arial"/>
          <w:i/>
          <w:color w:val="585858"/>
          <w:spacing w:val="49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May</w:t>
      </w:r>
      <w:r>
        <w:rPr>
          <w:rFonts w:ascii="Arial" w:hAnsi="Arial"/>
          <w:i/>
          <w:color w:val="585858"/>
          <w:spacing w:val="-1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2017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–</w:t>
      </w:r>
      <w:r>
        <w:rPr>
          <w:rFonts w:ascii="Arial" w:hAnsi="Arial"/>
          <w:i/>
          <w:color w:val="585858"/>
          <w:spacing w:val="-3"/>
          <w:sz w:val="20"/>
        </w:rPr>
        <w:t xml:space="preserve"> </w:t>
      </w:r>
      <w:r>
        <w:rPr>
          <w:rFonts w:ascii="Arial" w:hAnsi="Arial"/>
          <w:i/>
          <w:color w:val="585858"/>
          <w:sz w:val="20"/>
        </w:rPr>
        <w:t>April</w:t>
      </w:r>
      <w:r>
        <w:rPr>
          <w:rFonts w:ascii="Arial" w:hAnsi="Arial"/>
          <w:i/>
          <w:color w:val="585858"/>
          <w:spacing w:val="-6"/>
          <w:sz w:val="20"/>
        </w:rPr>
        <w:t xml:space="preserve"> </w:t>
      </w:r>
      <w:r>
        <w:rPr>
          <w:rFonts w:ascii="Arial" w:hAnsi="Arial"/>
          <w:i/>
          <w:color w:val="585858"/>
          <w:spacing w:val="-4"/>
          <w:sz w:val="20"/>
        </w:rPr>
        <w:t>2018</w:t>
      </w:r>
    </w:p>
    <w:p w14:paraId="065A1A2C" w14:textId="77777777" w:rsidR="00BD38B4" w:rsidRDefault="00000000">
      <w:pPr>
        <w:spacing w:before="20"/>
        <w:ind w:left="360"/>
        <w:rPr>
          <w:rFonts w:ascii="Arial"/>
          <w:i/>
          <w:sz w:val="19"/>
        </w:rPr>
      </w:pPr>
      <w:r>
        <w:rPr>
          <w:rFonts w:ascii="Arial"/>
          <w:b/>
          <w:color w:val="585858"/>
          <w:sz w:val="19"/>
        </w:rPr>
        <w:t>Stack:</w:t>
      </w:r>
      <w:r>
        <w:rPr>
          <w:rFonts w:ascii="Arial"/>
          <w:b/>
          <w:color w:val="585858"/>
          <w:spacing w:val="-2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Oracle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WCS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3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WebLogic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Tomcat</w:t>
      </w:r>
      <w:r>
        <w:rPr>
          <w:rFonts w:ascii="Arial"/>
          <w:i/>
          <w:color w:val="585858"/>
          <w:spacing w:val="-6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Unix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4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Java</w:t>
      </w:r>
      <w:r>
        <w:rPr>
          <w:rFonts w:ascii="Arial"/>
          <w:i/>
          <w:color w:val="585858"/>
          <w:spacing w:val="-5"/>
          <w:sz w:val="19"/>
        </w:rPr>
        <w:t xml:space="preserve"> </w:t>
      </w:r>
      <w:r>
        <w:rPr>
          <w:rFonts w:ascii="Arial"/>
          <w:i/>
          <w:color w:val="585858"/>
          <w:sz w:val="19"/>
        </w:rPr>
        <w:t>|</w:t>
      </w:r>
      <w:r>
        <w:rPr>
          <w:rFonts w:ascii="Arial"/>
          <w:i/>
          <w:color w:val="585858"/>
          <w:spacing w:val="-2"/>
          <w:sz w:val="19"/>
        </w:rPr>
        <w:t xml:space="preserve"> site24x7</w:t>
      </w:r>
    </w:p>
    <w:p w14:paraId="49AAC16E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7"/>
        <w:ind w:right="777"/>
        <w:rPr>
          <w:sz w:val="20"/>
        </w:rPr>
      </w:pPr>
      <w:r>
        <w:rPr>
          <w:sz w:val="20"/>
        </w:rPr>
        <w:t>Provided Level-2 application support for Broadcom, City of Hope, Cargill, and New York Presbyterian — resolving CMS, authentication, connectivity, and server-level issues.</w:t>
      </w:r>
    </w:p>
    <w:p w14:paraId="36CB82B0" w14:textId="77777777" w:rsidR="00BD38B4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6" w:line="244" w:lineRule="auto"/>
        <w:ind w:right="493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WebLogic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Tomcat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3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release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documentation;</w:t>
      </w:r>
      <w:r>
        <w:rPr>
          <w:spacing w:val="-4"/>
          <w:sz w:val="20"/>
        </w:rPr>
        <w:t xml:space="preserve"> </w:t>
      </w:r>
      <w:r>
        <w:rPr>
          <w:sz w:val="20"/>
        </w:rPr>
        <w:t>monitored availability via site24x7 with root-cause analysis on outages.</w:t>
      </w:r>
    </w:p>
    <w:p w14:paraId="386158BA" w14:textId="77777777" w:rsidR="00BD38B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056C47" wp14:editId="3617BAFB">
                <wp:simplePos x="0" y="0"/>
                <wp:positionH relativeFrom="page">
                  <wp:posOffset>667512</wp:posOffset>
                </wp:positionH>
                <wp:positionV relativeFrom="paragraph">
                  <wp:posOffset>299806</wp:posOffset>
                </wp:positionV>
                <wp:extent cx="64389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0F701" id="Graphic 6" o:spid="_x0000_s1026" style="position:absolute;margin-left:52.55pt;margin-top:23.6pt;width:507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IHELE3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0995B9A8" w14:textId="77777777" w:rsidR="00BD38B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0"/>
        <w:ind w:left="839" w:hanging="239"/>
        <w:rPr>
          <w:sz w:val="20"/>
        </w:rPr>
      </w:pPr>
      <w:proofErr w:type="spellStart"/>
      <w:proofErr w:type="gramStart"/>
      <w:r>
        <w:rPr>
          <w:w w:val="105"/>
          <w:sz w:val="20"/>
        </w:rPr>
        <w:t>B.Tech</w:t>
      </w:r>
      <w:proofErr w:type="spellEnd"/>
      <w:proofErr w:type="gramEnd"/>
      <w:r>
        <w:rPr>
          <w:spacing w:val="-14"/>
          <w:w w:val="105"/>
          <w:sz w:val="20"/>
        </w:rPr>
        <w:t xml:space="preserve"> </w:t>
      </w:r>
      <w:r>
        <w:rPr>
          <w:w w:val="160"/>
          <w:sz w:val="20"/>
        </w:rPr>
        <w:t>–</w:t>
      </w:r>
      <w:r>
        <w:rPr>
          <w:spacing w:val="-31"/>
          <w:w w:val="160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JNTU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Kakinada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2013–2016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2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70%</w:t>
      </w:r>
    </w:p>
    <w:p w14:paraId="50000C97" w14:textId="77777777" w:rsidR="00BD38B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3"/>
        <w:ind w:left="839" w:hanging="239"/>
        <w:rPr>
          <w:sz w:val="20"/>
        </w:rPr>
      </w:pPr>
      <w:r>
        <w:rPr>
          <w:sz w:val="20"/>
        </w:rPr>
        <w:t>Diploma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z w:val="20"/>
        </w:rPr>
        <w:t>Computer</w:t>
      </w:r>
      <w:r>
        <w:rPr>
          <w:spacing w:val="3"/>
          <w:sz w:val="20"/>
        </w:rPr>
        <w:t xml:space="preserve"> </w:t>
      </w:r>
      <w:r>
        <w:rPr>
          <w:sz w:val="20"/>
        </w:rPr>
        <w:t>Science</w:t>
      </w:r>
      <w:r>
        <w:rPr>
          <w:spacing w:val="3"/>
          <w:sz w:val="20"/>
        </w:rPr>
        <w:t xml:space="preserve"> </w:t>
      </w:r>
      <w:r>
        <w:rPr>
          <w:sz w:val="20"/>
        </w:rPr>
        <w:t>&amp;</w:t>
      </w:r>
      <w:r>
        <w:rPr>
          <w:spacing w:val="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60"/>
          <w:sz w:val="20"/>
        </w:rPr>
        <w:t xml:space="preserve"> </w:t>
      </w:r>
      <w:r>
        <w:rPr>
          <w:sz w:val="20"/>
        </w:rPr>
        <w:t>|</w:t>
      </w:r>
      <w:r>
        <w:rPr>
          <w:spacing w:val="59"/>
          <w:sz w:val="20"/>
        </w:rPr>
        <w:t xml:space="preserve"> </w:t>
      </w:r>
      <w:r>
        <w:rPr>
          <w:sz w:val="20"/>
        </w:rPr>
        <w:t>VKR</w:t>
      </w:r>
      <w:r>
        <w:rPr>
          <w:spacing w:val="5"/>
          <w:sz w:val="20"/>
        </w:rPr>
        <w:t xml:space="preserve"> </w:t>
      </w:r>
      <w:r>
        <w:rPr>
          <w:sz w:val="20"/>
        </w:rPr>
        <w:t>&amp;</w:t>
      </w:r>
      <w:r>
        <w:rPr>
          <w:spacing w:val="4"/>
          <w:sz w:val="20"/>
        </w:rPr>
        <w:t xml:space="preserve"> </w:t>
      </w:r>
      <w:r>
        <w:rPr>
          <w:sz w:val="20"/>
        </w:rPr>
        <w:t>VNB</w:t>
      </w:r>
      <w:r>
        <w:rPr>
          <w:spacing w:val="4"/>
          <w:sz w:val="20"/>
        </w:rPr>
        <w:t xml:space="preserve"> </w:t>
      </w:r>
      <w:r>
        <w:rPr>
          <w:sz w:val="20"/>
        </w:rPr>
        <w:t>Polytechnic,</w:t>
      </w:r>
      <w:r>
        <w:rPr>
          <w:spacing w:val="3"/>
          <w:sz w:val="20"/>
        </w:rPr>
        <w:t xml:space="preserve"> </w:t>
      </w:r>
      <w:r>
        <w:rPr>
          <w:sz w:val="20"/>
        </w:rPr>
        <w:t>Gudivada</w:t>
      </w:r>
      <w:r>
        <w:rPr>
          <w:spacing w:val="60"/>
          <w:sz w:val="20"/>
        </w:rPr>
        <w:t xml:space="preserve"> </w:t>
      </w:r>
      <w:r>
        <w:rPr>
          <w:sz w:val="20"/>
        </w:rPr>
        <w:t>|</w:t>
      </w:r>
      <w:r>
        <w:rPr>
          <w:spacing w:val="57"/>
          <w:sz w:val="20"/>
        </w:rPr>
        <w:t xml:space="preserve"> </w:t>
      </w:r>
      <w:r>
        <w:rPr>
          <w:sz w:val="20"/>
        </w:rPr>
        <w:t>2010–2013</w:t>
      </w:r>
      <w:r>
        <w:rPr>
          <w:spacing w:val="60"/>
          <w:sz w:val="20"/>
        </w:rPr>
        <w:t xml:space="preserve"> </w:t>
      </w:r>
      <w:r>
        <w:rPr>
          <w:sz w:val="20"/>
        </w:rPr>
        <w:t>|</w:t>
      </w:r>
      <w:r>
        <w:rPr>
          <w:spacing w:val="58"/>
          <w:sz w:val="20"/>
        </w:rPr>
        <w:t xml:space="preserve"> </w:t>
      </w:r>
      <w:r>
        <w:rPr>
          <w:spacing w:val="-5"/>
          <w:sz w:val="20"/>
        </w:rPr>
        <w:t>86%</w:t>
      </w:r>
    </w:p>
    <w:p w14:paraId="2CEFDD4A" w14:textId="77777777" w:rsidR="00BD38B4" w:rsidRDefault="00000000">
      <w:pPr>
        <w:pStyle w:val="Heading2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6D0B32" wp14:editId="3D53591A">
                <wp:simplePos x="0" y="0"/>
                <wp:positionH relativeFrom="page">
                  <wp:posOffset>667512</wp:posOffset>
                </wp:positionH>
                <wp:positionV relativeFrom="paragraph">
                  <wp:posOffset>302632</wp:posOffset>
                </wp:positionV>
                <wp:extent cx="64389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8645" y="914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CA6B7" id="Graphic 7" o:spid="_x0000_s1026" style="position:absolute;margin-left:52.55pt;margin-top:23.85pt;width:507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" path="m6438645,l,,,9143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LANGUAGES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STRENGTHS</w:t>
      </w:r>
    </w:p>
    <w:p w14:paraId="090930F5" w14:textId="77777777" w:rsidR="00BD38B4" w:rsidRDefault="00000000">
      <w:pPr>
        <w:pStyle w:val="BodyText"/>
        <w:spacing w:before="60"/>
        <w:ind w:left="360" w:firstLine="0"/>
      </w:pPr>
      <w:r>
        <w:t>Languages:</w:t>
      </w:r>
      <w:r>
        <w:rPr>
          <w:spacing w:val="-5"/>
        </w:rPr>
        <w:t xml:space="preserve"> </w:t>
      </w:r>
      <w:r>
        <w:t>Telugu,</w:t>
      </w:r>
      <w:r>
        <w:rPr>
          <w:spacing w:val="-6"/>
        </w:rPr>
        <w:t xml:space="preserve"> </w:t>
      </w:r>
      <w:r>
        <w:t>English</w:t>
      </w:r>
      <w:r>
        <w:rPr>
          <w:spacing w:val="44"/>
        </w:rPr>
        <w:t xml:space="preserve"> </w:t>
      </w:r>
      <w:r>
        <w:t>|</w:t>
      </w:r>
      <w:r>
        <w:rPr>
          <w:spacing w:val="41"/>
        </w:rPr>
        <w:t xml:space="preserve"> </w:t>
      </w:r>
      <w:r>
        <w:t>Strengths:</w:t>
      </w:r>
      <w:r>
        <w:rPr>
          <w:spacing w:val="-5"/>
        </w:rPr>
        <w:t xml:space="preserve"> </w:t>
      </w:r>
      <w:r>
        <w:t>Adaptive,</w:t>
      </w:r>
      <w:r>
        <w:rPr>
          <w:spacing w:val="-5"/>
        </w:rPr>
        <w:t xml:space="preserve"> </w:t>
      </w:r>
      <w:r>
        <w:t>Committed,</w:t>
      </w:r>
      <w:r>
        <w:rPr>
          <w:spacing w:val="-6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Learner,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Leader</w:t>
      </w:r>
    </w:p>
    <w:sectPr w:rsidR="00BD38B4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B0DF4"/>
    <w:multiLevelType w:val="hybridMultilevel"/>
    <w:tmpl w:val="ED046A0C"/>
    <w:lvl w:ilvl="0" w:tplc="B90698DA">
      <w:numFmt w:val="bullet"/>
      <w:lvlText w:val="•"/>
      <w:lvlJc w:val="left"/>
      <w:pPr>
        <w:ind w:left="840" w:hanging="2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DAFA4C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F552E636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341EF462">
      <w:numFmt w:val="bullet"/>
      <w:lvlText w:val="•"/>
      <w:lvlJc w:val="left"/>
      <w:pPr>
        <w:ind w:left="3828" w:hanging="240"/>
      </w:pPr>
      <w:rPr>
        <w:rFonts w:hint="default"/>
        <w:lang w:val="en-US" w:eastAsia="en-US" w:bidi="ar-SA"/>
      </w:rPr>
    </w:lvl>
    <w:lvl w:ilvl="4" w:tplc="F6AA697E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7424F2A2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EE4EE596"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7" w:tplc="4DB0BBD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C28E7416"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num w:numId="1" w16cid:durableId="151055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B4"/>
    <w:rsid w:val="007C08CF"/>
    <w:rsid w:val="009F54B5"/>
    <w:rsid w:val="00BD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7C4C"/>
  <w15:docId w15:val="{738936A5-2F3D-4475-8604-BB966229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3"/>
      <w:ind w:left="44" w:right="44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3"/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840" w:hanging="2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8"/>
      <w:ind w:left="8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nidi-rajesh-558a99125/" TargetMode="External"/><Relationship Id="rId5" Type="http://schemas.openxmlformats.org/officeDocument/2006/relationships/hyperlink" Target="mailto:surnidinani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1735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S</dc:creator>
  <cp:lastModifiedBy>Manasa Samsani (People Prime)</cp:lastModifiedBy>
  <cp:revision>2</cp:revision>
  <dcterms:created xsi:type="dcterms:W3CDTF">2026-07-14T11:54:00Z</dcterms:created>
  <dcterms:modified xsi:type="dcterms:W3CDTF">2026-07-14T11:54:00Z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3-Heights™ PDF Merge Split Shell 6.12.1.11 (http://www.pdf-tools.com)</vt:lpwstr>
  </property>
</Properties>
</file>