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54BF" w14:textId="77777777" w:rsidR="00F568F8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RAJESH ANNAMALAI</w:t>
      </w:r>
    </w:p>
    <w:p w14:paraId="1C621F2C" w14:textId="576FB4EA" w:rsidR="00F568F8" w:rsidRDefault="007A4D92">
      <w:pPr>
        <w:spacing w:after="40"/>
        <w:jc w:val="center"/>
      </w:pPr>
      <w:r w:rsidRPr="007A4D92">
        <w:rPr>
          <w:rFonts w:ascii="Calibri" w:eastAsia="Calibri" w:hAnsi="Calibri" w:cs="Calibri"/>
          <w:i/>
          <w:iCs/>
          <w:color w:val="2E75B6"/>
          <w:sz w:val="22"/>
          <w:szCs w:val="22"/>
        </w:rPr>
        <w:t xml:space="preserve">Java Technical Lead | Microservices | </w:t>
      </w:r>
      <w:r w:rsidR="00BF0385">
        <w:rPr>
          <w:rFonts w:ascii="Calibri" w:eastAsia="Calibri" w:hAnsi="Calibri" w:cs="Calibri"/>
          <w:i/>
          <w:iCs/>
          <w:color w:val="2E75B6"/>
          <w:sz w:val="22"/>
          <w:szCs w:val="22"/>
        </w:rPr>
        <w:t xml:space="preserve">Traditional / </w:t>
      </w:r>
      <w:r w:rsidRPr="007A4D92">
        <w:rPr>
          <w:rFonts w:ascii="Calibri" w:eastAsia="Calibri" w:hAnsi="Calibri" w:cs="Calibri"/>
          <w:i/>
          <w:iCs/>
          <w:color w:val="2E75B6"/>
          <w:sz w:val="22"/>
          <w:szCs w:val="22"/>
        </w:rPr>
        <w:t>WebFlux</w:t>
      </w:r>
      <w:r w:rsidR="00ED4265">
        <w:rPr>
          <w:rFonts w:ascii="Calibri" w:eastAsia="Calibri" w:hAnsi="Calibri" w:cs="Calibri"/>
          <w:i/>
          <w:iCs/>
          <w:color w:val="2E75B6"/>
          <w:sz w:val="22"/>
          <w:szCs w:val="22"/>
        </w:rPr>
        <w:t xml:space="preserve"> / Kafka</w:t>
      </w:r>
      <w:r w:rsidR="00BF0385">
        <w:rPr>
          <w:rFonts w:ascii="Calibri" w:eastAsia="Calibri" w:hAnsi="Calibri" w:cs="Calibri"/>
          <w:i/>
          <w:iCs/>
          <w:color w:val="2E75B6"/>
          <w:sz w:val="22"/>
          <w:szCs w:val="22"/>
        </w:rPr>
        <w:t xml:space="preserve"> – Stream API – Basics - POC</w:t>
      </w:r>
    </w:p>
    <w:p w14:paraId="7B529127" w14:textId="27218068" w:rsidR="00F568F8" w:rsidRPr="002A725C" w:rsidRDefault="00000000">
      <w:pPr>
        <w:spacing w:after="60"/>
        <w:jc w:val="center"/>
      </w:pPr>
      <w:r w:rsidRPr="002A725C">
        <w:rPr>
          <w:rFonts w:ascii="Calibri" w:eastAsia="Calibri" w:hAnsi="Calibri" w:cs="Calibri"/>
          <w:sz w:val="19"/>
          <w:szCs w:val="19"/>
        </w:rPr>
        <w:t>Chennai, India</w:t>
      </w:r>
      <w:r w:rsidRPr="002A725C">
        <w:rPr>
          <w:rFonts w:ascii="Calibri" w:eastAsia="Calibri" w:hAnsi="Calibri" w:cs="Calibri"/>
          <w:color w:val="2E75B6"/>
          <w:sz w:val="19"/>
          <w:szCs w:val="19"/>
        </w:rPr>
        <w:t xml:space="preserve">   |   </w:t>
      </w:r>
      <w:r w:rsidRPr="002A725C">
        <w:rPr>
          <w:rFonts w:ascii="Calibri" w:eastAsia="Calibri" w:hAnsi="Calibri" w:cs="Calibri"/>
          <w:sz w:val="19"/>
          <w:szCs w:val="19"/>
        </w:rPr>
        <w:t>+91-</w:t>
      </w:r>
      <w:r w:rsidR="00F26E0F" w:rsidRPr="002A725C">
        <w:rPr>
          <w:rFonts w:ascii="Calibri" w:eastAsia="Calibri" w:hAnsi="Calibri" w:cs="Calibri"/>
          <w:sz w:val="19"/>
          <w:szCs w:val="19"/>
        </w:rPr>
        <w:t>9342372367</w:t>
      </w:r>
      <w:r w:rsidRPr="002A725C">
        <w:rPr>
          <w:rFonts w:ascii="Calibri" w:eastAsia="Calibri" w:hAnsi="Calibri" w:cs="Calibri"/>
          <w:color w:val="2E75B6"/>
          <w:sz w:val="19"/>
          <w:szCs w:val="19"/>
        </w:rPr>
        <w:t xml:space="preserve">   |   </w:t>
      </w:r>
      <w:r w:rsidRPr="002A725C">
        <w:rPr>
          <w:rFonts w:ascii="Calibri" w:eastAsia="Calibri" w:hAnsi="Calibri" w:cs="Calibri"/>
          <w:sz w:val="19"/>
          <w:szCs w:val="19"/>
        </w:rPr>
        <w:t>r</w:t>
      </w:r>
      <w:r w:rsidR="001A508E" w:rsidRPr="002A725C">
        <w:rPr>
          <w:rFonts w:ascii="Calibri" w:eastAsia="Calibri" w:hAnsi="Calibri" w:cs="Calibri"/>
          <w:sz w:val="19"/>
          <w:szCs w:val="19"/>
        </w:rPr>
        <w:t>ajeshannamalaipro</w:t>
      </w:r>
      <w:r w:rsidRPr="002A725C">
        <w:rPr>
          <w:rFonts w:ascii="Calibri" w:eastAsia="Calibri" w:hAnsi="Calibri" w:cs="Calibri"/>
          <w:sz w:val="19"/>
          <w:szCs w:val="19"/>
        </w:rPr>
        <w:t>@gmail.com</w:t>
      </w:r>
    </w:p>
    <w:p w14:paraId="299791E3" w14:textId="77777777" w:rsidR="00F568F8" w:rsidRPr="002A725C" w:rsidRDefault="00F568F8">
      <w:pPr>
        <w:pBdr>
          <w:bottom w:val="single" w:sz="12" w:space="1" w:color="2E75B6"/>
        </w:pBdr>
      </w:pPr>
    </w:p>
    <w:p w14:paraId="36C469BD" w14:textId="77777777" w:rsidR="00F568F8" w:rsidRDefault="00000000">
      <w:pPr>
        <w:pBdr>
          <w:bottom w:val="single" w:sz="8" w:space="2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28193AF3" w14:textId="05DA0FF2" w:rsidR="00F568F8" w:rsidRDefault="00000000" w:rsidP="00113237">
      <w:pPr>
        <w:spacing w:before="80" w:after="80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Results-driven Technical Lead with 14.5 years of IT experience, including 13.5+ years in core Java development and 4+ years </w:t>
      </w:r>
      <w:r w:rsidR="0075006A" w:rsidRPr="0075006A">
        <w:rPr>
          <w:rFonts w:ascii="Calibri" w:eastAsia="Calibri" w:hAnsi="Calibri" w:cs="Calibri"/>
          <w:sz w:val="19"/>
          <w:szCs w:val="19"/>
        </w:rPr>
        <w:t xml:space="preserve">developing </w:t>
      </w:r>
      <w:r>
        <w:rPr>
          <w:rFonts w:ascii="Calibri" w:eastAsia="Calibri" w:hAnsi="Calibri" w:cs="Calibri"/>
          <w:sz w:val="19"/>
          <w:szCs w:val="19"/>
        </w:rPr>
        <w:t xml:space="preserve">production-grade Microservices </w:t>
      </w:r>
      <w:r w:rsidR="000803FF">
        <w:rPr>
          <w:rFonts w:ascii="Calibri" w:eastAsia="Calibri" w:hAnsi="Calibri" w:cs="Calibri"/>
          <w:sz w:val="19"/>
          <w:szCs w:val="19"/>
        </w:rPr>
        <w:t>/ Spring Boot / REST API / Spring Cloud and 1.5 years of experience in</w:t>
      </w:r>
      <w:r>
        <w:rPr>
          <w:rFonts w:ascii="Calibri" w:eastAsia="Calibri" w:hAnsi="Calibri" w:cs="Calibri"/>
          <w:sz w:val="19"/>
          <w:szCs w:val="19"/>
        </w:rPr>
        <w:t xml:space="preserve"> Spring Boot </w:t>
      </w:r>
      <w:r w:rsidR="000803FF">
        <w:rPr>
          <w:rFonts w:ascii="Calibri" w:eastAsia="Calibri" w:hAnsi="Calibri" w:cs="Calibri"/>
          <w:sz w:val="19"/>
          <w:szCs w:val="19"/>
        </w:rPr>
        <w:t xml:space="preserve">/ </w:t>
      </w:r>
      <w:r>
        <w:rPr>
          <w:rFonts w:ascii="Calibri" w:eastAsia="Calibri" w:hAnsi="Calibri" w:cs="Calibri"/>
          <w:sz w:val="19"/>
          <w:szCs w:val="19"/>
        </w:rPr>
        <w:t xml:space="preserve">WebFlux. </w:t>
      </w:r>
      <w:r w:rsidR="000803FF">
        <w:rPr>
          <w:rFonts w:ascii="Calibri" w:eastAsia="Calibri" w:hAnsi="Calibri" w:cs="Calibri"/>
          <w:sz w:val="19"/>
          <w:szCs w:val="19"/>
        </w:rPr>
        <w:t xml:space="preserve">Hands on in Spring Security. Used Swagger for documentation and Testing. </w:t>
      </w:r>
      <w:r>
        <w:rPr>
          <w:rFonts w:ascii="Calibri" w:eastAsia="Calibri" w:hAnsi="Calibri" w:cs="Calibri"/>
          <w:sz w:val="19"/>
          <w:szCs w:val="19"/>
        </w:rPr>
        <w:t>Proven expertise in Reactive programming (Flux, Mono, WebClient), REST API design, MongoDB &amp; RDBMS integration.</w:t>
      </w:r>
      <w:r w:rsidR="00BC5B3F" w:rsidRPr="00BC5B3F">
        <w:rPr>
          <w:sz w:val="24"/>
          <w:szCs w:val="24"/>
        </w:rPr>
        <w:t xml:space="preserve"> </w:t>
      </w:r>
      <w:r w:rsidR="00BC5B3F" w:rsidRPr="00BC5B3F">
        <w:rPr>
          <w:rFonts w:ascii="Calibri" w:eastAsia="Calibri" w:hAnsi="Calibri" w:cs="Calibri"/>
          <w:sz w:val="19"/>
          <w:szCs w:val="19"/>
        </w:rPr>
        <w:t>Led cross-functional teams of 8–11 engineers, mentored developers, and delivered mission-critical Banking (SCB) applications using Spring</w:t>
      </w:r>
      <w:r w:rsidR="00BC5B3F">
        <w:rPr>
          <w:rFonts w:ascii="Calibri" w:eastAsia="Calibri" w:hAnsi="Calibri" w:cs="Calibri"/>
          <w:sz w:val="19"/>
          <w:szCs w:val="19"/>
        </w:rPr>
        <w:t xml:space="preserve"> Boot</w:t>
      </w:r>
      <w:r w:rsidR="00BC5B3F" w:rsidRPr="00BC5B3F">
        <w:rPr>
          <w:rFonts w:ascii="Calibri" w:eastAsia="Calibri" w:hAnsi="Calibri" w:cs="Calibri"/>
          <w:sz w:val="19"/>
          <w:szCs w:val="19"/>
        </w:rPr>
        <w:t xml:space="preserve"> WebFlux and Insurance (MetLife) applications using traditional Microservices-based solutions</w:t>
      </w:r>
      <w:r>
        <w:rPr>
          <w:rFonts w:ascii="Calibri" w:eastAsia="Calibri" w:hAnsi="Calibri" w:cs="Calibri"/>
          <w:sz w:val="19"/>
          <w:szCs w:val="19"/>
        </w:rPr>
        <w:t>. Hands-on with AI tooling including GitHub Copilot and</w:t>
      </w:r>
      <w:r w:rsidR="00AA5969">
        <w:rPr>
          <w:rFonts w:ascii="Calibri" w:eastAsia="Calibri" w:hAnsi="Calibri" w:cs="Calibri"/>
          <w:sz w:val="19"/>
          <w:szCs w:val="19"/>
        </w:rPr>
        <w:t xml:space="preserve"> ChatGPT</w:t>
      </w:r>
      <w:r w:rsidR="00113237">
        <w:rPr>
          <w:rFonts w:ascii="Calibri" w:eastAsia="Calibri" w:hAnsi="Calibri" w:cs="Calibri"/>
          <w:sz w:val="19"/>
          <w:szCs w:val="19"/>
        </w:rPr>
        <w:t>.</w:t>
      </w:r>
      <w:r w:rsidR="00BC5B3F">
        <w:rPr>
          <w:rFonts w:hAnsi="Symbol"/>
          <w:sz w:val="24"/>
          <w:szCs w:val="24"/>
        </w:rPr>
        <w:t xml:space="preserve"> </w:t>
      </w:r>
      <w:r w:rsidR="00113237" w:rsidRPr="00113237">
        <w:rPr>
          <w:rFonts w:ascii="Calibri" w:eastAsia="Calibri" w:hAnsi="Calibri" w:cs="Calibri"/>
          <w:sz w:val="19"/>
          <w:szCs w:val="19"/>
        </w:rPr>
        <w:t>Involved in implementing a POC using Apache Kafka and completed certification in Kafka technologies for event-driven microservices architecture.  Developed reactive CRUD APIs using Spring Boot and WebFlux for non-blocking asynchronous processing, with reactive data persistence using MySQL R2DBC.</w:t>
      </w:r>
      <w:r w:rsidR="000803FF">
        <w:rPr>
          <w:rFonts w:ascii="Calibri" w:eastAsia="Calibri" w:hAnsi="Calibri" w:cs="Calibri"/>
          <w:sz w:val="19"/>
          <w:szCs w:val="19"/>
        </w:rPr>
        <w:t xml:space="preserve"> Hands on in Docker and Kubernetes.</w:t>
      </w:r>
      <w:r w:rsidR="00454056">
        <w:rPr>
          <w:rFonts w:ascii="Calibri" w:eastAsia="Calibri" w:hAnsi="Calibri" w:cs="Calibri"/>
          <w:sz w:val="19"/>
          <w:szCs w:val="19"/>
        </w:rPr>
        <w:t xml:space="preserve"> Han</w:t>
      </w:r>
      <w:r w:rsidR="002C47E5">
        <w:rPr>
          <w:rFonts w:ascii="Calibri" w:eastAsia="Calibri" w:hAnsi="Calibri" w:cs="Calibri"/>
          <w:sz w:val="19"/>
          <w:szCs w:val="19"/>
        </w:rPr>
        <w:t>d</w:t>
      </w:r>
      <w:r w:rsidR="00454056">
        <w:rPr>
          <w:rFonts w:ascii="Calibri" w:eastAsia="Calibri" w:hAnsi="Calibri" w:cs="Calibri"/>
          <w:sz w:val="19"/>
          <w:szCs w:val="19"/>
        </w:rPr>
        <w:t xml:space="preserve">s </w:t>
      </w:r>
      <w:r w:rsidR="00BA56A1">
        <w:rPr>
          <w:rFonts w:ascii="Calibri" w:eastAsia="Calibri" w:hAnsi="Calibri" w:cs="Calibri"/>
          <w:sz w:val="19"/>
          <w:szCs w:val="19"/>
        </w:rPr>
        <w:t>on in</w:t>
      </w:r>
      <w:r w:rsidR="00454056">
        <w:rPr>
          <w:rFonts w:ascii="Calibri" w:eastAsia="Calibri" w:hAnsi="Calibri" w:cs="Calibri"/>
          <w:sz w:val="19"/>
          <w:szCs w:val="19"/>
        </w:rPr>
        <w:t xml:space="preserve"> REST API / Spring Boot </w:t>
      </w:r>
      <w:r w:rsidR="002C47E5">
        <w:rPr>
          <w:rFonts w:ascii="Calibri" w:eastAsia="Calibri" w:hAnsi="Calibri" w:cs="Calibri"/>
          <w:sz w:val="19"/>
          <w:szCs w:val="19"/>
        </w:rPr>
        <w:t xml:space="preserve">MVC </w:t>
      </w:r>
      <w:r w:rsidR="00454056">
        <w:rPr>
          <w:rFonts w:ascii="Calibri" w:eastAsia="Calibri" w:hAnsi="Calibri" w:cs="Calibri"/>
          <w:sz w:val="19"/>
          <w:szCs w:val="19"/>
        </w:rPr>
        <w:t>based Backend Application as well as guided team members.</w:t>
      </w:r>
    </w:p>
    <w:p w14:paraId="17E7C4A6" w14:textId="77777777" w:rsidR="009D4C38" w:rsidRPr="00BC5B3F" w:rsidRDefault="009D4C38" w:rsidP="00113237">
      <w:pPr>
        <w:spacing w:before="80" w:after="80"/>
        <w:rPr>
          <w:rFonts w:ascii="Calibri" w:eastAsia="Calibri" w:hAnsi="Calibri" w:cs="Calibri"/>
          <w:sz w:val="19"/>
          <w:szCs w:val="19"/>
        </w:rPr>
      </w:pPr>
    </w:p>
    <w:p w14:paraId="6AF73419" w14:textId="77777777" w:rsidR="00F568F8" w:rsidRDefault="00000000">
      <w:pPr>
        <w:pBdr>
          <w:bottom w:val="single" w:sz="8" w:space="2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568F8" w:rsidRPr="00BA56A1" w14:paraId="31AD1E2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8968949" w14:textId="77777777" w:rsidR="00F568F8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1D8612" w14:textId="77777777" w:rsidR="00F568F8" w:rsidRPr="002C50BD" w:rsidRDefault="00000000">
            <w:pPr>
              <w:rPr>
                <w:lang w:val="it-IT"/>
              </w:rPr>
            </w:pPr>
            <w:r w:rsidRPr="002C50BD">
              <w:rPr>
                <w:rFonts w:ascii="Calibri" w:eastAsia="Calibri" w:hAnsi="Calibri" w:cs="Calibri"/>
                <w:sz w:val="19"/>
                <w:szCs w:val="19"/>
                <w:lang w:val="it-IT"/>
              </w:rPr>
              <w:t>Java (SE/EE), J2EE, SQL</w:t>
            </w:r>
          </w:p>
        </w:tc>
      </w:tr>
      <w:tr w:rsidR="00F568F8" w14:paraId="72BC0B0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969BDAA" w14:textId="77777777" w:rsidR="00F568F8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Frameworks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E0F41" w14:textId="2211E269" w:rsidR="00F568F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Spring Boot, Spring WebFlux, Spring Cloud, Spring Data, Jersey (JAX-RS)</w:t>
            </w:r>
          </w:p>
        </w:tc>
      </w:tr>
      <w:tr w:rsidR="00F568F8" w14:paraId="2408513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300D4C7" w14:textId="77777777" w:rsidR="00F568F8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Microservices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FB53A" w14:textId="36E34981" w:rsidR="00F568F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REST APIs, WebClient, Server-Sent Events (SSE), Flux, Mono, Reactive Streams, Inter-service Communication</w:t>
            </w:r>
            <w:r w:rsidR="00FC4170">
              <w:rPr>
                <w:rFonts w:ascii="Calibri" w:eastAsia="Calibri" w:hAnsi="Calibri" w:cs="Calibri"/>
                <w:sz w:val="19"/>
                <w:szCs w:val="19"/>
              </w:rPr>
              <w:t>, Apache Kafka.</w:t>
            </w:r>
          </w:p>
        </w:tc>
      </w:tr>
      <w:tr w:rsidR="00F568F8" w14:paraId="6CD9FD8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211222" w14:textId="77777777" w:rsidR="00F568F8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Databases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18A0E" w14:textId="77777777" w:rsidR="00F568F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MongoDB, Oracle, MySQL, SQLite, Sybase</w:t>
            </w:r>
          </w:p>
        </w:tc>
      </w:tr>
      <w:tr w:rsidR="00F568F8" w14:paraId="2D23CCB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01E0C220" w14:textId="77777777" w:rsidR="00F568F8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DevOps &amp; Cloud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3E638" w14:textId="2B2C7124" w:rsidR="00F568F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Docker, Kubernetes (</w:t>
            </w:r>
            <w:r w:rsidR="002A725C">
              <w:rPr>
                <w:rFonts w:ascii="Calibri" w:eastAsia="Calibri" w:hAnsi="Calibri" w:cs="Calibri"/>
                <w:sz w:val="19"/>
                <w:szCs w:val="19"/>
              </w:rPr>
              <w:t>Basics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), </w:t>
            </w:r>
            <w:r w:rsidR="00BA56A1">
              <w:rPr>
                <w:rFonts w:ascii="Calibri" w:eastAsia="Calibri" w:hAnsi="Calibri" w:cs="Calibri"/>
                <w:sz w:val="19"/>
                <w:szCs w:val="19"/>
              </w:rPr>
              <w:t>AWS (Intermediate – ECS – Jenkins – Argo CD), GCP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(</w:t>
            </w:r>
            <w:r w:rsidR="002A725C">
              <w:rPr>
                <w:rFonts w:ascii="Calibri" w:eastAsia="Calibri" w:hAnsi="Calibri" w:cs="Calibri"/>
                <w:sz w:val="19"/>
                <w:szCs w:val="19"/>
              </w:rPr>
              <w:t>Basics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), Maven, ANT, Linux, Git, Bitbucket</w:t>
            </w:r>
          </w:p>
        </w:tc>
      </w:tr>
      <w:tr w:rsidR="00F568F8" w14:paraId="03A91E6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1712ED8" w14:textId="77777777" w:rsidR="00F568F8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Testing &amp; Quality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EEE4E" w14:textId="510477ED" w:rsidR="00F568F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JUnit, Mockito, Integration Testing, Code Coverage (EclEmma)</w:t>
            </w:r>
            <w:r w:rsidR="00AA5969"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F568F8" w14:paraId="3F6379F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09FEFC0E" w14:textId="77777777" w:rsidR="00F568F8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Tools &amp; IDE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85AE3" w14:textId="21AF9E12" w:rsidR="00F568F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IntelliJ IDEA, VS Code, Eclipse, GitHub Copilot, ChatGPT Prompt Engineering</w:t>
            </w:r>
          </w:p>
        </w:tc>
      </w:tr>
      <w:tr w:rsidR="00F568F8" w14:paraId="1D50A0B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64B388B" w14:textId="77777777" w:rsidR="00F568F8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Operating Systems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DC6C76" w14:textId="77777777" w:rsidR="00F568F8" w:rsidRDefault="00000000">
            <w:pPr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Linux (Ubuntu/CentOS), Windows</w:t>
            </w:r>
          </w:p>
          <w:p w14:paraId="6EC52CB2" w14:textId="77777777" w:rsidR="009D4C38" w:rsidRDefault="009D4C38"/>
        </w:tc>
      </w:tr>
    </w:tbl>
    <w:p w14:paraId="3931CC91" w14:textId="77777777" w:rsidR="00F568F8" w:rsidRDefault="00000000">
      <w:pPr>
        <w:pBdr>
          <w:bottom w:val="single" w:sz="8" w:space="2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14:paraId="4681B2D6" w14:textId="7EACB127" w:rsidR="00F568F8" w:rsidRDefault="00000000">
      <w:pPr>
        <w:spacing w:before="140" w:after="30"/>
      </w:pPr>
      <w:r>
        <w:rPr>
          <w:rFonts w:ascii="Calibri" w:eastAsia="Calibri" w:hAnsi="Calibri" w:cs="Calibri"/>
          <w:b/>
          <w:bCs/>
        </w:rPr>
        <w:t xml:space="preserve">Tech </w:t>
      </w:r>
      <w:r w:rsidR="002C50BD">
        <w:rPr>
          <w:rFonts w:ascii="Calibri" w:eastAsia="Calibri" w:hAnsi="Calibri" w:cs="Calibri"/>
          <w:b/>
          <w:bCs/>
        </w:rPr>
        <w:t>Mahindra</w:t>
      </w:r>
      <w:r w:rsidR="002C50BD">
        <w:rPr>
          <w:rFonts w:ascii="Calibri" w:eastAsia="Calibri" w:hAnsi="Calibri" w:cs="Calibri"/>
          <w:color w:val="595959"/>
          <w:sz w:val="19"/>
          <w:szCs w:val="19"/>
        </w:rPr>
        <w:t xml:space="preserve"> | Aug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2020 – </w:t>
      </w:r>
      <w:r w:rsidR="00A60494">
        <w:rPr>
          <w:rFonts w:ascii="Calibri" w:eastAsia="Calibri" w:hAnsi="Calibri" w:cs="Calibri"/>
          <w:color w:val="595959"/>
          <w:sz w:val="19"/>
          <w:szCs w:val="19"/>
        </w:rPr>
        <w:t>Apr 2026</w:t>
      </w:r>
    </w:p>
    <w:p w14:paraId="78B6A59D" w14:textId="54D44572" w:rsidR="00F568F8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 xml:space="preserve">Technical Lead – SCB (Standard Chartered </w:t>
      </w:r>
      <w:r w:rsidR="002C50BD">
        <w:rPr>
          <w:rFonts w:ascii="Calibri" w:eastAsia="Calibri" w:hAnsi="Calibri" w:cs="Calibri"/>
          <w:b/>
          <w:bCs/>
          <w:color w:val="2E75B6"/>
          <w:sz w:val="19"/>
          <w:szCs w:val="19"/>
        </w:rPr>
        <w:t>Bank)</w:t>
      </w:r>
      <w:r w:rsidR="002C50BD"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Apr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2025 – </w:t>
      </w:r>
      <w:r w:rsidR="00AD20C0">
        <w:rPr>
          <w:rFonts w:ascii="Calibri" w:eastAsia="Calibri" w:hAnsi="Calibri" w:cs="Calibri"/>
          <w:i/>
          <w:iCs/>
          <w:color w:val="595959"/>
          <w:sz w:val="18"/>
          <w:szCs w:val="18"/>
        </w:rPr>
        <w:t>Apr 2026</w:t>
      </w:r>
    </w:p>
    <w:p w14:paraId="11FC6B21" w14:textId="2F7FA161" w:rsidR="00F568F8" w:rsidRDefault="00BC5B3F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 xml:space="preserve">Led as well as </w:t>
      </w:r>
      <w:r w:rsidR="00C279FC">
        <w:rPr>
          <w:rFonts w:ascii="Calibri" w:eastAsia="Calibri" w:hAnsi="Calibri" w:cs="Calibri"/>
          <w:sz w:val="19"/>
          <w:szCs w:val="19"/>
        </w:rPr>
        <w:t>Implemented end to end</w:t>
      </w:r>
      <w:r>
        <w:rPr>
          <w:rFonts w:ascii="Calibri" w:eastAsia="Calibri" w:hAnsi="Calibri" w:cs="Calibri"/>
          <w:sz w:val="19"/>
          <w:szCs w:val="19"/>
        </w:rPr>
        <w:t xml:space="preserve"> on in development of a Money Market Rate Curve Engine using Spring Boot and Spring WebFlux (Flux/Mono), enabling real-time mapping of tenor values to interest</w:t>
      </w:r>
      <w:r w:rsidR="00C279FC">
        <w:rPr>
          <w:rFonts w:ascii="Calibri" w:eastAsia="Calibri" w:hAnsi="Calibri" w:cs="Calibri"/>
          <w:sz w:val="19"/>
          <w:szCs w:val="19"/>
        </w:rPr>
        <w:t>.</w:t>
      </w:r>
    </w:p>
    <w:p w14:paraId="1BA68477" w14:textId="6C4FD8E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Designed synchronous (REST) and reactive microservices (WebClient, SSE)</w:t>
      </w:r>
      <w:r w:rsidR="00BC5B3F">
        <w:rPr>
          <w:rFonts w:ascii="Calibri" w:eastAsia="Calibri" w:hAnsi="Calibri" w:cs="Calibri"/>
          <w:sz w:val="19"/>
          <w:szCs w:val="19"/>
        </w:rPr>
        <w:t>.</w:t>
      </w:r>
    </w:p>
    <w:p w14:paraId="2327694F" w14:textId="5C61F2E7" w:rsidR="00F568F8" w:rsidRDefault="005F6FBA">
      <w:pPr>
        <w:pStyle w:val="ListParagraph"/>
        <w:numPr>
          <w:ilvl w:val="0"/>
          <w:numId w:val="2"/>
        </w:numPr>
        <w:spacing w:before="30" w:after="30"/>
      </w:pPr>
      <w:r w:rsidRPr="005F6FBA">
        <w:rPr>
          <w:rFonts w:ascii="Calibri" w:eastAsia="Calibri" w:hAnsi="Calibri" w:cs="Calibri"/>
          <w:sz w:val="19"/>
          <w:szCs w:val="19"/>
        </w:rPr>
        <w:t>Implemented a POC using Apache Kafka with Spring Boot for asynchronous event-driven microservices communication and persisted processed data into H2 Database</w:t>
      </w:r>
      <w:r w:rsidR="00C279FC">
        <w:rPr>
          <w:rFonts w:ascii="Calibri" w:eastAsia="Calibri" w:hAnsi="Calibri" w:cs="Calibri"/>
          <w:sz w:val="19"/>
          <w:szCs w:val="19"/>
        </w:rPr>
        <w:t>.</w:t>
      </w:r>
    </w:p>
    <w:p w14:paraId="6C2DFBBE" w14:textId="1EAA3CA7" w:rsidR="009D4C38" w:rsidRDefault="005E1B8D" w:rsidP="009D4C3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Calibri" w:hAnsi="Calibri" w:cs="Calibri"/>
          <w:sz w:val="19"/>
          <w:szCs w:val="19"/>
        </w:rPr>
      </w:pPr>
      <w:r w:rsidRPr="005E1B8D">
        <w:rPr>
          <w:rFonts w:ascii="Calibri" w:eastAsia="Calibri" w:hAnsi="Calibri" w:cs="Calibri"/>
          <w:sz w:val="19"/>
          <w:szCs w:val="19"/>
        </w:rPr>
        <w:t>Developed a reactive microservices platform for mapping Tenor values to interest rates in real time using Spring WebFlux (Flux/Mono) and Server-Sent Events, implementing both synchronous and asynchronous inter-service communication patterns.</w:t>
      </w:r>
    </w:p>
    <w:p w14:paraId="5DB47138" w14:textId="5AF800C9" w:rsidR="000803FF" w:rsidRDefault="000803FF" w:rsidP="000803F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Hands on in Docker and K8S.</w:t>
      </w:r>
    </w:p>
    <w:p w14:paraId="26E6AF9E" w14:textId="1D6EF988" w:rsidR="00BA56A1" w:rsidRPr="000803FF" w:rsidRDefault="00BA56A1" w:rsidP="000803F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Hands on in AWS – Intermediate Level – ECS – Jenkins – Argo CD.</w:t>
      </w:r>
    </w:p>
    <w:p w14:paraId="24F254DA" w14:textId="77777777" w:rsidR="00F568F8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Technical Lead – MetLife Insurance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  Aug 2020 – Apr 2025</w:t>
      </w:r>
    </w:p>
    <w:p w14:paraId="7FADFB2B" w14:textId="7865B632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Designed</w:t>
      </w:r>
      <w:r w:rsidR="00E03C24">
        <w:rPr>
          <w:rFonts w:ascii="Calibri" w:eastAsia="Calibri" w:hAnsi="Calibri" w:cs="Calibri"/>
          <w:sz w:val="19"/>
          <w:szCs w:val="19"/>
        </w:rPr>
        <w:t>, developed</w:t>
      </w:r>
      <w:r>
        <w:rPr>
          <w:rFonts w:ascii="Calibri" w:eastAsia="Calibri" w:hAnsi="Calibri" w:cs="Calibri"/>
          <w:sz w:val="19"/>
          <w:szCs w:val="19"/>
        </w:rPr>
        <w:t xml:space="preserve"> and delivered 34 RESTful APIs for the Insurance domain using Spring Boot and MongoDB, covering policy, claims, and customer data management.</w:t>
      </w:r>
    </w:p>
    <w:p w14:paraId="5089A7DE" w14:textId="4299851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Implemented full CRUD operations with centralized exception handling, input validation, and structured logging</w:t>
      </w:r>
      <w:r w:rsidR="0009632B">
        <w:rPr>
          <w:rFonts w:ascii="Calibri" w:eastAsia="Calibri" w:hAnsi="Calibri" w:cs="Calibri"/>
          <w:sz w:val="19"/>
          <w:szCs w:val="19"/>
        </w:rPr>
        <w:t>.</w:t>
      </w:r>
    </w:p>
    <w:p w14:paraId="4BF9C43E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Developed comprehensive unit and integration test suites using JUnit and Mockito (EclEmma code coverage), achieving consistent test coverage across all microservice modules.</w:t>
      </w:r>
    </w:p>
    <w:p w14:paraId="47EA5B22" w14:textId="165431F1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Mentored team members on microservices best practices and Spring Boot patterns</w:t>
      </w:r>
      <w:r w:rsidR="0009632B">
        <w:rPr>
          <w:rFonts w:ascii="Calibri" w:eastAsia="Calibri" w:hAnsi="Calibri" w:cs="Calibri"/>
          <w:sz w:val="19"/>
          <w:szCs w:val="19"/>
        </w:rPr>
        <w:t xml:space="preserve"> with Spring Cloud [ Api Gateway </w:t>
      </w:r>
      <w:r w:rsidR="002A725C">
        <w:rPr>
          <w:rFonts w:ascii="Calibri" w:eastAsia="Calibri" w:hAnsi="Calibri" w:cs="Calibri"/>
          <w:sz w:val="19"/>
          <w:szCs w:val="19"/>
        </w:rPr>
        <w:t>…]</w:t>
      </w:r>
    </w:p>
    <w:p w14:paraId="7EA0E4D8" w14:textId="467DE998" w:rsidR="00F568F8" w:rsidRPr="00C212D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Recognized with Bravo Award and Pat on the Back Award for exceptional contribution and leadership.</w:t>
      </w:r>
    </w:p>
    <w:p w14:paraId="0E145498" w14:textId="2FFF5457" w:rsidR="00C212D7" w:rsidRDefault="00E03C24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  <w:sz w:val="19"/>
          <w:szCs w:val="19"/>
        </w:rPr>
      </w:pPr>
      <w:r w:rsidRPr="00E03C24">
        <w:rPr>
          <w:rFonts w:ascii="Calibri" w:eastAsia="Calibri" w:hAnsi="Calibri" w:cs="Calibri"/>
          <w:sz w:val="19"/>
          <w:szCs w:val="19"/>
        </w:rPr>
        <w:lastRenderedPageBreak/>
        <w:t>Served as a technical interview panel member and successfully selected 10+ candidates for REST API, Spring Boot, Microservices, Spring Cloud, and Backend Monolithic REST-based application development roles.</w:t>
      </w:r>
    </w:p>
    <w:p w14:paraId="54F4DDBC" w14:textId="77777777" w:rsidR="009D4C38" w:rsidRDefault="009D4C38" w:rsidP="009D4C38">
      <w:pPr>
        <w:pStyle w:val="ListParagraph"/>
        <w:spacing w:before="30" w:after="30"/>
        <w:ind w:left="560"/>
        <w:rPr>
          <w:rFonts w:ascii="Calibri" w:eastAsia="Calibri" w:hAnsi="Calibri" w:cs="Calibri"/>
          <w:sz w:val="19"/>
          <w:szCs w:val="19"/>
        </w:rPr>
      </w:pPr>
    </w:p>
    <w:p w14:paraId="6FDA3147" w14:textId="77777777" w:rsidR="009D4C38" w:rsidRPr="00E03C24" w:rsidRDefault="009D4C38" w:rsidP="009D4C38">
      <w:pPr>
        <w:pStyle w:val="ListParagraph"/>
        <w:spacing w:before="30" w:after="30"/>
        <w:ind w:left="560"/>
        <w:rPr>
          <w:rFonts w:ascii="Calibri" w:eastAsia="Calibri" w:hAnsi="Calibri" w:cs="Calibri"/>
          <w:sz w:val="19"/>
          <w:szCs w:val="19"/>
        </w:rPr>
      </w:pPr>
    </w:p>
    <w:p w14:paraId="7D7834EA" w14:textId="0A6D96BC" w:rsidR="00F568F8" w:rsidRDefault="00000000">
      <w:pPr>
        <w:spacing w:before="140" w:after="30"/>
      </w:pPr>
      <w:r>
        <w:rPr>
          <w:rFonts w:ascii="Calibri" w:eastAsia="Calibri" w:hAnsi="Calibri" w:cs="Calibri"/>
          <w:b/>
          <w:bCs/>
        </w:rPr>
        <w:t>Xoriant Solutions Pvt. Ltd.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 </w:t>
      </w:r>
      <w:r w:rsidR="00B310B7">
        <w:rPr>
          <w:rFonts w:ascii="Calibri" w:eastAsia="Calibri" w:hAnsi="Calibri" w:cs="Calibri"/>
          <w:color w:val="595959"/>
          <w:sz w:val="19"/>
          <w:szCs w:val="19"/>
        </w:rPr>
        <w:t>| Aug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2019 – May 2020</w:t>
      </w:r>
    </w:p>
    <w:p w14:paraId="0792FE5B" w14:textId="0AE951FC" w:rsidR="00F568F8" w:rsidRPr="009D4C38" w:rsidRDefault="00000000">
      <w:pPr>
        <w:spacing w:before="60" w:after="30"/>
      </w:pPr>
      <w:r w:rsidRPr="009D4C38">
        <w:rPr>
          <w:rFonts w:ascii="Calibri" w:eastAsia="Calibri" w:hAnsi="Calibri" w:cs="Calibri"/>
          <w:b/>
          <w:bCs/>
          <w:color w:val="2E75B6"/>
        </w:rPr>
        <w:t xml:space="preserve">Technical Lead – </w:t>
      </w:r>
      <w:r w:rsidR="00B310B7" w:rsidRPr="009D4C38">
        <w:rPr>
          <w:rFonts w:ascii="Calibri" w:eastAsia="Calibri" w:hAnsi="Calibri" w:cs="Calibri"/>
          <w:b/>
          <w:bCs/>
          <w:color w:val="2E75B6"/>
        </w:rPr>
        <w:t>JGraphx</w:t>
      </w:r>
      <w:r w:rsidRPr="009D4C38">
        <w:rPr>
          <w:rFonts w:ascii="Calibri" w:eastAsia="Calibri" w:hAnsi="Calibri" w:cs="Calibri"/>
          <w:b/>
          <w:bCs/>
          <w:color w:val="2E75B6"/>
        </w:rPr>
        <w:t xml:space="preserve"> Visualization Platform</w:t>
      </w:r>
      <w:r w:rsidRPr="009D4C38">
        <w:rPr>
          <w:rFonts w:ascii="Calibri" w:eastAsia="Calibri" w:hAnsi="Calibri" w:cs="Calibri"/>
          <w:i/>
          <w:iCs/>
          <w:color w:val="595959"/>
        </w:rPr>
        <w:t xml:space="preserve">   Aug 2019 – May 2020</w:t>
      </w:r>
    </w:p>
    <w:p w14:paraId="2D349A96" w14:textId="3D942EA0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 xml:space="preserve">Designed and developed a dynamic graph visualization system using Java Swing and </w:t>
      </w:r>
      <w:r w:rsidR="00B310B7">
        <w:rPr>
          <w:rFonts w:ascii="Calibri" w:eastAsia="Calibri" w:hAnsi="Calibri" w:cs="Calibri"/>
          <w:sz w:val="19"/>
          <w:szCs w:val="19"/>
        </w:rPr>
        <w:t>JGraphx</w:t>
      </w:r>
      <w:r>
        <w:rPr>
          <w:rFonts w:ascii="Calibri" w:eastAsia="Calibri" w:hAnsi="Calibri" w:cs="Calibri"/>
          <w:sz w:val="19"/>
          <w:szCs w:val="19"/>
        </w:rPr>
        <w:t>, supporting complex relationship mapping and multi-layout rendering.</w:t>
      </w:r>
    </w:p>
    <w:p w14:paraId="561B48CE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Implemented runtime graph generation triggered by JTree interactions, enabling real-time data visualization for end users.</w:t>
      </w:r>
    </w:p>
    <w:p w14:paraId="6FC4D848" w14:textId="2AC787F0" w:rsidR="00F568F8" w:rsidRDefault="001C7FAE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Developed a</w:t>
      </w:r>
      <w:r w:rsidR="00C212D7">
        <w:rPr>
          <w:rFonts w:ascii="Calibri" w:eastAsia="Calibri" w:hAnsi="Calibri" w:cs="Calibri"/>
          <w:sz w:val="19"/>
          <w:szCs w:val="19"/>
        </w:rPr>
        <w:t xml:space="preserve"> tab-based visualization framework with modular, independently testable components, resulting in high maintainability and extensibility.</w:t>
      </w:r>
    </w:p>
    <w:p w14:paraId="6DAA2D00" w14:textId="77777777" w:rsidR="00F568F8" w:rsidRPr="009D4C38" w:rsidRDefault="00000000">
      <w:pPr>
        <w:pStyle w:val="ListParagraph"/>
        <w:numPr>
          <w:ilvl w:val="0"/>
          <w:numId w:val="2"/>
        </w:numPr>
        <w:spacing w:before="30" w:after="30"/>
        <w:rPr>
          <w:sz w:val="16"/>
          <w:szCs w:val="16"/>
        </w:rPr>
      </w:pPr>
      <w:r w:rsidRPr="009D4C38">
        <w:rPr>
          <w:rFonts w:ascii="Calibri" w:eastAsia="Calibri" w:hAnsi="Calibri" w:cs="Calibri"/>
          <w:sz w:val="16"/>
          <w:szCs w:val="16"/>
        </w:rPr>
        <w:t>Delivered full end-to-end development with unit and integration test coverage, ensuring zero critical defects at release.</w:t>
      </w:r>
    </w:p>
    <w:p w14:paraId="348D5A1A" w14:textId="3B9B4EB0" w:rsidR="00F568F8" w:rsidRDefault="00000000">
      <w:pPr>
        <w:spacing w:before="140" w:after="30"/>
      </w:pPr>
      <w:r>
        <w:rPr>
          <w:rFonts w:ascii="Calibri" w:eastAsia="Calibri" w:hAnsi="Calibri" w:cs="Calibri"/>
          <w:b/>
          <w:bCs/>
        </w:rPr>
        <w:t xml:space="preserve">HCL </w:t>
      </w:r>
      <w:r w:rsidR="00B310B7">
        <w:rPr>
          <w:rFonts w:ascii="Calibri" w:eastAsia="Calibri" w:hAnsi="Calibri" w:cs="Calibri"/>
          <w:b/>
          <w:bCs/>
        </w:rPr>
        <w:t>Technologies</w:t>
      </w:r>
      <w:r w:rsidR="00B310B7">
        <w:rPr>
          <w:rFonts w:ascii="Calibri" w:eastAsia="Calibri" w:hAnsi="Calibri" w:cs="Calibri"/>
          <w:color w:val="595959"/>
          <w:sz w:val="19"/>
          <w:szCs w:val="19"/>
        </w:rPr>
        <w:t xml:space="preserve"> | May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2016 – Jul 2019</w:t>
      </w:r>
    </w:p>
    <w:p w14:paraId="2DC67016" w14:textId="4EA3793E" w:rsidR="00F568F8" w:rsidRPr="009D4C38" w:rsidRDefault="00000000">
      <w:pPr>
        <w:spacing w:before="60" w:after="30"/>
      </w:pPr>
      <w:r w:rsidRPr="009D4C38">
        <w:rPr>
          <w:rFonts w:ascii="Calibri" w:eastAsia="Calibri" w:hAnsi="Calibri" w:cs="Calibri"/>
          <w:b/>
          <w:bCs/>
          <w:color w:val="2E75B6"/>
        </w:rPr>
        <w:t>Technical Lead – Tomcat Migration (</w:t>
      </w:r>
      <w:r w:rsidR="00B310B7" w:rsidRPr="009D4C38">
        <w:rPr>
          <w:rFonts w:ascii="Calibri" w:eastAsia="Calibri" w:hAnsi="Calibri" w:cs="Calibri"/>
          <w:b/>
          <w:bCs/>
          <w:color w:val="2E75B6"/>
        </w:rPr>
        <w:t>WBDS)</w:t>
      </w:r>
      <w:r w:rsidR="00B310B7" w:rsidRPr="009D4C38">
        <w:rPr>
          <w:rFonts w:ascii="Calibri" w:eastAsia="Calibri" w:hAnsi="Calibri" w:cs="Calibri"/>
          <w:i/>
          <w:iCs/>
          <w:color w:val="595959"/>
        </w:rPr>
        <w:t xml:space="preserve"> Jul</w:t>
      </w:r>
      <w:r w:rsidRPr="009D4C38">
        <w:rPr>
          <w:rFonts w:ascii="Calibri" w:eastAsia="Calibri" w:hAnsi="Calibri" w:cs="Calibri"/>
          <w:i/>
          <w:iCs/>
          <w:color w:val="595959"/>
        </w:rPr>
        <w:t xml:space="preserve"> 2018 – Jul 2019</w:t>
      </w:r>
    </w:p>
    <w:p w14:paraId="30C6D143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Led migration of EAR-based WebSphere applications to WAR-based Tomcat architecture, modernizing the deployment stack and reducing infrastructure costs.</w:t>
      </w:r>
    </w:p>
    <w:p w14:paraId="5656C5F0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Automated build and deployment pipelines using ANT and Maven; deployed applications on Linux with RUN DECK self-service deployment portal.</w:t>
      </w:r>
    </w:p>
    <w:p w14:paraId="59F476C8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Achieved zero-defect delivery during migration, eliminating rework costs and ensuring seamless transition to the new architecture.</w:t>
      </w:r>
    </w:p>
    <w:p w14:paraId="127DB465" w14:textId="77777777" w:rsidR="00F568F8" w:rsidRDefault="00000000">
      <w:pPr>
        <w:spacing w:before="60" w:after="30"/>
      </w:pPr>
      <w:r>
        <w:rPr>
          <w:rFonts w:ascii="Calibri" w:eastAsia="Calibri" w:hAnsi="Calibri" w:cs="Calibri"/>
          <w:b/>
          <w:bCs/>
          <w:color w:val="2E75B6"/>
          <w:sz w:val="19"/>
          <w:szCs w:val="19"/>
        </w:rPr>
        <w:t>Senior Java Developer / Technical Lead – Vehicle Defect Management System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   May 2016 – Jul 2018</w:t>
      </w:r>
    </w:p>
    <w:p w14:paraId="7B7E4315" w14:textId="65AE690D" w:rsidR="00F568F8" w:rsidRDefault="00C212D7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Developed full-stack modernization from Applet + Oracle Forms (VDS 1.0) to Spring Boot REST + AngularJS (VDS 2.0) across Parts, Labor, and Sign-off modules.</w:t>
      </w:r>
    </w:p>
    <w:p w14:paraId="35E065E7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Developed JSON-based REST services using Spring Boot and JPA Repository, and integrated an AngularJS frontend with the new backend APIs.</w:t>
      </w:r>
    </w:p>
    <w:p w14:paraId="7CB230B2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Optimized critical database queries, reducing report generation time, and guided the team through a full architectural stack transition.</w:t>
      </w:r>
    </w:p>
    <w:p w14:paraId="5B031E70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Led team technical reskilling and architectural transition; delivered the project on schedule with zero critical production defects post-launch.</w:t>
      </w:r>
    </w:p>
    <w:p w14:paraId="21B39F9B" w14:textId="77777777" w:rsidR="00F568F8" w:rsidRDefault="00000000">
      <w:pPr>
        <w:spacing w:before="140" w:after="30"/>
      </w:pPr>
      <w:r>
        <w:rPr>
          <w:rFonts w:ascii="Calibri" w:eastAsia="Calibri" w:hAnsi="Calibri" w:cs="Calibri"/>
          <w:b/>
          <w:bCs/>
        </w:rPr>
        <w:t>Earlier Career (2006 – 2016)</w:t>
      </w:r>
    </w:p>
    <w:p w14:paraId="02FECCE3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Nihon Technologies (Jul 2011 – Jun 2012): Developed 6 RESTful APIs using Jersey framework with Spring &amp; Hibernate for ICI project; implemented dynamic XML generation and stateless-to-stateful REST service patterns.</w:t>
      </w:r>
    </w:p>
    <w:p w14:paraId="0406D033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Virtusa (Sep 2010 – Apr 2011): Built Remote Deployment Framework (RDF) using JSch API for SCB (UK), enabling automated bulk script transfer and execution from local to remote Linux servers.</w:t>
      </w:r>
    </w:p>
    <w:p w14:paraId="146DDCB2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Vivid Infotech (Apr 2009 – Sep 2010): Developed a Selenium automation testing tool supporting Oracle, SQL Server, Sybase, and MySQL; implemented Excel-to-DB module using Apache POI.</w:t>
      </w:r>
    </w:p>
    <w:p w14:paraId="55B84A8E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HCL Technologies (May 2007 – Mar 2009): Developed fault management and replication systems for British Telecom’s eCoRepair/FastRepair platform across a 33-server distributed architecture.</w:t>
      </w:r>
    </w:p>
    <w:p w14:paraId="1A11197E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Techno Galaxy (Apr 2006 – Apr 2007): Built a SQL Server 2000 to Oracle 9i data migration utility using Core Java, JDBC, and Swing, enabling selective schema and data porting.</w:t>
      </w:r>
    </w:p>
    <w:p w14:paraId="1D0BC826" w14:textId="77777777" w:rsidR="00F568F8" w:rsidRPr="009D4C38" w:rsidRDefault="00000000">
      <w:pPr>
        <w:pBdr>
          <w:bottom w:val="single" w:sz="8" w:space="2" w:color="2E75B6"/>
        </w:pBdr>
        <w:spacing w:before="220" w:after="60"/>
      </w:pPr>
      <w:r w:rsidRPr="009D4C38">
        <w:rPr>
          <w:rFonts w:ascii="Calibri" w:eastAsia="Calibri" w:hAnsi="Calibri" w:cs="Calibri"/>
          <w:b/>
          <w:bCs/>
          <w:color w:val="1F4E79"/>
        </w:rPr>
        <w:t>ACHIEVEMENTS &amp; RECOGNITION</w:t>
      </w:r>
    </w:p>
    <w:p w14:paraId="680A1752" w14:textId="4A414868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Bravo Award – Tech Mahindra: Recognized for exceptional technical contribution and leadership on the MetLife Insurance platform.</w:t>
      </w:r>
    </w:p>
    <w:p w14:paraId="662D837F" w14:textId="58D6ED94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Pat on the Back Award – Tech Mahindra: Awarded for outstanding delivery quality and team mentorship during critical project phases.</w:t>
      </w:r>
    </w:p>
    <w:p w14:paraId="7B1A8FC0" w14:textId="75172B3F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Zero-Defect Migration – Delivered the Tomcat migration project with zero defects, eliminating rework costs and earning client commendation.</w:t>
      </w:r>
    </w:p>
    <w:p w14:paraId="4509B92D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AI-Augmented Development – Integrated GitHub Copilot and ChatGPT prompt engineering into the development workflow, improving code generation speed and quality.</w:t>
      </w:r>
    </w:p>
    <w:p w14:paraId="2111DA14" w14:textId="77777777" w:rsidR="00F568F8" w:rsidRPr="009D4C38" w:rsidRDefault="00000000">
      <w:pPr>
        <w:pBdr>
          <w:bottom w:val="single" w:sz="8" w:space="2" w:color="2E75B6"/>
        </w:pBdr>
        <w:spacing w:before="220" w:after="60"/>
      </w:pPr>
      <w:r w:rsidRPr="009D4C38">
        <w:rPr>
          <w:rFonts w:ascii="Calibri" w:eastAsia="Calibri" w:hAnsi="Calibri" w:cs="Calibri"/>
          <w:b/>
          <w:bCs/>
          <w:color w:val="1F4E79"/>
        </w:rPr>
        <w:t>CERTIFICATIONS</w:t>
      </w:r>
    </w:p>
    <w:p w14:paraId="44E7E5DE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SCJP 5.0 – Sun Certified Java Programmer</w:t>
      </w:r>
    </w:p>
    <w:p w14:paraId="0F6A3CC2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Oracle Database 11g SQL Expert (1Z0-051) – Score: 100%</w:t>
      </w:r>
    </w:p>
    <w:p w14:paraId="79A9A069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Oracle Certified Associate (OCA) – 11g Developer’s Track</w:t>
      </w:r>
    </w:p>
    <w:p w14:paraId="7B7BD659" w14:textId="0817180F" w:rsidR="00F568F8" w:rsidRDefault="005F6FBA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Complemented Certification in Docker and K8S (Kubernetes)</w:t>
      </w:r>
    </w:p>
    <w:p w14:paraId="58DB1E6C" w14:textId="77777777" w:rsidR="00F568F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lastRenderedPageBreak/>
        <w:t>Prompt Engineering for Everyone</w:t>
      </w:r>
    </w:p>
    <w:p w14:paraId="692B0C71" w14:textId="77777777" w:rsidR="00F568F8" w:rsidRPr="00FC417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GitHub Copilot with IntelliJ &amp; VS Code Integration</w:t>
      </w:r>
    </w:p>
    <w:p w14:paraId="0A881B4E" w14:textId="66DFF183" w:rsidR="00FC4170" w:rsidRPr="00FC4170" w:rsidRDefault="00FC417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>Completed a certification and Training in Apache Kafka.</w:t>
      </w:r>
    </w:p>
    <w:p w14:paraId="7A538CD5" w14:textId="364C2143" w:rsidR="009D4C38" w:rsidRDefault="00FC4170" w:rsidP="009D4C38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sz w:val="19"/>
          <w:szCs w:val="19"/>
        </w:rPr>
        <w:t xml:space="preserve">AngularJS – POC – Knowledge / Angular 8 – 1 year experience / Attended training in Angular 17 </w:t>
      </w:r>
      <w:r w:rsidR="00EB44D3">
        <w:rPr>
          <w:rFonts w:ascii="Calibri" w:eastAsia="Calibri" w:hAnsi="Calibri" w:cs="Calibri"/>
          <w:sz w:val="19"/>
          <w:szCs w:val="19"/>
        </w:rPr>
        <w:t>–</w:t>
      </w:r>
      <w:r>
        <w:rPr>
          <w:rFonts w:ascii="Calibri" w:eastAsia="Calibri" w:hAnsi="Calibri" w:cs="Calibri"/>
          <w:sz w:val="19"/>
          <w:szCs w:val="19"/>
        </w:rPr>
        <w:t xml:space="preserve"> Basics</w:t>
      </w:r>
      <w:r w:rsidR="00EB44D3">
        <w:rPr>
          <w:rFonts w:ascii="Calibri" w:eastAsia="Calibri" w:hAnsi="Calibri" w:cs="Calibri"/>
          <w:sz w:val="19"/>
          <w:szCs w:val="19"/>
        </w:rPr>
        <w:t xml:space="preserve"> – Lead</w:t>
      </w:r>
    </w:p>
    <w:p w14:paraId="33894AE1" w14:textId="77777777" w:rsidR="00F568F8" w:rsidRDefault="00000000">
      <w:pPr>
        <w:pBdr>
          <w:bottom w:val="single" w:sz="8" w:space="2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350A6EEF" w14:textId="77777777" w:rsidR="00F568F8" w:rsidRDefault="00000000">
      <w:pPr>
        <w:spacing w:before="80" w:after="30"/>
      </w:pPr>
      <w:r>
        <w:rPr>
          <w:rFonts w:ascii="Calibri" w:eastAsia="Calibri" w:hAnsi="Calibri" w:cs="Calibri"/>
          <w:b/>
          <w:bCs/>
        </w:rPr>
        <w:t>Bachelor of Engineering – Computer Science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 2002</w:t>
      </w:r>
    </w:p>
    <w:p w14:paraId="6C4E8E74" w14:textId="1D171B6D" w:rsidR="00F568F8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 xml:space="preserve">Balaji Engineering College (Deemed University), Tamil Nadu, </w:t>
      </w:r>
      <w:r w:rsidR="00B310B7">
        <w:rPr>
          <w:rFonts w:ascii="Calibri" w:eastAsia="Calibri" w:hAnsi="Calibri" w:cs="Calibri"/>
          <w:sz w:val="19"/>
          <w:szCs w:val="19"/>
        </w:rPr>
        <w:t>India | Aggregate</w:t>
      </w:r>
      <w:r>
        <w:rPr>
          <w:rFonts w:ascii="Calibri" w:eastAsia="Calibri" w:hAnsi="Calibri" w:cs="Calibri"/>
          <w:sz w:val="19"/>
          <w:szCs w:val="19"/>
        </w:rPr>
        <w:t>: 69.07%</w:t>
      </w:r>
    </w:p>
    <w:sectPr w:rsidR="00F568F8" w:rsidSect="009D4C38">
      <w:pgSz w:w="11906" w:h="16838" w:code="9"/>
      <w:pgMar w:top="907" w:right="1080" w:bottom="907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169A"/>
    <w:multiLevelType w:val="hybridMultilevel"/>
    <w:tmpl w:val="AD02D010"/>
    <w:lvl w:ilvl="0" w:tplc="9AE82682">
      <w:start w:val="1"/>
      <w:numFmt w:val="bullet"/>
      <w:lvlText w:val="•"/>
      <w:lvlJc w:val="left"/>
      <w:pPr>
        <w:ind w:left="560" w:hanging="280"/>
      </w:pPr>
    </w:lvl>
    <w:lvl w:ilvl="1" w:tplc="B62AD6E8">
      <w:numFmt w:val="decimal"/>
      <w:lvlText w:val=""/>
      <w:lvlJc w:val="left"/>
    </w:lvl>
    <w:lvl w:ilvl="2" w:tplc="0358AB16">
      <w:numFmt w:val="decimal"/>
      <w:lvlText w:val=""/>
      <w:lvlJc w:val="left"/>
    </w:lvl>
    <w:lvl w:ilvl="3" w:tplc="DCCAC048">
      <w:numFmt w:val="decimal"/>
      <w:lvlText w:val=""/>
      <w:lvlJc w:val="left"/>
    </w:lvl>
    <w:lvl w:ilvl="4" w:tplc="0CF8EA2C">
      <w:numFmt w:val="decimal"/>
      <w:lvlText w:val=""/>
      <w:lvlJc w:val="left"/>
    </w:lvl>
    <w:lvl w:ilvl="5" w:tplc="4580A4B6">
      <w:numFmt w:val="decimal"/>
      <w:lvlText w:val=""/>
      <w:lvlJc w:val="left"/>
    </w:lvl>
    <w:lvl w:ilvl="6" w:tplc="4F1A2A56">
      <w:numFmt w:val="decimal"/>
      <w:lvlText w:val=""/>
      <w:lvlJc w:val="left"/>
    </w:lvl>
    <w:lvl w:ilvl="7" w:tplc="7902AF90">
      <w:numFmt w:val="decimal"/>
      <w:lvlText w:val=""/>
      <w:lvlJc w:val="left"/>
    </w:lvl>
    <w:lvl w:ilvl="8" w:tplc="A0E86E4E">
      <w:numFmt w:val="decimal"/>
      <w:lvlText w:val=""/>
      <w:lvlJc w:val="left"/>
    </w:lvl>
  </w:abstractNum>
  <w:abstractNum w:abstractNumId="1" w15:restartNumberingAfterBreak="0">
    <w:nsid w:val="37DE0DE1"/>
    <w:multiLevelType w:val="hybridMultilevel"/>
    <w:tmpl w:val="3D02D47E"/>
    <w:lvl w:ilvl="0" w:tplc="A838FAAA">
      <w:start w:val="1"/>
      <w:numFmt w:val="bullet"/>
      <w:lvlText w:val="●"/>
      <w:lvlJc w:val="left"/>
      <w:pPr>
        <w:ind w:left="720" w:hanging="360"/>
      </w:pPr>
    </w:lvl>
    <w:lvl w:ilvl="1" w:tplc="19400A1A">
      <w:start w:val="1"/>
      <w:numFmt w:val="bullet"/>
      <w:lvlText w:val="○"/>
      <w:lvlJc w:val="left"/>
      <w:pPr>
        <w:ind w:left="1440" w:hanging="360"/>
      </w:pPr>
    </w:lvl>
    <w:lvl w:ilvl="2" w:tplc="D1369EEE">
      <w:start w:val="1"/>
      <w:numFmt w:val="bullet"/>
      <w:lvlText w:val="■"/>
      <w:lvlJc w:val="left"/>
      <w:pPr>
        <w:ind w:left="2160" w:hanging="360"/>
      </w:pPr>
    </w:lvl>
    <w:lvl w:ilvl="3" w:tplc="78AE25DC">
      <w:start w:val="1"/>
      <w:numFmt w:val="bullet"/>
      <w:lvlText w:val="●"/>
      <w:lvlJc w:val="left"/>
      <w:pPr>
        <w:ind w:left="2880" w:hanging="360"/>
      </w:pPr>
    </w:lvl>
    <w:lvl w:ilvl="4" w:tplc="AD481F02">
      <w:start w:val="1"/>
      <w:numFmt w:val="bullet"/>
      <w:lvlText w:val="○"/>
      <w:lvlJc w:val="left"/>
      <w:pPr>
        <w:ind w:left="3600" w:hanging="360"/>
      </w:pPr>
    </w:lvl>
    <w:lvl w:ilvl="5" w:tplc="D742BDF8">
      <w:start w:val="1"/>
      <w:numFmt w:val="bullet"/>
      <w:lvlText w:val="■"/>
      <w:lvlJc w:val="left"/>
      <w:pPr>
        <w:ind w:left="4320" w:hanging="360"/>
      </w:pPr>
    </w:lvl>
    <w:lvl w:ilvl="6" w:tplc="8C981430">
      <w:start w:val="1"/>
      <w:numFmt w:val="bullet"/>
      <w:lvlText w:val="●"/>
      <w:lvlJc w:val="left"/>
      <w:pPr>
        <w:ind w:left="5040" w:hanging="360"/>
      </w:pPr>
    </w:lvl>
    <w:lvl w:ilvl="7" w:tplc="C082B5B6">
      <w:start w:val="1"/>
      <w:numFmt w:val="bullet"/>
      <w:lvlText w:val="●"/>
      <w:lvlJc w:val="left"/>
      <w:pPr>
        <w:ind w:left="5760" w:hanging="360"/>
      </w:pPr>
    </w:lvl>
    <w:lvl w:ilvl="8" w:tplc="76FE4EA8">
      <w:start w:val="1"/>
      <w:numFmt w:val="bullet"/>
      <w:lvlText w:val="●"/>
      <w:lvlJc w:val="left"/>
      <w:pPr>
        <w:ind w:left="6480" w:hanging="360"/>
      </w:pPr>
    </w:lvl>
  </w:abstractNum>
  <w:num w:numId="1" w16cid:durableId="1042828507">
    <w:abstractNumId w:val="1"/>
    <w:lvlOverride w:ilvl="0">
      <w:startOverride w:val="1"/>
    </w:lvlOverride>
  </w:num>
  <w:num w:numId="2" w16cid:durableId="1670938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8F8"/>
    <w:rsid w:val="000803FF"/>
    <w:rsid w:val="0009632B"/>
    <w:rsid w:val="00113237"/>
    <w:rsid w:val="001250FD"/>
    <w:rsid w:val="001A508E"/>
    <w:rsid w:val="001C7FAE"/>
    <w:rsid w:val="00216929"/>
    <w:rsid w:val="00280753"/>
    <w:rsid w:val="002A67DB"/>
    <w:rsid w:val="002A725C"/>
    <w:rsid w:val="002C47E5"/>
    <w:rsid w:val="002C50BD"/>
    <w:rsid w:val="002D67B8"/>
    <w:rsid w:val="002F4ED3"/>
    <w:rsid w:val="00454056"/>
    <w:rsid w:val="005558B9"/>
    <w:rsid w:val="005E1B8D"/>
    <w:rsid w:val="005F6FBA"/>
    <w:rsid w:val="0075006A"/>
    <w:rsid w:val="007A4D92"/>
    <w:rsid w:val="008B549D"/>
    <w:rsid w:val="008C42D9"/>
    <w:rsid w:val="00943757"/>
    <w:rsid w:val="0094528F"/>
    <w:rsid w:val="009D4C38"/>
    <w:rsid w:val="00A2645A"/>
    <w:rsid w:val="00A55E57"/>
    <w:rsid w:val="00A60494"/>
    <w:rsid w:val="00A845E5"/>
    <w:rsid w:val="00AA5969"/>
    <w:rsid w:val="00AB7A09"/>
    <w:rsid w:val="00AD20C0"/>
    <w:rsid w:val="00B310B7"/>
    <w:rsid w:val="00BA4EE4"/>
    <w:rsid w:val="00BA56A1"/>
    <w:rsid w:val="00BC5B3F"/>
    <w:rsid w:val="00BF0385"/>
    <w:rsid w:val="00C212D7"/>
    <w:rsid w:val="00C279FC"/>
    <w:rsid w:val="00DB68A2"/>
    <w:rsid w:val="00E03C24"/>
    <w:rsid w:val="00E3757B"/>
    <w:rsid w:val="00EB44D3"/>
    <w:rsid w:val="00ED4265"/>
    <w:rsid w:val="00F26E0F"/>
    <w:rsid w:val="00F568F8"/>
    <w:rsid w:val="00FC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DADD"/>
  <w15:docId w15:val="{435B104B-9437-4561-AC35-B8C9FE946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5B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0BE5-4EC2-4464-A331-9D489717C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Rajesh Annamalai</cp:lastModifiedBy>
  <cp:revision>13</cp:revision>
  <dcterms:created xsi:type="dcterms:W3CDTF">2026-05-17T16:17:00Z</dcterms:created>
  <dcterms:modified xsi:type="dcterms:W3CDTF">2026-07-01T12:54:00Z</dcterms:modified>
</cp:coreProperties>
</file>