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Times New Roman" w:hAnsi="Times New Roman" w:eastAsia="Garamond" w:cs="Garamond"/>
          <w:color w:val="222222"/>
        </w:rPr>
      </w:pPr>
      <w:r>
        <w:rPr>
          <w:rFonts w:eastAsia="Garamond" w:cs="Garamond" w:ascii="Times New Roman" w:hAnsi="Times New Roman"/>
          <w:b/>
          <w:color w:val="222222"/>
        </w:rPr>
        <w:t>Summary:</w:t>
      </w:r>
      <w:r>
        <w:rPr>
          <w:rFonts w:eastAsia="Garamond" w:cs="Garamond" w:ascii="Times New Roman" w:hAnsi="Times New Roman"/>
          <w:color w:val="222222"/>
        </w:rPr>
        <w:t xml:space="preserve">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Garamond" w:cs="Garamond"/>
          <w:color w:val="222222"/>
        </w:rPr>
      </w:pPr>
      <w:r>
        <w:rPr>
          <w:rFonts w:eastAsia="Garamond" w:cs="Garamond" w:ascii="Times New Roman" w:hAnsi="Times New Roman"/>
          <w:color w:val="222222"/>
        </w:rPr>
        <w:t xml:space="preserve">Total </w:t>
      </w:r>
      <w:r>
        <w:rPr>
          <w:rFonts w:ascii="Times New Roman" w:hAnsi="Times New Roman"/>
        </w:rPr>
        <w:t>7.7 years of Java software development experience</w:t>
      </w:r>
    </w:p>
    <w:p>
      <w:pPr>
        <w:pStyle w:val="Normal"/>
        <w:rPr>
          <w:rFonts w:ascii="Times New Roman" w:hAnsi="Times New Roman" w:eastAsia="Garamond" w:cs="Garamond"/>
          <w:color w:val="222222"/>
        </w:rPr>
      </w:pPr>
      <w:r>
        <w:rPr>
          <w:rFonts w:eastAsia="Garamond" w:cs="Garamond" w:ascii="Times New Roman" w:hAnsi="Times New Roman"/>
          <w:color w:val="222222"/>
        </w:rPr>
      </w:r>
    </w:p>
    <w:p>
      <w:pPr>
        <w:pStyle w:val="Normal"/>
        <w:rPr>
          <w:rFonts w:ascii="Times New Roman" w:hAnsi="Times New Roman" w:eastAsia="Garamond" w:cs="Garamond"/>
          <w:color w:val="222222"/>
        </w:rPr>
      </w:pPr>
      <w:r>
        <w:rPr>
          <w:rFonts w:eastAsia="Garamond" w:cs="Garamond" w:ascii="Times New Roman" w:hAnsi="Times New Roman"/>
          <w:color w:val="222222"/>
        </w:rPr>
      </w:r>
    </w:p>
    <w:p>
      <w:pPr>
        <w:pStyle w:val="Normal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Infosys, Technology Analyst, Hyderabad</w:t>
      </w:r>
      <w:r>
        <w:rPr>
          <w:rFonts w:ascii="Times New Roman" w:hAnsi="Times New Roman"/>
        </w:rPr>
        <w:t xml:space="preserve"> – (June 2022 to February 2025)</w:t>
      </w:r>
    </w:p>
    <w:p>
      <w:pPr>
        <w:pStyle w:val="Normal"/>
        <w:rPr>
          <w:rFonts w:ascii="Times New Roman" w:hAnsi="Times New Roman" w:eastAsia="Garamond" w:cs="Garamond"/>
          <w:color w:val="222222"/>
        </w:rPr>
      </w:pPr>
      <w:r>
        <w:rPr>
          <w:rFonts w:eastAsia="Garamond" w:cs="Garamond" w:ascii="Times New Roman" w:hAnsi="Times New Roman"/>
          <w:color w:val="222222"/>
        </w:rPr>
      </w:r>
    </w:p>
    <w:tbl>
      <w:tblPr>
        <w:tblW w:w="95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44"/>
        <w:gridCol w:w="7331"/>
      </w:tblGrid>
      <w:tr>
        <w:trPr/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Charles Schwab Brokerage Account Management</w:t>
            </w:r>
          </w:p>
        </w:tc>
      </w:tr>
      <w:tr>
        <w:trPr/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Enhancing the existing application</w:t>
            </w:r>
          </w:p>
        </w:tc>
      </w:tr>
      <w:tr>
        <w:trPr/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Times New Roman" w:hAnsi="Times New Roman"/>
              </w:rPr>
              <w:t>Technologies used</w:t>
            </w:r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Times New Roman" w:hAnsi="Times New Roman"/>
              </w:rPr>
              <w:t xml:space="preserve">SpringBoot 2.7.18, Pivotal Cloud Foundry, Splunk, BitBucket, Git, </w:t>
            </w:r>
            <w:r>
              <w:rPr>
                <w:rFonts w:ascii="Times New Roman" w:hAnsi="Times New Roman"/>
              </w:rPr>
              <w:t>GCP</w:t>
            </w:r>
          </w:p>
        </w:tc>
      </w:tr>
      <w:tr>
        <w:trPr/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Backend</w:t>
            </w:r>
          </w:p>
        </w:tc>
        <w:tc>
          <w:tcPr>
            <w:tcW w:w="7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DB2, Yugabyte, Redis Cache</w:t>
            </w:r>
          </w:p>
        </w:tc>
      </w:tr>
      <w:tr>
        <w:trPr/>
        <w:tc>
          <w:tcPr>
            <w:tcW w:w="9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 Tasks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ascii="Times New Roman" w:hAnsi="Times New Roman"/>
              </w:rPr>
              <w:t>Orchestrated SpringBoot Microservices using Spring Cloud Config Server, Eureka Discovery Server, API Gateway and Apache Kafka Message Broker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ascii="Times New Roman" w:hAnsi="Times New Roman"/>
              </w:rPr>
              <w:t>Secured endpoints using Spring Security, JWT and OAuth2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ascii="Times New Roman" w:hAnsi="Times New Roman"/>
              </w:rPr>
              <w:t>Adding new features to the existing Microservices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ascii="Times New Roman" w:hAnsi="Times New Roman"/>
              </w:rPr>
              <w:t>Implemented Splunk for central logging system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Garamond" w:cs="Garamond" w:ascii="Times New Roman" w:hAnsi="Times New Roman"/>
              </w:rPr>
              <w:t>Migrated legacy services from SpringBoot 1 to SpringBoot 2.7.18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Garamond" w:cs="Garamond" w:ascii="Times New Roman" w:hAnsi="Times New Roman"/>
              </w:rPr>
              <w:t>Increased test cases code coverage using jUnit and Mockito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rPr/>
            </w:pPr>
            <w:r>
              <w:rPr>
                <w:rFonts w:eastAsia="Garamond" w:cs="Garamond" w:ascii="Times New Roman" w:hAnsi="Times New Roman"/>
              </w:rPr>
              <w:t>Implemented Redis Cache for heavy endpoints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/>
      </w:pPr>
      <w:r>
        <w:rPr>
          <w:rFonts w:ascii="Times New Roman" w:hAnsi="Times New Roman"/>
          <w:b/>
          <w:bCs/>
        </w:rPr>
        <w:t xml:space="preserve">Infogain, Consultant Development, Bangalore </w:t>
      </w:r>
      <w:r>
        <w:rPr>
          <w:rFonts w:ascii="Times New Roman" w:hAnsi="Times New Roman"/>
        </w:rPr>
        <w:t>– (Sep 2021 to Feb 2022)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60" w:type="dxa"/>
        <w:jc w:val="left"/>
        <w:tblInd w:w="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/>
      </w:tblPr>
      <w:tblGrid>
        <w:gridCol w:w="4680"/>
        <w:gridCol w:w="4679"/>
      </w:tblGrid>
      <w:tr>
        <w:trPr>
          <w:trHeight w:val="460" w:hRule="atLeast"/>
        </w:trPr>
        <w:tc>
          <w:tcPr>
            <w:tcW w:w="4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Project</w:t>
            </w:r>
          </w:p>
        </w:tc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Mitchell automobile insurance</w:t>
            </w:r>
          </w:p>
        </w:tc>
      </w:tr>
      <w:tr>
        <w:trPr>
          <w:trHeight w:val="460" w:hRule="atLeast"/>
        </w:trPr>
        <w:tc>
          <w:tcPr>
            <w:tcW w:w="46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Description</w:t>
            </w:r>
          </w:p>
        </w:tc>
        <w:tc>
          <w:tcPr>
            <w:tcW w:w="4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Automating automobile insurance application</w:t>
            </w:r>
          </w:p>
        </w:tc>
      </w:tr>
      <w:tr>
        <w:trPr>
          <w:trHeight w:val="460" w:hRule="atLeast"/>
        </w:trPr>
        <w:tc>
          <w:tcPr>
            <w:tcW w:w="46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Frameworks used</w:t>
            </w:r>
          </w:p>
        </w:tc>
        <w:tc>
          <w:tcPr>
            <w:tcW w:w="4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Springboot, JUnit, Mockito</w:t>
            </w:r>
          </w:p>
        </w:tc>
      </w:tr>
      <w:tr>
        <w:trPr>
          <w:trHeight w:val="460" w:hRule="atLeast"/>
        </w:trPr>
        <w:tc>
          <w:tcPr>
            <w:tcW w:w="46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My tasks</w:t>
            </w:r>
          </w:p>
        </w:tc>
        <w:tc>
          <w:tcPr>
            <w:tcW w:w="4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Added feature for claims by video upload of auto-mobile collision during global lockdown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/>
      </w:pPr>
      <w:r>
        <w:rPr>
          <w:rFonts w:eastAsia="Garamond" w:cs="Garamond" w:ascii="Times New Roman" w:hAnsi="Times New Roman"/>
          <w:b/>
        </w:rPr>
        <w:t>Agile CRM, Software Developer, Hyderabad</w:t>
      </w:r>
      <w:r>
        <w:rPr>
          <w:rFonts w:eastAsia="Garamond" w:cs="Garamond" w:ascii="Times New Roman" w:hAnsi="Times New Roman"/>
        </w:rPr>
        <w:t xml:space="preserve"> – (Sep 2018 to May 2019)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5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48"/>
        <w:gridCol w:w="7227"/>
      </w:tblGrid>
      <w:tr>
        <w:trPr/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AppUp by 500apps</w:t>
            </w:r>
          </w:p>
        </w:tc>
      </w:tr>
      <w:tr>
        <w:trPr/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Developed low code, no code SaaS AppUp platform for fast apps building</w:t>
            </w:r>
          </w:p>
        </w:tc>
      </w:tr>
      <w:tr>
        <w:trPr/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Framework used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Springboot, Vue.js</w:t>
            </w:r>
          </w:p>
        </w:tc>
      </w:tr>
      <w:tr>
        <w:trPr/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Backend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MySQL</w:t>
            </w:r>
          </w:p>
        </w:tc>
      </w:tr>
      <w:tr>
        <w:trPr/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 Tasks</w:t>
            </w:r>
          </w:p>
        </w:tc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MVC layers for platform development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/>
      </w:pPr>
      <w:r>
        <w:rPr>
          <w:rFonts w:eastAsia="Garamond" w:cs="Garamond" w:ascii="Times New Roman" w:hAnsi="Times New Roman"/>
          <w:b/>
        </w:rPr>
        <w:t>Wcs-eCommerce.com, Java Developer, Hyderabad</w:t>
      </w:r>
      <w:r>
        <w:rPr>
          <w:rFonts w:eastAsia="Garamond" w:cs="Garamond" w:ascii="Times New Roman" w:hAnsi="Times New Roman"/>
        </w:rPr>
        <w:t xml:space="preserve"> – (Nov 2015 to Dec 2017)</w:t>
      </w:r>
    </w:p>
    <w:p>
      <w:pPr>
        <w:pStyle w:val="Normal"/>
        <w:rPr>
          <w:rFonts w:ascii="Times New Roman" w:hAnsi="Times New Roman" w:eastAsia="Garamond" w:cs="Garamond"/>
        </w:rPr>
      </w:pPr>
      <w:r>
        <w:rPr>
          <w:rFonts w:eastAsia="Garamond" w:cs="Garamond" w:ascii="Times New Roman" w:hAnsi="Times New Roman"/>
        </w:rPr>
      </w:r>
    </w:p>
    <w:tbl>
      <w:tblPr>
        <w:tblW w:w="9546" w:type="dxa"/>
        <w:jc w:val="left"/>
        <w:tblInd w:w="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22"/>
        <w:gridCol w:w="7223"/>
      </w:tblGrid>
      <w:tr>
        <w:trPr/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Times New Roman" w:hAnsi="Times New Roman"/>
              </w:rPr>
              <w:t>Developing a B2B multi-lingual, multi-currency Jewellery web</w:t>
            </w:r>
            <w:r>
              <w:rPr>
                <w:rFonts w:eastAsia="Garamond" w:cs="Garamond" w:ascii="Garamond" w:hAnsi="Garamond"/>
              </w:rPr>
              <w:t xml:space="preserve"> application</w:t>
            </w:r>
          </w:p>
        </w:tc>
      </w:tr>
      <w:tr>
        <w:trPr/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Implemented Apache Shiro Security Framework, US Postal Address validation, PayPal Payment Gateway integration, jCache, log4j, Quartz Scheduler</w:t>
            </w:r>
          </w:p>
        </w:tc>
      </w:tr>
      <w:tr>
        <w:trPr/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Framework used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Struts 1.3.10, Hibernate 5.0.2</w:t>
            </w:r>
          </w:p>
        </w:tc>
      </w:tr>
      <w:tr>
        <w:trPr/>
        <w:tc>
          <w:tcPr>
            <w:tcW w:w="9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 Tasks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Used WebSphere eCommerce Server for design, development and deployment of application.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Used Eclipse Hibernate Reverse Engineering Plug-in to auto generate ORM classes corresponding to Database Tables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Developed an in-house design pattern of catalogue, category, products in hibernate session to send this object in http response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Implemented internationalization and localization with 4 language packages of Portuguese, Chinese, Hindi and Telugu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Used Loyalty Platform for tracking customer purchase history and create personalized offers and promotions.</w:t>
            </w:r>
          </w:p>
        </w:tc>
      </w:tr>
    </w:tbl>
    <w:p>
      <w:pPr>
        <w:pStyle w:val="Normal"/>
        <w:rPr>
          <w:rFonts w:ascii="Times New Roman" w:hAnsi="Times New Roman" w:eastAsia="Garamond" w:cs="Garamond"/>
        </w:rPr>
      </w:pPr>
      <w:r>
        <w:rPr>
          <w:rFonts w:eastAsia="Garamond" w:cs="Garamond"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</w:rPr>
        <w:t>Cotelligent, Hyderabad</w:t>
      </w:r>
      <w:r>
        <w:rPr>
          <w:rFonts w:ascii="Times New Roman" w:hAnsi="Times New Roman"/>
        </w:rPr>
        <w:t xml:space="preserve"> – (April 2010 to Jan 2011)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67"/>
        <w:gridCol w:w="6702"/>
      </w:tblGrid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</w:rPr>
              <w:t>Employees Timesheet Management System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Employee’s office in/out timings will be saved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Framework used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Struts 1.3.10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Backend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Access DB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Domain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Office automation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ITC Infotech, Bangalore - </w:t>
      </w:r>
      <w:r>
        <w:rPr>
          <w:rFonts w:ascii="Times New Roman" w:hAnsi="Times New Roman"/>
        </w:rPr>
        <w:t>(July 2008 – June 2009)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867"/>
        <w:gridCol w:w="6702"/>
      </w:tblGrid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Finnair portal migration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During the recession to demonstrate a solution with low cost, we have done a POC project for Finnair by migrating their portal from IBM WebSphere Application Server to Low cost Liferay Content Management System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Framework used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J2EE Technologies</w:t>
            </w:r>
          </w:p>
        </w:tc>
      </w:tr>
      <w:tr>
        <w:trPr/>
        <w:tc>
          <w:tcPr>
            <w:tcW w:w="28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 tasks</w:t>
            </w:r>
          </w:p>
        </w:tc>
        <w:tc>
          <w:tcPr>
            <w:tcW w:w="6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Integrating Alfresco Document Management System with Liferay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Backend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MySQL</w:t>
            </w:r>
          </w:p>
        </w:tc>
      </w:tr>
      <w:tr>
        <w:trPr/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Domain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&amp; Hospitality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Academics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43"/>
        <w:gridCol w:w="1657"/>
        <w:gridCol w:w="2613"/>
        <w:gridCol w:w="1996"/>
        <w:gridCol w:w="1361"/>
      </w:tblGrid>
      <w:tr>
        <w:trPr>
          <w:trHeight w:val="980" w:hRule="atLeast"/>
        </w:trPr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</w:t>
            </w:r>
          </w:p>
        </w:tc>
        <w:tc>
          <w:tcPr>
            <w:tcW w:w="16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School/College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University/Board</w:t>
            </w:r>
          </w:p>
        </w:tc>
        <w:tc>
          <w:tcPr>
            <w:tcW w:w="199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Duration</w:t>
            </w:r>
          </w:p>
        </w:tc>
        <w:tc>
          <w:tcPr>
            <w:tcW w:w="13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E6E6E6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Percentage</w:t>
            </w:r>
          </w:p>
        </w:tc>
      </w:tr>
      <w:tr>
        <w:trPr>
          <w:trHeight w:val="320" w:hRule="atLeast"/>
        </w:trPr>
        <w:tc>
          <w:tcPr>
            <w:tcW w:w="19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TECH (IT)</w:t>
            </w:r>
          </w:p>
        </w:tc>
        <w:tc>
          <w:tcPr>
            <w:tcW w:w="1657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IIIT Allahabad</w:t>
            </w:r>
          </w:p>
        </w:tc>
        <w:tc>
          <w:tcPr>
            <w:tcW w:w="2613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IIIT Allahabad</w:t>
            </w:r>
          </w:p>
        </w:tc>
        <w:tc>
          <w:tcPr>
            <w:tcW w:w="1996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2003 – 2008</w:t>
            </w:r>
          </w:p>
        </w:tc>
        <w:tc>
          <w:tcPr>
            <w:tcW w:w="1361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60.1 %</w:t>
            </w:r>
          </w:p>
        </w:tc>
      </w:tr>
      <w:tr>
        <w:trPr>
          <w:trHeight w:val="300" w:hRule="atLeast"/>
        </w:trPr>
        <w:tc>
          <w:tcPr>
            <w:tcW w:w="19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Intermediate</w:t>
            </w:r>
          </w:p>
        </w:tc>
        <w:tc>
          <w:tcPr>
            <w:tcW w:w="1657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Narayana</w:t>
            </w:r>
          </w:p>
        </w:tc>
        <w:tc>
          <w:tcPr>
            <w:tcW w:w="2613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 State Board</w:t>
            </w:r>
          </w:p>
        </w:tc>
        <w:tc>
          <w:tcPr>
            <w:tcW w:w="1996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2000 – 2002</w:t>
            </w:r>
          </w:p>
        </w:tc>
        <w:tc>
          <w:tcPr>
            <w:tcW w:w="1361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82.1 %</w:t>
            </w:r>
          </w:p>
        </w:tc>
      </w:tr>
      <w:tr>
        <w:trPr>
          <w:trHeight w:val="320" w:hRule="atLeast"/>
        </w:trPr>
        <w:tc>
          <w:tcPr>
            <w:tcW w:w="19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1657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Sri Krishnaveni</w:t>
            </w:r>
          </w:p>
        </w:tc>
        <w:tc>
          <w:tcPr>
            <w:tcW w:w="2613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 State Board</w:t>
            </w:r>
          </w:p>
        </w:tc>
        <w:tc>
          <w:tcPr>
            <w:tcW w:w="1996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1999 – 2000</w:t>
            </w:r>
          </w:p>
        </w:tc>
        <w:tc>
          <w:tcPr>
            <w:tcW w:w="1361" w:type="dxa"/>
            <w:tcBorders>
              <w:bottom w:val="single" w:sz="8" w:space="0" w:color="000000"/>
              <w:right w:val="single" w:sz="8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78.5 %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right"/>
        <w:rPr/>
      </w:pPr>
      <w:r>
        <w:rPr>
          <w:rFonts w:ascii="Times New Roman" w:hAnsi="Times New Roman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" w:hAnsi="Times New Roman"/>
        </w:rPr>
        <w:t>Rajkumar Karne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567" w:top="1440" w:footer="567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Verdana"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09"/>
        <w:tab w:val="center" w:pos="4320" w:leader="none"/>
        <w:tab w:val="right" w:pos="8640" w:leader="none"/>
      </w:tabs>
      <w:jc w:val="right"/>
      <w:rPr/>
    </w:pPr>
    <w:r>
      <w:rPr>
        <w:rFonts w:eastAsia="Arial" w:cs="Arial" w:ascii="Arial" w:hAnsi="Arial"/>
        <w:color w:val="000000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 w:ascii="Arial" w:hAnsi="Arial"/>
        <w:color w:val="000000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09"/>
        <w:tab w:val="center" w:pos="4320" w:leader="none"/>
        <w:tab w:val="right" w:pos="8640" w:leader="none"/>
      </w:tabs>
      <w:rPr/>
    </w:pPr>
    <w:r>
      <w:rPr>
        <w:rFonts w:eastAsia="Arial" w:cs="Arial" w:ascii="Arial" w:hAnsi="Arial"/>
        <w:b/>
        <w:i/>
        <w:color w:val="000000"/>
        <w:sz w:val="20"/>
        <w:szCs w:val="20"/>
      </w:rPr>
      <w:t>Rajkumar Karne, B Tech IT, IIIT Allahabad</w:t>
    </w:r>
  </w:p>
  <w:p>
    <w:pPr>
      <w:pStyle w:val="LOnormal"/>
      <w:tabs>
        <w:tab w:val="clear" w:pos="709"/>
        <w:tab w:val="center" w:pos="4320" w:leader="none"/>
        <w:tab w:val="right" w:pos="8640" w:leader="none"/>
      </w:tabs>
      <w:jc w:val="right"/>
      <w:rPr/>
    </w:pPr>
    <w:r>
      <w:rPr>
        <w:rFonts w:eastAsia="Arial" w:cs="Arial" w:ascii="Arial" w:hAnsi="Arial"/>
        <w:b/>
        <w:i/>
        <w:color w:val="0000FF"/>
        <w:sz w:val="20"/>
        <w:szCs w:val="20"/>
      </w:rPr>
      <w:t>nanaji9@gmail.com, 97 0088 5359</w:t>
    </w:r>
    <w:r>
      <w:rPr>
        <w:rFonts w:eastAsia="Arial" w:cs="Arial" w:ascii="Arial" w:hAnsi="Arial"/>
        <w:color w:val="000000"/>
        <w:sz w:val="20"/>
        <w:szCs w:val="20"/>
      </w:rPr>
      <w:t xml:space="preserve">                               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next w:val="LOnormal"/>
    <w:uiPriority w:val="9"/>
    <w:qFormat/>
    <w:pPr>
      <w:keepNext w:val="true"/>
      <w:widowControl/>
      <w:suppressAutoHyphens w:val="true"/>
      <w:bidi w:val="0"/>
      <w:spacing w:before="0" w:after="0"/>
      <w:ind w:left="2160" w:firstLine="720"/>
      <w:jc w:val="left"/>
      <w:outlineLvl w:val="0"/>
    </w:pPr>
    <w:rPr>
      <w:rFonts w:ascii="Cambria" w:hAnsi="Cambria" w:eastAsia="Cambria" w:cs="Cambria"/>
      <w:b/>
      <w:color w:val="auto"/>
      <w:kern w:val="2"/>
      <w:sz w:val="32"/>
      <w:szCs w:val="32"/>
      <w:lang w:val="en-IN" w:eastAsia="zh-CN" w:bidi="hi-IN"/>
    </w:rPr>
  </w:style>
  <w:style w:type="paragraph" w:styleId="Heading2">
    <w:name w:val="Heading 2"/>
    <w:next w:val="LOnormal"/>
    <w:uiPriority w:val="9"/>
    <w:semiHidden/>
    <w:unhideWhenUsed/>
    <w:qFormat/>
    <w:pPr>
      <w:keepNext w:val="true"/>
      <w:widowControl/>
      <w:suppressAutoHyphens w:val="true"/>
      <w:bidi w:val="0"/>
      <w:spacing w:before="0" w:after="120"/>
      <w:ind w:left="576" w:hanging="576"/>
      <w:jc w:val="both"/>
      <w:outlineLvl w:val="1"/>
    </w:pPr>
    <w:rPr>
      <w:rFonts w:ascii="Cambria" w:hAnsi="Cambria" w:eastAsia="Cambria" w:cs="Cambria"/>
      <w:b/>
      <w:i/>
      <w:color w:val="auto"/>
      <w:kern w:val="2"/>
      <w:sz w:val="28"/>
      <w:szCs w:val="28"/>
      <w:lang w:val="en-IN" w:eastAsia="zh-CN" w:bidi="hi-IN"/>
    </w:rPr>
  </w:style>
  <w:style w:type="paragraph" w:styleId="Heading3">
    <w:name w:val="Heading 3"/>
    <w:next w:val="LOnormal"/>
    <w:uiPriority w:val="9"/>
    <w:semiHidden/>
    <w:unhideWhenUsed/>
    <w:qFormat/>
    <w:pPr>
      <w:keepNext w:val="true"/>
      <w:keepLines/>
      <w:widowControl/>
      <w:suppressAutoHyphens w:val="true"/>
      <w:bidi w:val="0"/>
      <w:spacing w:before="280" w:after="80"/>
      <w:jc w:val="left"/>
      <w:outlineLvl w:val="2"/>
    </w:pPr>
    <w:rPr>
      <w:rFonts w:ascii="Liberation Serif" w:hAnsi="Liberation Serif" w:eastAsia="Noto Serif CJK SC" w:cs="Lohit Devanagari"/>
      <w:b/>
      <w:color w:val="auto"/>
      <w:kern w:val="2"/>
      <w:sz w:val="28"/>
      <w:szCs w:val="28"/>
      <w:lang w:val="en-IN" w:eastAsia="zh-CN" w:bidi="hi-IN"/>
    </w:rPr>
  </w:style>
  <w:style w:type="paragraph" w:styleId="Heading4">
    <w:name w:val="Heading 4"/>
    <w:next w:val="LOnormal"/>
    <w:uiPriority w:val="9"/>
    <w:semiHidden/>
    <w:unhideWhenUsed/>
    <w:qFormat/>
    <w:pPr>
      <w:widowControl/>
      <w:suppressAutoHyphens w:val="true"/>
      <w:bidi w:val="0"/>
      <w:spacing w:before="100" w:after="100"/>
      <w:ind w:left="864" w:hanging="864"/>
      <w:jc w:val="left"/>
      <w:outlineLvl w:val="3"/>
    </w:pPr>
    <w:rPr>
      <w:rFonts w:ascii="Calibri" w:hAnsi="Calibri" w:eastAsia="Calibri" w:cs="Calibri"/>
      <w:b/>
      <w:color w:val="auto"/>
      <w:kern w:val="2"/>
      <w:sz w:val="28"/>
      <w:szCs w:val="28"/>
      <w:lang w:val="en-IN" w:eastAsia="zh-CN" w:bidi="hi-IN"/>
    </w:rPr>
  </w:style>
  <w:style w:type="paragraph" w:styleId="Heading5">
    <w:name w:val="Heading 5"/>
    <w:next w:val="LOnormal"/>
    <w:uiPriority w:val="9"/>
    <w:semiHidden/>
    <w:unhideWhenUsed/>
    <w:qFormat/>
    <w:pPr>
      <w:keepNext w:val="true"/>
      <w:widowControl/>
      <w:tabs>
        <w:tab w:val="clear" w:pos="709"/>
        <w:tab w:val="left" w:pos="1800" w:leader="none"/>
      </w:tabs>
      <w:suppressAutoHyphens w:val="true"/>
      <w:bidi w:val="0"/>
      <w:spacing w:before="0" w:after="0"/>
      <w:ind w:left="1440" w:hanging="0"/>
      <w:jc w:val="both"/>
      <w:outlineLvl w:val="4"/>
    </w:pPr>
    <w:rPr>
      <w:rFonts w:ascii="Calibri" w:hAnsi="Calibri" w:eastAsia="Calibri" w:cs="Calibri"/>
      <w:b/>
      <w:i/>
      <w:color w:val="auto"/>
      <w:kern w:val="2"/>
      <w:sz w:val="26"/>
      <w:szCs w:val="26"/>
      <w:lang w:val="en-IN" w:eastAsia="zh-CN" w:bidi="hi-IN"/>
    </w:rPr>
  </w:style>
  <w:style w:type="paragraph" w:styleId="Heading6">
    <w:name w:val="Heading 6"/>
    <w:next w:val="LOnormal"/>
    <w:uiPriority w:val="9"/>
    <w:semiHidden/>
    <w:unhideWhenUsed/>
    <w:qFormat/>
    <w:pPr>
      <w:keepNext w:val="true"/>
      <w:keepLines/>
      <w:widowControl/>
      <w:suppressAutoHyphens w:val="true"/>
      <w:bidi w:val="0"/>
      <w:spacing w:before="200" w:after="40"/>
      <w:jc w:val="left"/>
      <w:outlineLvl w:val="5"/>
    </w:pPr>
    <w:rPr>
      <w:rFonts w:ascii="Liberation Serif" w:hAnsi="Liberation Serif" w:eastAsia="Noto Serif CJK SC" w:cs="Lohit Devanagari"/>
      <w:b/>
      <w:color w:val="auto"/>
      <w:kern w:val="2"/>
      <w:sz w:val="24"/>
      <w:szCs w:val="20"/>
      <w:lang w:val="en-IN" w:eastAsia="zh-CN" w:bidi="hi-IN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qj" w:customStyle="1">
    <w:name w:val="aqj"/>
    <w:qFormat/>
    <w:rPr/>
  </w:style>
  <w:style w:type="character" w:styleId="BalloonTextChar" w:customStyle="1">
    <w:name w:val="Balloon Text Char"/>
    <w:qFormat/>
    <w:rPr>
      <w:rFonts w:ascii="Tahoma" w:hAnsi="Tahoma" w:cs="Tahoma"/>
      <w:sz w:val="16"/>
      <w:szCs w:val="16"/>
      <w:lang w:val="en-US" w:eastAsia="zh-CN"/>
    </w:rPr>
  </w:style>
  <w:style w:type="character" w:styleId="Heading7Char" w:customStyle="1">
    <w:name w:val="Heading 7 Char"/>
    <w:qFormat/>
    <w:rPr>
      <w:rFonts w:ascii="Calibri" w:hAnsi="Calibri" w:eastAsia="Times New Roman" w:cs="Times New Roman"/>
      <w:sz w:val="24"/>
      <w:szCs w:val="24"/>
    </w:rPr>
  </w:style>
  <w:style w:type="character" w:styleId="Appleconvertedspace" w:customStyle="1">
    <w:name w:val="apple-converted-space"/>
    <w:basedOn w:val="DefaultParagraphFont"/>
    <w:qFormat/>
    <w:rPr/>
  </w:style>
  <w:style w:type="character" w:styleId="Applestylespan" w:customStyle="1">
    <w:name w:val="apple-style-span"/>
    <w:basedOn w:val="DefaultParagraphFont"/>
    <w:qFormat/>
    <w:rPr/>
  </w:style>
  <w:style w:type="character" w:styleId="Highlight1" w:customStyle="1">
    <w:name w:val="highlight1"/>
    <w:qFormat/>
    <w:rPr>
      <w:b/>
      <w:bCs/>
      <w:color w:val="FF0000"/>
    </w:rPr>
  </w:style>
  <w:style w:type="character" w:styleId="BodyText2Char" w:customStyle="1">
    <w:name w:val="Body Text 2 Char"/>
    <w:qFormat/>
    <w:rPr>
      <w:sz w:val="24"/>
      <w:szCs w:val="24"/>
    </w:rPr>
  </w:style>
  <w:style w:type="character" w:styleId="BodyTextChar" w:customStyle="1">
    <w:name w:val="Body Text Char"/>
    <w:qFormat/>
    <w:rPr>
      <w:sz w:val="24"/>
      <w:szCs w:val="24"/>
    </w:rPr>
  </w:style>
  <w:style w:type="character" w:styleId="FooterChar" w:customStyle="1">
    <w:name w:val="Footer Char"/>
    <w:qFormat/>
    <w:rPr>
      <w:sz w:val="24"/>
      <w:szCs w:val="24"/>
    </w:rPr>
  </w:style>
  <w:style w:type="character" w:styleId="HeaderChar" w:customStyle="1">
    <w:name w:val="Header Char"/>
    <w:qFormat/>
    <w:rPr>
      <w:sz w:val="24"/>
      <w:szCs w:val="24"/>
    </w:rPr>
  </w:style>
  <w:style w:type="character" w:styleId="ZBottomofFormChar" w:customStyle="1">
    <w:name w:val="z-Bottom of Form Char"/>
    <w:qFormat/>
    <w:rPr>
      <w:rFonts w:ascii="Arial" w:hAnsi="Arial" w:cs="Arial"/>
      <w:vanish/>
      <w:sz w:val="16"/>
      <w:szCs w:val="16"/>
    </w:rPr>
  </w:style>
  <w:style w:type="character" w:styleId="Strong">
    <w:name w:val="Strong"/>
    <w:qFormat/>
    <w:rPr>
      <w:rFonts w:ascii="Times New Roman" w:hAnsi="Times New Roman" w:cs="Times New Roman"/>
      <w:b/>
      <w:bCs/>
    </w:rPr>
  </w:style>
  <w:style w:type="character" w:styleId="VisitedInternetLink">
    <w:name w:val="FollowedHyperlink"/>
    <w:qFormat/>
    <w:rPr>
      <w:rFonts w:ascii="Times New Roman" w:hAnsi="Times New Roman" w:cs="Times New Roman"/>
      <w:color w:val="0000FF"/>
      <w:u w:val="single"/>
    </w:rPr>
  </w:style>
  <w:style w:type="character" w:styleId="Hyperlink1" w:customStyle="1">
    <w:name w:val="Hyperlink1"/>
    <w:qFormat/>
    <w:rPr>
      <w:rFonts w:ascii="Times New Roman" w:hAnsi="Times New Roman" w:cs="Times New Roman"/>
      <w:color w:val="0000FF"/>
      <w:u w:val="single"/>
    </w:rPr>
  </w:style>
  <w:style w:type="character" w:styleId="Heading5Char" w:customStyle="1">
    <w:name w:val="Heading 5 Char"/>
    <w:qFormat/>
    <w:rPr>
      <w:rFonts w:ascii="Calibri" w:hAnsi="Calibri" w:eastAsia="Times New Roman" w:cs="Calibri"/>
      <w:b/>
      <w:bCs/>
      <w:i/>
      <w:iCs/>
      <w:sz w:val="26"/>
      <w:szCs w:val="26"/>
    </w:rPr>
  </w:style>
  <w:style w:type="character" w:styleId="Heading4Char" w:customStyle="1">
    <w:name w:val="Heading 4 Char"/>
    <w:qFormat/>
    <w:rPr>
      <w:rFonts w:ascii="Calibri" w:hAnsi="Calibri" w:eastAsia="Times New Roman" w:cs="Calibri"/>
      <w:b/>
      <w:bCs/>
      <w:sz w:val="28"/>
      <w:szCs w:val="28"/>
    </w:rPr>
  </w:style>
  <w:style w:type="character" w:styleId="Heading2Char" w:customStyle="1">
    <w:name w:val="Heading 2 Char"/>
    <w:qFormat/>
    <w:rPr>
      <w:rFonts w:ascii="Cambria" w:hAnsi="Cambria" w:eastAsia="Times New Roman" w:cs="Cambria"/>
      <w:b/>
      <w:bCs/>
      <w:i/>
      <w:iCs/>
      <w:sz w:val="28"/>
      <w:szCs w:val="28"/>
    </w:rPr>
  </w:style>
  <w:style w:type="character" w:styleId="Heading1Char" w:customStyle="1">
    <w:name w:val="Heading 1 Char"/>
    <w:qFormat/>
    <w:rPr>
      <w:rFonts w:ascii="Cambria" w:hAnsi="Cambria" w:eastAsia="Times New Roman" w:cs="Cambria"/>
      <w:b/>
      <w:bCs/>
      <w:kern w:val="2"/>
      <w:sz w:val="32"/>
      <w:szCs w:val="32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0" w:customStyle="1">
    <w:name w:val="WW8Num13z0"/>
    <w:qFormat/>
    <w:rPr>
      <w:rFonts w:ascii="Symbol" w:hAnsi="Symbol" w:cs="Symbol"/>
    </w:rPr>
  </w:style>
  <w:style w:type="character" w:styleId="WW8Num12z8" w:customStyle="1">
    <w:name w:val="WW8Num12z8"/>
    <w:qFormat/>
    <w:rPr/>
  </w:style>
  <w:style w:type="character" w:styleId="WW8Num12z7" w:customStyle="1">
    <w:name w:val="WW8Num12z7"/>
    <w:qFormat/>
    <w:rPr/>
  </w:style>
  <w:style w:type="character" w:styleId="WW8Num12z6" w:customStyle="1">
    <w:name w:val="WW8Num12z6"/>
    <w:qFormat/>
    <w:rPr/>
  </w:style>
  <w:style w:type="character" w:styleId="WW8Num12z5" w:customStyle="1">
    <w:name w:val="WW8Num12z5"/>
    <w:qFormat/>
    <w:rPr/>
  </w:style>
  <w:style w:type="character" w:styleId="WW8Num12z4" w:customStyle="1">
    <w:name w:val="WW8Num12z4"/>
    <w:qFormat/>
    <w:rPr/>
  </w:style>
  <w:style w:type="character" w:styleId="WW8Num12z3" w:customStyle="1">
    <w:name w:val="WW8Num12z3"/>
    <w:qFormat/>
    <w:rPr/>
  </w:style>
  <w:style w:type="character" w:styleId="WW8Num12z2" w:customStyle="1">
    <w:name w:val="WW8Num12z2"/>
    <w:qFormat/>
    <w:rPr/>
  </w:style>
  <w:style w:type="character" w:styleId="WW8Num12z1" w:customStyle="1">
    <w:name w:val="WW8Num12z1"/>
    <w:qFormat/>
    <w:rPr/>
  </w:style>
  <w:style w:type="character" w:styleId="WW8Num12z0" w:customStyle="1">
    <w:name w:val="WW8Num12z0"/>
    <w:qFormat/>
    <w:rPr/>
  </w:style>
  <w:style w:type="character" w:styleId="WW8Num11z4" w:customStyle="1">
    <w:name w:val="WW8Num11z4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1" w:customStyle="1">
    <w:name w:val="WW8Num11z1"/>
    <w:qFormat/>
    <w:rPr/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Wingdings" w:hAnsi="Wingdings" w:cs="Wingdings"/>
    </w:rPr>
  </w:style>
  <w:style w:type="character" w:styleId="WW8Num8z8" w:customStyle="1">
    <w:name w:val="WW8Num8z8"/>
    <w:qFormat/>
    <w:rPr/>
  </w:style>
  <w:style w:type="character" w:styleId="WW8Num8z7" w:customStyle="1">
    <w:name w:val="WW8Num8z7"/>
    <w:qFormat/>
    <w:rPr/>
  </w:style>
  <w:style w:type="character" w:styleId="WW8Num8z6" w:customStyle="1">
    <w:name w:val="WW8Num8z6"/>
    <w:qFormat/>
    <w:rPr/>
  </w:style>
  <w:style w:type="character" w:styleId="WW8Num8z5" w:customStyle="1">
    <w:name w:val="WW8Num8z5"/>
    <w:qFormat/>
    <w:rPr/>
  </w:style>
  <w:style w:type="character" w:styleId="WW8Num8z4" w:customStyle="1">
    <w:name w:val="WW8Num8z4"/>
    <w:qFormat/>
    <w:rPr/>
  </w:style>
  <w:style w:type="character" w:styleId="WW8Num8z3" w:customStyle="1">
    <w:name w:val="WW8Num8z3"/>
    <w:qFormat/>
    <w:rPr/>
  </w:style>
  <w:style w:type="character" w:styleId="WW8Num8z2" w:customStyle="1">
    <w:name w:val="WW8Num8z2"/>
    <w:qFormat/>
    <w:rPr/>
  </w:style>
  <w:style w:type="character" w:styleId="WW8Num8z1" w:customStyle="1">
    <w:name w:val="WW8Num8z1"/>
    <w:qFormat/>
    <w:rPr/>
  </w:style>
  <w:style w:type="character" w:styleId="WW8Num8z0" w:customStyle="1">
    <w:name w:val="WW8Num8z0"/>
    <w:qFormat/>
    <w:rPr>
      <w:b w:val="false"/>
    </w:rPr>
  </w:style>
  <w:style w:type="character" w:styleId="WW8Num7z8" w:customStyle="1">
    <w:name w:val="WW8Num7z8"/>
    <w:qFormat/>
    <w:rPr/>
  </w:style>
  <w:style w:type="character" w:styleId="WW8Num7z7" w:customStyle="1">
    <w:name w:val="WW8Num7z7"/>
    <w:qFormat/>
    <w:rPr/>
  </w:style>
  <w:style w:type="character" w:styleId="WW8Num7z6" w:customStyle="1">
    <w:name w:val="WW8Num7z6"/>
    <w:qFormat/>
    <w:rPr/>
  </w:style>
  <w:style w:type="character" w:styleId="WW8Num7z5" w:customStyle="1">
    <w:name w:val="WW8Num7z5"/>
    <w:qFormat/>
    <w:rPr/>
  </w:style>
  <w:style w:type="character" w:styleId="WW8Num7z4" w:customStyle="1">
    <w:name w:val="WW8Num7z4"/>
    <w:qFormat/>
    <w:rPr/>
  </w:style>
  <w:style w:type="character" w:styleId="WW8Num7z3" w:customStyle="1">
    <w:name w:val="WW8Num7z3"/>
    <w:qFormat/>
    <w:rPr/>
  </w:style>
  <w:style w:type="character" w:styleId="WW8Num7z2" w:customStyle="1">
    <w:name w:val="WW8Num7z2"/>
    <w:qFormat/>
    <w:rPr/>
  </w:style>
  <w:style w:type="character" w:styleId="WW8Num7z1" w:customStyle="1">
    <w:name w:val="WW8Num7z1"/>
    <w:qFormat/>
    <w:rPr>
      <w:rFonts w:ascii="Symbol" w:hAnsi="Symbol" w:cs="Symbol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4z8" w:customStyle="1">
    <w:name w:val="WW8Num4z8"/>
    <w:qFormat/>
    <w:rPr/>
  </w:style>
  <w:style w:type="character" w:styleId="WW8Num4z7" w:customStyle="1">
    <w:name w:val="WW8Num4z7"/>
    <w:qFormat/>
    <w:rPr/>
  </w:style>
  <w:style w:type="character" w:styleId="WW8Num4z6" w:customStyle="1">
    <w:name w:val="WW8Num4z6"/>
    <w:qFormat/>
    <w:rPr/>
  </w:style>
  <w:style w:type="character" w:styleId="WW8Num4z5" w:customStyle="1">
    <w:name w:val="WW8Num4z5"/>
    <w:qFormat/>
    <w:rPr/>
  </w:style>
  <w:style w:type="character" w:styleId="WW8Num4z4" w:customStyle="1">
    <w:name w:val="WW8Num4z4"/>
    <w:qFormat/>
    <w:rPr/>
  </w:style>
  <w:style w:type="character" w:styleId="WW8Num4z3" w:customStyle="1">
    <w:name w:val="WW8Num4z3"/>
    <w:qFormat/>
    <w:rPr/>
  </w:style>
  <w:style w:type="character" w:styleId="WW8Num4z2" w:customStyle="1">
    <w:name w:val="WW8Num4z2"/>
    <w:qFormat/>
    <w:rPr/>
  </w:style>
  <w:style w:type="character" w:styleId="WW8Num4z1" w:customStyle="1">
    <w:name w:val="WW8Num4z1"/>
    <w:qFormat/>
    <w:rPr/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2z8" w:customStyle="1">
    <w:name w:val="WW8Num2z8"/>
    <w:qFormat/>
    <w:rPr/>
  </w:style>
  <w:style w:type="character" w:styleId="WW8Num2z7" w:customStyle="1">
    <w:name w:val="WW8Num2z7"/>
    <w:qFormat/>
    <w:rPr/>
  </w:style>
  <w:style w:type="character" w:styleId="WW8Num2z6" w:customStyle="1">
    <w:name w:val="WW8Num2z6"/>
    <w:qFormat/>
    <w:rPr/>
  </w:style>
  <w:style w:type="character" w:styleId="WW8Num2z5" w:customStyle="1">
    <w:name w:val="WW8Num2z5"/>
    <w:qFormat/>
    <w:rPr/>
  </w:style>
  <w:style w:type="character" w:styleId="WW8Num2z4" w:customStyle="1">
    <w:name w:val="WW8Num2z4"/>
    <w:qFormat/>
    <w:rPr/>
  </w:style>
  <w:style w:type="character" w:styleId="WW8Num2z3" w:customStyle="1">
    <w:name w:val="WW8Num2z3"/>
    <w:qFormat/>
    <w:rPr/>
  </w:style>
  <w:style w:type="character" w:styleId="WW8Num2z2" w:customStyle="1">
    <w:name w:val="WW8Num2z2"/>
    <w:qFormat/>
    <w:rPr/>
  </w:style>
  <w:style w:type="character" w:styleId="WW8Num2z1" w:customStyle="1">
    <w:name w:val="WW8Num2z1"/>
    <w:qFormat/>
    <w:rPr/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Wingdings" w:hAnsi="Wingdings" w:cs="Wingdings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Liberation Serif" w:hAnsi="Liberation Serif" w:cs="Tahoma"/>
    </w:rPr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1z8" w:customStyle="1">
    <w:name w:val="WW8Num1z8"/>
    <w:qFormat/>
    <w:rPr/>
  </w:style>
  <w:style w:type="character" w:styleId="WW8Num1z7" w:customStyle="1">
    <w:name w:val="WW8Num1z7"/>
    <w:qFormat/>
    <w:rPr/>
  </w:style>
  <w:style w:type="character" w:styleId="WW8Num1z6" w:customStyle="1">
    <w:name w:val="WW8Num1z6"/>
    <w:qFormat/>
    <w:rPr/>
  </w:style>
  <w:style w:type="character" w:styleId="WW8Num1z5" w:customStyle="1">
    <w:name w:val="WW8Num1z5"/>
    <w:qFormat/>
    <w:rPr/>
  </w:style>
  <w:style w:type="character" w:styleId="WW8Num1z4" w:customStyle="1">
    <w:name w:val="WW8Num1z4"/>
    <w:qFormat/>
    <w:rPr/>
  </w:style>
  <w:style w:type="character" w:styleId="WW8Num1z3" w:customStyle="1">
    <w:name w:val="WW8Num1z3"/>
    <w:qFormat/>
    <w:rPr/>
  </w:style>
  <w:style w:type="character" w:styleId="WW8Num1z2" w:customStyle="1">
    <w:name w:val="WW8Num1z2"/>
    <w:qFormat/>
    <w:rPr/>
  </w:style>
  <w:style w:type="character" w:styleId="WW8Num1z1" w:customStyle="1">
    <w:name w:val="WW8Num1z1"/>
    <w:qFormat/>
    <w:rPr/>
  </w:style>
  <w:style w:type="character" w:styleId="WW8Num1z0" w:customStyle="1">
    <w:name w:val="WW8Num1z0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Lohit Devanagari"/>
      <w:color w:val="auto"/>
      <w:kern w:val="2"/>
      <w:sz w:val="18"/>
      <w:szCs w:val="24"/>
      <w:lang w:val="en-GB" w:eastAsia="ar-SA" w:bidi="hi-IN"/>
    </w:rPr>
  </w:style>
  <w:style w:type="paragraph" w:styleId="BalloonText">
    <w:name w:val="Balloon Text"/>
    <w:basedOn w:val="Normal"/>
    <w:qFormat/>
    <w:pPr/>
    <w:rPr>
      <w:rFonts w:ascii="Tahoma" w:hAnsi="Tahoma"/>
      <w:sz w:val="16"/>
      <w:szCs w:val="16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ListBullet2">
    <w:name w:val="List Bullet 2"/>
    <w:basedOn w:val="Normal"/>
    <w:qFormat/>
    <w:pPr/>
    <w:rPr>
      <w:rFonts w:ascii="Verdana" w:hAnsi="Verdana" w:cs="Verdana"/>
      <w:sz w:val="18"/>
      <w:szCs w:val="18"/>
    </w:rPr>
  </w:style>
  <w:style w:type="paragraph" w:styleId="NormalWeb">
    <w:name w:val="Normal (Web)"/>
    <w:basedOn w:val="Normal"/>
    <w:uiPriority w:val="99"/>
    <w:qFormat/>
    <w:pPr>
      <w:spacing w:before="100" w:after="100"/>
    </w:pPr>
    <w:rPr/>
  </w:style>
  <w:style w:type="paragraph" w:styleId="WWBodyText21" w:customStyle="1">
    <w:name w:val="WW-Body Text 21"/>
    <w:basedOn w:val="Normal"/>
    <w:qFormat/>
    <w:pPr>
      <w:jc w:val="both"/>
    </w:pPr>
    <w:rPr>
      <w:szCs w:val="20"/>
    </w:rPr>
  </w:style>
  <w:style w:type="paragraph" w:styleId="WWBodyText2" w:customStyle="1">
    <w:name w:val="WW-Body Text 2"/>
    <w:basedOn w:val="Normal"/>
    <w:qFormat/>
    <w:pPr>
      <w:jc w:val="both"/>
    </w:pPr>
    <w:rPr>
      <w:sz w:val="20"/>
      <w:szCs w:val="20"/>
    </w:rPr>
  </w:style>
  <w:style w:type="paragraph" w:styleId="ProjectDetails" w:customStyle="1">
    <w:name w:val="ProjectDetails"/>
    <w:basedOn w:val="Normal"/>
    <w:qFormat/>
    <w:pPr>
      <w:tabs>
        <w:tab w:val="clear" w:pos="709"/>
        <w:tab w:val="left" w:pos="-1440" w:leader="none"/>
        <w:tab w:val="left" w:pos="-720" w:leader="none"/>
      </w:tabs>
    </w:pPr>
    <w:rPr>
      <w:rFonts w:ascii="Arial" w:hAnsi="Arial" w:cs="Arial"/>
      <w:sz w:val="20"/>
      <w:szCs w:val="20"/>
      <w:lang w:val="en-GB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CharCharCharCharCharChar1CharCharCharChar" w:customStyle="1">
    <w:name w:val="Char Char Char Char Char Char1 Char Char Char Char"/>
    <w:basedOn w:val="Normal"/>
    <w:qFormat/>
    <w:pPr>
      <w:spacing w:lineRule="exact" w:line="240" w:before="0" w:after="160"/>
    </w:pPr>
    <w:rPr>
      <w:rFonts w:ascii="Arial" w:hAnsi="Arial" w:cs="Arial"/>
      <w:color w:val="000080"/>
      <w:sz w:val="22"/>
      <w:szCs w:val="22"/>
    </w:rPr>
  </w:style>
  <w:style w:type="paragraph" w:styleId="Achievement" w:customStyle="1">
    <w:name w:val="Achievement"/>
    <w:basedOn w:val="TextBody"/>
    <w:qFormat/>
    <w:pPr>
      <w:spacing w:lineRule="atLeast" w:line="220" w:before="0" w:after="60"/>
      <w:jc w:val="both"/>
    </w:pPr>
    <w:rPr>
      <w:rFonts w:ascii="Arial" w:hAnsi="Arial" w:cs="Arial"/>
      <w:spacing w:val="-5"/>
      <w:sz w:val="20"/>
      <w:szCs w:val="20"/>
    </w:rPr>
  </w:style>
  <w:style w:type="paragraph" w:styleId="BodyText2">
    <w:name w:val="Body Text 2"/>
    <w:basedOn w:val="Normal"/>
    <w:qFormat/>
    <w:pPr>
      <w:spacing w:before="0" w:after="120"/>
      <w:jc w:val="both"/>
    </w:pPr>
    <w:rPr/>
  </w:style>
  <w:style w:type="paragraph" w:styleId="HTMLBottomofForm">
    <w:name w:val="HTML Bottom of Form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3</Pages>
  <Words>470</Words>
  <Characters>2891</Characters>
  <CharactersWithSpaces>3326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2026-05-23T04:27:00Z</dcterms:created>
  <dc:creator>rajkumar karne</dc:creator>
  <dc:description/>
  <dc:language>en-IN</dc:language>
  <cp:lastModifiedBy/>
  <dcterms:modified xsi:type="dcterms:W3CDTF">2026-07-16T14:00:24Z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