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2971C7" w14:paraId="6966A8D7" w14:textId="1265D9C1">
      <w:pPr>
        <w:pStyle w:val="Title"/>
      </w:pPr>
      <w:r>
        <w:rPr>
          <w:color w:val="6E6E6E"/>
        </w:rPr>
        <w:t>Raju Ch</w:t>
      </w:r>
    </w:p>
    <w:p w:rsidR="006211D7" w:rsidRPr="007C7A5A" w:rsidP="007C7A5A" w14:paraId="4FFEF086" w14:textId="641F7693">
      <w:pPr>
        <w:pStyle w:val="Heading1"/>
        <w:spacing w:before="78" w:line="288" w:lineRule="auto"/>
        <w:ind w:left="67" w:right="3393"/>
        <w:rPr>
          <w:color w:val="4F81BB"/>
        </w:rPr>
      </w:pPr>
      <w:r>
        <w:rPr>
          <w:color w:val="4F81BB"/>
        </w:rPr>
        <w:t>Email:</w:t>
      </w:r>
      <w:r>
        <w:rPr>
          <w:color w:val="4F81BB"/>
          <w:spacing w:val="-20"/>
        </w:rPr>
        <w:t xml:space="preserve"> </w:t>
      </w:r>
      <w:hyperlink r:id="rId5" w:history="1">
        <w:r>
          <w:rPr>
            <w:rStyle w:val="Hyperlink"/>
          </w:rPr>
          <w:t>rajuch.cloudops93@gmail.com</w:t>
        </w:r>
      </w:hyperlink>
      <w:r>
        <w:rPr>
          <w:color w:val="4F81BB"/>
        </w:rPr>
        <w:t xml:space="preserve"> Contact: +91-7207552738</w:t>
      </w:r>
    </w:p>
    <w:p w:rsidR="002971C7" w14:paraId="112DBCA7" w14:textId="77777777">
      <w:pPr>
        <w:pStyle w:val="BodyText"/>
        <w:spacing w:before="160"/>
        <w:ind w:left="0"/>
        <w:rPr>
          <w:b/>
          <w:sz w:val="32"/>
        </w:rPr>
      </w:pPr>
    </w:p>
    <w:p w:rsidR="002971C7" w14:paraId="22AB131C" w14:textId="3EEF8FD0">
      <w:pPr>
        <w:ind w:left="67"/>
        <w:rPr>
          <w:sz w:val="40"/>
        </w:rPr>
      </w:pPr>
      <w:r>
        <w:rPr>
          <w:color w:val="6E6E6E"/>
          <w:sz w:val="40"/>
        </w:rPr>
        <w:t>Senior</w:t>
      </w:r>
      <w:r>
        <w:rPr>
          <w:color w:val="6E6E6E"/>
          <w:spacing w:val="-6"/>
          <w:sz w:val="40"/>
        </w:rPr>
        <w:t xml:space="preserve"> </w:t>
      </w:r>
      <w:r>
        <w:rPr>
          <w:color w:val="6E6E6E"/>
          <w:sz w:val="40"/>
        </w:rPr>
        <w:t>DevOps</w:t>
      </w:r>
      <w:r>
        <w:rPr>
          <w:color w:val="6E6E6E"/>
          <w:spacing w:val="-2"/>
          <w:sz w:val="40"/>
        </w:rPr>
        <w:t xml:space="preserve"> </w:t>
      </w:r>
      <w:r>
        <w:rPr>
          <w:color w:val="6E6E6E"/>
          <w:sz w:val="40"/>
        </w:rPr>
        <w:t>&amp;</w:t>
      </w:r>
      <w:r>
        <w:rPr>
          <w:color w:val="6E6E6E"/>
          <w:spacing w:val="-9"/>
          <w:sz w:val="40"/>
        </w:rPr>
        <w:t xml:space="preserve"> </w:t>
      </w:r>
      <w:r>
        <w:rPr>
          <w:color w:val="6E6E6E"/>
          <w:sz w:val="40"/>
        </w:rPr>
        <w:t>Cloud</w:t>
      </w:r>
      <w:r>
        <w:rPr>
          <w:color w:val="6E6E6E"/>
          <w:spacing w:val="-5"/>
          <w:sz w:val="40"/>
        </w:rPr>
        <w:t xml:space="preserve"> </w:t>
      </w:r>
      <w:r>
        <w:rPr>
          <w:color w:val="6E6E6E"/>
          <w:sz w:val="40"/>
        </w:rPr>
        <w:t>Automation</w:t>
      </w:r>
      <w:r>
        <w:rPr>
          <w:color w:val="6E6E6E"/>
          <w:spacing w:val="-1"/>
          <w:sz w:val="40"/>
        </w:rPr>
        <w:t xml:space="preserve"> </w:t>
      </w:r>
      <w:r>
        <w:rPr>
          <w:color w:val="6E6E6E"/>
          <w:spacing w:val="-2"/>
          <w:sz w:val="40"/>
        </w:rPr>
        <w:t>Engineer</w:t>
      </w:r>
    </w:p>
    <w:p w:rsidR="002971C7" w14:paraId="1808D4BE" w14:textId="77777777">
      <w:pPr>
        <w:pStyle w:val="BodyText"/>
        <w:spacing w:before="31"/>
        <w:ind w:left="0"/>
        <w:rPr>
          <w:sz w:val="40"/>
        </w:rPr>
      </w:pPr>
    </w:p>
    <w:p w:rsidR="002971C7" w:rsidRPr="003D1D19" w14:paraId="25D64003" w14:textId="237D522E">
      <w:pPr>
        <w:pStyle w:val="Heading1"/>
        <w:ind w:left="67"/>
      </w:pPr>
      <w:r>
        <w:rPr>
          <w:spacing w:val="-2"/>
        </w:rPr>
        <w:t>Professional</w:t>
      </w:r>
      <w:r>
        <w:rPr>
          <w:spacing w:val="3"/>
        </w:rPr>
        <w:t xml:space="preserve"> </w:t>
      </w:r>
      <w:r>
        <w:rPr>
          <w:spacing w:val="-2"/>
        </w:rPr>
        <w:t>Summary</w:t>
      </w:r>
    </w:p>
    <w:p w:rsidR="002971C7" w14:paraId="27627567" w14:textId="77777777">
      <w:pPr>
        <w:pStyle w:val="BodyText"/>
        <w:spacing w:before="93"/>
        <w:ind w:left="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page">
                  <wp:posOffset>825500</wp:posOffset>
                </wp:positionH>
                <wp:positionV relativeFrom="paragraph">
                  <wp:posOffset>220345</wp:posOffset>
                </wp:positionV>
                <wp:extent cx="5771515" cy="1270"/>
                <wp:effectExtent l="0" t="0" r="0" b="0"/>
                <wp:wrapTopAndBottom/>
                <wp:docPr id="1026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771515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1270" w="5771515" stroke="1">
                              <a:moveTo>
                                <a:pt x="0" y="0"/>
                              </a:moveTo>
                              <a:lnTo>
                                <a:pt x="5771515" y="0"/>
                              </a:lnTo>
                            </a:path>
                          </a:pathLst>
                        </a:custGeom>
                        <a:ln w="9522">
                          <a:solidFill>
                            <a:srgbClr val="BE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Graphic 1" o:spid="_x0000_s1025" style="width:454.45pt;height:0.1pt;margin-top:17.35pt;margin-left:65pt;mso-position-horizontal-relative:page;mso-wrap-distance-bottom:0;mso-wrap-distance-left:0;mso-wrap-distance-right:0;mso-wrap-distance-top:0;mso-wrap-style:square;position:absolute;visibility:visible;v-text-anchor:top;z-index:-251656192" coordsize="5771515,1270" path="m,l5771515,e" filled="f" strokecolor="#be0000" strokeweight="0.75pt">
                <v:path arrowok="t"/>
                <w10:wrap type="topAndBottom"/>
              </v:shape>
            </w:pict>
          </mc:Fallback>
        </mc:AlternateContent>
      </w:r>
    </w:p>
    <w:p w:rsidR="00450DF6" w14:paraId="0F49BF8C" w14:textId="77777777">
      <w:pPr>
        <w:pStyle w:val="BodyText"/>
        <w:ind w:left="0"/>
        <w:rPr>
          <w:bCs/>
          <w:sz w:val="24"/>
          <w:szCs w:val="24"/>
        </w:rPr>
      </w:pPr>
    </w:p>
    <w:p w:rsidR="002971C7" w:rsidRPr="00450DF6" w:rsidP="00AD5615" w14:paraId="296CA096" w14:textId="11697FF4">
      <w:pPr>
        <w:pStyle w:val="BodyText"/>
        <w:spacing w:line="276" w:lineRule="auto"/>
        <w:ind w:left="67"/>
        <w:rPr>
          <w:bCs/>
          <w:sz w:val="24"/>
          <w:szCs w:val="24"/>
        </w:rPr>
      </w:pPr>
      <w:r>
        <w:rPr>
          <w:bCs/>
          <w:sz w:val="24"/>
          <w:szCs w:val="24"/>
        </w:rPr>
        <w:t>Senior DevOps Engineer with 6 years of experience designing, automating, and operating highly available, scalable cloud infrastructure across AWS, Azure. Expertise in Infrastructure as Code (Terraform), CI/CD automation, Kubernetes, Configuration Management and containerized deployments. Proven success in reducing deployment time, optimizing cloud costs, improving reliability, and enforcing security best practices. Strong collaborator with development, QA, and security teams.</w:t>
      </w:r>
    </w:p>
    <w:p w:rsidR="0072053E" w:rsidP="0072053E" w14:paraId="4B17F935" w14:textId="77777777">
      <w:pPr>
        <w:pStyle w:val="Heading1"/>
        <w:ind w:left="0"/>
      </w:pPr>
    </w:p>
    <w:p w:rsidR="002971C7" w:rsidRPr="003D1D19" w:rsidP="0072053E" w14:paraId="4A21DCF8" w14:textId="76A7130D">
      <w:pPr>
        <w:pStyle w:val="Heading1"/>
        <w:ind w:left="0"/>
      </w:pPr>
      <w:r>
        <w:t xml:space="preserve"> Technical</w:t>
      </w:r>
      <w:r>
        <w:rPr>
          <w:spacing w:val="-19"/>
        </w:rPr>
        <w:t xml:space="preserve"> </w:t>
      </w:r>
      <w:r>
        <w:rPr>
          <w:spacing w:val="-2"/>
        </w:rPr>
        <w:t>Skills</w:t>
      </w:r>
    </w:p>
    <w:p w:rsidR="002971C7" w14:paraId="1026F87A" w14:textId="77777777">
      <w:pPr>
        <w:pStyle w:val="BodyText"/>
        <w:spacing w:before="110"/>
        <w:ind w:left="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895985</wp:posOffset>
                </wp:positionH>
                <wp:positionV relativeFrom="paragraph">
                  <wp:posOffset>231140</wp:posOffset>
                </wp:positionV>
                <wp:extent cx="5774690" cy="12700"/>
                <wp:effectExtent l="0" t="0" r="0" b="0"/>
                <wp:wrapTopAndBottom/>
                <wp:docPr id="1027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774690" cy="1270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12700" w="5774690" stroke="1">
                              <a:moveTo>
                                <a:pt x="577469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5774690" y="12700"/>
                              </a:lnTo>
                              <a:lnTo>
                                <a:pt x="57746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Graphic 2" o:spid="_x0000_s1026" style="width:454.7pt;height:1pt;margin-top:18.2pt;margin-left:70.55pt;mso-position-horizontal-relative:page;mso-wrap-distance-bottom:0;mso-wrap-distance-left:0;mso-wrap-distance-right:0;mso-wrap-distance-top:0;mso-wrap-style:square;position:absolute;visibility:visible;v-text-anchor:top;z-index:-251652096" coordsize="5774690,12700" path="m5774690,l,,,12700l5774690,12700l5774690,xe" fillcolor="#c00000" stroked="f">
                <v:path arrowok="t"/>
                <w10:wrap type="topAndBottom"/>
              </v:shape>
            </w:pict>
          </mc:Fallback>
        </mc:AlternateContent>
      </w:r>
    </w:p>
    <w:p w:rsidR="00661A9A" w:rsidRPr="00661A9A" w:rsidP="00661A9A" w14:paraId="45992303" w14:textId="35971DEB">
      <w:pPr>
        <w:pStyle w:val="ListParagraph"/>
        <w:numPr>
          <w:ilvl w:val="1"/>
          <w:numId w:val="1"/>
        </w:numPr>
        <w:tabs>
          <w:tab w:val="left" w:pos="888"/>
        </w:tabs>
        <w:spacing w:before="293" w:line="276" w:lineRule="auto"/>
        <w:ind w:right="1080"/>
        <w:rPr>
          <w:rFonts w:ascii="Symbol" w:hAnsi="Symbol"/>
          <w:sz w:val="24"/>
          <w:szCs w:val="24"/>
        </w:rPr>
      </w:pPr>
      <w:r>
        <w:rPr>
          <w:b/>
          <w:sz w:val="24"/>
          <w:szCs w:val="24"/>
        </w:rPr>
        <w:t>AWS</w:t>
      </w:r>
      <w:r>
        <w:rPr>
          <w:b/>
          <w:spacing w:val="-14"/>
          <w:sz w:val="24"/>
          <w:szCs w:val="24"/>
        </w:rPr>
        <w:t xml:space="preserve"> </w:t>
      </w:r>
      <w:r>
        <w:rPr>
          <w:b/>
          <w:sz w:val="24"/>
          <w:szCs w:val="24"/>
        </w:rPr>
        <w:t>Services</w:t>
      </w:r>
      <w:r>
        <w:rPr>
          <w:b/>
          <w:spacing w:val="-12"/>
          <w:sz w:val="24"/>
          <w:szCs w:val="24"/>
        </w:rPr>
        <w:t>:</w:t>
      </w:r>
      <w:r>
        <w:rPr>
          <w:b/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EC2,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VPC,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ECS,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CloudFront,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S3,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SNS,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Lambda,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 xml:space="preserve">API </w:t>
      </w:r>
      <w:r>
        <w:rPr>
          <w:spacing w:val="-2"/>
          <w:sz w:val="24"/>
          <w:szCs w:val="24"/>
        </w:rPr>
        <w:t>Gateway,</w:t>
      </w:r>
      <w:r>
        <w:rPr>
          <w:spacing w:val="-18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Route53,</w:t>
      </w:r>
      <w:r>
        <w:rPr>
          <w:spacing w:val="-1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ECR,</w:t>
      </w:r>
      <w:r>
        <w:rPr>
          <w:spacing w:val="-1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EKS,</w:t>
      </w:r>
      <w:r>
        <w:rPr>
          <w:spacing w:val="-1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CloudWatch,</w:t>
      </w:r>
      <w:r>
        <w:rPr>
          <w:spacing w:val="-1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IAM,</w:t>
      </w:r>
      <w:r>
        <w:rPr>
          <w:spacing w:val="-1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Auto</w:t>
      </w:r>
      <w:r>
        <w:rPr>
          <w:spacing w:val="-1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Scaling,</w:t>
      </w:r>
      <w:r>
        <w:rPr>
          <w:spacing w:val="-1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 xml:space="preserve">RDS, </w:t>
      </w:r>
      <w:r>
        <w:rPr>
          <w:sz w:val="24"/>
          <w:szCs w:val="24"/>
        </w:rPr>
        <w:t>ELB, Secret Manager, KMS, AWS Inspector</w:t>
      </w:r>
      <w:r>
        <w:rPr>
          <w:sz w:val="24"/>
          <w:szCs w:val="24"/>
          <w:lang w:val="en-IN"/>
        </w:rPr>
        <w:t>, Session Manager.</w:t>
      </w:r>
    </w:p>
    <w:p w:rsidR="002971C7" w:rsidRPr="00450DF6" w:rsidP="00213D3D" w14:paraId="5D32D15F" w14:textId="35A062A2">
      <w:pPr>
        <w:pStyle w:val="ListParagraph"/>
        <w:numPr>
          <w:ilvl w:val="1"/>
          <w:numId w:val="1"/>
        </w:numPr>
        <w:tabs>
          <w:tab w:val="left" w:pos="888"/>
        </w:tabs>
        <w:spacing w:before="0" w:line="276" w:lineRule="auto"/>
        <w:ind w:right="516"/>
        <w:rPr>
          <w:rFonts w:ascii="Symbol" w:hAnsi="Symbol"/>
          <w:sz w:val="24"/>
          <w:szCs w:val="24"/>
        </w:rPr>
      </w:pPr>
      <w:r>
        <w:rPr>
          <w:b/>
          <w:spacing w:val="-2"/>
          <w:sz w:val="24"/>
          <w:szCs w:val="24"/>
        </w:rPr>
        <w:t>Azure</w:t>
      </w:r>
      <w:r>
        <w:rPr>
          <w:b/>
          <w:spacing w:val="-16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 xml:space="preserve">Services: </w:t>
      </w:r>
      <w:r>
        <w:rPr>
          <w:spacing w:val="-2"/>
          <w:sz w:val="24"/>
          <w:szCs w:val="24"/>
        </w:rPr>
        <w:t>Storage</w:t>
      </w:r>
      <w:r>
        <w:rPr>
          <w:spacing w:val="-1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Accounts,</w:t>
      </w:r>
      <w:r>
        <w:rPr>
          <w:spacing w:val="-13"/>
          <w:sz w:val="24"/>
          <w:szCs w:val="24"/>
        </w:rPr>
        <w:t xml:space="preserve"> Virtual Machines, RBAC, Flexible Servers (PostgreSQL), AKS, </w:t>
      </w:r>
      <w:r>
        <w:rPr>
          <w:spacing w:val="-6"/>
          <w:sz w:val="24"/>
          <w:szCs w:val="24"/>
        </w:rPr>
        <w:t>Azure</w:t>
      </w:r>
      <w:r>
        <w:rPr>
          <w:spacing w:val="-12"/>
          <w:sz w:val="24"/>
          <w:szCs w:val="24"/>
        </w:rPr>
        <w:t xml:space="preserve"> </w:t>
      </w:r>
      <w:r>
        <w:rPr>
          <w:spacing w:val="-6"/>
          <w:sz w:val="24"/>
          <w:szCs w:val="24"/>
        </w:rPr>
        <w:t>Functions,</w:t>
      </w:r>
      <w:r>
        <w:rPr>
          <w:spacing w:val="-8"/>
          <w:sz w:val="24"/>
          <w:szCs w:val="24"/>
        </w:rPr>
        <w:t xml:space="preserve"> </w:t>
      </w:r>
      <w:r>
        <w:rPr>
          <w:spacing w:val="-6"/>
          <w:sz w:val="24"/>
          <w:szCs w:val="24"/>
        </w:rPr>
        <w:t>Active Directory (Entra),</w:t>
      </w:r>
      <w:r>
        <w:rPr>
          <w:spacing w:val="-3"/>
          <w:sz w:val="24"/>
          <w:szCs w:val="24"/>
        </w:rPr>
        <w:t xml:space="preserve"> </w:t>
      </w:r>
      <w:r>
        <w:rPr>
          <w:spacing w:val="-6"/>
          <w:sz w:val="24"/>
          <w:szCs w:val="24"/>
        </w:rPr>
        <w:t>B2C,</w:t>
      </w:r>
      <w:r>
        <w:rPr>
          <w:spacing w:val="-9"/>
          <w:sz w:val="24"/>
          <w:szCs w:val="24"/>
        </w:rPr>
        <w:t xml:space="preserve"> </w:t>
      </w:r>
      <w:r>
        <w:rPr>
          <w:spacing w:val="-6"/>
          <w:sz w:val="24"/>
          <w:szCs w:val="24"/>
        </w:rPr>
        <w:t>ACR,</w:t>
      </w:r>
      <w:r>
        <w:rPr>
          <w:spacing w:val="-12"/>
          <w:sz w:val="24"/>
          <w:szCs w:val="24"/>
        </w:rPr>
        <w:t xml:space="preserve"> </w:t>
      </w:r>
      <w:r>
        <w:rPr>
          <w:spacing w:val="-6"/>
          <w:sz w:val="24"/>
          <w:szCs w:val="24"/>
        </w:rPr>
        <w:t>Key</w:t>
      </w:r>
      <w:r>
        <w:rPr>
          <w:spacing w:val="-11"/>
          <w:sz w:val="24"/>
          <w:szCs w:val="24"/>
        </w:rPr>
        <w:t xml:space="preserve"> </w:t>
      </w:r>
      <w:r>
        <w:rPr>
          <w:spacing w:val="-6"/>
          <w:sz w:val="24"/>
          <w:szCs w:val="24"/>
        </w:rPr>
        <w:t>Vault,</w:t>
      </w:r>
      <w:r>
        <w:rPr>
          <w:spacing w:val="-12"/>
          <w:sz w:val="24"/>
          <w:szCs w:val="24"/>
        </w:rPr>
        <w:t xml:space="preserve"> </w:t>
      </w:r>
      <w:r>
        <w:rPr>
          <w:spacing w:val="-6"/>
          <w:sz w:val="24"/>
          <w:szCs w:val="24"/>
        </w:rPr>
        <w:t>Virtual Networks,</w:t>
      </w:r>
      <w:r>
        <w:rPr>
          <w:spacing w:val="-8"/>
          <w:sz w:val="24"/>
          <w:szCs w:val="24"/>
        </w:rPr>
        <w:t xml:space="preserve"> </w:t>
      </w:r>
      <w:r>
        <w:rPr>
          <w:spacing w:val="-6"/>
          <w:sz w:val="24"/>
          <w:szCs w:val="24"/>
        </w:rPr>
        <w:t>App</w:t>
      </w:r>
      <w:r>
        <w:rPr>
          <w:spacing w:val="-11"/>
          <w:sz w:val="24"/>
          <w:szCs w:val="24"/>
        </w:rPr>
        <w:t xml:space="preserve"> </w:t>
      </w:r>
      <w:r>
        <w:rPr>
          <w:spacing w:val="-6"/>
          <w:sz w:val="24"/>
          <w:szCs w:val="24"/>
        </w:rPr>
        <w:t>Service, Virtual Machine Scale Sets (VMSS), Application Gateway.</w:t>
      </w:r>
    </w:p>
    <w:p w:rsidR="00450DF6" w:rsidRPr="00450DF6" w:rsidP="00213D3D" w14:paraId="1D4214E8" w14:textId="21C90F77">
      <w:pPr>
        <w:pStyle w:val="ListParagraph"/>
        <w:numPr>
          <w:ilvl w:val="1"/>
          <w:numId w:val="1"/>
        </w:numPr>
        <w:tabs>
          <w:tab w:val="left" w:pos="888"/>
        </w:tabs>
        <w:spacing w:before="209" w:line="276" w:lineRule="auto"/>
        <w:ind w:hanging="363"/>
        <w:rPr>
          <w:rFonts w:ascii="Symbol" w:hAnsi="Symbol"/>
          <w:sz w:val="24"/>
          <w:szCs w:val="24"/>
        </w:rPr>
      </w:pPr>
      <w:r>
        <w:rPr>
          <w:b/>
          <w:color w:val="0D0D0D"/>
          <w:sz w:val="24"/>
          <w:szCs w:val="24"/>
        </w:rPr>
        <w:t xml:space="preserve">Infrastructure as Code: </w:t>
      </w:r>
      <w:r>
        <w:rPr>
          <w:spacing w:val="-2"/>
          <w:sz w:val="24"/>
          <w:szCs w:val="24"/>
        </w:rPr>
        <w:t>Terraform, CloudFormation</w:t>
      </w:r>
    </w:p>
    <w:p w:rsidR="00450DF6" w:rsidRPr="00450DF6" w:rsidP="00213D3D" w14:paraId="4CBE13E0" w14:textId="65E42E7B">
      <w:pPr>
        <w:pStyle w:val="Heading2"/>
        <w:numPr>
          <w:ilvl w:val="1"/>
          <w:numId w:val="1"/>
        </w:numPr>
        <w:tabs>
          <w:tab w:val="left" w:pos="888"/>
        </w:tabs>
        <w:spacing w:before="199" w:line="276" w:lineRule="auto"/>
        <w:ind w:hanging="363"/>
        <w:rPr>
          <w:rFonts w:ascii="Symbol" w:hAnsi="Symbol"/>
          <w:b w:val="0"/>
          <w:sz w:val="24"/>
          <w:szCs w:val="24"/>
        </w:rPr>
      </w:pPr>
      <w:r>
        <w:rPr>
          <w:color w:val="0D0D0D"/>
          <w:sz w:val="24"/>
          <w:szCs w:val="24"/>
        </w:rPr>
        <w:t>Configuration</w:t>
      </w:r>
      <w:r>
        <w:rPr>
          <w:color w:val="0D0D0D"/>
          <w:spacing w:val="-9"/>
          <w:sz w:val="24"/>
          <w:szCs w:val="24"/>
        </w:rPr>
        <w:t xml:space="preserve"> </w:t>
      </w:r>
      <w:r>
        <w:rPr>
          <w:color w:val="0D0D0D"/>
          <w:sz w:val="24"/>
          <w:szCs w:val="24"/>
        </w:rPr>
        <w:t>Management</w:t>
      </w:r>
      <w:r>
        <w:rPr>
          <w:color w:val="0D0D0D"/>
          <w:spacing w:val="-5"/>
          <w:sz w:val="24"/>
          <w:szCs w:val="24"/>
        </w:rPr>
        <w:t xml:space="preserve">: </w:t>
      </w:r>
      <w:r>
        <w:rPr>
          <w:b w:val="0"/>
          <w:spacing w:val="-2"/>
          <w:sz w:val="24"/>
          <w:szCs w:val="24"/>
        </w:rPr>
        <w:t>Ansible</w:t>
      </w:r>
    </w:p>
    <w:p w:rsidR="002971C7" w:rsidRPr="00450DF6" w:rsidP="00213D3D" w14:paraId="4BA741E2" w14:textId="5F484239">
      <w:pPr>
        <w:pStyle w:val="ListParagraph"/>
        <w:numPr>
          <w:ilvl w:val="1"/>
          <w:numId w:val="1"/>
        </w:numPr>
        <w:tabs>
          <w:tab w:val="left" w:pos="888"/>
        </w:tabs>
        <w:spacing w:before="88" w:line="276" w:lineRule="auto"/>
        <w:ind w:hanging="363"/>
        <w:rPr>
          <w:rFonts w:ascii="Symbol" w:hAnsi="Symbol"/>
          <w:sz w:val="24"/>
          <w:szCs w:val="24"/>
        </w:rPr>
      </w:pPr>
      <w:r>
        <w:rPr>
          <w:b/>
          <w:color w:val="0D0D0D"/>
          <w:sz w:val="24"/>
          <w:szCs w:val="24"/>
        </w:rPr>
        <w:t>Version</w:t>
      </w:r>
      <w:r>
        <w:rPr>
          <w:b/>
          <w:color w:val="0D0D0D"/>
          <w:spacing w:val="-16"/>
          <w:sz w:val="24"/>
          <w:szCs w:val="24"/>
        </w:rPr>
        <w:t xml:space="preserve"> </w:t>
      </w:r>
      <w:r>
        <w:rPr>
          <w:b/>
          <w:color w:val="0D0D0D"/>
          <w:sz w:val="24"/>
          <w:szCs w:val="24"/>
        </w:rPr>
        <w:t>Control</w:t>
      </w:r>
      <w:r>
        <w:rPr>
          <w:b/>
          <w:color w:val="0D0D0D"/>
          <w:spacing w:val="-13"/>
          <w:sz w:val="24"/>
          <w:szCs w:val="24"/>
        </w:rPr>
        <w:t>:</w:t>
      </w:r>
      <w:r>
        <w:rPr>
          <w:b/>
          <w:color w:val="0D0D0D"/>
          <w:spacing w:val="-17"/>
          <w:sz w:val="24"/>
          <w:szCs w:val="24"/>
        </w:rPr>
        <w:t xml:space="preserve"> </w:t>
      </w:r>
      <w:r>
        <w:rPr>
          <w:color w:val="0D0D0D"/>
          <w:sz w:val="24"/>
          <w:szCs w:val="24"/>
        </w:rPr>
        <w:t>Git,</w:t>
      </w:r>
      <w:r>
        <w:rPr>
          <w:color w:val="0D0D0D"/>
          <w:spacing w:val="-14"/>
          <w:sz w:val="24"/>
          <w:szCs w:val="24"/>
        </w:rPr>
        <w:t xml:space="preserve"> </w:t>
      </w:r>
      <w:r>
        <w:rPr>
          <w:color w:val="0D0D0D"/>
          <w:sz w:val="24"/>
          <w:szCs w:val="24"/>
        </w:rPr>
        <w:t>GitHub,</w:t>
      </w:r>
      <w:r>
        <w:rPr>
          <w:color w:val="0D0D0D"/>
          <w:spacing w:val="-5"/>
          <w:sz w:val="24"/>
          <w:szCs w:val="24"/>
        </w:rPr>
        <w:t xml:space="preserve"> </w:t>
      </w:r>
      <w:r>
        <w:rPr>
          <w:color w:val="0D0D0D"/>
          <w:spacing w:val="-2"/>
          <w:sz w:val="24"/>
          <w:szCs w:val="24"/>
        </w:rPr>
        <w:t>Bitbucket</w:t>
      </w:r>
    </w:p>
    <w:p w:rsidR="00B3257D" w:rsidRPr="00B3257D" w:rsidP="00213D3D" w14:paraId="02C6A0A7" w14:textId="54996244">
      <w:pPr>
        <w:pStyle w:val="ListParagraph"/>
        <w:numPr>
          <w:ilvl w:val="1"/>
          <w:numId w:val="1"/>
        </w:numPr>
        <w:tabs>
          <w:tab w:val="left" w:pos="888"/>
        </w:tabs>
        <w:spacing w:before="204" w:line="276" w:lineRule="auto"/>
        <w:ind w:hanging="363"/>
        <w:rPr>
          <w:rFonts w:ascii="Symbol" w:hAnsi="Symbol"/>
          <w:sz w:val="24"/>
          <w:szCs w:val="24"/>
        </w:rPr>
      </w:pPr>
      <w:r>
        <w:rPr>
          <w:b/>
          <w:bCs/>
          <w:color w:val="0D0D0D"/>
          <w:spacing w:val="-4"/>
          <w:sz w:val="24"/>
          <w:szCs w:val="24"/>
        </w:rPr>
        <w:t>CI/CD Tools:</w:t>
      </w:r>
      <w:r>
        <w:rPr>
          <w:b/>
          <w:color w:val="0D0D0D"/>
          <w:spacing w:val="-4"/>
          <w:sz w:val="24"/>
          <w:szCs w:val="24"/>
        </w:rPr>
        <w:t xml:space="preserve"> </w:t>
      </w:r>
      <w:r>
        <w:rPr>
          <w:color w:val="0D0D0D"/>
          <w:spacing w:val="-4"/>
          <w:sz w:val="24"/>
          <w:szCs w:val="24"/>
        </w:rPr>
        <w:t>Jenkins,</w:t>
      </w:r>
      <w:r>
        <w:rPr>
          <w:color w:val="0D0D0D"/>
          <w:spacing w:val="-14"/>
          <w:sz w:val="24"/>
          <w:szCs w:val="24"/>
        </w:rPr>
        <w:t xml:space="preserve"> </w:t>
      </w:r>
      <w:r>
        <w:rPr>
          <w:color w:val="0D0D0D"/>
          <w:spacing w:val="-4"/>
          <w:sz w:val="24"/>
          <w:szCs w:val="24"/>
        </w:rPr>
        <w:t>GitHub</w:t>
      </w:r>
      <w:r>
        <w:rPr>
          <w:color w:val="0D0D0D"/>
          <w:spacing w:val="-7"/>
          <w:sz w:val="24"/>
          <w:szCs w:val="24"/>
        </w:rPr>
        <w:t xml:space="preserve"> </w:t>
      </w:r>
      <w:r>
        <w:rPr>
          <w:color w:val="0D0D0D"/>
          <w:spacing w:val="-4"/>
          <w:sz w:val="24"/>
          <w:szCs w:val="24"/>
        </w:rPr>
        <w:t>Actions, Azure Devops</w:t>
      </w:r>
    </w:p>
    <w:p w:rsidR="00B3257D" w:rsidRPr="007332BA" w:rsidP="00213D3D" w14:paraId="37EC6372" w14:textId="247CC3EA">
      <w:pPr>
        <w:pStyle w:val="ListParagraph"/>
        <w:numPr>
          <w:ilvl w:val="1"/>
          <w:numId w:val="1"/>
        </w:numPr>
        <w:tabs>
          <w:tab w:val="left" w:pos="888"/>
        </w:tabs>
        <w:spacing w:before="200" w:line="276" w:lineRule="auto"/>
        <w:ind w:hanging="363"/>
        <w:rPr>
          <w:rFonts w:ascii="Symbol" w:hAnsi="Symbol"/>
          <w:sz w:val="24"/>
          <w:szCs w:val="24"/>
        </w:rPr>
      </w:pPr>
      <w:r>
        <w:rPr>
          <w:b/>
          <w:color w:val="0D0D0D"/>
          <w:spacing w:val="-2"/>
          <w:sz w:val="24"/>
          <w:szCs w:val="24"/>
        </w:rPr>
        <w:t>Containerization &amp; Orchestration</w:t>
      </w:r>
      <w:r>
        <w:rPr>
          <w:b/>
          <w:color w:val="0D0D0D"/>
          <w:spacing w:val="-8"/>
          <w:sz w:val="24"/>
          <w:szCs w:val="24"/>
        </w:rPr>
        <w:t>:</w:t>
      </w:r>
      <w:r>
        <w:rPr>
          <w:b/>
          <w:color w:val="0D0D0D"/>
          <w:spacing w:val="-17"/>
          <w:sz w:val="24"/>
          <w:szCs w:val="24"/>
        </w:rPr>
        <w:t xml:space="preserve"> </w:t>
      </w:r>
      <w:r>
        <w:rPr>
          <w:color w:val="0D0D0D"/>
          <w:spacing w:val="-2"/>
          <w:sz w:val="24"/>
          <w:szCs w:val="24"/>
        </w:rPr>
        <w:t>Docker</w:t>
      </w:r>
      <w:r>
        <w:rPr>
          <w:color w:val="0D0D0D"/>
          <w:spacing w:val="-14"/>
          <w:sz w:val="24"/>
          <w:szCs w:val="24"/>
        </w:rPr>
        <w:t xml:space="preserve">, </w:t>
      </w:r>
      <w:r>
        <w:rPr>
          <w:color w:val="0D0D0D"/>
          <w:spacing w:val="-2"/>
          <w:sz w:val="24"/>
          <w:szCs w:val="24"/>
        </w:rPr>
        <w:t>Kubernetes, EKS, AKS, GKE</w:t>
      </w:r>
    </w:p>
    <w:p w:rsidR="003642D9" w:rsidRPr="002F2CF2" w:rsidP="003642D9" w14:paraId="777C7545" w14:textId="1F8558F4">
      <w:pPr>
        <w:pStyle w:val="ListParagraph"/>
        <w:numPr>
          <w:ilvl w:val="1"/>
          <w:numId w:val="1"/>
        </w:numPr>
        <w:tabs>
          <w:tab w:val="left" w:pos="888"/>
        </w:tabs>
        <w:spacing w:before="200" w:line="276" w:lineRule="auto"/>
        <w:ind w:hanging="363"/>
        <w:rPr>
          <w:rFonts w:ascii="Symbol" w:hAnsi="Symbol"/>
          <w:sz w:val="24"/>
          <w:szCs w:val="24"/>
        </w:rPr>
      </w:pPr>
      <w:r>
        <w:rPr>
          <w:b/>
          <w:color w:val="0D0D0D"/>
          <w:spacing w:val="-2"/>
          <w:sz w:val="24"/>
          <w:szCs w:val="24"/>
        </w:rPr>
        <w:t>Service Mesh:</w:t>
      </w:r>
      <w:r>
        <w:rPr>
          <w:rFonts w:ascii="Symbol" w:hAnsi="Symbol"/>
          <w:sz w:val="24"/>
          <w:szCs w:val="24"/>
        </w:rPr>
        <w:t xml:space="preserve"> </w:t>
      </w:r>
      <w:r>
        <w:rPr>
          <w:color w:val="0D0D0D"/>
          <w:spacing w:val="-2"/>
          <w:sz w:val="24"/>
          <w:szCs w:val="24"/>
        </w:rPr>
        <w:t>Istio</w:t>
      </w:r>
    </w:p>
    <w:p w:rsidR="002F2CF2" w:rsidRPr="003642D9" w:rsidP="003642D9" w14:paraId="26F82E38" w14:textId="0A8835A7">
      <w:pPr>
        <w:pStyle w:val="ListParagraph"/>
        <w:numPr>
          <w:ilvl w:val="1"/>
          <w:numId w:val="1"/>
        </w:numPr>
        <w:tabs>
          <w:tab w:val="left" w:pos="888"/>
        </w:tabs>
        <w:spacing w:before="200" w:line="276" w:lineRule="auto"/>
        <w:ind w:hanging="363"/>
        <w:rPr>
          <w:rFonts w:ascii="Symbol" w:hAnsi="Symbol"/>
          <w:sz w:val="24"/>
          <w:szCs w:val="24"/>
        </w:rPr>
      </w:pPr>
      <w:r>
        <w:rPr>
          <w:b/>
          <w:color w:val="0D0D0D"/>
          <w:spacing w:val="-2"/>
          <w:sz w:val="24"/>
          <w:szCs w:val="24"/>
        </w:rPr>
        <w:t xml:space="preserve">Network Observability: </w:t>
      </w:r>
      <w:r>
        <w:rPr>
          <w:bCs/>
          <w:color w:val="0D0D0D"/>
          <w:spacing w:val="-2"/>
          <w:sz w:val="24"/>
          <w:szCs w:val="24"/>
        </w:rPr>
        <w:t>Kiali</w:t>
      </w:r>
    </w:p>
    <w:p w:rsidR="00B3257D" w:rsidRPr="00B3257D" w:rsidP="00213D3D" w14:paraId="097F295A" w14:textId="2FC2F81E">
      <w:pPr>
        <w:pStyle w:val="ListParagraph"/>
        <w:numPr>
          <w:ilvl w:val="1"/>
          <w:numId w:val="1"/>
        </w:numPr>
        <w:tabs>
          <w:tab w:val="left" w:pos="888"/>
        </w:tabs>
        <w:spacing w:before="202" w:line="276" w:lineRule="auto"/>
        <w:ind w:hanging="363"/>
        <w:rPr>
          <w:rFonts w:ascii="Symbol" w:hAnsi="Symbol"/>
          <w:sz w:val="24"/>
          <w:szCs w:val="24"/>
        </w:rPr>
      </w:pPr>
      <w:r>
        <w:rPr>
          <w:b/>
          <w:color w:val="0D0D0D"/>
          <w:sz w:val="24"/>
          <w:szCs w:val="24"/>
        </w:rPr>
        <w:t>Build</w:t>
      </w:r>
      <w:r>
        <w:rPr>
          <w:b/>
          <w:color w:val="0D0D0D"/>
          <w:spacing w:val="-19"/>
          <w:sz w:val="24"/>
          <w:szCs w:val="24"/>
        </w:rPr>
        <w:t xml:space="preserve"> </w:t>
      </w:r>
      <w:r>
        <w:rPr>
          <w:b/>
          <w:color w:val="0D0D0D"/>
          <w:sz w:val="24"/>
          <w:szCs w:val="24"/>
        </w:rPr>
        <w:t>Tools</w:t>
      </w:r>
      <w:r>
        <w:rPr>
          <w:rFonts w:ascii="Arial" w:hAnsi="Arial"/>
          <w:b/>
          <w:color w:val="0D0D0D"/>
          <w:sz w:val="24"/>
          <w:szCs w:val="24"/>
        </w:rPr>
        <w:t xml:space="preserve">: </w:t>
      </w:r>
      <w:r>
        <w:rPr>
          <w:spacing w:val="-4"/>
          <w:sz w:val="24"/>
          <w:szCs w:val="24"/>
        </w:rPr>
        <w:t>Maven, Packer</w:t>
      </w:r>
    </w:p>
    <w:p w:rsidR="00B3257D" w:rsidRPr="00B3257D" w:rsidP="00213D3D" w14:paraId="096DC1E9" w14:textId="09FD28F1">
      <w:pPr>
        <w:pStyle w:val="ListParagraph"/>
        <w:numPr>
          <w:ilvl w:val="1"/>
          <w:numId w:val="1"/>
        </w:numPr>
        <w:tabs>
          <w:tab w:val="left" w:pos="888"/>
        </w:tabs>
        <w:spacing w:before="204" w:line="276" w:lineRule="auto"/>
        <w:ind w:hanging="363"/>
        <w:rPr>
          <w:rFonts w:ascii="Symbol" w:hAnsi="Symbol"/>
          <w:sz w:val="24"/>
          <w:szCs w:val="24"/>
        </w:rPr>
      </w:pPr>
      <w:r>
        <w:rPr>
          <w:b/>
          <w:color w:val="0D0D0D"/>
          <w:spacing w:val="-2"/>
          <w:sz w:val="24"/>
          <w:szCs w:val="24"/>
        </w:rPr>
        <w:t>Monitoring</w:t>
      </w:r>
      <w:r>
        <w:rPr>
          <w:b/>
          <w:color w:val="0D0D0D"/>
          <w:spacing w:val="-8"/>
          <w:sz w:val="24"/>
          <w:szCs w:val="24"/>
        </w:rPr>
        <w:t xml:space="preserve"> &amp; Logging</w:t>
      </w:r>
      <w:r>
        <w:rPr>
          <w:b/>
          <w:color w:val="0D0D0D"/>
          <w:spacing w:val="-11"/>
          <w:sz w:val="24"/>
          <w:szCs w:val="24"/>
        </w:rPr>
        <w:t xml:space="preserve">: </w:t>
      </w:r>
      <w:r>
        <w:rPr>
          <w:bCs/>
          <w:color w:val="0D0D0D"/>
          <w:spacing w:val="-11"/>
          <w:sz w:val="24"/>
          <w:szCs w:val="24"/>
        </w:rPr>
        <w:t xml:space="preserve">Prometheus, Grafana, </w:t>
      </w:r>
      <w:r>
        <w:rPr>
          <w:color w:val="0D0D0D"/>
          <w:spacing w:val="-2"/>
          <w:sz w:val="24"/>
          <w:szCs w:val="24"/>
        </w:rPr>
        <w:t>CloudWatch, Datadog, GCP Monitoring</w:t>
      </w:r>
    </w:p>
    <w:p w:rsidR="00B3257D" w:rsidRPr="00ED3A06" w:rsidP="00213D3D" w14:paraId="5E6A510C" w14:textId="5D2D33A2">
      <w:pPr>
        <w:pStyle w:val="ListParagraph"/>
        <w:numPr>
          <w:ilvl w:val="1"/>
          <w:numId w:val="1"/>
        </w:numPr>
        <w:tabs>
          <w:tab w:val="left" w:pos="888"/>
        </w:tabs>
        <w:spacing w:before="204" w:line="276" w:lineRule="auto"/>
        <w:ind w:hanging="363"/>
        <w:rPr>
          <w:rFonts w:ascii="Symbol" w:hAnsi="Symbol"/>
          <w:sz w:val="24"/>
          <w:szCs w:val="24"/>
        </w:rPr>
      </w:pPr>
      <w:r>
        <w:rPr>
          <w:b/>
          <w:color w:val="0D0D0D"/>
          <w:sz w:val="24"/>
          <w:szCs w:val="24"/>
        </w:rPr>
        <w:t>Security</w:t>
      </w:r>
      <w:r>
        <w:rPr>
          <w:b/>
          <w:color w:val="0D0D0D"/>
          <w:spacing w:val="-4"/>
          <w:sz w:val="24"/>
          <w:szCs w:val="24"/>
        </w:rPr>
        <w:t xml:space="preserve"> </w:t>
      </w:r>
      <w:r>
        <w:rPr>
          <w:b/>
          <w:color w:val="0D0D0D"/>
          <w:sz w:val="24"/>
          <w:szCs w:val="24"/>
        </w:rPr>
        <w:t>&amp;</w:t>
      </w:r>
      <w:r>
        <w:rPr>
          <w:b/>
          <w:color w:val="0D0D0D"/>
          <w:spacing w:val="-3"/>
          <w:sz w:val="24"/>
          <w:szCs w:val="24"/>
        </w:rPr>
        <w:t xml:space="preserve"> </w:t>
      </w:r>
      <w:r>
        <w:rPr>
          <w:b/>
          <w:color w:val="0D0D0D"/>
          <w:sz w:val="24"/>
          <w:szCs w:val="24"/>
        </w:rPr>
        <w:t>Vulnerability</w:t>
      </w:r>
      <w:r>
        <w:rPr>
          <w:b/>
          <w:color w:val="0D0D0D"/>
          <w:spacing w:val="-4"/>
          <w:sz w:val="24"/>
          <w:szCs w:val="24"/>
        </w:rPr>
        <w:t>:</w:t>
      </w:r>
      <w:r>
        <w:rPr>
          <w:b/>
          <w:color w:val="0D0D0D"/>
          <w:spacing w:val="-3"/>
          <w:sz w:val="24"/>
          <w:szCs w:val="24"/>
        </w:rPr>
        <w:t xml:space="preserve"> </w:t>
      </w:r>
      <w:r>
        <w:rPr>
          <w:color w:val="0D0D0D"/>
          <w:spacing w:val="-4"/>
          <w:sz w:val="24"/>
          <w:szCs w:val="24"/>
          <w:lang w:val="en-IN"/>
        </w:rPr>
        <w:t>Trivy, Checkov, Prowler, Docker Scout, AWS Inspector</w:t>
      </w:r>
    </w:p>
    <w:p w:rsidR="00ED3A06" w:rsidRPr="00ED3A06" w:rsidP="00213D3D" w14:paraId="0FC4A1FE" w14:textId="3A8AEBEF">
      <w:pPr>
        <w:pStyle w:val="ListParagraph"/>
        <w:numPr>
          <w:ilvl w:val="1"/>
          <w:numId w:val="1"/>
        </w:numPr>
        <w:tabs>
          <w:tab w:val="left" w:pos="888"/>
        </w:tabs>
        <w:spacing w:before="204" w:line="276" w:lineRule="auto"/>
        <w:ind w:hanging="363"/>
        <w:rPr>
          <w:rFonts w:ascii="Symbol" w:hAnsi="Symbol"/>
          <w:sz w:val="24"/>
          <w:szCs w:val="24"/>
        </w:rPr>
      </w:pPr>
      <w:r>
        <w:rPr>
          <w:b/>
          <w:color w:val="0D0D0D"/>
          <w:spacing w:val="-4"/>
          <w:sz w:val="24"/>
          <w:szCs w:val="24"/>
        </w:rPr>
        <w:t>Scripting</w:t>
      </w:r>
      <w:r>
        <w:rPr>
          <w:b/>
          <w:color w:val="0D0D0D"/>
          <w:spacing w:val="-12"/>
          <w:sz w:val="24"/>
          <w:szCs w:val="24"/>
        </w:rPr>
        <w:t xml:space="preserve"> </w:t>
      </w:r>
      <w:r>
        <w:rPr>
          <w:b/>
          <w:color w:val="0D0D0D"/>
          <w:spacing w:val="-4"/>
          <w:sz w:val="24"/>
          <w:szCs w:val="24"/>
        </w:rPr>
        <w:t>Languages:</w:t>
      </w:r>
      <w:r>
        <w:rPr>
          <w:b/>
          <w:color w:val="0D0D0D"/>
          <w:spacing w:val="-3"/>
          <w:sz w:val="24"/>
          <w:szCs w:val="24"/>
        </w:rPr>
        <w:t xml:space="preserve"> </w:t>
      </w:r>
      <w:r>
        <w:rPr>
          <w:color w:val="0D0D0D"/>
          <w:spacing w:val="-4"/>
          <w:sz w:val="24"/>
          <w:szCs w:val="24"/>
        </w:rPr>
        <w:t>Shell</w:t>
      </w:r>
      <w:r>
        <w:rPr>
          <w:color w:val="0D0D0D"/>
          <w:spacing w:val="-5"/>
          <w:sz w:val="24"/>
          <w:szCs w:val="24"/>
        </w:rPr>
        <w:t xml:space="preserve"> </w:t>
      </w:r>
      <w:r>
        <w:rPr>
          <w:color w:val="0D0D0D"/>
          <w:spacing w:val="-4"/>
          <w:sz w:val="24"/>
          <w:szCs w:val="24"/>
        </w:rPr>
        <w:t>script, Python</w:t>
      </w:r>
    </w:p>
    <w:p w:rsidR="00ED3A06" w:rsidRPr="00213D3D" w:rsidP="00213D3D" w14:paraId="7D4A1DBE" w14:textId="3EFD8BEA">
      <w:pPr>
        <w:pStyle w:val="ListParagraph"/>
        <w:numPr>
          <w:ilvl w:val="1"/>
          <w:numId w:val="1"/>
        </w:numPr>
        <w:tabs>
          <w:tab w:val="left" w:pos="888"/>
        </w:tabs>
        <w:spacing w:before="202" w:line="276" w:lineRule="auto"/>
        <w:ind w:hanging="363"/>
        <w:rPr>
          <w:rFonts w:ascii="Symbol" w:hAnsi="Symbol"/>
          <w:sz w:val="24"/>
          <w:szCs w:val="24"/>
        </w:rPr>
      </w:pPr>
      <w:r>
        <w:rPr>
          <w:b/>
          <w:color w:val="0D0D0D"/>
          <w:sz w:val="24"/>
          <w:szCs w:val="24"/>
        </w:rPr>
        <w:t>Operating</w:t>
      </w:r>
      <w:r>
        <w:rPr>
          <w:b/>
          <w:color w:val="0D0D0D"/>
          <w:spacing w:val="-18"/>
          <w:sz w:val="24"/>
          <w:szCs w:val="24"/>
        </w:rPr>
        <w:t xml:space="preserve"> </w:t>
      </w:r>
      <w:r>
        <w:rPr>
          <w:b/>
          <w:color w:val="0D0D0D"/>
          <w:sz w:val="24"/>
          <w:szCs w:val="24"/>
        </w:rPr>
        <w:t>Systems</w:t>
      </w:r>
      <w:r>
        <w:rPr>
          <w:b/>
          <w:color w:val="0D0D0D"/>
          <w:spacing w:val="-17"/>
          <w:sz w:val="24"/>
          <w:szCs w:val="24"/>
        </w:rPr>
        <w:t>:</w:t>
      </w:r>
      <w:r>
        <w:rPr>
          <w:b/>
          <w:color w:val="0D0D0D"/>
          <w:spacing w:val="-20"/>
          <w:sz w:val="24"/>
          <w:szCs w:val="24"/>
        </w:rPr>
        <w:t xml:space="preserve"> </w:t>
      </w:r>
      <w:r>
        <w:rPr>
          <w:color w:val="0D0D0D"/>
          <w:sz w:val="24"/>
          <w:szCs w:val="24"/>
        </w:rPr>
        <w:t>Ubuntu,</w:t>
      </w:r>
      <w:r>
        <w:rPr>
          <w:color w:val="0D0D0D"/>
          <w:spacing w:val="-17"/>
          <w:sz w:val="24"/>
          <w:szCs w:val="24"/>
        </w:rPr>
        <w:t xml:space="preserve"> </w:t>
      </w:r>
      <w:r>
        <w:rPr>
          <w:color w:val="0D0D0D"/>
          <w:spacing w:val="-4"/>
          <w:sz w:val="24"/>
          <w:szCs w:val="24"/>
        </w:rPr>
        <w:t>Linux</w:t>
      </w:r>
    </w:p>
    <w:p w:rsidR="002971C7" w:rsidRPr="00213D3D" w:rsidP="00213D3D" w14:paraId="6EFB8FC3" w14:textId="56EE582B">
      <w:pPr>
        <w:pStyle w:val="ListParagraph"/>
        <w:numPr>
          <w:ilvl w:val="1"/>
          <w:numId w:val="1"/>
        </w:numPr>
        <w:tabs>
          <w:tab w:val="left" w:pos="888"/>
        </w:tabs>
        <w:spacing w:before="87" w:line="276" w:lineRule="auto"/>
        <w:ind w:hanging="363"/>
        <w:rPr>
          <w:rFonts w:ascii="Symbol" w:hAnsi="Symbol"/>
          <w:sz w:val="24"/>
          <w:szCs w:val="24"/>
        </w:rPr>
      </w:pPr>
      <w:r>
        <w:rPr>
          <w:b/>
          <w:sz w:val="24"/>
          <w:szCs w:val="24"/>
        </w:rPr>
        <w:t>Collaboration</w:t>
      </w:r>
      <w:r>
        <w:rPr>
          <w:b/>
          <w:spacing w:val="-10"/>
          <w:sz w:val="24"/>
          <w:szCs w:val="24"/>
        </w:rPr>
        <w:t xml:space="preserve"> </w:t>
      </w:r>
      <w:r>
        <w:rPr>
          <w:b/>
          <w:sz w:val="24"/>
          <w:szCs w:val="24"/>
        </w:rPr>
        <w:t>Tools</w:t>
      </w:r>
      <w:r>
        <w:rPr>
          <w:b/>
          <w:spacing w:val="-5"/>
          <w:sz w:val="24"/>
          <w:szCs w:val="24"/>
        </w:rPr>
        <w:t xml:space="preserve">: </w:t>
      </w:r>
      <w:r>
        <w:rPr>
          <w:sz w:val="24"/>
          <w:szCs w:val="24"/>
        </w:rPr>
        <w:t>SharePoint,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Confluence</w:t>
      </w:r>
    </w:p>
    <w:p w:rsidR="002971C7" w14:paraId="7D7DB2A5" w14:textId="77777777">
      <w:pPr>
        <w:pStyle w:val="BodyText"/>
        <w:spacing w:before="189"/>
        <w:ind w:left="0"/>
      </w:pPr>
    </w:p>
    <w:p w:rsidR="002971C7" w:rsidRPr="003D1D19" w:rsidP="0072053E" w14:paraId="5A3B6DA9" w14:textId="59433655">
      <w:pPr>
        <w:pStyle w:val="Heading1"/>
        <w:spacing w:before="1"/>
        <w:ind w:left="0"/>
      </w:pPr>
      <w:r>
        <w:rPr>
          <w:spacing w:val="-2"/>
        </w:rPr>
        <w:t xml:space="preserve">  Professional</w:t>
      </w:r>
      <w:r>
        <w:rPr>
          <w:spacing w:val="-9"/>
        </w:rPr>
        <w:t xml:space="preserve"> </w:t>
      </w:r>
      <w:r>
        <w:rPr>
          <w:spacing w:val="-2"/>
        </w:rPr>
        <w:t>Experience</w:t>
      </w:r>
    </w:p>
    <w:p w:rsidR="002971C7" w14:paraId="34EAC0D7" w14:textId="0A7B9C31">
      <w:pPr>
        <w:pStyle w:val="BodyText"/>
        <w:spacing w:before="78"/>
        <w:ind w:left="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210820</wp:posOffset>
                </wp:positionV>
                <wp:extent cx="5755640" cy="8890"/>
                <wp:effectExtent l="0" t="0" r="0" b="0"/>
                <wp:wrapTopAndBottom/>
                <wp:docPr id="1029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755640" cy="889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8890" w="5755640" stroke="1">
                              <a:moveTo>
                                <a:pt x="5755640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5755640" y="8890"/>
                              </a:lnTo>
                              <a:lnTo>
                                <a:pt x="57556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Graphic 4" o:spid="_x0000_s1027" style="width:453.2pt;height:0.7pt;margin-top:16.6pt;margin-left:1in;mso-position-horizontal-relative:page;mso-wrap-distance-bottom:0;mso-wrap-distance-left:0;mso-wrap-distance-right:0;mso-wrap-distance-top:0;mso-wrap-style:square;position:absolute;visibility:visible;v-text-anchor:top;z-index:-251650048" coordsize="5755640,8890" path="m5755640,l,,,8890l5755640,8890l5755640,xe" fillcolor="#c00000" stroked="f">
                <v:path arrowok="t"/>
                <w10:wrap type="topAndBottom"/>
              </v:shape>
            </w:pict>
          </mc:Fallback>
        </mc:AlternateContent>
      </w:r>
    </w:p>
    <w:p w:rsidR="002971C7" w14:paraId="2CF4C6C8" w14:textId="77777777">
      <w:pPr>
        <w:pStyle w:val="BodyText"/>
        <w:spacing w:before="11"/>
        <w:ind w:left="0"/>
        <w:rPr>
          <w:b/>
          <w:sz w:val="32"/>
        </w:rPr>
      </w:pPr>
    </w:p>
    <w:p w:rsidR="00213D3D" w:rsidRPr="00C20887" w:rsidP="003B7CE8" w14:paraId="4DA8C3B7" w14:textId="6E4FBB43">
      <w:pPr>
        <w:pStyle w:val="BodyText"/>
        <w:spacing w:before="11" w:line="276" w:lineRule="auto"/>
        <w:ind w:left="0" w:firstLine="168"/>
        <w:rPr>
          <w:b/>
          <w:color w:val="7F7F7F" w:themeColor="text1" w:themeTint="80"/>
        </w:rPr>
      </w:pPr>
      <w:r>
        <w:rPr>
          <w:b/>
          <w:color w:val="7F7F7F" w:themeColor="text1" w:themeTint="80"/>
        </w:rPr>
        <w:t>Lead Engineer</w:t>
      </w:r>
    </w:p>
    <w:p w:rsidR="003B7CE8" w:rsidP="0072053E" w14:paraId="4250C2D9" w14:textId="6D3700BB">
      <w:pPr>
        <w:pStyle w:val="BodyText"/>
        <w:spacing w:before="11" w:line="276" w:lineRule="auto"/>
        <w:ind w:left="0"/>
        <w:rPr>
          <w:bCs/>
        </w:rPr>
      </w:pPr>
      <w:r>
        <w:rPr>
          <w:b/>
          <w:bCs/>
        </w:rPr>
        <w:t xml:space="preserve">  HCL Technologies Private Limited</w:t>
      </w:r>
      <w:r>
        <w:rPr>
          <w:b/>
        </w:rPr>
        <w:t xml:space="preserve"> | </w:t>
      </w:r>
      <w:r>
        <w:rPr>
          <w:bCs/>
        </w:rPr>
        <w:t>August 2023 – Present</w:t>
      </w:r>
    </w:p>
    <w:p w:rsidR="003B7CE8" w:rsidRPr="003B7CE8" w:rsidP="003B7CE8" w14:paraId="23B32DB2" w14:textId="420A1619">
      <w:pPr>
        <w:pStyle w:val="BodyText"/>
        <w:spacing w:before="11" w:line="276" w:lineRule="auto"/>
        <w:ind w:left="0"/>
        <w:rPr>
          <w:b/>
          <w:bCs/>
        </w:rPr>
      </w:pPr>
      <w:r>
        <w:rPr>
          <w:b/>
          <w:bCs/>
        </w:rPr>
        <w:t xml:space="preserve">  Project: Event Mesh Operations</w:t>
      </w:r>
    </w:p>
    <w:p w:rsidR="00213D3D" w:rsidRPr="003B7CE8" w:rsidP="003B7CE8" w14:paraId="14945DC4" w14:textId="1A98C256">
      <w:pPr>
        <w:pStyle w:val="BodyText"/>
        <w:spacing w:before="11"/>
        <w:ind w:left="0" w:firstLine="168"/>
        <w:rPr>
          <w:b/>
        </w:rPr>
      </w:pPr>
      <w:r>
        <w:rPr>
          <w:b/>
        </w:rPr>
        <w:tab/>
      </w:r>
    </w:p>
    <w:p w:rsidR="00213D3D" w:rsidRPr="00BE47AA" w:rsidP="00BE47AA" w14:paraId="7BBD8FB2" w14:textId="1562A9BE">
      <w:pPr>
        <w:pStyle w:val="BodyText"/>
        <w:numPr>
          <w:ilvl w:val="0"/>
          <w:numId w:val="4"/>
        </w:numPr>
        <w:spacing w:before="11" w:line="276" w:lineRule="auto"/>
        <w:rPr>
          <w:bCs/>
          <w:sz w:val="24"/>
          <w:szCs w:val="24"/>
        </w:rPr>
      </w:pPr>
      <w:r>
        <w:rPr>
          <w:bCs/>
          <w:sz w:val="24"/>
          <w:szCs w:val="24"/>
        </w:rPr>
        <w:t>Designed and deployed multi-cloud infrastructure (AWS, Azure) using Terraform, supporting 20+ enterprise client projects</w:t>
      </w:r>
    </w:p>
    <w:p w:rsidR="00213D3D" w:rsidRPr="00BE47AA" w:rsidP="00BE47AA" w14:paraId="739C6F60" w14:textId="77777777">
      <w:pPr>
        <w:pStyle w:val="ListParagraph"/>
        <w:widowControl/>
        <w:numPr>
          <w:ilvl w:val="0"/>
          <w:numId w:val="4"/>
        </w:numPr>
        <w:shd w:val="clear" w:color="auto" w:fill="FFFFFF"/>
        <w:autoSpaceDE/>
        <w:autoSpaceDN/>
        <w:spacing w:line="276" w:lineRule="auto"/>
        <w:rPr>
          <w:color w:val="121224"/>
          <w:sz w:val="24"/>
          <w:szCs w:val="24"/>
          <w:lang w:val="en-IN" w:eastAsia="en-IN"/>
        </w:rPr>
      </w:pPr>
      <w:r>
        <w:rPr>
          <w:color w:val="121224"/>
          <w:sz w:val="24"/>
          <w:szCs w:val="24"/>
          <w:bdr w:val="none" w:sz="0" w:space="0" w:color="auto" w:frame="1"/>
          <w:lang w:val="en-IN" w:eastAsia="en-IN"/>
        </w:rPr>
        <w:t>Built and maintained CI/CD pipelines using Jenkins and GitHub Actions, enabling automated build, test, and deployment workflows</w:t>
      </w:r>
    </w:p>
    <w:p w:rsidR="00213D3D" w:rsidRPr="00BE47AA" w:rsidP="00BE47AA" w14:paraId="3B5B1D3E" w14:textId="77777777">
      <w:pPr>
        <w:pStyle w:val="BodyText"/>
        <w:numPr>
          <w:ilvl w:val="0"/>
          <w:numId w:val="4"/>
        </w:numPr>
        <w:spacing w:before="11" w:line="276" w:lineRule="auto"/>
        <w:rPr>
          <w:bCs/>
          <w:sz w:val="24"/>
          <w:szCs w:val="24"/>
        </w:rPr>
      </w:pPr>
      <w:r>
        <w:rPr>
          <w:bCs/>
          <w:sz w:val="24"/>
          <w:szCs w:val="24"/>
        </w:rPr>
        <w:t>Orchestrated containerized workloads using Docker and Kubernetes (EKS, AKS) for scalable microservices architectures</w:t>
      </w:r>
    </w:p>
    <w:p w:rsidR="00213D3D" w:rsidRPr="00BE47AA" w:rsidP="00BE47AA" w14:paraId="13217BB4" w14:textId="77777777">
      <w:pPr>
        <w:pStyle w:val="BodyText"/>
        <w:numPr>
          <w:ilvl w:val="0"/>
          <w:numId w:val="4"/>
        </w:numPr>
        <w:spacing w:before="11" w:line="276" w:lineRule="auto"/>
        <w:rPr>
          <w:bCs/>
          <w:sz w:val="24"/>
          <w:szCs w:val="24"/>
        </w:rPr>
      </w:pPr>
      <w:r>
        <w:rPr>
          <w:bCs/>
          <w:sz w:val="24"/>
          <w:szCs w:val="24"/>
        </w:rPr>
        <w:t>Developed reusable Ansible playbooks and roles for configuration management and Python-based service deployments</w:t>
      </w:r>
    </w:p>
    <w:p w:rsidR="00213D3D" w:rsidRPr="00BE47AA" w:rsidP="00BE47AA" w14:paraId="5EA57768" w14:textId="3CEDD8DC">
      <w:pPr>
        <w:pStyle w:val="BodyText"/>
        <w:numPr>
          <w:ilvl w:val="0"/>
          <w:numId w:val="4"/>
        </w:numPr>
        <w:spacing w:before="11" w:line="276" w:lineRule="auto"/>
        <w:rPr>
          <w:bCs/>
          <w:sz w:val="24"/>
          <w:szCs w:val="24"/>
        </w:rPr>
      </w:pPr>
      <w:r>
        <w:rPr>
          <w:bCs/>
          <w:sz w:val="24"/>
          <w:szCs w:val="24"/>
        </w:rPr>
        <w:t>Implemented infrastructure automation that reduced deployment time by 60%</w:t>
      </w:r>
    </w:p>
    <w:p w:rsidR="00213D3D" w:rsidRPr="00BE47AA" w:rsidP="00BE47AA" w14:paraId="6CCB7256" w14:textId="77777777">
      <w:pPr>
        <w:pStyle w:val="BodyText"/>
        <w:numPr>
          <w:ilvl w:val="0"/>
          <w:numId w:val="4"/>
        </w:numPr>
        <w:spacing w:before="11" w:line="276" w:lineRule="auto"/>
        <w:rPr>
          <w:bCs/>
          <w:sz w:val="24"/>
          <w:szCs w:val="24"/>
        </w:rPr>
      </w:pPr>
      <w:r>
        <w:rPr>
          <w:bCs/>
          <w:sz w:val="24"/>
          <w:szCs w:val="24"/>
        </w:rPr>
        <w:t>Collaborated with development, QA, and security teams to deliver secure and compliant cloud solutions</w:t>
      </w:r>
    </w:p>
    <w:p w:rsidR="00213D3D" w:rsidP="00BE47AA" w14:paraId="4CA03105" w14:textId="1444B1FC">
      <w:pPr>
        <w:pStyle w:val="BodyText"/>
        <w:numPr>
          <w:ilvl w:val="0"/>
          <w:numId w:val="4"/>
        </w:numPr>
        <w:spacing w:before="11" w:line="276" w:lineRule="auto"/>
        <w:rPr>
          <w:bCs/>
          <w:sz w:val="24"/>
          <w:szCs w:val="24"/>
        </w:rPr>
      </w:pPr>
      <w:r>
        <w:rPr>
          <w:bCs/>
          <w:sz w:val="24"/>
          <w:szCs w:val="24"/>
        </w:rPr>
        <w:t>Managed Bitbucket repositories and enforcing branching strategies for version control</w:t>
      </w:r>
    </w:p>
    <w:p w:rsidR="003B7CE8" w:rsidP="003B7CE8" w14:paraId="05D00A59" w14:textId="77777777">
      <w:pPr>
        <w:pStyle w:val="BodyText"/>
        <w:spacing w:before="11" w:line="276" w:lineRule="auto"/>
        <w:ind w:left="720"/>
        <w:rPr>
          <w:bCs/>
          <w:sz w:val="24"/>
          <w:szCs w:val="24"/>
        </w:rPr>
      </w:pPr>
    </w:p>
    <w:p w:rsidR="003B7CE8" w:rsidRPr="00BA2537" w:rsidP="003B7CE8" w14:paraId="7C6B36E8" w14:textId="19C677F5">
      <w:pPr>
        <w:pStyle w:val="BodyText"/>
        <w:spacing w:before="11" w:line="276" w:lineRule="auto"/>
        <w:ind w:left="0"/>
        <w:rPr>
          <w:b/>
          <w:color w:val="7F7F7F" w:themeColor="text1" w:themeTint="80"/>
        </w:rPr>
      </w:pPr>
      <w:r>
        <w:rPr>
          <w:bCs/>
          <w:color w:val="7F7F7F" w:themeColor="text1" w:themeTint="80"/>
        </w:rPr>
        <w:t xml:space="preserve">  </w:t>
      </w:r>
      <w:r>
        <w:rPr>
          <w:b/>
          <w:color w:val="7F7F7F" w:themeColor="text1" w:themeTint="80"/>
        </w:rPr>
        <w:t xml:space="preserve">DevOps and Automation Engineer       </w:t>
      </w:r>
    </w:p>
    <w:p w:rsidR="003B7CE8" w:rsidRPr="003B7CE8" w:rsidP="003B7CE8" w14:paraId="1B3667E6" w14:textId="4EF33128">
      <w:pPr>
        <w:pStyle w:val="BodyText"/>
        <w:spacing w:before="11" w:line="276" w:lineRule="auto"/>
        <w:ind w:left="0"/>
      </w:pPr>
      <w:r>
        <w:rPr>
          <w:b/>
          <w:bCs/>
        </w:rPr>
        <w:t xml:space="preserve">  Foray Soft Private Limited </w:t>
      </w:r>
      <w:r>
        <w:t>| August 2022 - September 2022</w:t>
      </w:r>
    </w:p>
    <w:p w:rsidR="003B7CE8" w:rsidP="003B7CE8" w14:paraId="2399071E" w14:textId="30B5817E">
      <w:pPr>
        <w:pStyle w:val="BodyText"/>
        <w:spacing w:before="11" w:line="276" w:lineRule="auto"/>
        <w:ind w:left="0"/>
        <w:rPr>
          <w:b/>
          <w:bCs/>
        </w:rPr>
      </w:pPr>
      <w:r>
        <w:rPr>
          <w:b/>
          <w:bCs/>
        </w:rPr>
        <w:t xml:space="preserve">  Project: Bank Of America</w:t>
      </w:r>
    </w:p>
    <w:p w:rsidR="00131171" w:rsidP="003B7CE8" w14:paraId="742A500A" w14:textId="77777777">
      <w:pPr>
        <w:pStyle w:val="BodyText"/>
        <w:spacing w:before="11" w:line="276" w:lineRule="auto"/>
        <w:ind w:left="0"/>
        <w:rPr>
          <w:b/>
          <w:bCs/>
        </w:rPr>
      </w:pPr>
    </w:p>
    <w:p w:rsidR="003B7CE8" w:rsidRPr="003B7CE8" w:rsidP="00AD4070" w14:paraId="2DC43295" w14:textId="3EBE6BFF">
      <w:pPr>
        <w:pStyle w:val="BodyText"/>
        <w:numPr>
          <w:ilvl w:val="0"/>
          <w:numId w:val="26"/>
        </w:numPr>
        <w:spacing w:before="11" w:line="276" w:lineRule="auto"/>
        <w:rPr>
          <w:bCs/>
          <w:sz w:val="24"/>
          <w:szCs w:val="24"/>
          <w:lang w:val="en-IN"/>
        </w:rPr>
      </w:pPr>
      <w:r>
        <w:rPr>
          <w:bCs/>
          <w:sz w:val="24"/>
          <w:szCs w:val="24"/>
          <w:lang w:val="en-IN"/>
        </w:rPr>
        <w:t xml:space="preserve">Architected and deployed complete Azure infrastructure using Terraform including App Services, PostgreSQL Flexible Servers, API Management, and Virtual Networks </w:t>
      </w:r>
    </w:p>
    <w:p w:rsidR="003B7CE8" w:rsidRPr="003B7CE8" w:rsidP="00AD4070" w14:paraId="5AD53FD7" w14:textId="3754A0FB">
      <w:pPr>
        <w:pStyle w:val="BodyText"/>
        <w:numPr>
          <w:ilvl w:val="0"/>
          <w:numId w:val="26"/>
        </w:numPr>
        <w:spacing w:before="11" w:line="276" w:lineRule="auto"/>
        <w:rPr>
          <w:bCs/>
          <w:sz w:val="24"/>
          <w:szCs w:val="24"/>
          <w:lang w:val="en-IN"/>
        </w:rPr>
      </w:pPr>
      <w:r>
        <w:rPr>
          <w:bCs/>
          <w:sz w:val="24"/>
          <w:szCs w:val="24"/>
          <w:lang w:val="en-IN"/>
        </w:rPr>
        <w:t xml:space="preserve">Built automated CI/CD pipelines using GitHub Actions reducing deployment time from hours to minutes </w:t>
      </w:r>
    </w:p>
    <w:p w:rsidR="003B7CE8" w:rsidRPr="003B7CE8" w:rsidP="00AD4070" w14:paraId="41FF0069" w14:textId="75869218">
      <w:pPr>
        <w:pStyle w:val="BodyText"/>
        <w:numPr>
          <w:ilvl w:val="0"/>
          <w:numId w:val="26"/>
        </w:numPr>
        <w:spacing w:before="11" w:line="276" w:lineRule="auto"/>
        <w:rPr>
          <w:bCs/>
          <w:sz w:val="24"/>
          <w:szCs w:val="24"/>
          <w:lang w:val="en-IN"/>
        </w:rPr>
      </w:pPr>
      <w:r>
        <w:rPr>
          <w:bCs/>
          <w:sz w:val="24"/>
          <w:szCs w:val="24"/>
          <w:lang w:val="en-IN"/>
        </w:rPr>
        <w:t xml:space="preserve">Implemented Azure AD B2C for secure authentication with custom user flows and JWT token validation </w:t>
      </w:r>
    </w:p>
    <w:p w:rsidR="003B7CE8" w:rsidRPr="003B7CE8" w:rsidP="00AD4070" w14:paraId="6EBF85CC" w14:textId="6F2870EE">
      <w:pPr>
        <w:pStyle w:val="BodyText"/>
        <w:numPr>
          <w:ilvl w:val="0"/>
          <w:numId w:val="26"/>
        </w:numPr>
        <w:spacing w:before="11" w:line="276" w:lineRule="auto"/>
        <w:rPr>
          <w:bCs/>
          <w:sz w:val="24"/>
          <w:szCs w:val="24"/>
          <w:lang w:val="en-IN"/>
        </w:rPr>
      </w:pPr>
      <w:r>
        <w:rPr>
          <w:bCs/>
          <w:sz w:val="24"/>
          <w:szCs w:val="24"/>
          <w:lang w:val="en-IN"/>
        </w:rPr>
        <w:t xml:space="preserve">Created and managed Azure Container Registry for Docker image storage and versioning </w:t>
      </w:r>
    </w:p>
    <w:p w:rsidR="003B7CE8" w:rsidRPr="003B7CE8" w:rsidP="00AD4070" w14:paraId="447CD227" w14:textId="5C6F48F8">
      <w:pPr>
        <w:pStyle w:val="BodyText"/>
        <w:numPr>
          <w:ilvl w:val="0"/>
          <w:numId w:val="26"/>
        </w:numPr>
        <w:spacing w:before="11" w:line="276" w:lineRule="auto"/>
        <w:rPr>
          <w:bCs/>
          <w:sz w:val="24"/>
          <w:szCs w:val="24"/>
          <w:lang w:val="en-IN"/>
        </w:rPr>
      </w:pPr>
      <w:r>
        <w:rPr>
          <w:bCs/>
          <w:sz w:val="24"/>
          <w:szCs w:val="24"/>
          <w:lang w:val="en-IN"/>
        </w:rPr>
        <w:t xml:space="preserve">Configured API Management policies for authentication, and security </w:t>
      </w:r>
    </w:p>
    <w:p w:rsidR="003B7CE8" w:rsidRPr="003B7CE8" w:rsidP="00AD4070" w14:paraId="03970381" w14:textId="3399FC61">
      <w:pPr>
        <w:pStyle w:val="BodyText"/>
        <w:numPr>
          <w:ilvl w:val="0"/>
          <w:numId w:val="26"/>
        </w:numPr>
        <w:spacing w:before="11" w:line="276" w:lineRule="auto"/>
        <w:rPr>
          <w:bCs/>
          <w:sz w:val="24"/>
          <w:szCs w:val="24"/>
          <w:lang w:val="en-IN"/>
        </w:rPr>
      </w:pPr>
      <w:r>
        <w:rPr>
          <w:bCs/>
          <w:sz w:val="24"/>
          <w:szCs w:val="24"/>
          <w:lang w:val="en-IN"/>
        </w:rPr>
        <w:t xml:space="preserve">Developed shell scripts for deployment automation across Dev, Test, and Production environments </w:t>
      </w:r>
    </w:p>
    <w:p w:rsidR="003B7CE8" w:rsidRPr="003B7CE8" w:rsidP="00AD4070" w14:paraId="536E1D77" w14:textId="01039A84">
      <w:pPr>
        <w:pStyle w:val="BodyText"/>
        <w:numPr>
          <w:ilvl w:val="0"/>
          <w:numId w:val="26"/>
        </w:numPr>
        <w:spacing w:before="11" w:line="276" w:lineRule="auto"/>
        <w:rPr>
          <w:bCs/>
          <w:sz w:val="24"/>
          <w:szCs w:val="24"/>
          <w:lang w:val="en-IN"/>
        </w:rPr>
      </w:pPr>
      <w:r>
        <w:rPr>
          <w:bCs/>
          <w:sz w:val="24"/>
          <w:szCs w:val="24"/>
          <w:lang w:val="en-IN"/>
        </w:rPr>
        <w:t xml:space="preserve">Conducted performance testing and system monitoring ensuring 99.9% uptime </w:t>
      </w:r>
    </w:p>
    <w:p w:rsidR="00131171" w:rsidRPr="00AD4070" w:rsidP="00AD4070" w14:paraId="35AB57E9" w14:textId="78BE8271">
      <w:pPr>
        <w:pStyle w:val="BodyText"/>
        <w:numPr>
          <w:ilvl w:val="0"/>
          <w:numId w:val="26"/>
        </w:numPr>
        <w:spacing w:before="11" w:line="276" w:lineRule="auto"/>
        <w:rPr>
          <w:bCs/>
          <w:sz w:val="24"/>
          <w:szCs w:val="24"/>
        </w:rPr>
      </w:pPr>
      <w:r>
        <w:rPr>
          <w:bCs/>
          <w:sz w:val="24"/>
          <w:szCs w:val="24"/>
          <w:lang w:val="en-IN"/>
        </w:rPr>
        <w:t>Managed Git repositories, branch strategies, and pull request workflows for 7-member team</w:t>
      </w:r>
    </w:p>
    <w:p w:rsidR="00D707BD" w:rsidP="00AD4070" w14:paraId="02AB9E1B" w14:textId="77777777">
      <w:pPr>
        <w:pStyle w:val="BodyText"/>
        <w:numPr>
          <w:ilvl w:val="0"/>
          <w:numId w:val="26"/>
        </w:numPr>
        <w:spacing w:before="11" w:line="276" w:lineRule="auto"/>
        <w:rPr>
          <w:bCs/>
          <w:sz w:val="24"/>
          <w:szCs w:val="24"/>
          <w:lang w:val="en-IN"/>
        </w:rPr>
      </w:pPr>
      <w:r>
        <w:rPr>
          <w:bCs/>
          <w:sz w:val="24"/>
          <w:szCs w:val="24"/>
          <w:lang w:val="en-IN"/>
        </w:rPr>
        <w:t>Automated complete Azure infrastructure deployment using Terraform including PostgreSQL, App Services, Application Gateway, and VMSS</w:t>
      </w:r>
    </w:p>
    <w:p w:rsidR="00D707BD" w:rsidP="00AD4070" w14:paraId="2562294E" w14:textId="77777777">
      <w:pPr>
        <w:pStyle w:val="BodyText"/>
        <w:numPr>
          <w:ilvl w:val="0"/>
          <w:numId w:val="26"/>
        </w:numPr>
        <w:spacing w:before="11" w:line="276" w:lineRule="auto"/>
        <w:rPr>
          <w:bCs/>
          <w:sz w:val="24"/>
          <w:szCs w:val="24"/>
          <w:lang w:val="en-IN"/>
        </w:rPr>
      </w:pPr>
      <w:r>
        <w:rPr>
          <w:bCs/>
          <w:sz w:val="24"/>
          <w:szCs w:val="24"/>
          <w:lang w:val="en-IN"/>
        </w:rPr>
        <w:t>Conducted comprehensive performance testing using Apache JMeter with load scenarios from 100 to 100,000 concurrent users</w:t>
      </w:r>
    </w:p>
    <w:p w:rsidR="00D707BD" w:rsidP="00AD4070" w14:paraId="4C6C38D5" w14:textId="77777777">
      <w:pPr>
        <w:pStyle w:val="BodyText"/>
        <w:numPr>
          <w:ilvl w:val="0"/>
          <w:numId w:val="26"/>
        </w:numPr>
        <w:spacing w:before="11" w:line="276" w:lineRule="auto"/>
        <w:rPr>
          <w:bCs/>
          <w:sz w:val="24"/>
          <w:szCs w:val="24"/>
          <w:lang w:val="en-IN"/>
        </w:rPr>
      </w:pPr>
      <w:r>
        <w:rPr>
          <w:bCs/>
          <w:sz w:val="24"/>
          <w:szCs w:val="24"/>
          <w:lang w:val="en-IN"/>
        </w:rPr>
        <w:t>Analysed performance metrics including response times, error rates, throughput, and system scalability</w:t>
      </w:r>
    </w:p>
    <w:p w:rsidR="00D707BD" w:rsidP="00AD4070" w14:paraId="678747BA" w14:textId="77777777">
      <w:pPr>
        <w:pStyle w:val="BodyText"/>
        <w:numPr>
          <w:ilvl w:val="0"/>
          <w:numId w:val="26"/>
        </w:numPr>
        <w:spacing w:before="11" w:line="276" w:lineRule="auto"/>
        <w:rPr>
          <w:bCs/>
          <w:sz w:val="24"/>
          <w:szCs w:val="24"/>
          <w:lang w:val="en-IN"/>
        </w:rPr>
      </w:pPr>
      <w:r>
        <w:rPr>
          <w:bCs/>
          <w:sz w:val="24"/>
          <w:szCs w:val="24"/>
          <w:lang w:val="en-IN"/>
        </w:rPr>
        <w:t>Compared Azure App Service vs VMSS-based deployments for optimal architecture selection</w:t>
      </w:r>
    </w:p>
    <w:p w:rsidR="00D707BD" w:rsidP="00AD4070" w14:paraId="6E8FDA6B" w14:textId="77777777">
      <w:pPr>
        <w:pStyle w:val="BodyText"/>
        <w:numPr>
          <w:ilvl w:val="0"/>
          <w:numId w:val="26"/>
        </w:numPr>
        <w:spacing w:before="11" w:line="276" w:lineRule="auto"/>
        <w:rPr>
          <w:bCs/>
          <w:sz w:val="24"/>
          <w:szCs w:val="24"/>
          <w:lang w:val="en-IN"/>
        </w:rPr>
      </w:pPr>
      <w:r>
        <w:rPr>
          <w:bCs/>
          <w:sz w:val="24"/>
          <w:szCs w:val="24"/>
          <w:lang w:val="en-IN"/>
        </w:rPr>
        <w:t>Integrated Azure Application Insights for real-time monitoring and diagnostics</w:t>
      </w:r>
    </w:p>
    <w:p w:rsidR="00D11D4A" w:rsidRPr="00D11D4A" w:rsidP="00AD4070" w14:paraId="78851D5C" w14:textId="7D84E69C">
      <w:pPr>
        <w:pStyle w:val="BodyText"/>
        <w:numPr>
          <w:ilvl w:val="0"/>
          <w:numId w:val="26"/>
        </w:numPr>
        <w:spacing w:before="11" w:line="276" w:lineRule="auto"/>
        <w:rPr>
          <w:bCs/>
          <w:sz w:val="24"/>
          <w:szCs w:val="24"/>
          <w:lang w:val="en-IN"/>
        </w:rPr>
      </w:pPr>
      <w:r>
        <w:rPr>
          <w:bCs/>
          <w:sz w:val="24"/>
          <w:szCs w:val="24"/>
          <w:lang w:val="en-IN"/>
        </w:rPr>
        <w:t>Provided data-driven recommendations resulting in 40% performance improvement</w:t>
      </w:r>
    </w:p>
    <w:p w:rsidR="00D11D4A" w:rsidRPr="003B7CE8" w:rsidP="00D11D4A" w14:paraId="2464E5FC" w14:textId="77777777">
      <w:pPr>
        <w:pStyle w:val="BodyText"/>
        <w:spacing w:before="11" w:line="276" w:lineRule="auto"/>
        <w:ind w:left="360"/>
        <w:rPr>
          <w:bCs/>
          <w:sz w:val="24"/>
          <w:szCs w:val="24"/>
        </w:rPr>
      </w:pPr>
    </w:p>
    <w:p w:rsidR="00131171" w:rsidRPr="00BA2537" w:rsidP="00131171" w14:paraId="0A447FB8" w14:textId="159823B3">
      <w:pPr>
        <w:pStyle w:val="BodyText"/>
        <w:spacing w:before="11"/>
        <w:ind w:left="0"/>
        <w:rPr>
          <w:b/>
          <w:bCs/>
          <w:color w:val="7F7F7F" w:themeColor="text1" w:themeTint="80"/>
          <w:lang w:val="en-IN"/>
        </w:rPr>
      </w:pPr>
      <w:r>
        <w:rPr>
          <w:b/>
          <w:bCs/>
          <w:color w:val="7F7F7F" w:themeColor="text1" w:themeTint="80"/>
          <w:lang w:val="en-IN"/>
        </w:rPr>
        <w:t xml:space="preserve">  DevOps Engineer</w:t>
      </w:r>
    </w:p>
    <w:p w:rsidR="00131171" w:rsidRPr="00131171" w:rsidP="00131171" w14:paraId="00E46115" w14:textId="690C957B">
      <w:pPr>
        <w:pStyle w:val="BodyText"/>
        <w:spacing w:before="11"/>
        <w:ind w:left="0"/>
        <w:rPr>
          <w:bCs/>
          <w:lang w:val="en-IN"/>
        </w:rPr>
      </w:pPr>
      <w:r>
        <w:rPr>
          <w:b/>
          <w:bCs/>
          <w:lang w:val="en-IN"/>
        </w:rPr>
        <w:t xml:space="preserve">  Xobit Technologies Private Limited</w:t>
      </w:r>
      <w:r>
        <w:rPr>
          <w:b/>
          <w:lang w:val="en-IN"/>
        </w:rPr>
        <w:t xml:space="preserve"> | </w:t>
      </w:r>
      <w:r>
        <w:rPr>
          <w:bCs/>
          <w:lang w:val="en-IN"/>
        </w:rPr>
        <w:t>June 2019 - August 2022</w:t>
      </w:r>
    </w:p>
    <w:p w:rsidR="00131171" w:rsidP="00131171" w14:paraId="546D0EB0" w14:textId="3BD93C88">
      <w:pPr>
        <w:pStyle w:val="BodyText"/>
        <w:spacing w:before="11"/>
        <w:ind w:left="0"/>
        <w:rPr>
          <w:b/>
          <w:lang w:val="en-IN"/>
        </w:rPr>
      </w:pPr>
      <w:r>
        <w:rPr>
          <w:b/>
          <w:lang w:val="en-IN"/>
        </w:rPr>
        <w:t xml:space="preserve">  Project: Auto Insurance – USAA</w:t>
      </w:r>
    </w:p>
    <w:p w:rsidR="00131171" w:rsidP="00131171" w14:paraId="51D8844C" w14:textId="77777777">
      <w:pPr>
        <w:pStyle w:val="BodyText"/>
        <w:spacing w:before="11"/>
        <w:ind w:left="0"/>
        <w:rPr>
          <w:b/>
          <w:lang w:val="en-IN"/>
        </w:rPr>
      </w:pPr>
    </w:p>
    <w:p w:rsidR="00131171" w:rsidRPr="00131171" w:rsidP="00131171" w14:paraId="5A039EB9" w14:textId="50CF0CD0">
      <w:pPr>
        <w:pStyle w:val="BodyText"/>
        <w:numPr>
          <w:ilvl w:val="0"/>
          <w:numId w:val="8"/>
        </w:numPr>
        <w:spacing w:before="11" w:line="276" w:lineRule="auto"/>
        <w:rPr>
          <w:bCs/>
          <w:sz w:val="24"/>
          <w:szCs w:val="24"/>
          <w:lang w:val="en-IN"/>
        </w:rPr>
      </w:pPr>
      <w:r>
        <w:rPr>
          <w:bCs/>
          <w:sz w:val="24"/>
          <w:szCs w:val="24"/>
          <w:lang w:val="en-IN"/>
        </w:rPr>
        <w:t xml:space="preserve">Designed and managed AWS cloud infrastructure including EC2, IAM, EBS, VPC, and Auto Scaling </w:t>
      </w:r>
    </w:p>
    <w:p w:rsidR="00131171" w:rsidRPr="00131171" w:rsidP="00131171" w14:paraId="57ED040F" w14:textId="62179B15">
      <w:pPr>
        <w:pStyle w:val="BodyText"/>
        <w:numPr>
          <w:ilvl w:val="0"/>
          <w:numId w:val="8"/>
        </w:numPr>
        <w:spacing w:before="11" w:line="276" w:lineRule="auto"/>
        <w:rPr>
          <w:bCs/>
          <w:sz w:val="24"/>
          <w:szCs w:val="24"/>
          <w:lang w:val="en-IN"/>
        </w:rPr>
      </w:pPr>
      <w:r>
        <w:rPr>
          <w:bCs/>
          <w:sz w:val="24"/>
          <w:szCs w:val="24"/>
          <w:lang w:val="en-IN"/>
        </w:rPr>
        <w:t xml:space="preserve">Configured Jenkins with Maven for automated build processes generating WAR/EAR files </w:t>
      </w:r>
    </w:p>
    <w:p w:rsidR="00131171" w:rsidRPr="00131171" w:rsidP="00131171" w14:paraId="3AC1A005" w14:textId="0552E2C7">
      <w:pPr>
        <w:pStyle w:val="BodyText"/>
        <w:numPr>
          <w:ilvl w:val="0"/>
          <w:numId w:val="8"/>
        </w:numPr>
        <w:spacing w:before="11" w:line="276" w:lineRule="auto"/>
        <w:rPr>
          <w:bCs/>
          <w:sz w:val="24"/>
          <w:szCs w:val="24"/>
          <w:lang w:val="en-IN"/>
        </w:rPr>
      </w:pPr>
      <w:r>
        <w:rPr>
          <w:bCs/>
          <w:sz w:val="24"/>
          <w:szCs w:val="24"/>
          <w:lang w:val="en-IN"/>
        </w:rPr>
        <w:t xml:space="preserve">Integrated Jenkins with Nexus for artifact management with timestamped versioning </w:t>
      </w:r>
    </w:p>
    <w:p w:rsidR="00131171" w:rsidRPr="00131171" w:rsidP="00131171" w14:paraId="3124C139" w14:textId="4F0B6ADE">
      <w:pPr>
        <w:pStyle w:val="BodyText"/>
        <w:numPr>
          <w:ilvl w:val="0"/>
          <w:numId w:val="8"/>
        </w:numPr>
        <w:spacing w:before="11" w:line="276" w:lineRule="auto"/>
        <w:rPr>
          <w:bCs/>
          <w:sz w:val="24"/>
          <w:szCs w:val="24"/>
          <w:lang w:val="en-IN"/>
        </w:rPr>
      </w:pPr>
      <w:r>
        <w:rPr>
          <w:bCs/>
          <w:sz w:val="24"/>
          <w:szCs w:val="24"/>
          <w:lang w:val="en-IN"/>
        </w:rPr>
        <w:t xml:space="preserve">Developed comprehensive Ansible playbooks for infrastructure management and application deployment </w:t>
      </w:r>
    </w:p>
    <w:p w:rsidR="00131171" w:rsidRPr="00131171" w:rsidP="00131171" w14:paraId="6A1586A4" w14:textId="43EADB88">
      <w:pPr>
        <w:pStyle w:val="BodyText"/>
        <w:numPr>
          <w:ilvl w:val="0"/>
          <w:numId w:val="8"/>
        </w:numPr>
        <w:spacing w:before="11" w:line="276" w:lineRule="auto"/>
        <w:rPr>
          <w:bCs/>
          <w:sz w:val="24"/>
          <w:szCs w:val="24"/>
          <w:lang w:val="en-IN"/>
        </w:rPr>
      </w:pPr>
      <w:r>
        <w:rPr>
          <w:bCs/>
          <w:sz w:val="24"/>
          <w:szCs w:val="24"/>
          <w:lang w:val="en-IN"/>
        </w:rPr>
        <w:t xml:space="preserve">Created reusable Ansible roles improving scalability and maintainability </w:t>
      </w:r>
    </w:p>
    <w:p w:rsidR="00131171" w:rsidRPr="00131171" w:rsidP="00131171" w14:paraId="56DB20BC" w14:textId="50E497DE">
      <w:pPr>
        <w:pStyle w:val="BodyText"/>
        <w:numPr>
          <w:ilvl w:val="0"/>
          <w:numId w:val="8"/>
        </w:numPr>
        <w:spacing w:before="11" w:line="276" w:lineRule="auto"/>
        <w:rPr>
          <w:bCs/>
          <w:sz w:val="24"/>
          <w:szCs w:val="24"/>
          <w:lang w:val="en-IN"/>
        </w:rPr>
      </w:pPr>
      <w:r>
        <w:rPr>
          <w:bCs/>
          <w:sz w:val="24"/>
          <w:szCs w:val="24"/>
          <w:lang w:val="en-IN"/>
        </w:rPr>
        <w:t xml:space="preserve">Implemented Jenkins master-slave architecture for distributed builds and parallel execution </w:t>
      </w:r>
    </w:p>
    <w:p w:rsidR="00131171" w:rsidRPr="00131171" w:rsidP="00131171" w14:paraId="6C77711F" w14:textId="5452F9DF">
      <w:pPr>
        <w:pStyle w:val="BodyText"/>
        <w:numPr>
          <w:ilvl w:val="0"/>
          <w:numId w:val="8"/>
        </w:numPr>
        <w:spacing w:before="11" w:line="276" w:lineRule="auto"/>
        <w:rPr>
          <w:bCs/>
          <w:sz w:val="24"/>
          <w:szCs w:val="24"/>
          <w:lang w:val="en-IN"/>
        </w:rPr>
      </w:pPr>
      <w:r>
        <w:rPr>
          <w:bCs/>
          <w:sz w:val="24"/>
          <w:szCs w:val="24"/>
          <w:lang w:val="en-IN"/>
        </w:rPr>
        <w:t xml:space="preserve">Optimized EC2 instances and EBS volumes reducing infrastructure costs by 25% </w:t>
      </w:r>
    </w:p>
    <w:p w:rsidR="00131171" w:rsidRPr="00131171" w:rsidP="00131171" w14:paraId="3D3B9B16" w14:textId="1629F0DE">
      <w:pPr>
        <w:pStyle w:val="BodyText"/>
        <w:numPr>
          <w:ilvl w:val="0"/>
          <w:numId w:val="8"/>
        </w:numPr>
        <w:spacing w:before="11" w:line="276" w:lineRule="auto"/>
        <w:rPr>
          <w:bCs/>
          <w:sz w:val="24"/>
          <w:szCs w:val="24"/>
          <w:lang w:val="en-IN"/>
        </w:rPr>
      </w:pPr>
      <w:r>
        <w:rPr>
          <w:bCs/>
          <w:sz w:val="24"/>
          <w:szCs w:val="24"/>
          <w:lang w:val="en-IN"/>
        </w:rPr>
        <w:t xml:space="preserve">Automated deployments to Dev, QA, and Production environments </w:t>
      </w:r>
    </w:p>
    <w:p w:rsidR="00131171" w:rsidP="00131171" w14:paraId="5E7F534A" w14:textId="455CF619">
      <w:pPr>
        <w:pStyle w:val="BodyText"/>
        <w:numPr>
          <w:ilvl w:val="0"/>
          <w:numId w:val="8"/>
        </w:numPr>
        <w:spacing w:before="11" w:line="276" w:lineRule="auto"/>
        <w:rPr>
          <w:bCs/>
          <w:sz w:val="24"/>
          <w:szCs w:val="24"/>
          <w:lang w:val="en-IN"/>
        </w:rPr>
      </w:pPr>
      <w:r>
        <w:rPr>
          <w:bCs/>
          <w:sz w:val="24"/>
          <w:szCs w:val="24"/>
          <w:lang w:val="en-IN"/>
        </w:rPr>
        <w:t>Managed IAM users, groups, and policies for secure resource authentication</w:t>
      </w:r>
    </w:p>
    <w:p w:rsidR="00A87F38" w:rsidP="00A87F38" w14:paraId="5E51B470" w14:textId="77777777">
      <w:pPr>
        <w:pStyle w:val="BodyText"/>
        <w:spacing w:before="11" w:line="276" w:lineRule="auto"/>
        <w:ind w:left="0"/>
        <w:rPr>
          <w:bCs/>
          <w:sz w:val="24"/>
          <w:szCs w:val="24"/>
          <w:lang w:val="en-IN"/>
        </w:rPr>
      </w:pPr>
    </w:p>
    <w:p w:rsidR="00A87F38" w:rsidRPr="00A87F38" w:rsidP="00A87F38" w14:paraId="69F51FED" w14:textId="23325597">
      <w:pPr>
        <w:pStyle w:val="BodyText"/>
        <w:spacing w:before="11" w:line="276" w:lineRule="auto"/>
        <w:ind w:left="0"/>
        <w:rPr>
          <w:bCs/>
          <w:lang w:val="en-IN"/>
        </w:rPr>
      </w:pPr>
      <w:r>
        <w:rPr>
          <w:b/>
          <w:bCs/>
          <w:lang w:val="en-IN"/>
        </w:rPr>
        <w:t xml:space="preserve">  Project: </w:t>
      </w:r>
      <w:r>
        <w:rPr>
          <w:b/>
          <w:bCs/>
        </w:rPr>
        <w:t>KinHub - Health &amp; Wellbeing Platform</w:t>
      </w:r>
    </w:p>
    <w:p w:rsidR="003634A9" w:rsidP="003634A9" w14:paraId="114D22D5" w14:textId="77777777">
      <w:pPr>
        <w:pStyle w:val="BodyText"/>
        <w:numPr>
          <w:ilvl w:val="0"/>
          <w:numId w:val="12"/>
        </w:numPr>
        <w:spacing w:before="11" w:line="276" w:lineRule="auto"/>
        <w:rPr>
          <w:bCs/>
          <w:sz w:val="24"/>
          <w:szCs w:val="24"/>
          <w:lang w:val="en-IN"/>
        </w:rPr>
      </w:pPr>
      <w:r>
        <w:rPr>
          <w:bCs/>
          <w:sz w:val="24"/>
          <w:szCs w:val="24"/>
          <w:lang w:val="en-IN"/>
        </w:rPr>
        <w:t>Architected high-availability AWS infrastructure utilizing EC2, ELB, Auto Scaling, VPC, S3, RDS, SNS, CloudWatch, and IAM</w:t>
      </w:r>
    </w:p>
    <w:p w:rsidR="003634A9" w:rsidP="003634A9" w14:paraId="00D052AC" w14:textId="77777777">
      <w:pPr>
        <w:pStyle w:val="BodyText"/>
        <w:numPr>
          <w:ilvl w:val="0"/>
          <w:numId w:val="12"/>
        </w:numPr>
        <w:spacing w:before="11" w:line="276" w:lineRule="auto"/>
        <w:rPr>
          <w:bCs/>
          <w:sz w:val="24"/>
          <w:szCs w:val="24"/>
          <w:lang w:val="en-IN"/>
        </w:rPr>
      </w:pPr>
      <w:r>
        <w:rPr>
          <w:bCs/>
          <w:sz w:val="24"/>
          <w:szCs w:val="24"/>
          <w:lang w:val="en-IN"/>
        </w:rPr>
        <w:t>Implemented Docker containerization for consistent deployments across Development, Testing, and Production environments</w:t>
      </w:r>
    </w:p>
    <w:p w:rsidR="003634A9" w:rsidP="003634A9" w14:paraId="626E661B" w14:textId="77777777">
      <w:pPr>
        <w:pStyle w:val="BodyText"/>
        <w:numPr>
          <w:ilvl w:val="0"/>
          <w:numId w:val="12"/>
        </w:numPr>
        <w:spacing w:before="11" w:line="276" w:lineRule="auto"/>
        <w:rPr>
          <w:bCs/>
          <w:sz w:val="24"/>
          <w:szCs w:val="24"/>
          <w:lang w:val="en-IN"/>
        </w:rPr>
      </w:pPr>
      <w:r>
        <w:rPr>
          <w:bCs/>
          <w:sz w:val="24"/>
          <w:szCs w:val="24"/>
          <w:lang w:val="en-IN"/>
        </w:rPr>
        <w:t>Built Maven-based CI/CD pipelines in Jenkins for Java application builds</w:t>
      </w:r>
    </w:p>
    <w:p w:rsidR="003634A9" w:rsidP="003634A9" w14:paraId="571A8F47" w14:textId="77777777">
      <w:pPr>
        <w:pStyle w:val="BodyText"/>
        <w:spacing w:before="11" w:line="276" w:lineRule="auto"/>
        <w:ind w:left="720"/>
        <w:rPr>
          <w:bCs/>
          <w:sz w:val="24"/>
          <w:szCs w:val="24"/>
          <w:lang w:val="en-IN"/>
        </w:rPr>
      </w:pPr>
    </w:p>
    <w:p w:rsidR="003634A9" w:rsidRPr="003634A9" w:rsidP="003634A9" w14:paraId="302CD2DF" w14:textId="75928636">
      <w:pPr>
        <w:pStyle w:val="BodyText"/>
        <w:numPr>
          <w:ilvl w:val="0"/>
          <w:numId w:val="12"/>
        </w:numPr>
        <w:spacing w:before="11" w:line="276" w:lineRule="auto"/>
        <w:rPr>
          <w:bCs/>
          <w:sz w:val="24"/>
          <w:szCs w:val="24"/>
          <w:lang w:val="en-IN"/>
        </w:rPr>
      </w:pPr>
      <w:r>
        <w:rPr>
          <w:bCs/>
          <w:sz w:val="24"/>
          <w:szCs w:val="24"/>
          <w:lang w:val="en-IN"/>
        </w:rPr>
        <w:t>Created Ansible playbooks for configuration management and multi-environment deployments</w:t>
      </w:r>
    </w:p>
    <w:p w:rsidR="003634A9" w:rsidRPr="003634A9" w:rsidP="003634A9" w14:paraId="6BB2B3FB" w14:textId="18CB9ED7">
      <w:pPr>
        <w:pStyle w:val="BodyText"/>
        <w:numPr>
          <w:ilvl w:val="0"/>
          <w:numId w:val="12"/>
        </w:numPr>
        <w:spacing w:before="11" w:line="276" w:lineRule="auto"/>
        <w:rPr>
          <w:bCs/>
          <w:sz w:val="24"/>
          <w:szCs w:val="24"/>
          <w:lang w:val="en-IN"/>
        </w:rPr>
      </w:pPr>
      <w:r>
        <w:rPr>
          <w:bCs/>
          <w:sz w:val="24"/>
          <w:szCs w:val="24"/>
          <w:lang w:val="en-IN"/>
        </w:rPr>
        <w:t>Deployed applications to Apache Tomcat servers with automated health checks</w:t>
      </w:r>
    </w:p>
    <w:p w:rsidR="003634A9" w:rsidRPr="003634A9" w:rsidP="003634A9" w14:paraId="044242BD" w14:textId="514FB3E3">
      <w:pPr>
        <w:pStyle w:val="BodyText"/>
        <w:numPr>
          <w:ilvl w:val="0"/>
          <w:numId w:val="12"/>
        </w:numPr>
        <w:spacing w:before="11" w:line="276" w:lineRule="auto"/>
        <w:rPr>
          <w:bCs/>
          <w:sz w:val="24"/>
          <w:szCs w:val="24"/>
          <w:lang w:val="en-IN"/>
        </w:rPr>
      </w:pPr>
      <w:r>
        <w:rPr>
          <w:bCs/>
          <w:sz w:val="24"/>
          <w:szCs w:val="24"/>
          <w:lang w:val="en-IN"/>
        </w:rPr>
        <w:t>Managed GitHub repositories including branching strategies and merge workflows</w:t>
      </w:r>
    </w:p>
    <w:p w:rsidR="003634A9" w:rsidRPr="003634A9" w:rsidP="003634A9" w14:paraId="2A657B99" w14:textId="2283457D">
      <w:pPr>
        <w:pStyle w:val="BodyText"/>
        <w:numPr>
          <w:ilvl w:val="0"/>
          <w:numId w:val="12"/>
        </w:numPr>
        <w:spacing w:before="11" w:line="276" w:lineRule="auto"/>
        <w:rPr>
          <w:bCs/>
          <w:sz w:val="24"/>
          <w:szCs w:val="24"/>
          <w:lang w:val="en-IN"/>
        </w:rPr>
      </w:pPr>
      <w:r>
        <w:rPr>
          <w:bCs/>
          <w:sz w:val="24"/>
          <w:szCs w:val="24"/>
          <w:lang w:val="en-IN"/>
        </w:rPr>
        <w:t>Implemented CloudWatch monitoring and alerting for proactive issue detection</w:t>
      </w:r>
    </w:p>
    <w:p w:rsidR="00D25097" w:rsidP="00D25097" w14:paraId="54D2AECD" w14:textId="77777777">
      <w:pPr>
        <w:pStyle w:val="BodyText"/>
        <w:numPr>
          <w:ilvl w:val="0"/>
          <w:numId w:val="12"/>
        </w:numPr>
        <w:spacing w:before="11" w:line="276" w:lineRule="auto"/>
        <w:rPr>
          <w:bCs/>
          <w:sz w:val="24"/>
          <w:szCs w:val="24"/>
          <w:lang w:val="en-IN"/>
        </w:rPr>
      </w:pPr>
      <w:r>
        <w:rPr>
          <w:bCs/>
          <w:sz w:val="24"/>
          <w:szCs w:val="24"/>
          <w:lang w:val="en-IN"/>
        </w:rPr>
        <w:t>Expanded EBS volumes dynamically using AWS volume features</w:t>
      </w:r>
    </w:p>
    <w:p w:rsidR="002971C7" w:rsidRPr="00D25097" w:rsidP="00D25097" w14:paraId="3C598137" w14:textId="514B679C">
      <w:pPr>
        <w:pStyle w:val="BodyText"/>
        <w:numPr>
          <w:ilvl w:val="0"/>
          <w:numId w:val="12"/>
        </w:numPr>
        <w:spacing w:before="11" w:line="276" w:lineRule="auto"/>
        <w:rPr>
          <w:bCs/>
          <w:sz w:val="24"/>
          <w:szCs w:val="24"/>
          <w:lang w:val="en-IN"/>
        </w:rPr>
      </w:pPr>
      <w:r>
        <w:rPr>
          <w:bCs/>
          <w:sz w:val="24"/>
          <w:szCs w:val="24"/>
          <w:lang w:val="en-IN"/>
        </w:rPr>
        <w:t>Performed deployments to Dev, Test, Staging, and Production environments with zero downtime</w:t>
      </w:r>
    </w:p>
    <w:p w:rsidR="00D25097" w:rsidP="00D25097" w14:paraId="1ACED161" w14:textId="77777777">
      <w:pPr>
        <w:pStyle w:val="BodyText"/>
        <w:tabs>
          <w:tab w:val="left" w:pos="888"/>
        </w:tabs>
        <w:spacing w:before="61" w:line="276" w:lineRule="auto"/>
        <w:rPr>
          <w:bCs/>
          <w:sz w:val="24"/>
          <w:szCs w:val="24"/>
          <w:lang w:val="en-IN"/>
        </w:rPr>
      </w:pPr>
    </w:p>
    <w:p w:rsidR="00D25097" w:rsidRPr="00D25097" w:rsidP="00D25097" w14:paraId="29F4CB0B" w14:textId="77777777">
      <w:pPr>
        <w:pStyle w:val="BodyText"/>
        <w:tabs>
          <w:tab w:val="left" w:pos="888"/>
        </w:tabs>
        <w:spacing w:before="61" w:line="276" w:lineRule="auto"/>
      </w:pPr>
    </w:p>
    <w:p w:rsidR="003D1D19" w:rsidRPr="003D1D19" w:rsidP="001A6FD9" w14:paraId="78F513C1" w14:textId="384DA8AB">
      <w:pPr>
        <w:pStyle w:val="Heading1"/>
        <w:ind w:left="0"/>
      </w:pPr>
      <w:r>
        <w:t xml:space="preserve">  Education</w:t>
      </w:r>
    </w:p>
    <w:p w:rsidR="003D1D19" w:rsidRPr="008426DF" w:rsidP="003D1D19" w14:paraId="6D03D7A9" w14:textId="77777777">
      <w:pPr>
        <w:pStyle w:val="BodyText"/>
        <w:spacing w:before="79"/>
        <w:ind w:left="0"/>
        <w:rPr>
          <w:bCs/>
          <w:sz w:val="20"/>
        </w:rPr>
      </w:pPr>
      <w:r>
        <w:rPr>
          <w:bCs/>
          <w:noProof/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211455</wp:posOffset>
                </wp:positionV>
                <wp:extent cx="5755640" cy="8890"/>
                <wp:effectExtent l="0" t="0" r="0" b="0"/>
                <wp:wrapTopAndBottom/>
                <wp:docPr id="1028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755640" cy="889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8890" w="5755640" stroke="1">
                              <a:moveTo>
                                <a:pt x="5755640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5755640" y="8890"/>
                              </a:lnTo>
                              <a:lnTo>
                                <a:pt x="57556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Graphic 3" o:spid="_x0000_s1028" style="width:453.2pt;height:0.7pt;margin-top:16.65pt;margin-left:1in;mso-position-horizontal-relative:page;mso-wrap-distance-bottom:0;mso-wrap-distance-left:0;mso-wrap-distance-right:0;mso-wrap-distance-top:0;mso-wrap-style:square;position:absolute;visibility:visible;v-text-anchor:top;z-index:-251654144" coordsize="5755640,8890" path="m5755640,l,,,8890l5755640,8890l5755640,xe" fillcolor="#c00000" stroked="f">
                <v:path arrowok="t"/>
                <w10:wrap type="topAndBottom"/>
              </v:shape>
            </w:pict>
          </mc:Fallback>
        </mc:AlternateContent>
      </w:r>
    </w:p>
    <w:p w:rsidR="003D1D19" w:rsidP="003D1D19" w14:paraId="477554AC" w14:textId="77777777">
      <w:pPr>
        <w:pStyle w:val="BodyText"/>
        <w:spacing w:before="6"/>
        <w:ind w:left="0"/>
        <w:rPr>
          <w:b/>
          <w:sz w:val="32"/>
        </w:rPr>
      </w:pPr>
    </w:p>
    <w:p w:rsidR="003D1D19" w:rsidRPr="002D142F" w:rsidP="002D142F" w14:paraId="19AE19B5" w14:textId="1A409718">
      <w:pPr>
        <w:pStyle w:val="BodyText"/>
        <w:ind w:left="720"/>
      </w:pPr>
      <w:r>
        <w:rPr>
          <w:b/>
          <w:bCs/>
        </w:rPr>
        <w:t>Bachelor of Technology (B.Tech) in Electrical Engineering</w:t>
      </w:r>
      <w:r>
        <w:br/>
        <w:t>JNTU-Anantapur | 2015</w:t>
      </w:r>
    </w:p>
    <w:p w:rsidR="002971C7" w14:paraId="1D0C6114" w14:textId="77777777">
      <w:pPr>
        <w:pStyle w:val="BodyText"/>
        <w:spacing w:before="318"/>
        <w:ind w:left="0"/>
      </w:pPr>
    </w:p>
    <w:p w:rsidR="002971C7" w:rsidRPr="003D1D19" w14:paraId="7EF4EDCA" w14:textId="3C817FF9">
      <w:pPr>
        <w:pStyle w:val="Heading1"/>
      </w:pPr>
      <w:r>
        <w:rPr>
          <w:spacing w:val="-2"/>
        </w:rPr>
        <w:t>Certifications</w:t>
      </w:r>
    </w:p>
    <w:p w:rsidR="002971C7" w14:paraId="15536110" w14:textId="77777777">
      <w:pPr>
        <w:pStyle w:val="BodyText"/>
        <w:spacing w:before="88"/>
        <w:ind w:left="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825500</wp:posOffset>
                </wp:positionH>
                <wp:positionV relativeFrom="paragraph">
                  <wp:posOffset>217170</wp:posOffset>
                </wp:positionV>
                <wp:extent cx="5534660" cy="1270"/>
                <wp:effectExtent l="0" t="0" r="0" b="0"/>
                <wp:wrapTopAndBottom/>
                <wp:docPr id="1030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53466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1270" w="5534660" stroke="1">
                              <a:moveTo>
                                <a:pt x="0" y="0"/>
                              </a:moveTo>
                              <a:lnTo>
                                <a:pt x="5534660" y="0"/>
                              </a:lnTo>
                            </a:path>
                          </a:pathLst>
                        </a:custGeom>
                        <a:ln w="8890">
                          <a:solidFill>
                            <a:srgbClr val="BE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Graphic 5" o:spid="_x0000_s1029" style="width:435.8pt;height:0.1pt;margin-top:17.1pt;margin-left:65pt;mso-position-horizontal-relative:page;mso-wrap-distance-bottom:0;mso-wrap-distance-left:0;mso-wrap-distance-right:0;mso-wrap-distance-top:0;mso-wrap-style:square;position:absolute;visibility:visible;v-text-anchor:top;z-index:-251648000" coordsize="5534660,1270" path="m,l5534660,e" filled="f" strokecolor="#be0000" strokeweight="0.7pt">
                <v:path arrowok="t"/>
                <w10:wrap type="topAndBottom"/>
              </v:shape>
            </w:pict>
          </mc:Fallback>
        </mc:AlternateContent>
      </w:r>
    </w:p>
    <w:p w:rsidR="002D142F" w:rsidP="002D142F" w14:paraId="58B2E4E0" w14:textId="77777777">
      <w:pPr>
        <w:pStyle w:val="BodyText"/>
        <w:rPr>
          <w:w w:val="90"/>
        </w:rPr>
      </w:pPr>
    </w:p>
    <w:p w:rsidR="002D142F" w:rsidP="00295A42" w14:paraId="1B87D8FF" w14:textId="77D50F46">
      <w:pPr>
        <w:pStyle w:val="BodyText"/>
        <w:ind w:left="0" w:firstLine="720"/>
      </w:pPr>
      <w:r>
        <w:rPr>
          <w:b/>
          <w:bCs/>
        </w:rPr>
        <w:t>AWS Certified</w:t>
      </w:r>
      <w:r>
        <w:t>: Solution Architect-Associate (SAA-C03) – 2025</w:t>
      </w:r>
    </w:p>
    <w:p w:rsidR="007C7A5A" w:rsidP="007C7A5A" w14:paraId="46C4343D" w14:textId="2062CF19">
      <w:pPr>
        <w:pStyle w:val="BodyText"/>
        <w:ind w:left="0" w:firstLine="720"/>
      </w:pPr>
      <w:r>
        <w:rPr>
          <w:b/>
          <w:bCs/>
        </w:rPr>
        <w:t>AWS Certified</w:t>
      </w:r>
      <w:r>
        <w:t>: Cloud Practitioner (CLF-C02) – 2024</w:t>
      </w:r>
    </w:p>
    <w:p w:rsidR="007C7A5A" w:rsidP="00295A42" w14:paraId="46208CB7" w14:textId="77777777">
      <w:pPr>
        <w:pStyle w:val="BodyText"/>
        <w:ind w:left="0" w:firstLine="720"/>
      </w:pPr>
    </w:p>
    <w:p w:rsidR="00295A42" w:rsidRPr="00295A42" w:rsidP="00295A42" w14:paraId="7F2AA15A" w14:textId="77777777">
      <w:pPr>
        <w:pStyle w:val="BodyText"/>
        <w:ind w:left="1080"/>
      </w:pPr>
    </w:p>
    <w:p w:rsidR="00595E31" w:rsidRPr="003D1D19" w:rsidP="00595E31" w14:paraId="644EE7B3" w14:textId="77777777">
      <w:pPr>
        <w:pStyle w:val="Heading1"/>
      </w:pPr>
      <w:r>
        <w:rPr>
          <w:sz w:val="24"/>
          <w:szCs w:val="24"/>
        </w:rPr>
        <w:t xml:space="preserve"> </w:t>
      </w:r>
      <w:r>
        <w:rPr>
          <w:spacing w:val="-2"/>
        </w:rPr>
        <w:t>Awards</w:t>
      </w:r>
    </w:p>
    <w:p w:rsidR="00595E31" w:rsidP="00595E31" w14:paraId="421BA08F" w14:textId="77777777">
      <w:pPr>
        <w:pStyle w:val="BodyText"/>
        <w:spacing w:before="88"/>
        <w:ind w:left="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825500</wp:posOffset>
                </wp:positionH>
                <wp:positionV relativeFrom="paragraph">
                  <wp:posOffset>217170</wp:posOffset>
                </wp:positionV>
                <wp:extent cx="5534660" cy="1270"/>
                <wp:effectExtent l="0" t="0" r="0" b="0"/>
                <wp:wrapTopAndBottom/>
                <wp:docPr id="1444408137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53466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1270" w="5534660" stroke="1">
                              <a:moveTo>
                                <a:pt x="0" y="0"/>
                              </a:moveTo>
                              <a:lnTo>
                                <a:pt x="5534660" y="0"/>
                              </a:lnTo>
                            </a:path>
                          </a:pathLst>
                        </a:custGeom>
                        <a:ln w="8890">
                          <a:solidFill>
                            <a:srgbClr val="BE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Graphic 5" o:spid="_x0000_s1030" style="width:435.8pt;height:0.1pt;margin-top:17.1pt;margin-left:65pt;mso-position-horizontal-relative:page;mso-wrap-distance-bottom:0;mso-wrap-distance-left:0;mso-wrap-distance-right:0;mso-wrap-distance-top:0;mso-wrap-style:square;position:absolute;visibility:visible;v-text-anchor:top;z-index:-251643904" coordsize="5534660,1270" path="m,l5534660,e" filled="f" strokecolor="#be0000" strokeweight="0.7pt">
                <v:path arrowok="t"/>
                <w10:wrap type="topAndBottom"/>
              </v:shape>
            </w:pict>
          </mc:Fallback>
        </mc:AlternateContent>
      </w:r>
    </w:p>
    <w:p w:rsidR="00595E31" w:rsidP="00595E31" w14:paraId="38EB6252" w14:textId="77777777">
      <w:pPr>
        <w:pStyle w:val="BodyText"/>
        <w:rPr>
          <w:w w:val="90"/>
        </w:rPr>
      </w:pPr>
    </w:p>
    <w:p w:rsidR="00595E31" w:rsidRPr="008B4F33" w:rsidP="00595E31" w14:paraId="3927AB7F" w14:textId="77777777">
      <w:pPr>
        <w:pStyle w:val="BodyText"/>
        <w:numPr>
          <w:ilvl w:val="0"/>
          <w:numId w:val="25"/>
        </w:numPr>
        <w:rPr>
          <w:lang w:val="en-IN"/>
        </w:rPr>
      </w:pPr>
      <w:r>
        <w:rPr>
          <w:b/>
          <w:bCs/>
          <w:lang w:val="en-IN"/>
        </w:rPr>
        <w:t xml:space="preserve">Spotlight Award – </w:t>
      </w:r>
      <w:r>
        <w:rPr>
          <w:lang w:val="en-IN"/>
        </w:rPr>
        <w:t>For outstanding and invaluable contribution towards work</w:t>
      </w:r>
    </w:p>
    <w:p w:rsidR="00595E31" w:rsidRPr="007D31A5" w:rsidP="00595E31" w14:paraId="41EAFA75" w14:textId="77777777">
      <w:pPr>
        <w:pStyle w:val="BodyText"/>
        <w:numPr>
          <w:ilvl w:val="0"/>
          <w:numId w:val="25"/>
        </w:numPr>
        <w:rPr>
          <w:lang w:val="en-IN"/>
        </w:rPr>
      </w:pPr>
      <w:r>
        <w:rPr>
          <w:b/>
          <w:bCs/>
          <w:lang w:val="en-IN"/>
        </w:rPr>
        <w:t xml:space="preserve">Budding Star Award – </w:t>
      </w:r>
      <w:r>
        <w:rPr>
          <w:lang w:val="en-IN"/>
        </w:rPr>
        <w:t>For the best performance in the project</w:t>
      </w:r>
    </w:p>
    <w:p w:rsidR="009925BD" w:rsidP="009925BD" w14:paraId="3F24568A" w14:textId="6E9733BE">
      <w:pPr>
        <w:pStyle w:val="Heading1"/>
        <w:rPr>
          <w:sz w:val="24"/>
          <w:szCs w:val="24"/>
        </w:rPr>
      </w:pPr>
    </w:p>
    <w:p w:rsidR="002D142F" w:rsidP="002D142F" w14:paraId="7F2AA15B">
      <w:pPr>
        <w:pStyle w:val="Heading1"/>
        <w:spacing w:before="1"/>
        <w:ind w:left="0"/>
      </w:pPr>
      <w:r>
        <w:rPr>
          <w:spacing w:val="-2"/>
        </w:rPr>
        <w:t xml:space="preserve">  AI-Powered Projects (Side Projects)</w:t>
      </w:r>
    </w:p>
    <w:p w:rsidR="002D142F" w:rsidP="002D142F" w14:paraId="7F2AA15C">
      <w:pPr>
        <w:pStyle w:val="BodyText"/>
        <w:spacing w:before="11" w:line="276" w:lineRule="auto"/>
        <w:ind w:left="0"/>
      </w:pPr>
      <w:r>
        <w:rPr>
          <w:b/>
          <w:bCs/>
        </w:rPr>
        <w:t>Project 1: AI Kubernetes Agent</w:t>
      </w:r>
      <w:r>
        <w:rPr>
          <w:bCs/>
        </w:rPr>
        <w:t xml:space="preserve"> | Python, LangChain, OpenAI, Kubernetes API, Prometheus</w:t>
      </w:r>
    </w:p>
    <w:p w:rsidR="002D142F" w:rsidP="002D142F" w14:paraId="7F2AA15D">
      <w:pPr>
        <w:pStyle w:val="BodyText"/>
        <w:numPr>
          <w:ilvl w:val="0"/>
          <w:numId w:val="4"/>
        </w:numPr>
        <w:spacing w:before="11" w:line="276" w:lineRule="auto"/>
      </w:pPr>
      <w:r>
        <w:t>Built an autonomous AI agent that monitors Kubernetes cluster health, detects anomalies, and auto-remediates issues such as pod crashes, OOMKills, and node pressure without human intervention</w:t>
      </w:r>
    </w:p>
    <w:p w:rsidR="002D142F" w:rsidP="002D142F" w14:paraId="7F2AA15E">
      <w:pPr>
        <w:pStyle w:val="ListParagraph"/>
        <w:numPr>
          <w:ilvl w:val="0"/>
          <w:numId w:val="1"/>
        </w:numPr>
        <w:spacing w:before="11" w:line="276" w:lineRule="auto"/>
      </w:pPr>
      <w:r>
        <w:t>Integrated LangChain with OpenAI GPT to interpret Prometheus alerts and generate context-aware remediation actions via Kubernetes Python SDK</w:t>
      </w:r>
    </w:p>
    <w:p w:rsidR="002D142F" w:rsidP="002D142F" w14:paraId="7F2AA15F">
      <w:pPr>
        <w:pStyle w:val="ListParagraph"/>
        <w:numPr>
          <w:ilvl w:val="0"/>
          <w:numId w:val="1"/>
        </w:numPr>
        <w:spacing w:before="11" w:line="276" w:lineRule="auto"/>
      </w:pPr>
      <w:r>
        <w:t>Reduced MTTR (Mean Time to Recovery) by 70% and eliminated 90% of on-call pages for common Kubernetes failure patterns</w:t>
      </w:r>
    </w:p>
    <w:p w:rsidR="002D142F" w:rsidP="002D142F" w14:paraId="7F2AA160">
      <w:pPr>
        <w:pStyle w:val="ListParagraph"/>
        <w:numPr>
          <w:ilvl w:val="0"/>
          <w:numId w:val="1"/>
        </w:numPr>
        <w:spacing w:before="11" w:line="276" w:lineRule="auto"/>
      </w:pPr>
      <w:r>
        <w:t>Implemented audit logging and Slack notifications so every AI-driven action is transparent, traceable, and reversible</w:t>
      </w:r>
    </w:p>
    <w:p w:rsidR="002D142F" w:rsidP="002D142F" w14:paraId="7F2AA161">
      <w:pPr>
        <w:pStyle w:val="BodyText"/>
        <w:spacing w:before="14" w:line="276" w:lineRule="auto"/>
        <w:ind w:left="0"/>
      </w:pPr>
      <w:r>
        <w:rPr>
          <w:b/>
          <w:bCs/>
        </w:rPr>
        <w:t>Project 2: AI Cloud Cost Detective</w:t>
      </w:r>
      <w:r>
        <w:rPr>
          <w:bCs/>
        </w:rPr>
        <w:t xml:space="preserve"> | Python, AWS Cost Explorer, OpenAI, Boto3, Grafana</w:t>
      </w:r>
    </w:p>
    <w:p w:rsidR="002D142F" w:rsidP="002D142F" w14:paraId="7F2AA162">
      <w:pPr>
        <w:pStyle w:val="BodyText"/>
        <w:numPr>
          <w:ilvl w:val="0"/>
          <w:numId w:val="4"/>
        </w:numPr>
        <w:spacing w:before="11" w:line="276" w:lineRule="auto"/>
      </w:pPr>
      <w:r>
        <w:t>Developed an AI-driven cloud cost analysis tool that ingests AWS Cost Explorer data, detects spending anomalies, and generates natural-language root-cause reports with actionable optimisation recommendations</w:t>
      </w:r>
    </w:p>
    <w:p w:rsidR="002D142F" w:rsidP="002D142F" w14:paraId="7F2AA163">
      <w:pPr>
        <w:pStyle w:val="ListParagraph"/>
        <w:numPr>
          <w:ilvl w:val="0"/>
          <w:numId w:val="1"/>
        </w:numPr>
        <w:spacing w:before="11" w:line="276" w:lineRule="auto"/>
      </w:pPr>
      <w:r>
        <w:t>Leveraged OpenAI to correlate cost spikes with deployment events, traffic patterns, and resource misconfigurations across EC2, RDS, and S3</w:t>
      </w:r>
    </w:p>
    <w:p w:rsidR="002D142F" w:rsidP="002D142F" w14:paraId="7F2AA164">
      <w:pPr>
        <w:pStyle w:val="ListParagraph"/>
        <w:numPr>
          <w:ilvl w:val="0"/>
          <w:numId w:val="1"/>
        </w:numPr>
        <w:spacing w:before="11" w:line="276" w:lineRule="auto"/>
      </w:pPr>
      <w:r>
        <w:t>Delivered automated weekly cost intelligence reports to Slack/email, helping teams identify and eliminate over 35% cloud waste within the first month</w:t>
      </w:r>
    </w:p>
    <w:p w:rsidR="002D142F" w:rsidP="002D142F" w14:paraId="7F2AA165">
      <w:pPr>
        <w:pStyle w:val="ListParagraph"/>
        <w:numPr>
          <w:ilvl w:val="0"/>
          <w:numId w:val="1"/>
        </w:numPr>
        <w:spacing w:before="11" w:line="276" w:lineRule="auto"/>
      </w:pPr>
      <w:r>
        <w:t>Integrated Grafana dashboards for real-time cost visualisation, enabling finance and engineering teams to track savings KPIs in a single pane of glass</w:t>
      </w:r>
    </w:p>
    <w:p w:rsidR="002D142F" w:rsidP="002D142F" w14:paraId="7F2AA166">
      <w:pPr>
        <w:pStyle w:val="BodyText"/>
        <w:spacing w:before="14" w:line="276" w:lineRule="auto"/>
        <w:ind w:left="0"/>
      </w:pPr>
      <w:r>
        <w:rPr>
          <w:b/>
          <w:bCs/>
        </w:rPr>
        <w:t>Project 3: AI DevOps Team</w:t>
      </w:r>
      <w:r>
        <w:rPr>
          <w:bCs/>
        </w:rPr>
        <w:t xml:space="preserve"> | Python, LangChain, OpenAI, GitHub Actions, Terraform, ArgoCD</w:t>
      </w:r>
    </w:p>
    <w:p w:rsidR="002D142F" w:rsidP="002D142F" w14:paraId="7F2AA167">
      <w:pPr>
        <w:pStyle w:val="BodyText"/>
        <w:numPr>
          <w:ilvl w:val="0"/>
          <w:numId w:val="4"/>
        </w:numPr>
        <w:spacing w:before="11" w:line="276" w:lineRule="auto"/>
      </w:pPr>
      <w:r>
        <w:t>Architected a multi-agent AI system simulating a virtual DevOps team — comprising specialised agents for infrastructure planning, CI/CD pipeline generation, code review, and incident triage — orchestrated via LangChain</w:t>
      </w:r>
    </w:p>
    <w:p w:rsidR="002D142F" w:rsidP="002D142F" w14:paraId="7F2AA168">
      <w:pPr>
        <w:pStyle w:val="ListParagraph"/>
        <w:numPr>
          <w:ilvl w:val="0"/>
          <w:numId w:val="1"/>
        </w:numPr>
        <w:spacing w:before="11" w:line="276" w:lineRule="auto"/>
      </w:pPr>
      <w:r>
        <w:t>Each AI agent autonomously generates production-ready Terraform modules, GitHub Actions workflows, and ArgoCD manifests from plain-English requirements</w:t>
      </w:r>
    </w:p>
    <w:p w:rsidR="002D142F" w:rsidP="002D142F" w14:paraId="7F2AA169">
      <w:pPr>
        <w:pStyle w:val="ListParagraph"/>
        <w:numPr>
          <w:ilvl w:val="0"/>
          <w:numId w:val="1"/>
        </w:numPr>
        <w:spacing w:before="11" w:line="276" w:lineRule="auto"/>
      </w:pPr>
      <w:r>
        <w:t>Reduced time-to-deploy for new microservices by 80% by automating the entire DevOps lifecycle — from IaC scaffolding to GitOps promotion — through AI-driven decision-making</w:t>
      </w:r>
    </w:p>
    <w:p w:rsidR="002D142F" w:rsidP="002D142F" w14:paraId="7F2AA16A">
      <w:pPr>
        <w:pStyle w:val="ListParagraph"/>
        <w:numPr>
          <w:ilvl w:val="0"/>
          <w:numId w:val="1"/>
        </w:numPr>
        <w:spacing w:before="11" w:line="276" w:lineRule="auto"/>
      </w:pPr>
      <w:r>
        <w:t>Incorporated human-in-the-loop checkpoints for high-risk actions (production deployments, security group changes) to ensure compliance and governance</w:t>
      </w:r>
    </w:p>
    <w:p w:rsidR="002D142F" w:rsidP="002D142F" w14:paraId="7F2AA16B">
      <w:pPr>
        <w:pStyle w:val="BodyText"/>
        <w:spacing w:before="14" w:line="276" w:lineRule="auto"/>
        <w:ind w:left="0"/>
      </w:pPr>
      <w:r>
        <w:rPr>
          <w:b/>
          <w:bCs/>
        </w:rPr>
        <w:t>Project 4: AI Kubernetes Upgrader</w:t>
      </w:r>
      <w:r>
        <w:rPr>
          <w:bCs/>
        </w:rPr>
        <w:t xml:space="preserve"> | Python, OpenAI, Kubernetes API, EKS/AKS/GKE, GitHub Actions</w:t>
      </w:r>
    </w:p>
    <w:p w:rsidR="002D142F" w:rsidP="002D142F" w14:paraId="7F2AA16C">
      <w:pPr>
        <w:pStyle w:val="BodyText"/>
        <w:numPr>
          <w:ilvl w:val="0"/>
          <w:numId w:val="4"/>
        </w:numPr>
        <w:spacing w:before="11" w:line="276" w:lineRule="auto"/>
      </w:pPr>
      <w:r>
        <w:t>Engineered an intelligent upgrade automation tool that assesses Kubernetes cluster compatibility, identifies deprecated APIs, and orchestrates rolling version upgrades across EKS, AKS, and GKE with zero downtime</w:t>
      </w:r>
    </w:p>
    <w:p w:rsidR="002D142F" w:rsidP="002D142F" w14:paraId="7F2AA16D">
      <w:pPr>
        <w:pStyle w:val="ListParagraph"/>
        <w:numPr>
          <w:ilvl w:val="0"/>
          <w:numId w:val="1"/>
        </w:numPr>
        <w:spacing w:before="11" w:line="276" w:lineRule="auto"/>
      </w:pPr>
      <w:r>
        <w:t>Used OpenAI to analyse release notes, changelogs, and cluster manifests, automatically generating upgrade runbooks and flagging breaking changes specific to the cluster’s workloads</w:t>
      </w:r>
    </w:p>
    <w:p w:rsidR="002D142F" w:rsidP="002D142F" w14:paraId="7F2AA16E">
      <w:pPr>
        <w:pStyle w:val="ListParagraph"/>
        <w:numPr>
          <w:ilvl w:val="0"/>
          <w:numId w:val="1"/>
        </w:numPr>
        <w:spacing w:before="11" w:line="276" w:lineRule="auto"/>
      </w:pPr>
      <w:r>
        <w:t>Automated pre-upgrade checks (node readiness, PDB validation, resource quotas) and post-upgrade health verification, cutting upgrade execution time by 65%</w:t>
      </w:r>
    </w:p>
    <w:p w:rsidR="002D142F" w:rsidP="002D142F" w14:paraId="7F2AA16F">
      <w:pPr>
        <w:pStyle w:val="ListParagraph"/>
        <w:numPr>
          <w:ilvl w:val="0"/>
          <w:numId w:val="1"/>
        </w:numPr>
        <w:spacing w:before="11" w:line="276" w:lineRule="auto"/>
      </w:pPr>
      <w:r>
        <w:t>Integrated with GitHub Actions to trigger upgrades via PR approval, maintaining a full audit trail and rollback capability for every cluster version change</w:t>
      </w:r>
    </w:p>
    <w:p w:rsidR="002D142F" w:rsidP="002D142F" w14:paraId="7F2AA170">
      <w:pPr>
        <w:pStyle w:val="BodyText"/>
        <w:spacing w:before="14" w:line="276" w:lineRule="auto"/>
        <w:ind w:left="0"/>
      </w:pPr>
      <w:r>
        <w:rPr>
          <w:b/>
          <w:bCs/>
        </w:rPr>
        <w:t>Project 5: Terraform Drift Detector</w:t>
      </w:r>
      <w:r>
        <w:rPr>
          <w:bCs/>
        </w:rPr>
        <w:t xml:space="preserve"> | Python, Terraform, OpenAI, AWS Config, GitHub Actions, Slack</w:t>
      </w:r>
    </w:p>
    <w:p w:rsidR="002D142F" w:rsidP="002D142F" w14:paraId="7F2AA171">
      <w:pPr>
        <w:pStyle w:val="BodyText"/>
        <w:numPr>
          <w:ilvl w:val="0"/>
          <w:numId w:val="4"/>
        </w:numPr>
        <w:spacing w:before="11" w:line="276" w:lineRule="auto"/>
      </w:pPr>
      <w:r>
        <w:t>Built an AI-powered infrastructure drift detection system that continuously compares live cloud state (AWS Config) against Terraform state files, identifies unmanaged changes, and classifies drift by severity and blast radius</w:t>
      </w:r>
    </w:p>
    <w:p w:rsidR="002D142F" w:rsidP="002D142F" w14:paraId="7F2AA172">
      <w:pPr>
        <w:pStyle w:val="ListParagraph"/>
        <w:numPr>
          <w:ilvl w:val="0"/>
          <w:numId w:val="1"/>
        </w:numPr>
        <w:spacing w:before="11" w:line="276" w:lineRule="auto"/>
      </w:pPr>
      <w:r>
        <w:t>Leveraged OpenAI to interpret terraform plan outputs and generate plain-English impact summaries, security risk assessments, and auto-generated remediation PRs to bring infrastructure back to desired state</w:t>
      </w:r>
    </w:p>
    <w:p w:rsidR="002D142F" w:rsidP="002D142F" w14:paraId="7F2AA173">
      <w:pPr>
        <w:pStyle w:val="ListParagraph"/>
        <w:numPr>
          <w:ilvl w:val="0"/>
          <w:numId w:val="1"/>
        </w:numPr>
        <w:spacing w:before="11" w:line="276" w:lineRule="auto"/>
      </w:pPr>
      <w:r>
        <w:t>Triggered real-time Slack alerts with drift details and one-click remediation options, reducing infrastructure compliance violations by 85% and preventing 3 production security incidents</w:t>
      </w:r>
    </w:p>
    <w:p w:rsidR="002D142F" w:rsidP="002D142F" w14:paraId="7F2AA174">
      <w:pPr>
        <w:pStyle w:val="ListParagraph"/>
        <w:numPr>
          <w:ilvl w:val="0"/>
          <w:numId w:val="1"/>
        </w:numPr>
        <w:spacing w:before="11" w:line="276" w:lineRule="auto"/>
      </w:pPr>
      <w:r>
        <w:t>Scheduled via GitHub Actions cron jobs with full reporting history, enabling teams to demonstrate infrastructure compliance posture during audits</w:t>
      </w:r>
    </w:p>
    <w:p w:rsidR="009925BD" w:rsidP="009925BD" w14:paraId="7F2AA175">
      <w:pPr>
        <w:pStyle w:val="Heading1"/>
        <w:rPr>
          <w:sz w:val="24"/>
          <w:szCs w:val="24"/>
        </w:rPr>
      </w:pPr>
    </w:p>
    <w:p w:rsidR="002D142F" w:rsidRPr="003D1D19" w:rsidP="002D142F" w14:paraId="0E050971" w14:textId="44FD29B8">
      <w:pPr>
        <w:pStyle w:val="Heading1"/>
        <w:spacing w:before="1"/>
        <w:ind w:left="0"/>
      </w:pPr>
      <w:r>
        <w:rPr>
          <w:spacing w:val="-2"/>
        </w:rPr>
        <w:t xml:space="preserve">  Key Achievements</w:t>
      </w:r>
    </w:p>
    <w:p w:rsidR="002D142F" w:rsidP="002D142F" w14:paraId="7247DE3C" w14:textId="77777777">
      <w:pPr>
        <w:pStyle w:val="BodyText"/>
        <w:spacing w:before="78"/>
        <w:ind w:left="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210820</wp:posOffset>
                </wp:positionV>
                <wp:extent cx="5755640" cy="8890"/>
                <wp:effectExtent l="0" t="0" r="0" b="0"/>
                <wp:wrapTopAndBottom/>
                <wp:docPr id="199074426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755640" cy="889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8890" w="5755640" stroke="1">
                              <a:moveTo>
                                <a:pt x="5755640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5755640" y="8890"/>
                              </a:lnTo>
                              <a:lnTo>
                                <a:pt x="57556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Graphic 4" o:spid="_x0000_s1031" style="width:453.2pt;height:0.7pt;margin-top:16.6pt;margin-left:1in;mso-position-horizontal-relative:page;mso-wrap-distance-bottom:0;mso-wrap-distance-left:0;mso-wrap-distance-right:0;mso-wrap-distance-top:0;mso-wrap-style:square;position:absolute;visibility:visible;v-text-anchor:top;z-index:-251645952" coordsize="5755640,8890" path="m5755640,l,,,8890l5755640,8890l5755640,xe" fillcolor="#c00000" stroked="f">
                <v:path arrowok="t"/>
                <w10:wrap type="topAndBottom"/>
              </v:shape>
            </w:pict>
          </mc:Fallback>
        </mc:AlternateContent>
      </w:r>
    </w:p>
    <w:p w:rsidR="002D142F" w:rsidP="002D142F" w14:paraId="40C538CF" w14:textId="77777777">
      <w:pPr>
        <w:pStyle w:val="Heading1"/>
        <w:ind w:left="0"/>
        <w:rPr>
          <w:sz w:val="24"/>
          <w:szCs w:val="24"/>
        </w:rPr>
      </w:pPr>
    </w:p>
    <w:p w:rsidR="00D25097" w:rsidRPr="00D25097" w:rsidP="00D25097" w14:paraId="55FA9797" w14:textId="77777777">
      <w:pPr>
        <w:pStyle w:val="BodyText"/>
        <w:numPr>
          <w:ilvl w:val="0"/>
          <w:numId w:val="22"/>
        </w:numPr>
        <w:spacing w:line="276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Successfully migrated legacy infrastructure to cloud-native solutions reducing operational costs by 30% </w:t>
      </w:r>
    </w:p>
    <w:p w:rsidR="00D25097" w:rsidRPr="00D25097" w:rsidP="00D25097" w14:paraId="31BD0534" w14:textId="77777777">
      <w:pPr>
        <w:pStyle w:val="BodyText"/>
        <w:numPr>
          <w:ilvl w:val="0"/>
          <w:numId w:val="22"/>
        </w:numPr>
        <w:spacing w:line="276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Implemented automated CI/CD pipelines reducing deployment time by 70% and improving release frequency </w:t>
      </w:r>
    </w:p>
    <w:p w:rsidR="00D25097" w:rsidRPr="00D25097" w:rsidP="00D25097" w14:paraId="5BA4F8C1" w14:textId="6CDB98B4">
      <w:pPr>
        <w:pStyle w:val="BodyText"/>
        <w:numPr>
          <w:ilvl w:val="0"/>
          <w:numId w:val="22"/>
        </w:numPr>
        <w:spacing w:line="276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Designed and deployed multi-cloud infrastructure supporting 15+ production applications </w:t>
      </w:r>
    </w:p>
    <w:p w:rsidR="00D25097" w:rsidRPr="00D25097" w:rsidP="00D25097" w14:paraId="38193894" w14:textId="4981182E">
      <w:pPr>
        <w:pStyle w:val="BodyText"/>
        <w:numPr>
          <w:ilvl w:val="0"/>
          <w:numId w:val="22"/>
        </w:numPr>
        <w:spacing w:line="276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Led infrastructure automation initiatives resulting in 60% reduction in manual configuration tasks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2" type="#_x0000_t75" style="width:1pt;height:1pt;margin-top:0;margin-left:0;position:absolute;z-index:251659264">
            <v:imagedata r:id="rId6"/>
          </v:shape>
        </w:pict>
      </w:r>
    </w:p>
    <w:sectPr>
      <w:pgSz w:w="11940" w:h="16860"/>
      <w:pgMar w:top="1440" w:right="992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multilevel"/>
    <w:tmpl w:val="00000001"/>
    <w:lvl w:ilvl="0">
      <w:start w:val="1"/>
      <w:numFmt w:val="bullet"/>
      <w:lvlText w:val=""/>
      <w:lvlJc w:val="left"/>
      <w:pPr>
        <w:ind w:left="88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bullet"/>
      <w:lvlText w:val="•"/>
      <w:lvlJc w:val="left"/>
      <w:pPr>
        <w:ind w:left="1772" w:hanging="360"/>
      </w:pPr>
      <w:rPr>
        <w:rFonts w:hint="default"/>
        <w:lang w:val="en-US" w:eastAsia="en-US" w:bidi="ar-SA"/>
      </w:rPr>
    </w:lvl>
    <w:lvl w:ilvl="2">
      <w:start w:val="1"/>
      <w:numFmt w:val="bullet"/>
      <w:lvlText w:val="•"/>
      <w:lvlJc w:val="left"/>
      <w:pPr>
        <w:ind w:left="2665" w:hanging="360"/>
      </w:pPr>
      <w:rPr>
        <w:rFonts w:hint="default"/>
        <w:lang w:val="en-US" w:eastAsia="en-US" w:bidi="ar-SA"/>
      </w:rPr>
    </w:lvl>
    <w:lvl w:ilvl="3">
      <w:start w:val="1"/>
      <w:numFmt w:val="bullet"/>
      <w:lvlText w:val="•"/>
      <w:lvlJc w:val="left"/>
      <w:pPr>
        <w:ind w:left="3557" w:hanging="360"/>
      </w:pPr>
      <w:rPr>
        <w:rFonts w:hint="default"/>
        <w:lang w:val="en-US" w:eastAsia="en-US" w:bidi="ar-SA"/>
      </w:rPr>
    </w:lvl>
    <w:lvl w:ilvl="4">
      <w:start w:val="1"/>
      <w:numFmt w:val="bullet"/>
      <w:lvlText w:val="•"/>
      <w:lvlJc w:val="left"/>
      <w:pPr>
        <w:ind w:left="4450" w:hanging="360"/>
      </w:pPr>
      <w:rPr>
        <w:rFonts w:hint="default"/>
        <w:lang w:val="en-US" w:eastAsia="en-US" w:bidi="ar-SA"/>
      </w:rPr>
    </w:lvl>
    <w:lvl w:ilvl="5">
      <w:start w:val="1"/>
      <w:numFmt w:val="bullet"/>
      <w:lvlText w:val="•"/>
      <w:lvlJc w:val="left"/>
      <w:pPr>
        <w:ind w:left="5342" w:hanging="360"/>
      </w:pPr>
      <w:rPr>
        <w:rFonts w:hint="default"/>
        <w:lang w:val="en-US" w:eastAsia="en-US" w:bidi="ar-SA"/>
      </w:rPr>
    </w:lvl>
    <w:lvl w:ilvl="6">
      <w:start w:val="1"/>
      <w:numFmt w:val="bullet"/>
      <w:lvlText w:val="•"/>
      <w:lvlJc w:val="left"/>
      <w:pPr>
        <w:ind w:left="6235" w:hanging="360"/>
      </w:pPr>
      <w:rPr>
        <w:rFonts w:hint="default"/>
        <w:lang w:val="en-US" w:eastAsia="en-US" w:bidi="ar-SA"/>
      </w:rPr>
    </w:lvl>
    <w:lvl w:ilvl="7">
      <w:start w:val="1"/>
      <w:numFmt w:val="bullet"/>
      <w:lvlText w:val="•"/>
      <w:lvlJc w:val="left"/>
      <w:pPr>
        <w:ind w:left="7127" w:hanging="360"/>
      </w:pPr>
      <w:rPr>
        <w:rFonts w:hint="default"/>
        <w:lang w:val="en-US" w:eastAsia="en-US" w:bidi="ar-SA"/>
      </w:rPr>
    </w:lvl>
    <w:lvl w:ilvl="8">
      <w:start w:val="1"/>
      <w:numFmt w:val="bullet"/>
      <w:lvlText w:val="•"/>
      <w:lvlJc w:val="left"/>
      <w:pPr>
        <w:ind w:left="8020" w:hanging="360"/>
      </w:pPr>
      <w:rPr>
        <w:rFonts w:hint="default"/>
        <w:lang w:val="en-US" w:eastAsia="en-US" w:bidi="ar-SA"/>
      </w:rPr>
    </w:lvl>
  </w:abstractNum>
  <w:abstractNum w:abstractNumId="1">
    <w:nsid w:val="00000002"/>
    <w:multiLevelType w:val="multilevel"/>
    <w:tmpl w:val="00000002"/>
    <w:lvl w:ilvl="0">
      <w:start w:val="1"/>
      <w:numFmt w:val="bullet"/>
      <w:lvlText w:val=""/>
      <w:lvlJc w:val="left"/>
      <w:pPr>
        <w:ind w:left="5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bullet"/>
      <w:lvlText w:val=""/>
      <w:lvlJc w:val="left"/>
      <w:pPr>
        <w:ind w:left="888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>
      <w:start w:val="1"/>
      <w:numFmt w:val="bullet"/>
      <w:lvlText w:val="•"/>
      <w:lvlJc w:val="left"/>
      <w:pPr>
        <w:ind w:left="1871" w:hanging="360"/>
      </w:pPr>
      <w:rPr>
        <w:rFonts w:hint="default"/>
        <w:lang w:val="en-US" w:eastAsia="en-US" w:bidi="ar-SA"/>
      </w:rPr>
    </w:lvl>
    <w:lvl w:ilvl="3">
      <w:start w:val="1"/>
      <w:numFmt w:val="bullet"/>
      <w:lvlText w:val="•"/>
      <w:lvlJc w:val="left"/>
      <w:pPr>
        <w:ind w:left="2863" w:hanging="360"/>
      </w:pPr>
      <w:rPr>
        <w:rFonts w:hint="default"/>
        <w:lang w:val="en-US" w:eastAsia="en-US" w:bidi="ar-SA"/>
      </w:rPr>
    </w:lvl>
    <w:lvl w:ilvl="4">
      <w:start w:val="1"/>
      <w:numFmt w:val="bullet"/>
      <w:lvlText w:val="•"/>
      <w:lvlJc w:val="left"/>
      <w:pPr>
        <w:ind w:left="3855" w:hanging="360"/>
      </w:pPr>
      <w:rPr>
        <w:rFonts w:hint="default"/>
        <w:lang w:val="en-US" w:eastAsia="en-US" w:bidi="ar-SA"/>
      </w:rPr>
    </w:lvl>
    <w:lvl w:ilvl="5">
      <w:start w:val="1"/>
      <w:numFmt w:val="bullet"/>
      <w:lvlText w:val="•"/>
      <w:lvlJc w:val="left"/>
      <w:pPr>
        <w:ind w:left="4846" w:hanging="360"/>
      </w:pPr>
      <w:rPr>
        <w:rFonts w:hint="default"/>
        <w:lang w:val="en-US" w:eastAsia="en-US" w:bidi="ar-SA"/>
      </w:rPr>
    </w:lvl>
    <w:lvl w:ilvl="6">
      <w:start w:val="1"/>
      <w:numFmt w:val="bullet"/>
      <w:lvlText w:val="•"/>
      <w:lvlJc w:val="left"/>
      <w:pPr>
        <w:ind w:left="5838" w:hanging="360"/>
      </w:pPr>
      <w:rPr>
        <w:rFonts w:hint="default"/>
        <w:lang w:val="en-US" w:eastAsia="en-US" w:bidi="ar-SA"/>
      </w:rPr>
    </w:lvl>
    <w:lvl w:ilvl="7">
      <w:start w:val="1"/>
      <w:numFmt w:val="bullet"/>
      <w:lvlText w:val="•"/>
      <w:lvlJc w:val="left"/>
      <w:pPr>
        <w:ind w:left="6830" w:hanging="360"/>
      </w:pPr>
      <w:rPr>
        <w:rFonts w:hint="default"/>
        <w:lang w:val="en-US" w:eastAsia="en-US" w:bidi="ar-SA"/>
      </w:rPr>
    </w:lvl>
    <w:lvl w:ilvl="8">
      <w:start w:val="1"/>
      <w:numFmt w:val="bullet"/>
      <w:lvlText w:val="•"/>
      <w:lvlJc w:val="left"/>
      <w:pPr>
        <w:ind w:left="7821" w:hanging="360"/>
      </w:pPr>
      <w:rPr>
        <w:rFonts w:hint="default"/>
        <w:lang w:val="en-US" w:eastAsia="en-US" w:bidi="ar-SA"/>
      </w:rPr>
    </w:lvl>
  </w:abstractNum>
  <w:abstractNum w:abstractNumId="2">
    <w:nsid w:val="00DB10F5"/>
    <w:multiLevelType w:val="hybridMultilevel"/>
    <w:tmpl w:val="78305A0E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07601FD8"/>
    <w:multiLevelType w:val="hybridMultilevel"/>
    <w:tmpl w:val="A29CB4E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81425A1"/>
    <w:multiLevelType w:val="hybridMultilevel"/>
    <w:tmpl w:val="B344DDE8"/>
    <w:lvl w:ilvl="0">
      <w:start w:val="1"/>
      <w:numFmt w:val="bullet"/>
      <w:lvlText w:val=""/>
      <w:lvlJc w:val="left"/>
      <w:pPr>
        <w:ind w:left="1608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32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04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76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48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20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92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64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368" w:hanging="360"/>
      </w:pPr>
      <w:rPr>
        <w:rFonts w:ascii="Wingdings" w:hAnsi="Wingdings" w:hint="default"/>
      </w:rPr>
    </w:lvl>
  </w:abstractNum>
  <w:abstractNum w:abstractNumId="5">
    <w:nsid w:val="0E1A28EF"/>
    <w:multiLevelType w:val="multilevel"/>
    <w:tmpl w:val="42C4A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5C84370"/>
    <w:multiLevelType w:val="hybridMultilevel"/>
    <w:tmpl w:val="D98E9670"/>
    <w:lvl w:ilvl="0">
      <w:start w:val="1"/>
      <w:numFmt w:val="bullet"/>
      <w:lvlText w:val=""/>
      <w:lvlJc w:val="left"/>
      <w:pPr>
        <w:ind w:left="888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60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32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4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6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48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0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2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48" w:hanging="360"/>
      </w:pPr>
      <w:rPr>
        <w:rFonts w:ascii="Wingdings" w:hAnsi="Wingdings" w:hint="default"/>
      </w:rPr>
    </w:lvl>
  </w:abstractNum>
  <w:abstractNum w:abstractNumId="7">
    <w:nsid w:val="17E557BA"/>
    <w:multiLevelType w:val="hybridMultilevel"/>
    <w:tmpl w:val="6F8E0A4A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19A15A54"/>
    <w:multiLevelType w:val="hybridMultilevel"/>
    <w:tmpl w:val="10F871F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C882652"/>
    <w:multiLevelType w:val="multilevel"/>
    <w:tmpl w:val="8542CD50"/>
    <w:lvl w:ilvl="0">
      <w:start w:val="1"/>
      <w:numFmt w:val="bullet"/>
      <w:lvlText w:val=""/>
      <w:lvlJc w:val="left"/>
      <w:pPr>
        <w:ind w:left="888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bullet"/>
      <w:lvlText w:val="•"/>
      <w:lvlJc w:val="left"/>
      <w:pPr>
        <w:ind w:left="1772" w:hanging="360"/>
      </w:pPr>
      <w:rPr>
        <w:rFonts w:hint="default"/>
        <w:lang w:val="en-US" w:eastAsia="en-US" w:bidi="ar-SA"/>
      </w:rPr>
    </w:lvl>
    <w:lvl w:ilvl="2">
      <w:start w:val="1"/>
      <w:numFmt w:val="bullet"/>
      <w:lvlText w:val="•"/>
      <w:lvlJc w:val="left"/>
      <w:pPr>
        <w:ind w:left="2665" w:hanging="360"/>
      </w:pPr>
      <w:rPr>
        <w:rFonts w:hint="default"/>
        <w:lang w:val="en-US" w:eastAsia="en-US" w:bidi="ar-SA"/>
      </w:rPr>
    </w:lvl>
    <w:lvl w:ilvl="3">
      <w:start w:val="1"/>
      <w:numFmt w:val="bullet"/>
      <w:lvlText w:val="•"/>
      <w:lvlJc w:val="left"/>
      <w:pPr>
        <w:ind w:left="3557" w:hanging="360"/>
      </w:pPr>
      <w:rPr>
        <w:rFonts w:hint="default"/>
        <w:lang w:val="en-US" w:eastAsia="en-US" w:bidi="ar-SA"/>
      </w:rPr>
    </w:lvl>
    <w:lvl w:ilvl="4">
      <w:start w:val="1"/>
      <w:numFmt w:val="bullet"/>
      <w:lvlText w:val="•"/>
      <w:lvlJc w:val="left"/>
      <w:pPr>
        <w:ind w:left="4450" w:hanging="360"/>
      </w:pPr>
      <w:rPr>
        <w:rFonts w:hint="default"/>
        <w:lang w:val="en-US" w:eastAsia="en-US" w:bidi="ar-SA"/>
      </w:rPr>
    </w:lvl>
    <w:lvl w:ilvl="5">
      <w:start w:val="1"/>
      <w:numFmt w:val="bullet"/>
      <w:lvlText w:val="•"/>
      <w:lvlJc w:val="left"/>
      <w:pPr>
        <w:ind w:left="5342" w:hanging="360"/>
      </w:pPr>
      <w:rPr>
        <w:rFonts w:hint="default"/>
        <w:lang w:val="en-US" w:eastAsia="en-US" w:bidi="ar-SA"/>
      </w:rPr>
    </w:lvl>
    <w:lvl w:ilvl="6">
      <w:start w:val="1"/>
      <w:numFmt w:val="bullet"/>
      <w:lvlText w:val="•"/>
      <w:lvlJc w:val="left"/>
      <w:pPr>
        <w:ind w:left="6235" w:hanging="360"/>
      </w:pPr>
      <w:rPr>
        <w:rFonts w:hint="default"/>
        <w:lang w:val="en-US" w:eastAsia="en-US" w:bidi="ar-SA"/>
      </w:rPr>
    </w:lvl>
    <w:lvl w:ilvl="7">
      <w:start w:val="1"/>
      <w:numFmt w:val="bullet"/>
      <w:lvlText w:val="•"/>
      <w:lvlJc w:val="left"/>
      <w:pPr>
        <w:ind w:left="7127" w:hanging="360"/>
      </w:pPr>
      <w:rPr>
        <w:rFonts w:hint="default"/>
        <w:lang w:val="en-US" w:eastAsia="en-US" w:bidi="ar-SA"/>
      </w:rPr>
    </w:lvl>
    <w:lvl w:ilvl="8">
      <w:start w:val="1"/>
      <w:numFmt w:val="bullet"/>
      <w:lvlText w:val="•"/>
      <w:lvlJc w:val="left"/>
      <w:pPr>
        <w:ind w:left="8020" w:hanging="360"/>
      </w:pPr>
      <w:rPr>
        <w:rFonts w:hint="default"/>
        <w:lang w:val="en-US" w:eastAsia="en-US" w:bidi="ar-SA"/>
      </w:rPr>
    </w:lvl>
  </w:abstractNum>
  <w:abstractNum w:abstractNumId="10">
    <w:nsid w:val="3C2E6ABC"/>
    <w:multiLevelType w:val="multilevel"/>
    <w:tmpl w:val="E7288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1523A13"/>
    <w:multiLevelType w:val="hybridMultilevel"/>
    <w:tmpl w:val="573E7120"/>
    <w:lvl w:ilvl="0">
      <w:start w:val="1"/>
      <w:numFmt w:val="bullet"/>
      <w:lvlText w:val=""/>
      <w:lvlJc w:val="left"/>
      <w:pPr>
        <w:ind w:left="838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12">
    <w:nsid w:val="474A32BC"/>
    <w:multiLevelType w:val="multilevel"/>
    <w:tmpl w:val="00000000"/>
    <w:lvl w:ilvl="0">
      <w:start w:val="1"/>
      <w:numFmt w:val="bullet"/>
      <w:lvlText w:val=""/>
      <w:lvlJc w:val="left"/>
      <w:pPr>
        <w:ind w:left="124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bullet"/>
      <w:lvlText w:val="•"/>
      <w:lvlJc w:val="left"/>
      <w:pPr>
        <w:ind w:left="2096" w:hanging="360"/>
      </w:pPr>
      <w:rPr>
        <w:rFonts w:hint="default"/>
        <w:lang w:val="en-US" w:eastAsia="en-US" w:bidi="ar-SA"/>
      </w:rPr>
    </w:lvl>
    <w:lvl w:ilvl="2">
      <w:start w:val="1"/>
      <w:numFmt w:val="bullet"/>
      <w:lvlText w:val="•"/>
      <w:lvlJc w:val="left"/>
      <w:pPr>
        <w:ind w:left="2953" w:hanging="360"/>
      </w:pPr>
      <w:rPr>
        <w:rFonts w:hint="default"/>
        <w:lang w:val="en-US" w:eastAsia="en-US" w:bidi="ar-SA"/>
      </w:rPr>
    </w:lvl>
    <w:lvl w:ilvl="3">
      <w:start w:val="1"/>
      <w:numFmt w:val="bullet"/>
      <w:lvlText w:val="•"/>
      <w:lvlJc w:val="left"/>
      <w:pPr>
        <w:ind w:left="3809" w:hanging="360"/>
      </w:pPr>
      <w:rPr>
        <w:rFonts w:hint="default"/>
        <w:lang w:val="en-US" w:eastAsia="en-US" w:bidi="ar-SA"/>
      </w:rPr>
    </w:lvl>
    <w:lvl w:ilvl="4">
      <w:start w:val="1"/>
      <w:numFmt w:val="bullet"/>
      <w:lvlText w:val="•"/>
      <w:lvlJc w:val="left"/>
      <w:pPr>
        <w:ind w:left="4666" w:hanging="360"/>
      </w:pPr>
      <w:rPr>
        <w:rFonts w:hint="default"/>
        <w:lang w:val="en-US" w:eastAsia="en-US" w:bidi="ar-SA"/>
      </w:rPr>
    </w:lvl>
    <w:lvl w:ilvl="5">
      <w:start w:val="1"/>
      <w:numFmt w:val="bullet"/>
      <w:lvlText w:val="•"/>
      <w:lvlJc w:val="left"/>
      <w:pPr>
        <w:ind w:left="5522" w:hanging="360"/>
      </w:pPr>
      <w:rPr>
        <w:rFonts w:hint="default"/>
        <w:lang w:val="en-US" w:eastAsia="en-US" w:bidi="ar-SA"/>
      </w:rPr>
    </w:lvl>
    <w:lvl w:ilvl="6">
      <w:start w:val="1"/>
      <w:numFmt w:val="bullet"/>
      <w:lvlText w:val="•"/>
      <w:lvlJc w:val="left"/>
      <w:pPr>
        <w:ind w:left="6379" w:hanging="360"/>
      </w:pPr>
      <w:rPr>
        <w:rFonts w:hint="default"/>
        <w:lang w:val="en-US" w:eastAsia="en-US" w:bidi="ar-SA"/>
      </w:rPr>
    </w:lvl>
    <w:lvl w:ilvl="7">
      <w:start w:val="1"/>
      <w:numFmt w:val="bullet"/>
      <w:lvlText w:val="•"/>
      <w:lvlJc w:val="left"/>
      <w:pPr>
        <w:ind w:left="7235" w:hanging="360"/>
      </w:pPr>
      <w:rPr>
        <w:rFonts w:hint="default"/>
        <w:lang w:val="en-US" w:eastAsia="en-US" w:bidi="ar-SA"/>
      </w:rPr>
    </w:lvl>
    <w:lvl w:ilvl="8">
      <w:start w:val="1"/>
      <w:numFmt w:val="bullet"/>
      <w:lvlText w:val="•"/>
      <w:lvlJc w:val="left"/>
      <w:pPr>
        <w:ind w:left="8092" w:hanging="360"/>
      </w:pPr>
      <w:rPr>
        <w:rFonts w:hint="default"/>
        <w:lang w:val="en-US" w:eastAsia="en-US" w:bidi="ar-SA"/>
      </w:rPr>
    </w:lvl>
  </w:abstractNum>
  <w:abstractNum w:abstractNumId="13">
    <w:nsid w:val="49C726D7"/>
    <w:multiLevelType w:val="hybridMultilevel"/>
    <w:tmpl w:val="873EB4C0"/>
    <w:lvl w:ilvl="0">
      <w:start w:val="1"/>
      <w:numFmt w:val="bullet"/>
      <w:lvlText w:val=""/>
      <w:lvlJc w:val="left"/>
      <w:pPr>
        <w:ind w:left="1608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32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04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76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48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20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92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64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368" w:hanging="360"/>
      </w:pPr>
      <w:rPr>
        <w:rFonts w:ascii="Wingdings" w:hAnsi="Wingdings" w:hint="default"/>
      </w:rPr>
    </w:lvl>
  </w:abstractNum>
  <w:abstractNum w:abstractNumId="14">
    <w:nsid w:val="4CB052F7"/>
    <w:multiLevelType w:val="hybridMultilevel"/>
    <w:tmpl w:val="22FC8B3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EB71277"/>
    <w:multiLevelType w:val="hybridMultilevel"/>
    <w:tmpl w:val="9242841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F1E7201"/>
    <w:multiLevelType w:val="hybridMultilevel"/>
    <w:tmpl w:val="DC1830D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15C0D7D"/>
    <w:multiLevelType w:val="hybridMultilevel"/>
    <w:tmpl w:val="542439E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35A5899"/>
    <w:multiLevelType w:val="hybridMultilevel"/>
    <w:tmpl w:val="7D4C70D8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596B19CB"/>
    <w:multiLevelType w:val="hybridMultilevel"/>
    <w:tmpl w:val="656A1C94"/>
    <w:lvl w:ilvl="0">
      <w:start w:val="1"/>
      <w:numFmt w:val="bullet"/>
      <w:lvlText w:val=""/>
      <w:lvlJc w:val="left"/>
      <w:pPr>
        <w:ind w:left="1608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32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04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76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48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20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92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64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368" w:hanging="360"/>
      </w:pPr>
      <w:rPr>
        <w:rFonts w:ascii="Wingdings" w:hAnsi="Wingdings" w:hint="default"/>
      </w:rPr>
    </w:lvl>
  </w:abstractNum>
  <w:abstractNum w:abstractNumId="20">
    <w:nsid w:val="5B5A632E"/>
    <w:multiLevelType w:val="multilevel"/>
    <w:tmpl w:val="40D20F48"/>
    <w:lvl w:ilvl="0">
      <w:start w:val="1"/>
      <w:numFmt w:val="bullet"/>
      <w:lvlText w:val=""/>
      <w:lvlJc w:val="left"/>
      <w:pPr>
        <w:ind w:left="888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bullet"/>
      <w:lvlText w:val="•"/>
      <w:lvlJc w:val="left"/>
      <w:pPr>
        <w:ind w:left="1772" w:hanging="360"/>
      </w:pPr>
      <w:rPr>
        <w:rFonts w:hint="default"/>
        <w:lang w:val="en-US" w:eastAsia="en-US" w:bidi="ar-SA"/>
      </w:rPr>
    </w:lvl>
    <w:lvl w:ilvl="2">
      <w:start w:val="1"/>
      <w:numFmt w:val="bullet"/>
      <w:lvlText w:val="•"/>
      <w:lvlJc w:val="left"/>
      <w:pPr>
        <w:ind w:left="2665" w:hanging="360"/>
      </w:pPr>
      <w:rPr>
        <w:rFonts w:hint="default"/>
        <w:lang w:val="en-US" w:eastAsia="en-US" w:bidi="ar-SA"/>
      </w:rPr>
    </w:lvl>
    <w:lvl w:ilvl="3">
      <w:start w:val="1"/>
      <w:numFmt w:val="bullet"/>
      <w:lvlText w:val="•"/>
      <w:lvlJc w:val="left"/>
      <w:pPr>
        <w:ind w:left="3557" w:hanging="360"/>
      </w:pPr>
      <w:rPr>
        <w:rFonts w:hint="default"/>
        <w:lang w:val="en-US" w:eastAsia="en-US" w:bidi="ar-SA"/>
      </w:rPr>
    </w:lvl>
    <w:lvl w:ilvl="4">
      <w:start w:val="1"/>
      <w:numFmt w:val="bullet"/>
      <w:lvlText w:val="•"/>
      <w:lvlJc w:val="left"/>
      <w:pPr>
        <w:ind w:left="4450" w:hanging="360"/>
      </w:pPr>
      <w:rPr>
        <w:rFonts w:hint="default"/>
        <w:lang w:val="en-US" w:eastAsia="en-US" w:bidi="ar-SA"/>
      </w:rPr>
    </w:lvl>
    <w:lvl w:ilvl="5">
      <w:start w:val="1"/>
      <w:numFmt w:val="bullet"/>
      <w:lvlText w:val="•"/>
      <w:lvlJc w:val="left"/>
      <w:pPr>
        <w:ind w:left="5342" w:hanging="360"/>
      </w:pPr>
      <w:rPr>
        <w:rFonts w:hint="default"/>
        <w:lang w:val="en-US" w:eastAsia="en-US" w:bidi="ar-SA"/>
      </w:rPr>
    </w:lvl>
    <w:lvl w:ilvl="6">
      <w:start w:val="1"/>
      <w:numFmt w:val="bullet"/>
      <w:lvlText w:val="•"/>
      <w:lvlJc w:val="left"/>
      <w:pPr>
        <w:ind w:left="6235" w:hanging="360"/>
      </w:pPr>
      <w:rPr>
        <w:rFonts w:hint="default"/>
        <w:lang w:val="en-US" w:eastAsia="en-US" w:bidi="ar-SA"/>
      </w:rPr>
    </w:lvl>
    <w:lvl w:ilvl="7">
      <w:start w:val="1"/>
      <w:numFmt w:val="bullet"/>
      <w:lvlText w:val="•"/>
      <w:lvlJc w:val="left"/>
      <w:pPr>
        <w:ind w:left="7127" w:hanging="360"/>
      </w:pPr>
      <w:rPr>
        <w:rFonts w:hint="default"/>
        <w:lang w:val="en-US" w:eastAsia="en-US" w:bidi="ar-SA"/>
      </w:rPr>
    </w:lvl>
    <w:lvl w:ilvl="8">
      <w:start w:val="1"/>
      <w:numFmt w:val="bullet"/>
      <w:lvlText w:val="•"/>
      <w:lvlJc w:val="left"/>
      <w:pPr>
        <w:ind w:left="8020" w:hanging="360"/>
      </w:pPr>
      <w:rPr>
        <w:rFonts w:hint="default"/>
        <w:lang w:val="en-US" w:eastAsia="en-US" w:bidi="ar-SA"/>
      </w:rPr>
    </w:lvl>
  </w:abstractNum>
  <w:abstractNum w:abstractNumId="21">
    <w:nsid w:val="5C0F02F9"/>
    <w:multiLevelType w:val="hybridMultilevel"/>
    <w:tmpl w:val="8B4C54C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0A42D29"/>
    <w:multiLevelType w:val="hybridMultilevel"/>
    <w:tmpl w:val="69DA643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2CA6FDC"/>
    <w:multiLevelType w:val="hybridMultilevel"/>
    <w:tmpl w:val="1F904E4A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>
    <w:nsid w:val="74331E43"/>
    <w:multiLevelType w:val="hybridMultilevel"/>
    <w:tmpl w:val="57C8FB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90D406A"/>
    <w:multiLevelType w:val="hybridMultilevel"/>
    <w:tmpl w:val="AD6A5D1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2"/>
  </w:num>
  <w:num w:numId="3">
    <w:abstractNumId w:val="0"/>
  </w:num>
  <w:num w:numId="4">
    <w:abstractNumId w:val="16"/>
  </w:num>
  <w:num w:numId="5">
    <w:abstractNumId w:val="8"/>
  </w:num>
  <w:num w:numId="6">
    <w:abstractNumId w:val="25"/>
  </w:num>
  <w:num w:numId="7">
    <w:abstractNumId w:val="5"/>
  </w:num>
  <w:num w:numId="8">
    <w:abstractNumId w:val="15"/>
  </w:num>
  <w:num w:numId="9">
    <w:abstractNumId w:val="10"/>
  </w:num>
  <w:num w:numId="10">
    <w:abstractNumId w:val="18"/>
  </w:num>
  <w:num w:numId="11">
    <w:abstractNumId w:val="22"/>
  </w:num>
  <w:num w:numId="12">
    <w:abstractNumId w:val="3"/>
  </w:num>
  <w:num w:numId="13">
    <w:abstractNumId w:val="13"/>
  </w:num>
  <w:num w:numId="14">
    <w:abstractNumId w:val="11"/>
  </w:num>
  <w:num w:numId="15">
    <w:abstractNumId w:val="24"/>
  </w:num>
  <w:num w:numId="16">
    <w:abstractNumId w:val="21"/>
  </w:num>
  <w:num w:numId="17">
    <w:abstractNumId w:val="9"/>
  </w:num>
  <w:num w:numId="18">
    <w:abstractNumId w:val="20"/>
  </w:num>
  <w:num w:numId="19">
    <w:abstractNumId w:val="17"/>
  </w:num>
  <w:num w:numId="20">
    <w:abstractNumId w:val="6"/>
  </w:num>
  <w:num w:numId="21">
    <w:abstractNumId w:val="4"/>
  </w:num>
  <w:num w:numId="22">
    <w:abstractNumId w:val="2"/>
  </w:num>
  <w:num w:numId="23">
    <w:abstractNumId w:val="19"/>
  </w:num>
  <w:num w:numId="24">
    <w:abstractNumId w:val="7"/>
  </w:num>
  <w:num w:numId="25">
    <w:abstractNumId w:val="23"/>
  </w:num>
  <w:num w:numId="2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2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1C7"/>
    <w:rsid w:val="000373B5"/>
    <w:rsid w:val="00131171"/>
    <w:rsid w:val="001A6FD9"/>
    <w:rsid w:val="00213D3D"/>
    <w:rsid w:val="00295A42"/>
    <w:rsid w:val="002971C7"/>
    <w:rsid w:val="002A3067"/>
    <w:rsid w:val="002B4EBB"/>
    <w:rsid w:val="002C3DF1"/>
    <w:rsid w:val="002D142F"/>
    <w:rsid w:val="002D6282"/>
    <w:rsid w:val="002F2CF2"/>
    <w:rsid w:val="00323C12"/>
    <w:rsid w:val="003329F2"/>
    <w:rsid w:val="003634A9"/>
    <w:rsid w:val="003642D9"/>
    <w:rsid w:val="003B7CE8"/>
    <w:rsid w:val="003D1D19"/>
    <w:rsid w:val="003D69B3"/>
    <w:rsid w:val="003F2860"/>
    <w:rsid w:val="00450DF6"/>
    <w:rsid w:val="005867E0"/>
    <w:rsid w:val="00595E31"/>
    <w:rsid w:val="005A5F5E"/>
    <w:rsid w:val="005D3B4D"/>
    <w:rsid w:val="00615804"/>
    <w:rsid w:val="006161A8"/>
    <w:rsid w:val="006211D7"/>
    <w:rsid w:val="00661A9A"/>
    <w:rsid w:val="00677850"/>
    <w:rsid w:val="0068174B"/>
    <w:rsid w:val="006A19FF"/>
    <w:rsid w:val="006A6A61"/>
    <w:rsid w:val="006B44BB"/>
    <w:rsid w:val="0072053E"/>
    <w:rsid w:val="007332BA"/>
    <w:rsid w:val="007B4251"/>
    <w:rsid w:val="007C7A5A"/>
    <w:rsid w:val="007D31A5"/>
    <w:rsid w:val="00832329"/>
    <w:rsid w:val="008426DF"/>
    <w:rsid w:val="008B4F33"/>
    <w:rsid w:val="009044B7"/>
    <w:rsid w:val="009052AA"/>
    <w:rsid w:val="00940414"/>
    <w:rsid w:val="00987AA7"/>
    <w:rsid w:val="009925BD"/>
    <w:rsid w:val="009A0D52"/>
    <w:rsid w:val="009E6F9A"/>
    <w:rsid w:val="00A87F38"/>
    <w:rsid w:val="00AC6668"/>
    <w:rsid w:val="00AD4070"/>
    <w:rsid w:val="00AD5615"/>
    <w:rsid w:val="00AF2F95"/>
    <w:rsid w:val="00B05A2E"/>
    <w:rsid w:val="00B3257D"/>
    <w:rsid w:val="00B776D0"/>
    <w:rsid w:val="00B9768B"/>
    <w:rsid w:val="00BA0042"/>
    <w:rsid w:val="00BA2537"/>
    <w:rsid w:val="00BC35DC"/>
    <w:rsid w:val="00BE47AA"/>
    <w:rsid w:val="00C20887"/>
    <w:rsid w:val="00C6216D"/>
    <w:rsid w:val="00CA5C53"/>
    <w:rsid w:val="00D11D4A"/>
    <w:rsid w:val="00D25097"/>
    <w:rsid w:val="00D414F9"/>
    <w:rsid w:val="00D707BD"/>
    <w:rsid w:val="00DA7A36"/>
    <w:rsid w:val="00DF508A"/>
    <w:rsid w:val="00E5275D"/>
    <w:rsid w:val="00E53BE9"/>
    <w:rsid w:val="00EB75E1"/>
    <w:rsid w:val="00ED3A06"/>
    <w:rsid w:val="00F23245"/>
    <w:rsid w:val="0D2C514D"/>
    <w:rsid w:val="2BF812A0"/>
  </w:rsids>
  <m:mathPr>
    <m:mathFont m:val="Cambria Math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9E3A47FF-7219-4EF4-8EAB-F607D112D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SimSu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0" w:qFormat="1"/>
    <w:lsdException w:name="Default Paragraph Font" w:uiPriority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link w:val="Heading1Char"/>
    <w:uiPriority w:val="9"/>
    <w:qFormat/>
    <w:pPr>
      <w:ind w:left="168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pPr>
      <w:ind w:left="137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13117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888"/>
    </w:pPr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50"/>
      <w:ind w:left="67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before="56"/>
      <w:ind w:left="888" w:hanging="363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450DF6"/>
    <w:rPr>
      <w:rFonts w:ascii="Times New Roman" w:eastAsia="Times New Roman" w:hAnsi="Times New Roman" w:cs="Times New Roman"/>
      <w:b/>
      <w:bCs/>
      <w:sz w:val="28"/>
      <w:szCs w:val="28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3B7CE8"/>
    <w:rPr>
      <w:rFonts w:ascii="Times New Roman" w:eastAsia="Times New Roman" w:hAnsi="Times New Roman" w:cs="Times New Roman"/>
      <w:sz w:val="28"/>
      <w:szCs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semiHidden/>
    <w:rsid w:val="00131171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3D1D19"/>
    <w:rPr>
      <w:rFonts w:ascii="Times New Roman" w:eastAsia="Times New Roman" w:hAnsi="Times New Roman" w:cs="Times New Roman"/>
      <w:b/>
      <w:bCs/>
      <w:sz w:val="32"/>
      <w:szCs w:val="32"/>
      <w:lang w:val="en-US" w:eastAsia="en-US"/>
    </w:rPr>
  </w:style>
  <w:style w:type="character" w:styleId="Hyperlink">
    <w:name w:val="Hyperlink"/>
    <w:basedOn w:val="DefaultParagraphFont"/>
    <w:rsid w:val="006211D7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211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yperlink" Target="mailto:rajuch.cloudops93@gmail.com" TargetMode="External" /><Relationship Id="rId6" Type="http://schemas.openxmlformats.org/officeDocument/2006/relationships/image" Target="https://rdxfootmark.naukri.com/v2/track/openCv?trackingInfo=95a7b212fb9503e0143af20786d10680134f4b0419514c4847440321091b5b58120b140b17465f5d09435601514841481f0f2b561358191b195115495d0c00584e4209430247460c590858184508105042445b0c0f054e4108120211474a411b02154e49405d58380c4f0343421b0015061953444f530e18705c4458440321091b5b58100a160b13465a5a094356014a4857034b4a550f594d130c120b16434a106&amp;docType=docx" TargetMode="Externa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Metadata/LabelInfo.xml><?xml version="1.0" encoding="utf-8"?>
<clbl:labelList xmlns:clbl="http://schemas.microsoft.com/office/2020/mipLabelMetadata">
  <clbl:label id="{a0819fa7-4367-4500-ba88-dd630d977609}" enabled="1" method="Standard" siteId="{63ce7d59-2f3e-42cd-a8cc-be764cff5eb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4</Pages>
  <Words>984</Words>
  <Characters>5613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Prachi Mittal</dc:creator>
  <cp:lastModifiedBy>Jyothi Chelluri</cp:lastModifiedBy>
  <cp:revision>20</cp:revision>
  <cp:lastPrinted>2025-12-18T18:35:00Z</cp:lastPrinted>
  <dcterms:created xsi:type="dcterms:W3CDTF">2025-12-18T18:31:00Z</dcterms:created>
  <dcterms:modified xsi:type="dcterms:W3CDTF">2026-03-16T04:18:00Z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2024-11-22T00:00:00Z</vt:filetime>
  </property>
  <property fmtid="{D5CDD505-2E9C-101B-9397-08002B2CF9AE}" pid="3" name="Creator">
    <vt:lpwstr>Microsoft® Word 2021</vt:lpwstr>
  </property>
  <property fmtid="{D5CDD505-2E9C-101B-9397-08002B2CF9AE}" pid="4" name="ICV">
    <vt:lpwstr>a35864fb059f4347a8d55b68435fcd04</vt:lpwstr>
  </property>
  <property fmtid="{D5CDD505-2E9C-101B-9397-08002B2CF9AE}" pid="5" name="KSOProductBuildVer">
    <vt:lpwstr>2057-12.2.0.23158</vt:lpwstr>
  </property>
  <property fmtid="{D5CDD505-2E9C-101B-9397-08002B2CF9AE}" pid="6" name="LastSaved">
    <vt:filetime>2025-10-31T00:00:00Z</vt:filetime>
  </property>
  <property fmtid="{D5CDD505-2E9C-101B-9397-08002B2CF9AE}" pid="7" name="Producer">
    <vt:lpwstr>Microsoft® Word 2021</vt:lpwstr>
  </property>
</Properties>
</file>