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ind w:left="143" w:firstLine="0"/>
      </w:pPr>
      <w:r>
        <w:rPr>
          <w:spacing w:val="-4"/>
        </w:rPr>
        <w:t>RAKESH</w:t>
      </w:r>
      <w:r>
        <w:rPr>
          <w:spacing w:val="-3"/>
        </w:rPr>
        <w:t> </w:t>
      </w:r>
      <w:r>
        <w:rPr>
          <w:spacing w:val="-4"/>
        </w:rPr>
        <w:t>PILLAY.</w:t>
      </w:r>
      <w:r>
        <w:rPr>
          <w:spacing w:val="-1"/>
        </w:rPr>
        <w:t> </w:t>
      </w:r>
      <w:r>
        <w:rPr>
          <w:spacing w:val="-10"/>
        </w:rPr>
        <w:t>T</w:t>
      </w:r>
    </w:p>
    <w:p>
      <w:pPr>
        <w:pStyle w:val="BodyText"/>
        <w:ind w:left="143" w:firstLine="0"/>
      </w:pPr>
      <w:r>
        <w:rPr/>
        <w:t>Mobile:</w:t>
      </w:r>
      <w:r>
        <w:rPr>
          <w:spacing w:val="-9"/>
        </w:rPr>
        <w:t> </w:t>
      </w:r>
      <w:r>
        <w:rPr/>
        <w:t>+91-</w:t>
      </w:r>
      <w:r>
        <w:rPr>
          <w:spacing w:val="-2"/>
        </w:rPr>
        <w:t>7673959331</w:t>
      </w:r>
    </w:p>
    <w:p>
      <w:pPr>
        <w:pStyle w:val="BodyText"/>
        <w:ind w:left="143" w:firstLine="0"/>
      </w:pPr>
      <w:r>
        <w:rPr/>
        <w:t>Email:</w:t>
      </w:r>
      <w:r>
        <w:rPr>
          <w:spacing w:val="-5"/>
        </w:rPr>
        <w:t> </w:t>
      </w:r>
      <w:hyperlink r:id="rId5">
        <w:r>
          <w:rPr>
            <w:color w:val="0000FF"/>
            <w:spacing w:val="-2"/>
            <w:u w:val="single" w:color="0000FF"/>
          </w:rPr>
          <w:t>rakeshtanjavur2021@gmail.com</w:t>
        </w:r>
      </w:hyperlink>
    </w:p>
    <w:p>
      <w:pPr>
        <w:pStyle w:val="BodyText"/>
        <w:spacing w:before="24"/>
        <w:ind w:left="143" w:firstLine="0"/>
      </w:pPr>
      <w:r>
        <w:rPr/>
        <w:br w:type="column"/>
      </w:r>
      <w:r>
        <w:rPr/>
        <w:t>Web</w:t>
      </w:r>
      <w:r>
        <w:rPr>
          <w:spacing w:val="-14"/>
        </w:rPr>
        <w:t> </w:t>
      </w:r>
      <w:r>
        <w:rPr/>
        <w:t>Portfolio</w:t>
      </w:r>
      <w:r>
        <w:rPr>
          <w:spacing w:val="-14"/>
        </w:rPr>
        <w:t> </w:t>
      </w:r>
      <w:r>
        <w:rPr/>
        <w:t>:</w:t>
      </w:r>
      <w:r>
        <w:rPr>
          <w:spacing w:val="-13"/>
        </w:rPr>
        <w:t> </w:t>
      </w:r>
      <w:hyperlink r:id="rId6">
        <w:r>
          <w:rPr>
            <w:color w:val="0000FF"/>
            <w:u w:val="single" w:color="0000FF"/>
          </w:rPr>
          <w:t>Rakesh</w:t>
        </w:r>
        <w:r>
          <w:rPr>
            <w:color w:val="0000FF"/>
            <w:spacing w:val="-14"/>
            <w:u w:val="single" w:color="0000FF"/>
          </w:rPr>
          <w:t> </w:t>
        </w:r>
        <w:r>
          <w:rPr>
            <w:color w:val="0000FF"/>
            <w:u w:val="single" w:color="0000FF"/>
          </w:rPr>
          <w:t>Pillay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14"/>
            <w:u w:val="single" w:color="0000FF"/>
          </w:rPr>
          <w:t> </w:t>
        </w:r>
        <w:r>
          <w:rPr>
            <w:color w:val="0000FF"/>
            <w:u w:val="single" w:color="0000FF"/>
          </w:rPr>
          <w:t>Tech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Portfolio</w:t>
        </w:r>
      </w:hyperlink>
      <w:r>
        <w:rPr>
          <w:color w:val="0000FF"/>
        </w:rPr>
        <w:t> </w:t>
      </w:r>
      <w:r>
        <w:rPr/>
        <w:t>Location: Bangalore, Karnataka</w:t>
      </w:r>
    </w:p>
    <w:p>
      <w:pPr>
        <w:pStyle w:val="BodyText"/>
        <w:spacing w:line="293" w:lineRule="exact"/>
        <w:ind w:left="143" w:firstLine="0"/>
      </w:pPr>
      <w:r>
        <w:rPr/>
        <w:t>Relocation:</w:t>
      </w:r>
      <w:r>
        <w:rPr>
          <w:spacing w:val="-10"/>
        </w:rPr>
        <w:t> </w:t>
      </w:r>
      <w:r>
        <w:rPr/>
        <w:t>Open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relocate</w:t>
      </w:r>
    </w:p>
    <w:p>
      <w:pPr>
        <w:pStyle w:val="BodyText"/>
        <w:spacing w:after="0" w:line="293" w:lineRule="exact"/>
        <w:sectPr>
          <w:type w:val="continuous"/>
          <w:pgSz w:w="11910" w:h="16840"/>
          <w:pgMar w:top="1400" w:bottom="280" w:left="1417" w:right="1133"/>
          <w:cols w:num="2" w:equalWidth="0">
            <w:col w:w="3979" w:space="832"/>
            <w:col w:w="4549"/>
          </w:cols>
        </w:sectPr>
      </w:pPr>
    </w:p>
    <w:p>
      <w:pPr>
        <w:pStyle w:val="Heading1"/>
        <w:spacing w:line="468" w:lineRule="auto"/>
        <w:ind w:right="377"/>
      </w:pPr>
      <w:r>
        <w:rPr>
          <w:color w:val="4B93D7"/>
          <w:spacing w:val="-2"/>
        </w:rPr>
        <w:t>--------------------------------------------------------------------------------------------------------------------------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" w:after="0"/>
        <w:ind w:left="383" w:right="303" w:hanging="360"/>
        <w:jc w:val="left"/>
        <w:rPr>
          <w:rFonts w:ascii="Symbol" w:hAnsi="Symbol"/>
          <w:sz w:val="24"/>
        </w:rPr>
      </w:pPr>
      <w:r>
        <w:rPr>
          <w:sz w:val="24"/>
        </w:rPr>
        <w:t>Seasoned Documentation Lead with 6+ years of</w:t>
      </w:r>
      <w:r>
        <w:rPr>
          <w:spacing w:val="24"/>
          <w:sz w:val="24"/>
        </w:rPr>
        <w:t> </w:t>
      </w:r>
      <w:r>
        <w:rPr>
          <w:sz w:val="24"/>
        </w:rPr>
        <w:t>experience driving end-to-end content strategy, creation, and delivery for diverse products.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1" w:hanging="360"/>
        <w:jc w:val="left"/>
        <w:rPr>
          <w:rFonts w:ascii="Symbol" w:hAnsi="Symbol"/>
          <w:sz w:val="24"/>
        </w:rPr>
      </w:pPr>
      <w:r>
        <w:rPr>
          <w:sz w:val="24"/>
        </w:rPr>
        <w:t>Leading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mentoring</w:t>
      </w:r>
      <w:r>
        <w:rPr>
          <w:spacing w:val="32"/>
          <w:sz w:val="24"/>
        </w:rPr>
        <w:t> </w:t>
      </w:r>
      <w:r>
        <w:rPr>
          <w:sz w:val="24"/>
        </w:rPr>
        <w:t>cross-functional</w:t>
      </w:r>
      <w:r>
        <w:rPr>
          <w:spacing w:val="32"/>
          <w:sz w:val="24"/>
        </w:rPr>
        <w:t> </w:t>
      </w:r>
      <w:r>
        <w:rPr>
          <w:sz w:val="24"/>
        </w:rPr>
        <w:t>teams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29"/>
          <w:sz w:val="24"/>
        </w:rPr>
        <w:t> </w:t>
      </w:r>
      <w:r>
        <w:rPr>
          <w:sz w:val="24"/>
        </w:rPr>
        <w:t>Agile</w:t>
      </w:r>
      <w:r>
        <w:rPr>
          <w:spacing w:val="35"/>
          <w:sz w:val="24"/>
        </w:rPr>
        <w:t> </w:t>
      </w:r>
      <w:r>
        <w:rPr>
          <w:sz w:val="24"/>
        </w:rPr>
        <w:t>environments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produce</w:t>
      </w:r>
      <w:r>
        <w:rPr>
          <w:spacing w:val="31"/>
          <w:sz w:val="24"/>
        </w:rPr>
        <w:t> </w:t>
      </w:r>
      <w:r>
        <w:rPr>
          <w:sz w:val="24"/>
        </w:rPr>
        <w:t>user guides, online help, API references, and multimedia demos.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2" w:hanging="360"/>
        <w:jc w:val="left"/>
        <w:rPr>
          <w:rFonts w:ascii="Symbol" w:hAnsi="Symbol"/>
          <w:sz w:val="24"/>
        </w:rPr>
      </w:pPr>
      <w:r>
        <w:rPr>
          <w:sz w:val="24"/>
        </w:rPr>
        <w:t>Partnering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product,</w:t>
      </w:r>
      <w:r>
        <w:rPr>
          <w:spacing w:val="-8"/>
          <w:sz w:val="24"/>
        </w:rPr>
        <w:t> </w:t>
      </w:r>
      <w:r>
        <w:rPr>
          <w:sz w:val="24"/>
        </w:rPr>
        <w:t>engineering,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QA</w:t>
      </w:r>
      <w:r>
        <w:rPr>
          <w:spacing w:val="-5"/>
          <w:sz w:val="24"/>
        </w:rPr>
        <w:t> </w:t>
      </w:r>
      <w:r>
        <w:rPr>
          <w:sz w:val="24"/>
        </w:rPr>
        <w:t>stakeholders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validate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accuracy and align documentation with release schedules.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00" w:hanging="360"/>
        <w:jc w:val="left"/>
        <w:rPr>
          <w:rFonts w:ascii="Symbol" w:hAnsi="Symbol"/>
          <w:sz w:val="24"/>
        </w:rPr>
      </w:pPr>
      <w:r>
        <w:rPr>
          <w:sz w:val="24"/>
        </w:rPr>
        <w:t>Championing</w:t>
      </w:r>
      <w:r>
        <w:rPr>
          <w:spacing w:val="40"/>
          <w:sz w:val="24"/>
        </w:rPr>
        <w:t> </w:t>
      </w:r>
      <w:r>
        <w:rPr>
          <w:sz w:val="24"/>
        </w:rPr>
        <w:t>quality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usability</w:t>
      </w:r>
      <w:r>
        <w:rPr>
          <w:spacing w:val="40"/>
          <w:sz w:val="24"/>
        </w:rPr>
        <w:t> </w:t>
      </w:r>
      <w:r>
        <w:rPr>
          <w:sz w:val="24"/>
        </w:rPr>
        <w:t>through</w:t>
      </w:r>
      <w:r>
        <w:rPr>
          <w:spacing w:val="40"/>
          <w:sz w:val="24"/>
        </w:rPr>
        <w:t> </w:t>
      </w:r>
      <w:r>
        <w:rPr>
          <w:sz w:val="24"/>
        </w:rPr>
        <w:t>rigorous</w:t>
      </w:r>
      <w:r>
        <w:rPr>
          <w:spacing w:val="40"/>
          <w:sz w:val="24"/>
        </w:rPr>
        <w:t> </w:t>
      </w:r>
      <w:r>
        <w:rPr>
          <w:sz w:val="24"/>
        </w:rPr>
        <w:t>content</w:t>
      </w:r>
      <w:r>
        <w:rPr>
          <w:spacing w:val="40"/>
          <w:sz w:val="24"/>
        </w:rPr>
        <w:t> </w:t>
      </w:r>
      <w:r>
        <w:rPr>
          <w:sz w:val="24"/>
        </w:rPr>
        <w:t>reviews,</w:t>
      </w:r>
      <w:r>
        <w:rPr>
          <w:spacing w:val="40"/>
          <w:sz w:val="24"/>
        </w:rPr>
        <w:t> </w:t>
      </w:r>
      <w:r>
        <w:rPr>
          <w:sz w:val="24"/>
        </w:rPr>
        <w:t>user-centered writing, and metrics-driven improvement.</w:t>
      </w:r>
    </w:p>
    <w:p>
      <w:pPr>
        <w:pStyle w:val="Heading1"/>
        <w:spacing w:before="292"/>
      </w:pPr>
      <w:r>
        <w:rPr/>
        <w:t>FUNCTIONAL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BodyText"/>
        <w:spacing w:line="278" w:lineRule="auto" w:before="279"/>
        <w:ind w:left="23" w:right="295" w:firstLine="0"/>
        <w:jc w:val="both"/>
      </w:pPr>
      <w:r>
        <w:rPr/>
        <w:t>Documentation Strategy and Planning; Content Architecture and Reuse (DITA); Team Leadership and Mentoring; Agile Project Management; Stakeholder Collaboration and Communication; Quality Assurance and Content Review; Knowledge-Base Development; User-Centered Writing and Usability; UX Writing; Multimedia and Video Demo Production; Blog and Newsletter Creation.</w:t>
      </w:r>
    </w:p>
    <w:p>
      <w:pPr>
        <w:pStyle w:val="Heading1"/>
        <w:spacing w:before="158"/>
      </w:pPr>
      <w:r>
        <w:rPr>
          <w:spacing w:val="-2"/>
        </w:rPr>
        <w:t>TECHNICAL</w:t>
      </w:r>
      <w:r>
        <w:rPr>
          <w:spacing w:val="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81" w:after="0"/>
        <w:ind w:left="383" w:right="307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Documentation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Oxygen</w:t>
      </w:r>
      <w:r>
        <w:rPr>
          <w:spacing w:val="-13"/>
          <w:sz w:val="24"/>
        </w:rPr>
        <w:t> </w:t>
      </w:r>
      <w:r>
        <w:rPr>
          <w:sz w:val="24"/>
        </w:rPr>
        <w:t>XML;</w:t>
      </w:r>
      <w:r>
        <w:rPr>
          <w:spacing w:val="-14"/>
          <w:sz w:val="24"/>
        </w:rPr>
        <w:t> </w:t>
      </w:r>
      <w:r>
        <w:rPr>
          <w:sz w:val="24"/>
        </w:rPr>
        <w:t>Adobe</w:t>
      </w:r>
      <w:r>
        <w:rPr>
          <w:spacing w:val="-13"/>
          <w:sz w:val="24"/>
        </w:rPr>
        <w:t> </w:t>
      </w:r>
      <w:r>
        <w:rPr>
          <w:sz w:val="24"/>
        </w:rPr>
        <w:t>Captivate;</w:t>
      </w:r>
      <w:r>
        <w:rPr>
          <w:spacing w:val="-14"/>
          <w:sz w:val="24"/>
        </w:rPr>
        <w:t> </w:t>
      </w:r>
      <w:r>
        <w:rPr>
          <w:sz w:val="24"/>
        </w:rPr>
        <w:t>RoboHelp;</w:t>
      </w:r>
      <w:r>
        <w:rPr>
          <w:spacing w:val="-13"/>
          <w:sz w:val="24"/>
        </w:rPr>
        <w:t> </w:t>
      </w:r>
      <w:r>
        <w:rPr>
          <w:sz w:val="24"/>
        </w:rPr>
        <w:t>FrameMaker;</w:t>
      </w:r>
      <w:r>
        <w:rPr>
          <w:spacing w:val="-14"/>
          <w:sz w:val="24"/>
        </w:rPr>
        <w:t> </w:t>
      </w:r>
      <w:r>
        <w:rPr>
          <w:sz w:val="24"/>
        </w:rPr>
        <w:t>Camtasia; Madcap Flare.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04" w:lineRule="exact" w:before="1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Business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Intelligence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Analytics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Microsoft</w:t>
      </w:r>
      <w:r>
        <w:rPr>
          <w:spacing w:val="-8"/>
          <w:sz w:val="24"/>
        </w:rPr>
        <w:t> </w:t>
      </w:r>
      <w:r>
        <w:rPr>
          <w:sz w:val="24"/>
        </w:rPr>
        <w:t>Power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BI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04" w:lineRule="exact" w:before="0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E-learning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Tools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Articulate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Storyline;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Articulate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Studio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Design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Adobe</w:t>
      </w:r>
      <w:r>
        <w:rPr>
          <w:spacing w:val="-10"/>
          <w:sz w:val="24"/>
        </w:rPr>
        <w:t> </w:t>
      </w:r>
      <w:r>
        <w:rPr>
          <w:sz w:val="24"/>
        </w:rPr>
        <w:t>Illustrator;</w:t>
      </w:r>
      <w:r>
        <w:rPr>
          <w:spacing w:val="-12"/>
          <w:sz w:val="24"/>
        </w:rPr>
        <w:t> </w:t>
      </w:r>
      <w:r>
        <w:rPr>
          <w:sz w:val="24"/>
        </w:rPr>
        <w:t>Figma;</w:t>
      </w:r>
      <w:r>
        <w:rPr>
          <w:spacing w:val="-7"/>
          <w:sz w:val="24"/>
        </w:rPr>
        <w:t> </w:t>
      </w:r>
      <w:r>
        <w:rPr>
          <w:sz w:val="24"/>
        </w:rPr>
        <w:t>Adobe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InDesign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3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Source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Development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Git;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GitHub;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04" w:lineRule="exact" w:before="1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Visual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Exposure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C;</w:t>
      </w:r>
      <w:r>
        <w:rPr>
          <w:spacing w:val="-5"/>
          <w:sz w:val="24"/>
        </w:rPr>
        <w:t> </w:t>
      </w:r>
      <w:r>
        <w:rPr>
          <w:sz w:val="24"/>
        </w:rPr>
        <w:t>C#; </w:t>
      </w:r>
      <w:r>
        <w:rPr>
          <w:spacing w:val="-5"/>
          <w:sz w:val="24"/>
        </w:rPr>
        <w:t>C++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304" w:lineRule="exact" w:before="0" w:after="0"/>
        <w:ind w:left="38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Tracking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Jira;</w:t>
      </w:r>
      <w:r>
        <w:rPr>
          <w:spacing w:val="-7"/>
          <w:sz w:val="24"/>
        </w:rPr>
        <w:t> </w:t>
      </w:r>
      <w:r>
        <w:rPr>
          <w:sz w:val="24"/>
        </w:rPr>
        <w:t>Microsoft</w:t>
      </w:r>
      <w:r>
        <w:rPr>
          <w:spacing w:val="-9"/>
          <w:sz w:val="24"/>
        </w:rPr>
        <w:t> </w:t>
      </w:r>
      <w:r>
        <w:rPr>
          <w:sz w:val="24"/>
        </w:rPr>
        <w:t>Office</w:t>
      </w:r>
      <w:r>
        <w:rPr>
          <w:spacing w:val="-8"/>
          <w:sz w:val="24"/>
        </w:rPr>
        <w:t> </w:t>
      </w:r>
      <w:r>
        <w:rPr>
          <w:sz w:val="24"/>
        </w:rPr>
        <w:t>Suite;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Snagit.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305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AI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Tools:</w:t>
      </w:r>
      <w:r>
        <w:rPr>
          <w:b/>
          <w:spacing w:val="40"/>
          <w:sz w:val="24"/>
        </w:rPr>
        <w:t> </w:t>
      </w:r>
      <w:r>
        <w:rPr>
          <w:sz w:val="24"/>
        </w:rPr>
        <w:t>knowledge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AI-based</w:t>
      </w:r>
      <w:r>
        <w:rPr>
          <w:spacing w:val="40"/>
          <w:sz w:val="24"/>
        </w:rPr>
        <w:t> </w:t>
      </w:r>
      <w:r>
        <w:rPr>
          <w:sz w:val="24"/>
        </w:rPr>
        <w:t>content-generation</w:t>
      </w:r>
      <w:r>
        <w:rPr>
          <w:spacing w:val="40"/>
          <w:sz w:val="24"/>
        </w:rPr>
        <w:t> </w:t>
      </w:r>
      <w:r>
        <w:rPr>
          <w:sz w:val="24"/>
        </w:rPr>
        <w:t>LLMs</w:t>
      </w:r>
      <w:r>
        <w:rPr>
          <w:spacing w:val="40"/>
          <w:sz w:val="24"/>
        </w:rPr>
        <w:t> </w:t>
      </w:r>
      <w:r>
        <w:rPr>
          <w:sz w:val="24"/>
        </w:rPr>
        <w:t>platforms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Claude, Perplexity, Microsoft Co-pilot.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pStyle w:val="BodyText"/>
        <w:spacing w:before="33"/>
        <w:ind w:left="0" w:firstLine="0"/>
        <w:rPr>
          <w:b/>
        </w:rPr>
      </w:pPr>
    </w:p>
    <w:p>
      <w:pPr>
        <w:pStyle w:val="Heading2"/>
        <w:ind w:right="300"/>
        <w:jc w:val="both"/>
      </w:pPr>
      <w:r>
        <w:rPr/>
        <w:t>Lionbridge Technologies, India</w:t>
      </w:r>
      <w:r>
        <w:rPr>
          <w:b w:val="0"/>
        </w:rPr>
        <w:t>: (</w:t>
      </w:r>
      <w:r>
        <w:rPr/>
        <w:t>Aug 16 2021 – March 13 2026) - Associate Documentation Lead (Client: HPE)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79" w:after="0"/>
        <w:ind w:left="383" w:right="312" w:hanging="360"/>
        <w:jc w:val="left"/>
        <w:rPr>
          <w:rFonts w:ascii="Symbol" w:hAnsi="Symbol"/>
          <w:sz w:val="24"/>
        </w:rPr>
      </w:pPr>
      <w:r>
        <w:rPr>
          <w:sz w:val="24"/>
        </w:rPr>
        <w:t>Led</w:t>
      </w:r>
      <w:r>
        <w:rPr>
          <w:spacing w:val="-12"/>
          <w:sz w:val="24"/>
        </w:rPr>
        <w:t> </w:t>
      </w:r>
      <w:r>
        <w:rPr>
          <w:sz w:val="24"/>
        </w:rPr>
        <w:t>end-to-end</w:t>
      </w:r>
      <w:r>
        <w:rPr>
          <w:spacing w:val="-7"/>
          <w:sz w:val="24"/>
        </w:rPr>
        <w:t> </w:t>
      </w:r>
      <w:r>
        <w:rPr>
          <w:sz w:val="24"/>
        </w:rPr>
        <w:t>documentation</w:t>
      </w:r>
      <w:r>
        <w:rPr>
          <w:spacing w:val="-7"/>
          <w:sz w:val="24"/>
        </w:rPr>
        <w:t> </w:t>
      </w:r>
      <w:r>
        <w:rPr>
          <w:sz w:val="24"/>
        </w:rPr>
        <w:t>projects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delivered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12"/>
          <w:sz w:val="24"/>
        </w:rPr>
        <w:t> </w:t>
      </w:r>
      <w:r>
        <w:rPr>
          <w:sz w:val="24"/>
        </w:rPr>
        <w:t>guides,</w:t>
      </w:r>
      <w:r>
        <w:rPr>
          <w:spacing w:val="-13"/>
          <w:sz w:val="24"/>
        </w:rPr>
        <w:t> </w:t>
      </w:r>
      <w:r>
        <w:rPr>
          <w:sz w:val="24"/>
        </w:rPr>
        <w:t>online</w:t>
      </w:r>
      <w:r>
        <w:rPr>
          <w:spacing w:val="-5"/>
          <w:sz w:val="24"/>
        </w:rPr>
        <w:t> </w:t>
      </w:r>
      <w:r>
        <w:rPr>
          <w:sz w:val="24"/>
        </w:rPr>
        <w:t>help,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video demos on schedule, reducing release delays by 25%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" w:after="0"/>
        <w:ind w:left="383" w:right="308" w:hanging="360"/>
        <w:jc w:val="left"/>
        <w:rPr>
          <w:rFonts w:ascii="Symbol" w:hAnsi="Symbol"/>
          <w:sz w:val="24"/>
        </w:rPr>
      </w:pPr>
      <w:r>
        <w:rPr>
          <w:sz w:val="24"/>
        </w:rPr>
        <w:t>Defined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executed</w:t>
      </w:r>
      <w:r>
        <w:rPr>
          <w:spacing w:val="40"/>
          <w:sz w:val="24"/>
        </w:rPr>
        <w:t> </w:t>
      </w:r>
      <w:r>
        <w:rPr>
          <w:sz w:val="24"/>
        </w:rPr>
        <w:t>content</w:t>
      </w:r>
      <w:r>
        <w:rPr>
          <w:spacing w:val="40"/>
          <w:sz w:val="24"/>
        </w:rPr>
        <w:t> </w:t>
      </w:r>
      <w:r>
        <w:rPr>
          <w:sz w:val="24"/>
        </w:rPr>
        <w:t>strategy</w:t>
      </w:r>
      <w:r>
        <w:rPr>
          <w:spacing w:val="40"/>
          <w:sz w:val="24"/>
        </w:rPr>
        <w:t> </w:t>
      </w:r>
      <w:r>
        <w:rPr>
          <w:sz w:val="24"/>
        </w:rPr>
        <w:t>aligned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40"/>
          <w:sz w:val="24"/>
        </w:rPr>
        <w:t> </w:t>
      </w:r>
      <w:r>
        <w:rPr>
          <w:sz w:val="24"/>
        </w:rPr>
        <w:t>deliverables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product roadmaps, improving documentation relevance and adoption rates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1910" w:h="16840"/>
          <w:pgMar w:top="1400" w:bottom="280" w:left="1417" w:right="1133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85" w:after="0"/>
        <w:ind w:left="383" w:right="315" w:hanging="360"/>
        <w:jc w:val="left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sz w:val="24"/>
        </w:rPr>
        <w:t>and maintained documentation standards for consistency, reusability, and efficient content management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07" w:hanging="360"/>
        <w:jc w:val="left"/>
        <w:rPr>
          <w:rFonts w:ascii="Symbol" w:hAnsi="Symbol"/>
          <w:sz w:val="24"/>
        </w:rPr>
      </w:pPr>
      <w:r>
        <w:rPr>
          <w:sz w:val="24"/>
        </w:rPr>
        <w:t>Authored,</w:t>
      </w:r>
      <w:r>
        <w:rPr>
          <w:spacing w:val="38"/>
          <w:sz w:val="24"/>
        </w:rPr>
        <w:t> </w:t>
      </w:r>
      <w:r>
        <w:rPr>
          <w:sz w:val="24"/>
        </w:rPr>
        <w:t>edited,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updated</w:t>
      </w:r>
      <w:r>
        <w:rPr>
          <w:spacing w:val="40"/>
          <w:sz w:val="24"/>
        </w:rPr>
        <w:t> </w:t>
      </w:r>
      <w:r>
        <w:rPr>
          <w:sz w:val="24"/>
        </w:rPr>
        <w:t>API</w:t>
      </w:r>
      <w:r>
        <w:rPr>
          <w:spacing w:val="40"/>
          <w:sz w:val="24"/>
        </w:rPr>
        <w:t> </w:t>
      </w:r>
      <w:r>
        <w:rPr>
          <w:sz w:val="24"/>
        </w:rPr>
        <w:t>reference</w:t>
      </w:r>
      <w:r>
        <w:rPr>
          <w:spacing w:val="40"/>
          <w:sz w:val="24"/>
        </w:rPr>
        <w:t> </w:t>
      </w:r>
      <w:r>
        <w:rPr>
          <w:sz w:val="24"/>
        </w:rPr>
        <w:t>guides,</w:t>
      </w:r>
      <w:r>
        <w:rPr>
          <w:spacing w:val="38"/>
          <w:sz w:val="24"/>
        </w:rPr>
        <w:t> </w:t>
      </w:r>
      <w:r>
        <w:rPr>
          <w:sz w:val="24"/>
        </w:rPr>
        <w:t>tutorials,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user</w:t>
      </w:r>
      <w:r>
        <w:rPr>
          <w:spacing w:val="39"/>
          <w:sz w:val="24"/>
        </w:rPr>
        <w:t> </w:t>
      </w:r>
      <w:r>
        <w:rPr>
          <w:sz w:val="24"/>
        </w:rPr>
        <w:t>manuals</w:t>
      </w:r>
      <w:r>
        <w:rPr>
          <w:spacing w:val="40"/>
          <w:sz w:val="24"/>
        </w:rPr>
        <w:t> </w:t>
      </w:r>
      <w:r>
        <w:rPr>
          <w:sz w:val="24"/>
        </w:rPr>
        <w:t>for product offerings, ensuring technical accuracy for a global user base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5" w:hanging="360"/>
        <w:jc w:val="left"/>
        <w:rPr>
          <w:rFonts w:ascii="Symbol" w:hAnsi="Symbol"/>
          <w:sz w:val="24"/>
        </w:rPr>
      </w:pPr>
      <w:r>
        <w:rPr>
          <w:sz w:val="24"/>
        </w:rPr>
        <w:t>Planned, tracked, and reported on documentation deliverables using Agile sprint cycles and release timelines, enhancing cross-team visibility via Jira dashboards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2" w:hanging="360"/>
        <w:jc w:val="left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-14"/>
          <w:sz w:val="24"/>
        </w:rPr>
        <w:t> </w:t>
      </w:r>
      <w:r>
        <w:rPr>
          <w:sz w:val="24"/>
        </w:rPr>
        <w:t>closely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product</w:t>
      </w:r>
      <w:r>
        <w:rPr>
          <w:spacing w:val="-14"/>
          <w:sz w:val="24"/>
        </w:rPr>
        <w:t> </w:t>
      </w:r>
      <w:r>
        <w:rPr>
          <w:sz w:val="24"/>
        </w:rPr>
        <w:t>managers,</w:t>
      </w:r>
      <w:r>
        <w:rPr>
          <w:spacing w:val="-13"/>
          <w:sz w:val="24"/>
        </w:rPr>
        <w:t> </w:t>
      </w:r>
      <w:r>
        <w:rPr>
          <w:sz w:val="24"/>
        </w:rPr>
        <w:t>developers,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QA</w:t>
      </w:r>
      <w:r>
        <w:rPr>
          <w:spacing w:val="-14"/>
          <w:sz w:val="24"/>
        </w:rPr>
        <w:t> </w:t>
      </w:r>
      <w:r>
        <w:rPr>
          <w:sz w:val="24"/>
        </w:rPr>
        <w:t>teams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verify</w:t>
      </w:r>
      <w:r>
        <w:rPr>
          <w:spacing w:val="-14"/>
          <w:sz w:val="24"/>
        </w:rPr>
        <w:t> </w:t>
      </w:r>
      <w:r>
        <w:rPr>
          <w:sz w:val="24"/>
        </w:rPr>
        <w:t>technical accuracy, uphold quality standards, and resolve issues pre-release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316" w:hanging="360"/>
        <w:jc w:val="left"/>
        <w:rPr>
          <w:rFonts w:ascii="Symbol" w:hAnsi="Symbol"/>
          <w:sz w:val="24"/>
        </w:rPr>
      </w:pPr>
      <w:r>
        <w:rPr>
          <w:sz w:val="24"/>
        </w:rPr>
        <w:t>Contributed to company knowledge bases by documenting troubleshooting guides and installation/configuration documents for effective issue resolution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8" w:hanging="360"/>
        <w:jc w:val="left"/>
        <w:rPr>
          <w:rFonts w:ascii="Symbol" w:hAnsi="Symbol"/>
          <w:sz w:val="24"/>
        </w:rPr>
      </w:pPr>
      <w:r>
        <w:rPr>
          <w:sz w:val="24"/>
        </w:rPr>
        <w:t>Partnered</w:t>
      </w:r>
      <w:r>
        <w:rPr>
          <w:spacing w:val="26"/>
          <w:sz w:val="24"/>
        </w:rPr>
        <w:t> </w:t>
      </w:r>
      <w:r>
        <w:rPr>
          <w:sz w:val="24"/>
        </w:rPr>
        <w:t>with</w:t>
      </w:r>
      <w:r>
        <w:rPr>
          <w:spacing w:val="26"/>
          <w:sz w:val="24"/>
        </w:rPr>
        <w:t> </w:t>
      </w:r>
      <w:r>
        <w:rPr>
          <w:sz w:val="24"/>
        </w:rPr>
        <w:t>domain</w:t>
      </w:r>
      <w:r>
        <w:rPr>
          <w:spacing w:val="30"/>
          <w:sz w:val="24"/>
        </w:rPr>
        <w:t> </w:t>
      </w:r>
      <w:r>
        <w:rPr>
          <w:sz w:val="24"/>
        </w:rPr>
        <w:t>architects, network, workplace, and</w:t>
      </w:r>
      <w:r>
        <w:rPr>
          <w:spacing w:val="26"/>
          <w:sz w:val="24"/>
        </w:rPr>
        <w:t> </w:t>
      </w:r>
      <w:r>
        <w:rPr>
          <w:sz w:val="24"/>
        </w:rPr>
        <w:t>security</w:t>
      </w:r>
      <w:r>
        <w:rPr>
          <w:spacing w:val="29"/>
          <w:sz w:val="24"/>
        </w:rPr>
        <w:t> </w:t>
      </w:r>
      <w:r>
        <w:rPr>
          <w:sz w:val="24"/>
        </w:rPr>
        <w:t>teams</w:t>
      </w:r>
      <w:r>
        <w:rPr>
          <w:spacing w:val="29"/>
          <w:sz w:val="24"/>
        </w:rPr>
        <w:t> </w:t>
      </w:r>
      <w:r>
        <w:rPr>
          <w:sz w:val="24"/>
        </w:rPr>
        <w:t>to capture technical requirements and translate them into clear, usable documentation.</w:t>
      </w:r>
    </w:p>
    <w:p>
      <w:pPr>
        <w:pStyle w:val="Heading2"/>
        <w:spacing w:before="290"/>
      </w:pPr>
      <w:r>
        <w:rPr/>
        <w:t>AI</w:t>
      </w:r>
      <w:r>
        <w:rPr>
          <w:spacing w:val="-7"/>
        </w:rPr>
        <w:t> </w:t>
      </w:r>
      <w:r>
        <w:rPr/>
        <w:t>Concepts </w:t>
      </w:r>
      <w:r>
        <w:rPr>
          <w:spacing w:val="-2"/>
        </w:rPr>
        <w:t>Implementation: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63" w:after="0"/>
        <w:ind w:left="383" w:right="305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AI-assisted documentation workflows: </w:t>
      </w:r>
      <w:r>
        <w:rPr>
          <w:sz w:val="24"/>
        </w:rPr>
        <w:t>Leveraged LLM-based approaches for content review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efficiency,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style</w:t>
      </w:r>
      <w:r>
        <w:rPr>
          <w:spacing w:val="-3"/>
          <w:sz w:val="24"/>
        </w:rPr>
        <w:t> </w:t>
      </w:r>
      <w:r>
        <w:rPr>
          <w:sz w:val="24"/>
        </w:rPr>
        <w:t>consistency,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reuse and accuracy checks.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58" w:after="0"/>
        <w:ind w:left="383" w:right="306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Prompt engineering and chatbot documentation: </w:t>
      </w:r>
      <w:r>
        <w:rPr>
          <w:sz w:val="24"/>
        </w:rPr>
        <w:t>Designed prompt engineering frameworks and authored documentation for chatbot and conversational agent development to support product support and knowledge-base automation.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63" w:after="0"/>
        <w:ind w:left="383" w:right="308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AI knowledge and thought leadership: </w:t>
      </w:r>
      <w:r>
        <w:rPr>
          <w:sz w:val="24"/>
        </w:rPr>
        <w:t>Tracked AI trends through professional certifications and contributed to internal knowledge sharing via blogs and webinars to support adoption of AI-assisted documentation practices.</w:t>
      </w:r>
    </w:p>
    <w:p>
      <w:pPr>
        <w:pStyle w:val="Heading2"/>
        <w:spacing w:before="158"/>
      </w:pPr>
      <w:r>
        <w:rPr/>
        <w:t>TechTotal</w:t>
      </w:r>
      <w:r>
        <w:rPr>
          <w:spacing w:val="-12"/>
        </w:rPr>
        <w:t> </w:t>
      </w:r>
      <w:r>
        <w:rPr/>
        <w:t>Soft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Pvt</w:t>
      </w:r>
      <w:r>
        <w:rPr>
          <w:spacing w:val="-12"/>
        </w:rPr>
        <w:t> </w:t>
      </w:r>
      <w:r>
        <w:rPr/>
        <w:t>Ltd,</w:t>
      </w:r>
      <w:r>
        <w:rPr>
          <w:spacing w:val="-10"/>
        </w:rPr>
        <w:t> </w:t>
      </w:r>
      <w:r>
        <w:rPr/>
        <w:t>India:</w:t>
      </w:r>
      <w:r>
        <w:rPr>
          <w:spacing w:val="-9"/>
        </w:rPr>
        <w:t> </w:t>
      </w:r>
      <w:r>
        <w:rPr/>
        <w:t>(May</w:t>
      </w:r>
      <w:r>
        <w:rPr>
          <w:spacing w:val="-9"/>
        </w:rPr>
        <w:t> </w:t>
      </w:r>
      <w:r>
        <w:rPr/>
        <w:t>2017</w:t>
      </w:r>
      <w:r>
        <w:rPr>
          <w:spacing w:val="-3"/>
        </w:rPr>
        <w:t> </w:t>
      </w:r>
      <w:r>
        <w:rPr/>
        <w:t>–</w:t>
      </w:r>
      <w:r>
        <w:rPr>
          <w:spacing w:val="-9"/>
        </w:rPr>
        <w:t> </w:t>
      </w:r>
      <w:r>
        <w:rPr/>
        <w:t>Jun</w:t>
      </w:r>
      <w:r>
        <w:rPr>
          <w:spacing w:val="-10"/>
        </w:rPr>
        <w:t> </w:t>
      </w:r>
      <w:r>
        <w:rPr/>
        <w:t>2021)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Writer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8" w:after="0"/>
        <w:ind w:left="383" w:right="305" w:hanging="360"/>
        <w:jc w:val="left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34"/>
          <w:sz w:val="24"/>
        </w:rPr>
        <w:t> </w:t>
      </w:r>
      <w:r>
        <w:rPr>
          <w:sz w:val="24"/>
        </w:rPr>
        <w:t>user</w:t>
      </w:r>
      <w:r>
        <w:rPr>
          <w:spacing w:val="33"/>
          <w:sz w:val="24"/>
        </w:rPr>
        <w:t> </w:t>
      </w:r>
      <w:r>
        <w:rPr>
          <w:sz w:val="24"/>
        </w:rPr>
        <w:t>guides,</w:t>
      </w:r>
      <w:r>
        <w:rPr>
          <w:spacing w:val="32"/>
          <w:sz w:val="24"/>
        </w:rPr>
        <w:t> </w:t>
      </w:r>
      <w:r>
        <w:rPr>
          <w:sz w:val="24"/>
        </w:rPr>
        <w:t>tutorials,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multimedia</w:t>
      </w:r>
      <w:r>
        <w:rPr>
          <w:spacing w:val="35"/>
          <w:sz w:val="24"/>
        </w:rPr>
        <w:t> </w:t>
      </w:r>
      <w:r>
        <w:rPr>
          <w:sz w:val="24"/>
        </w:rPr>
        <w:t>content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simplify</w:t>
      </w:r>
      <w:r>
        <w:rPr>
          <w:spacing w:val="40"/>
          <w:sz w:val="24"/>
        </w:rPr>
        <w:t> </w:t>
      </w:r>
      <w:r>
        <w:rPr>
          <w:sz w:val="24"/>
        </w:rPr>
        <w:t>complex</w:t>
      </w:r>
      <w:r>
        <w:rPr>
          <w:spacing w:val="36"/>
          <w:sz w:val="24"/>
        </w:rPr>
        <w:t> </w:t>
      </w:r>
      <w:r>
        <w:rPr>
          <w:sz w:val="24"/>
        </w:rPr>
        <w:t>concepts, producing user-friendly resources and boosting retention by 25%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" w:after="0"/>
        <w:ind w:left="383" w:right="306" w:hanging="360"/>
        <w:jc w:val="left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40"/>
          <w:sz w:val="24"/>
        </w:rPr>
        <w:t> </w:t>
      </w:r>
      <w:r>
        <w:rPr>
          <w:sz w:val="24"/>
        </w:rPr>
        <w:t>various</w:t>
      </w:r>
      <w:r>
        <w:rPr>
          <w:spacing w:val="40"/>
          <w:sz w:val="24"/>
        </w:rPr>
        <w:t> </w:t>
      </w:r>
      <w:r>
        <w:rPr>
          <w:sz w:val="24"/>
        </w:rPr>
        <w:t>documentation</w:t>
      </w:r>
      <w:r>
        <w:rPr>
          <w:spacing w:val="40"/>
          <w:sz w:val="24"/>
        </w:rPr>
        <w:t> </w:t>
      </w:r>
      <w:r>
        <w:rPr>
          <w:sz w:val="24"/>
        </w:rPr>
        <w:t>tools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produce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40"/>
          <w:sz w:val="24"/>
        </w:rPr>
        <w:t> </w:t>
      </w:r>
      <w:r>
        <w:rPr>
          <w:sz w:val="24"/>
        </w:rPr>
        <w:t>documentation</w:t>
      </w:r>
      <w:r>
        <w:rPr>
          <w:spacing w:val="40"/>
          <w:sz w:val="24"/>
        </w:rPr>
        <w:t> </w:t>
      </w:r>
      <w:r>
        <w:rPr>
          <w:sz w:val="24"/>
        </w:rPr>
        <w:t>across</w:t>
      </w:r>
      <w:r>
        <w:rPr>
          <w:spacing w:val="40"/>
          <w:sz w:val="24"/>
        </w:rPr>
        <w:t> </w:t>
      </w:r>
      <w:r>
        <w:rPr>
          <w:sz w:val="24"/>
        </w:rPr>
        <w:t>diverse </w:t>
      </w:r>
      <w:r>
        <w:rPr>
          <w:spacing w:val="-2"/>
          <w:sz w:val="24"/>
        </w:rPr>
        <w:t>domains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08" w:hanging="360"/>
        <w:jc w:val="left"/>
        <w:rPr>
          <w:rFonts w:ascii="Symbol" w:hAnsi="Symbol"/>
          <w:sz w:val="24"/>
        </w:rPr>
      </w:pPr>
      <w:r>
        <w:rPr>
          <w:sz w:val="24"/>
        </w:rPr>
        <w:t>Proofread,</w:t>
      </w:r>
      <w:r>
        <w:rPr>
          <w:spacing w:val="34"/>
          <w:sz w:val="24"/>
        </w:rPr>
        <w:t> </w:t>
      </w:r>
      <w:r>
        <w:rPr>
          <w:sz w:val="24"/>
        </w:rPr>
        <w:t>edited,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revised</w:t>
      </w:r>
      <w:r>
        <w:rPr>
          <w:spacing w:val="35"/>
          <w:sz w:val="24"/>
        </w:rPr>
        <w:t> </w:t>
      </w:r>
      <w:r>
        <w:rPr>
          <w:sz w:val="24"/>
        </w:rPr>
        <w:t>content</w:t>
      </w:r>
      <w:r>
        <w:rPr>
          <w:spacing w:val="37"/>
          <w:sz w:val="24"/>
        </w:rPr>
        <w:t> </w:t>
      </w: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clarity,</w:t>
      </w:r>
      <w:r>
        <w:rPr>
          <w:spacing w:val="34"/>
          <w:sz w:val="24"/>
        </w:rPr>
        <w:t> </w:t>
      </w:r>
      <w:r>
        <w:rPr>
          <w:sz w:val="24"/>
        </w:rPr>
        <w:t>style,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consistency,</w:t>
      </w:r>
      <w:r>
        <w:rPr>
          <w:spacing w:val="34"/>
          <w:sz w:val="24"/>
        </w:rPr>
        <w:t> </w:t>
      </w:r>
      <w:r>
        <w:rPr>
          <w:sz w:val="24"/>
        </w:rPr>
        <w:t>maintaining brand standards across 100+ deliverables and reducing revisions by 40%.</w:t>
      </w:r>
    </w:p>
    <w:p>
      <w:pPr>
        <w:pStyle w:val="Heading2"/>
        <w:spacing w:before="289"/>
      </w:pPr>
      <w:r>
        <w:rPr/>
        <w:t>TechTotal</w:t>
      </w:r>
      <w:r>
        <w:rPr>
          <w:spacing w:val="-11"/>
        </w:rPr>
        <w:t> </w:t>
      </w:r>
      <w:r>
        <w:rPr/>
        <w:t>Soft</w:t>
      </w:r>
      <w:r>
        <w:rPr>
          <w:spacing w:val="-8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Pvt</w:t>
      </w:r>
      <w:r>
        <w:rPr>
          <w:spacing w:val="-11"/>
        </w:rPr>
        <w:t> </w:t>
      </w:r>
      <w:r>
        <w:rPr/>
        <w:t>Ltd,</w:t>
      </w:r>
      <w:r>
        <w:rPr>
          <w:spacing w:val="-9"/>
        </w:rPr>
        <w:t> </w:t>
      </w:r>
      <w:r>
        <w:rPr/>
        <w:t>India:</w:t>
      </w:r>
      <w:r>
        <w:rPr>
          <w:spacing w:val="-8"/>
        </w:rPr>
        <w:t> </w:t>
      </w:r>
      <w:r>
        <w:rPr/>
        <w:t>(May</w:t>
      </w:r>
      <w:r>
        <w:rPr>
          <w:spacing w:val="-9"/>
        </w:rPr>
        <w:t> </w:t>
      </w:r>
      <w:r>
        <w:rPr/>
        <w:t>2010</w:t>
      </w:r>
      <w:r>
        <w:rPr>
          <w:spacing w:val="-2"/>
        </w:rPr>
        <w:t> </w:t>
      </w:r>
      <w:r>
        <w:rPr/>
        <w:t>–</w:t>
      </w:r>
      <w:r>
        <w:rPr>
          <w:spacing w:val="-9"/>
        </w:rPr>
        <w:t> </w:t>
      </w:r>
      <w:r>
        <w:rPr/>
        <w:t>Jun</w:t>
      </w:r>
      <w:r>
        <w:rPr>
          <w:spacing w:val="-8"/>
        </w:rPr>
        <w:t> </w:t>
      </w:r>
      <w:r>
        <w:rPr/>
        <w:t>2017)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Content</w:t>
      </w:r>
      <w:r>
        <w:rPr>
          <w:spacing w:val="-11"/>
        </w:rPr>
        <w:t> </w:t>
      </w:r>
      <w:r>
        <w:rPr>
          <w:spacing w:val="-2"/>
        </w:rPr>
        <w:t>Writer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206" w:after="0"/>
        <w:ind w:left="382" w:right="0" w:hanging="359"/>
        <w:jc w:val="both"/>
        <w:rPr>
          <w:rFonts w:ascii="Symbol" w:hAnsi="Symbol"/>
          <w:sz w:val="20"/>
        </w:rPr>
      </w:pPr>
      <w:r>
        <w:rPr>
          <w:sz w:val="24"/>
        </w:rPr>
        <w:t>Joined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intern</w:t>
      </w:r>
      <w:r>
        <w:rPr>
          <w:spacing w:val="-7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z w:val="24"/>
        </w:rPr>
        <w:t>writer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technical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writing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5" w:hanging="360"/>
        <w:jc w:val="both"/>
        <w:rPr>
          <w:rFonts w:ascii="Symbol" w:hAnsi="Symbol"/>
          <w:sz w:val="20"/>
        </w:rPr>
      </w:pPr>
      <w:r>
        <w:rPr>
          <w:sz w:val="24"/>
        </w:rPr>
        <w:t>Produced content and research deliverables supporting client acquisition and service </w:t>
      </w:r>
      <w:r>
        <w:rPr>
          <w:spacing w:val="-2"/>
          <w:sz w:val="24"/>
        </w:rPr>
        <w:t>delivery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5" w:after="0"/>
        <w:ind w:left="383" w:right="313" w:hanging="360"/>
        <w:jc w:val="both"/>
        <w:rPr>
          <w:rFonts w:ascii="Symbol" w:hAnsi="Symbol"/>
          <w:sz w:val="20"/>
        </w:rPr>
      </w:pPr>
      <w:r>
        <w:rPr>
          <w:sz w:val="24"/>
        </w:rPr>
        <w:t>Conducted in-depth research on diverse topics using reliable sources, ensuring factual accuracy and relevance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04" w:hanging="360"/>
        <w:jc w:val="both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administration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service delivery</w:t>
      </w:r>
      <w:r>
        <w:rPr>
          <w:spacing w:val="-4"/>
          <w:sz w:val="24"/>
        </w:rPr>
        <w:t> </w:t>
      </w:r>
      <w:r>
        <w:rPr>
          <w:sz w:val="24"/>
        </w:rPr>
        <w:t>processes,</w:t>
      </w:r>
      <w:r>
        <w:rPr>
          <w:spacing w:val="-7"/>
          <w:sz w:val="24"/>
        </w:rPr>
        <w:t> </w:t>
      </w:r>
      <w:r>
        <w:rPr>
          <w:sz w:val="24"/>
        </w:rPr>
        <w:t>improving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by </w:t>
      </w:r>
      <w:r>
        <w:rPr>
          <w:spacing w:val="-4"/>
          <w:sz w:val="24"/>
        </w:rPr>
        <w:t>20%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310" w:hanging="360"/>
        <w:jc w:val="both"/>
        <w:rPr>
          <w:rFonts w:ascii="Symbol" w:hAnsi="Symbol"/>
          <w:sz w:val="20"/>
        </w:rPr>
      </w:pPr>
      <w:r>
        <w:rPr>
          <w:sz w:val="24"/>
        </w:rPr>
        <w:t>Wrote diverse content types including blogs, articles, website copy, social media, newsletters, and product descriptions, producing 50+ pieces quarterly and driving 30% engagement growth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0"/>
        </w:rPr>
        <w:sectPr>
          <w:pgSz w:w="11910" w:h="16840"/>
          <w:pgMar w:top="1340" w:bottom="280" w:left="1417" w:right="1133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64" w:after="0"/>
        <w:ind w:left="383" w:right="310" w:hanging="360"/>
        <w:jc w:val="left"/>
        <w:rPr>
          <w:rFonts w:ascii="Symbol" w:hAnsi="Symbol"/>
          <w:sz w:val="20"/>
        </w:rPr>
      </w:pPr>
      <w:r>
        <w:rPr>
          <w:sz w:val="24"/>
        </w:rPr>
        <w:t>Trained</w:t>
      </w:r>
      <w:r>
        <w:rPr>
          <w:spacing w:val="67"/>
          <w:sz w:val="24"/>
        </w:rPr>
        <w:t> </w:t>
      </w:r>
      <w:r>
        <w:rPr>
          <w:sz w:val="24"/>
        </w:rPr>
        <w:t>50+</w:t>
      </w:r>
      <w:r>
        <w:rPr>
          <w:spacing w:val="40"/>
          <w:sz w:val="24"/>
        </w:rPr>
        <w:t> </w:t>
      </w:r>
      <w:r>
        <w:rPr>
          <w:sz w:val="24"/>
        </w:rPr>
        <w:t>writers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67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members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SEO,</w:t>
      </w:r>
      <w:r>
        <w:rPr>
          <w:spacing w:val="40"/>
          <w:sz w:val="24"/>
        </w:rPr>
        <w:t> </w:t>
      </w:r>
      <w:r>
        <w:rPr>
          <w:sz w:val="24"/>
        </w:rPr>
        <w:t>tools,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processes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enhance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proficiency.</w:t>
      </w:r>
    </w:p>
    <w:p>
      <w:pPr>
        <w:pStyle w:val="Heading1"/>
        <w:spacing w:before="293"/>
      </w:pPr>
      <w:r>
        <w:rPr>
          <w:spacing w:val="-2"/>
        </w:rPr>
        <w:t>EDUCATION</w:t>
      </w:r>
    </w:p>
    <w:p>
      <w:pPr>
        <w:pStyle w:val="BodyText"/>
        <w:spacing w:line="278" w:lineRule="auto" w:before="278"/>
        <w:ind w:left="23" w:right="377" w:firstLine="0"/>
      </w:pPr>
      <w:r>
        <w:rPr/>
        <w:t>Bachelor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Technology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Electrical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Electronics</w:t>
      </w:r>
      <w:r>
        <w:rPr>
          <w:spacing w:val="80"/>
        </w:rPr>
        <w:t> </w:t>
      </w:r>
      <w:r>
        <w:rPr/>
        <w:t>Engineering,</w:t>
      </w:r>
      <w:r>
        <w:rPr>
          <w:spacing w:val="80"/>
        </w:rPr>
        <w:t> </w:t>
      </w:r>
      <w:r>
        <w:rPr/>
        <w:t>JNTUH</w:t>
      </w:r>
      <w:r>
        <w:rPr>
          <w:spacing w:val="80"/>
        </w:rPr>
        <w:t> </w:t>
      </w:r>
      <w:r>
        <w:rPr/>
        <w:t>College</w:t>
      </w:r>
      <w:r>
        <w:rPr>
          <w:spacing w:val="80"/>
        </w:rPr>
        <w:t> </w:t>
      </w:r>
      <w:r>
        <w:rPr/>
        <w:t>of Engineering Hyderabad, India, 2006</w:t>
      </w:r>
    </w:p>
    <w:p>
      <w:pPr>
        <w:pStyle w:val="Heading1"/>
        <w:spacing w:before="160"/>
      </w:pPr>
      <w:r>
        <w:rPr>
          <w:spacing w:val="-2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9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Professional</w:t>
      </w:r>
      <w:r>
        <w:rPr>
          <w:spacing w:val="-11"/>
          <w:sz w:val="24"/>
        </w:rPr>
        <w:t> </w:t>
      </w:r>
      <w:r>
        <w:rPr>
          <w:sz w:val="24"/>
        </w:rPr>
        <w:t>Certificate,</w:t>
      </w:r>
      <w:r>
        <w:rPr>
          <w:spacing w:val="-12"/>
          <w:sz w:val="24"/>
        </w:rPr>
        <w:t> </w:t>
      </w:r>
      <w:r>
        <w:rPr>
          <w:sz w:val="24"/>
        </w:rPr>
        <w:t>March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Generative</w:t>
      </w:r>
      <w:r>
        <w:rPr>
          <w:spacing w:val="-9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Mastermind</w:t>
      </w:r>
      <w:r>
        <w:rPr>
          <w:spacing w:val="-11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Outskill,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04" w:lineRule="exact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Craft</w:t>
      </w:r>
      <w:r>
        <w:rPr>
          <w:spacing w:val="-9"/>
          <w:sz w:val="24"/>
        </w:rPr>
        <w:t> </w:t>
      </w:r>
      <w:r>
        <w:rPr>
          <w:sz w:val="24"/>
        </w:rPr>
        <w:t>Meaningful</w:t>
      </w:r>
      <w:r>
        <w:rPr>
          <w:spacing w:val="-12"/>
          <w:sz w:val="24"/>
        </w:rPr>
        <w:t> </w:t>
      </w:r>
      <w:r>
        <w:rPr>
          <w:sz w:val="24"/>
        </w:rPr>
        <w:t>HTML,</w:t>
      </w:r>
      <w:r>
        <w:rPr>
          <w:spacing w:val="-8"/>
          <w:sz w:val="24"/>
        </w:rPr>
        <w:t> </w:t>
      </w:r>
      <w:r>
        <w:rPr>
          <w:sz w:val="24"/>
        </w:rPr>
        <w:t>Jen</w:t>
      </w:r>
      <w:r>
        <w:rPr>
          <w:spacing w:val="-11"/>
          <w:sz w:val="24"/>
        </w:rPr>
        <w:t> </w:t>
      </w:r>
      <w:r>
        <w:rPr>
          <w:sz w:val="24"/>
        </w:rPr>
        <w:t>Kamer,</w:t>
      </w:r>
      <w:r>
        <w:rPr>
          <w:spacing w:val="-11"/>
          <w:sz w:val="24"/>
        </w:rPr>
        <w:t> </w:t>
      </w:r>
      <w:r>
        <w:rPr>
          <w:sz w:val="24"/>
        </w:rPr>
        <w:t>Online,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0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Generative</w:t>
      </w:r>
      <w:r>
        <w:rPr>
          <w:spacing w:val="-6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Development,</w:t>
      </w:r>
      <w:r>
        <w:rPr>
          <w:spacing w:val="-9"/>
          <w:sz w:val="24"/>
        </w:rPr>
        <w:t> </w:t>
      </w:r>
      <w:r>
        <w:rPr>
          <w:sz w:val="24"/>
        </w:rPr>
        <w:t>Online,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Management,</w:t>
      </w:r>
      <w:r>
        <w:rPr>
          <w:spacing w:val="-8"/>
          <w:sz w:val="24"/>
        </w:rPr>
        <w:t> </w:t>
      </w:r>
      <w:r>
        <w:rPr>
          <w:sz w:val="24"/>
        </w:rPr>
        <w:t>365</w:t>
      </w:r>
      <w:r>
        <w:rPr>
          <w:spacing w:val="-9"/>
          <w:sz w:val="24"/>
        </w:rPr>
        <w:t> </w:t>
      </w:r>
      <w:r>
        <w:rPr>
          <w:sz w:val="24"/>
        </w:rPr>
        <w:t>Careers,</w:t>
      </w:r>
      <w:r>
        <w:rPr>
          <w:spacing w:val="-9"/>
          <w:sz w:val="24"/>
        </w:rPr>
        <w:t> </w:t>
      </w:r>
      <w:r>
        <w:rPr>
          <w:sz w:val="24"/>
        </w:rPr>
        <w:t>Online,</w:t>
      </w:r>
      <w:r>
        <w:rPr>
          <w:spacing w:val="-4"/>
          <w:sz w:val="24"/>
        </w:rPr>
        <w:t> 2023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04" w:lineRule="exact" w:before="2" w:after="0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14"/>
          <w:sz w:val="24"/>
        </w:rPr>
        <w:t> </w:t>
      </w:r>
      <w:r>
        <w:rPr>
          <w:sz w:val="24"/>
        </w:rPr>
        <w:t>Technical</w:t>
      </w:r>
      <w:r>
        <w:rPr>
          <w:spacing w:val="-14"/>
          <w:sz w:val="24"/>
        </w:rPr>
        <w:t> </w:t>
      </w:r>
      <w:r>
        <w:rPr>
          <w:sz w:val="24"/>
        </w:rPr>
        <w:t>Writing</w:t>
      </w:r>
      <w:r>
        <w:rPr>
          <w:spacing w:val="-12"/>
          <w:sz w:val="24"/>
        </w:rPr>
        <w:t> </w:t>
      </w:r>
      <w:r>
        <w:rPr>
          <w:sz w:val="24"/>
        </w:rPr>
        <w:t>2,</w:t>
      </w:r>
      <w:r>
        <w:rPr>
          <w:spacing w:val="-13"/>
          <w:sz w:val="24"/>
        </w:rPr>
        <w:t> </w:t>
      </w:r>
      <w:r>
        <w:rPr>
          <w:sz w:val="24"/>
        </w:rPr>
        <w:t>Udemy,</w:t>
      </w:r>
      <w:r>
        <w:rPr>
          <w:spacing w:val="-14"/>
          <w:sz w:val="24"/>
        </w:rPr>
        <w:t> </w:t>
      </w:r>
      <w:r>
        <w:rPr>
          <w:sz w:val="24"/>
        </w:rPr>
        <w:t>Online,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0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AWS</w:t>
      </w:r>
      <w:r>
        <w:rPr>
          <w:spacing w:val="-13"/>
          <w:sz w:val="24"/>
        </w:rPr>
        <w:t> </w:t>
      </w:r>
      <w:r>
        <w:rPr>
          <w:sz w:val="24"/>
        </w:rPr>
        <w:t>Certified</w:t>
      </w:r>
      <w:r>
        <w:rPr>
          <w:spacing w:val="-13"/>
          <w:sz w:val="24"/>
        </w:rPr>
        <w:t> </w:t>
      </w:r>
      <w:r>
        <w:rPr>
          <w:sz w:val="24"/>
        </w:rPr>
        <w:t>Solutions</w:t>
      </w:r>
      <w:r>
        <w:rPr>
          <w:spacing w:val="-9"/>
          <w:sz w:val="24"/>
        </w:rPr>
        <w:t> </w:t>
      </w:r>
      <w:r>
        <w:rPr>
          <w:sz w:val="24"/>
        </w:rPr>
        <w:t>Architect,</w:t>
      </w:r>
      <w:r>
        <w:rPr>
          <w:spacing w:val="-13"/>
          <w:sz w:val="24"/>
        </w:rPr>
        <w:t> </w:t>
      </w:r>
      <w:r>
        <w:rPr>
          <w:sz w:val="24"/>
        </w:rPr>
        <w:t>AWS</w:t>
      </w:r>
      <w:r>
        <w:rPr>
          <w:spacing w:val="-9"/>
          <w:sz w:val="24"/>
        </w:rPr>
        <w:t> </w:t>
      </w:r>
      <w:r>
        <w:rPr>
          <w:sz w:val="24"/>
        </w:rPr>
        <w:t>Training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Certification,</w:t>
      </w:r>
      <w:r>
        <w:rPr>
          <w:spacing w:val="-10"/>
          <w:sz w:val="24"/>
        </w:rPr>
        <w:t> </w:t>
      </w:r>
      <w:r>
        <w:rPr>
          <w:sz w:val="24"/>
        </w:rPr>
        <w:t>USA,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" w:after="0"/>
        <w:ind w:left="744" w:right="307" w:hanging="361"/>
        <w:jc w:val="left"/>
        <w:rPr>
          <w:sz w:val="24"/>
        </w:rPr>
      </w:pPr>
      <w:r>
        <w:rPr>
          <w:spacing w:val="-2"/>
          <w:sz w:val="24"/>
        </w:rPr>
        <w:t>Introduction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 Gateway,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AWS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Training 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Certification,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2023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DITA </w:t>
      </w:r>
      <w:r>
        <w:rPr>
          <w:sz w:val="24"/>
        </w:rPr>
        <w:t>Fundamentals, LearningDITA, Online, 2021</w:t>
      </w:r>
    </w:p>
    <w:sectPr>
      <w:pgSz w:w="11910" w:h="16840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3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keshtanjavur2021@gmail.com" TargetMode="External"/><Relationship Id="rId6" Type="http://schemas.openxmlformats.org/officeDocument/2006/relationships/hyperlink" Target="https://rakdevops.github.io/Rakesh_TechnicalWriter_Portfolio_2026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tanjavur</dc:creator>
  <dcterms:created xsi:type="dcterms:W3CDTF">2026-07-13T12:47:32Z</dcterms:created>
  <dcterms:modified xsi:type="dcterms:W3CDTF">2026-07-13T12:47:32Z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