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drawing>
          <wp:anchor behindDoc="1" distT="0" distB="4445" distL="114300" distR="120650" simplePos="0" locked="0" layoutInCell="1" allowOverlap="1" relativeHeight="2">
            <wp:simplePos x="0" y="0"/>
            <wp:positionH relativeFrom="column">
              <wp:posOffset>1416050</wp:posOffset>
            </wp:positionH>
            <wp:positionV relativeFrom="paragraph">
              <wp:posOffset>-682625</wp:posOffset>
            </wp:positionV>
            <wp:extent cx="622300" cy="681355"/>
            <wp:effectExtent l="0" t="0" r="0" b="0"/>
            <wp:wrapNone/>
            <wp:docPr id="1" name="Picture 12" descr="Certification Logo *Data Cloud Consultant · Nebula Consul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 descr="Certification Logo *Data Cloud Consultant · Nebula Consult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1" allowOverlap="1" relativeHeight="4">
            <wp:simplePos x="0" y="0"/>
            <wp:positionH relativeFrom="column">
              <wp:posOffset>2108200</wp:posOffset>
            </wp:positionH>
            <wp:positionV relativeFrom="paragraph">
              <wp:posOffset>-671195</wp:posOffset>
            </wp:positionV>
            <wp:extent cx="566420" cy="671830"/>
            <wp:effectExtent l="0" t="0" r="0" b="0"/>
            <wp:wrapNone/>
            <wp:docPr id="2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6985" distL="114300" distR="114300" simplePos="0" locked="0" layoutInCell="1" allowOverlap="1" relativeHeight="5">
            <wp:simplePos x="0" y="0"/>
            <wp:positionH relativeFrom="column">
              <wp:posOffset>2565400</wp:posOffset>
            </wp:positionH>
            <wp:positionV relativeFrom="paragraph">
              <wp:posOffset>-642620</wp:posOffset>
            </wp:positionV>
            <wp:extent cx="1030605" cy="640715"/>
            <wp:effectExtent l="0" t="0" r="0" b="0"/>
            <wp:wrapNone/>
            <wp:docPr id="3" name="Picture 11" descr="Salesforce Certifications | Stellaxius Top 5 Iberia Part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 descr="Salesforce Certifications | Stellaxius Top 5 Iberia Partner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114300" distR="114300" simplePos="0" locked="0" layoutInCell="1" allowOverlap="1" relativeHeight="6">
            <wp:simplePos x="0" y="0"/>
            <wp:positionH relativeFrom="column">
              <wp:posOffset>3454400</wp:posOffset>
            </wp:positionH>
            <wp:positionV relativeFrom="paragraph">
              <wp:posOffset>-635000</wp:posOffset>
            </wp:positionV>
            <wp:extent cx="647700" cy="635000"/>
            <wp:effectExtent l="0" t="0" r="0" b="0"/>
            <wp:wrapNone/>
            <wp:docPr id="4" name="Picture 10" descr="Marketing Certifications - Marketing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Marketing Certifications - Marketing Overview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1" allowOverlap="1" relativeHeight="7">
            <wp:simplePos x="0" y="0"/>
            <wp:positionH relativeFrom="column">
              <wp:posOffset>4838700</wp:posOffset>
            </wp:positionH>
            <wp:positionV relativeFrom="paragraph">
              <wp:posOffset>-666750</wp:posOffset>
            </wp:positionV>
            <wp:extent cx="553085" cy="667385"/>
            <wp:effectExtent l="0" t="0" r="0" b="0"/>
            <wp:wrapNone/>
            <wp:docPr id="5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114300" distR="114935" simplePos="0" locked="0" layoutInCell="1" allowOverlap="1" relativeHeight="8">
            <wp:simplePos x="0" y="0"/>
            <wp:positionH relativeFrom="column">
              <wp:posOffset>4140200</wp:posOffset>
            </wp:positionH>
            <wp:positionV relativeFrom="paragraph">
              <wp:posOffset>-654050</wp:posOffset>
            </wp:positionV>
            <wp:extent cx="647700" cy="635000"/>
            <wp:effectExtent l="0" t="0" r="0" b="0"/>
            <wp:wrapNone/>
            <wp:docPr id="6" name="Picture 13" descr="Certification Logo *AI Associate · Nebula Consul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 descr="Certification Logo *AI Associate · Nebula Consulti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</w:t>
      </w:r>
      <w:r>
        <w:rPr/>
        <w:t>AM PRASAD</w:t>
      </w:r>
    </w:p>
    <w:p>
      <w:pPr>
        <w:pStyle w:val="Normal"/>
        <w:rPr/>
      </w:pPr>
      <w:r>
        <w:rPr/>
        <w:t>Salesforce Marketing Cloud &amp; Data Cloud Consultant</w:t>
      </w:r>
    </w:p>
    <w:p>
      <w:pPr>
        <w:pStyle w:val="Normal"/>
        <w:rPr>
          <w:lang w:val="en-IN"/>
        </w:rPr>
      </w:pPr>
      <w:r>
        <w:rPr/>
        <w:t xml:space="preserve">Hyderabad, India | +91 8073796731 | </w:t>
      </w:r>
      <w:r>
        <w:rPr>
          <w:lang w:val="en-IN"/>
        </w:rPr>
        <w:t>rammc296@gmail.com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Salesforce Marketing Cloud and Data Cloud professional with 9+ years of IT experience, including 7+ years specializing in marketing automation, customer data platforms, and enterprise campaign management.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Supported preparation of leadership presentations, status updates, and program communication decks.</w:t>
      </w:r>
      <w:r>
        <w:rPr/>
        <w:t xml:space="preserve"> Experienced in designing scalable marketing solutions using Journey Builder, Automation Studio, Data Cloud, AMPscript, SQL, and API integrations.</w:t>
      </w:r>
    </w:p>
    <w:p>
      <w:pPr>
        <w:pStyle w:val="Normal"/>
        <w:rPr/>
      </w:pPr>
      <w:r>
        <w:rPr/>
        <w:t>Knowledge on Salesforce Marketing Cloud Next (Next-Gen) capabilities, including event-driven architecture, real-time customer engagement, and AI-powered personalization. Strong experience in leveraging Data Cloud for unified customer profiles, identity resolution, and calculated insights to enable advanced segmentation and activation.</w:t>
      </w:r>
    </w:p>
    <w:p>
      <w:pPr>
        <w:pStyle w:val="Normal"/>
        <w:rPr/>
      </w:pPr>
      <w:r>
        <w:rPr/>
        <w:t>Proven ability to lead complex implementations, stack migrations, and CRM integrations while enabling data-driven personalization, real-time decisioning, and omnichannel marketing across email, SMS, push, and emerging channels.</w:t>
      </w:r>
    </w:p>
    <w:p>
      <w:pPr>
        <w:pStyle w:val="Heading1"/>
        <w:rPr/>
      </w:pPr>
      <w:r>
        <w:rPr/>
        <w:t>CORE EXPERTISE</w:t>
      </w:r>
    </w:p>
    <w:p>
      <w:pPr>
        <w:pStyle w:val="ListBullet"/>
        <w:numPr>
          <w:ilvl w:val="0"/>
          <w:numId w:val="1"/>
        </w:numPr>
        <w:rPr/>
      </w:pPr>
      <w:r>
        <w:rPr/>
        <w:t>Salesforce Marketing Cloud Architecture</w:t>
      </w:r>
    </w:p>
    <w:p>
      <w:pPr>
        <w:pStyle w:val="ListBullet"/>
        <w:numPr>
          <w:ilvl w:val="0"/>
          <w:numId w:val="1"/>
        </w:numPr>
        <w:rPr/>
      </w:pPr>
      <w:r>
        <w:rPr/>
        <w:t>Salesforce Data Cloud (CDP)</w:t>
      </w:r>
    </w:p>
    <w:p>
      <w:pPr>
        <w:pStyle w:val="ListBullet"/>
        <w:numPr>
          <w:ilvl w:val="0"/>
          <w:numId w:val="1"/>
        </w:numPr>
        <w:rPr/>
      </w:pPr>
      <w:r>
        <w:rPr/>
        <w:t>Journey Builder &amp; Automation Studio</w:t>
      </w:r>
    </w:p>
    <w:p>
      <w:pPr>
        <w:pStyle w:val="ListBullet"/>
        <w:numPr>
          <w:ilvl w:val="0"/>
          <w:numId w:val="1"/>
        </w:numPr>
        <w:rPr/>
      </w:pPr>
      <w:r>
        <w:rPr/>
        <w:t>Email Studio &amp; MobileConnect</w:t>
      </w:r>
    </w:p>
    <w:p>
      <w:pPr>
        <w:pStyle w:val="ListBullet"/>
        <w:numPr>
          <w:ilvl w:val="0"/>
          <w:numId w:val="1"/>
        </w:numPr>
        <w:rPr/>
      </w:pPr>
      <w:r>
        <w:rPr/>
        <w:t>AMPscript, SSJS, SQL</w:t>
      </w:r>
    </w:p>
    <w:p>
      <w:pPr>
        <w:pStyle w:val="ListBullet"/>
        <w:numPr>
          <w:ilvl w:val="0"/>
          <w:numId w:val="1"/>
        </w:numPr>
        <w:rPr/>
      </w:pPr>
      <w:r>
        <w:rPr/>
        <w:t>REST &amp; SOAP API Integrations</w:t>
      </w:r>
    </w:p>
    <w:p>
      <w:pPr>
        <w:pStyle w:val="ListBullet"/>
        <w:numPr>
          <w:ilvl w:val="0"/>
          <w:numId w:val="1"/>
        </w:numPr>
        <w:rPr/>
      </w:pPr>
      <w:r>
        <w:rPr/>
        <w:t>Marketing Cloud Connect (CRM Integration)</w:t>
      </w:r>
    </w:p>
    <w:p>
      <w:pPr>
        <w:pStyle w:val="ListBullet"/>
        <w:numPr>
          <w:ilvl w:val="0"/>
          <w:numId w:val="1"/>
        </w:numPr>
        <w:rPr/>
      </w:pPr>
      <w:r>
        <w:rPr/>
        <w:t>Audience Segmentation &amp; Personalization</w:t>
      </w:r>
    </w:p>
    <w:p>
      <w:pPr>
        <w:pStyle w:val="ListBullet"/>
        <w:numPr>
          <w:ilvl w:val="0"/>
          <w:numId w:val="1"/>
        </w:numPr>
        <w:rPr/>
      </w:pPr>
      <w:r>
        <w:rPr/>
        <w:t>Campaign Automation &amp; Lifecycle Management</w:t>
      </w:r>
    </w:p>
    <w:p>
      <w:pPr>
        <w:pStyle w:val="ListBullet"/>
        <w:numPr>
          <w:ilvl w:val="0"/>
          <w:numId w:val="1"/>
        </w:numPr>
        <w:rPr/>
      </w:pPr>
      <w:r>
        <w:rPr/>
        <w:t>SFTP Integrations &amp; Data Pipelines</w:t>
      </w:r>
    </w:p>
    <w:p>
      <w:pPr>
        <w:pStyle w:val="ListBullet"/>
        <w:numPr>
          <w:ilvl w:val="0"/>
          <w:numId w:val="1"/>
        </w:numPr>
        <w:rPr/>
      </w:pPr>
      <w:r>
        <w:rPr/>
        <w:t>HTML5, CSS3, Responsive Email Development</w:t>
      </w:r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Senior SFMC Developer – Cloud Peritus Technologies (PlayOn Sports)</w:t>
      </w:r>
    </w:p>
    <w:p>
      <w:pPr>
        <w:pStyle w:val="Normal"/>
        <w:rPr/>
      </w:pPr>
      <w:r>
        <w:rPr/>
        <w:t>Hyderabad | May 2025 – Present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</w:t>
      </w:r>
      <w:r>
        <w:rPr/>
        <w:t>Led end-to-end SFMC stack migration (S7 → S12) including data model, automations, journeys, and integrations with zero data loss.</w:t>
      </w:r>
    </w:p>
    <w:p>
      <w:pPr>
        <w:pStyle w:val="ListBullet"/>
        <w:numPr>
          <w:ilvl w:val="0"/>
          <w:numId w:val="1"/>
        </w:numPr>
        <w:rPr/>
      </w:pPr>
      <w:r>
        <w:rPr/>
        <w:t>Designed and executed Business Unit restructuring strategy aligned with enterprise data governance and security standards.</w:t>
      </w:r>
    </w:p>
    <w:p>
      <w:pPr>
        <w:pStyle w:val="ListBullet"/>
        <w:numPr>
          <w:ilvl w:val="0"/>
          <w:numId w:val="1"/>
        </w:numPr>
        <w:rPr/>
      </w:pPr>
      <w:r>
        <w:rPr/>
        <w:t>Built API-driven migration utilities using REST/SOAP APIs for assets, data extensions, and automation activities.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event-driven journeys using real-time data ingestion patterns (SFMC Next approach).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2"/>
          <w:szCs w:val="22"/>
        </w:rPr>
        <w:t>Supported the development and execution of change management strategies for Marketing Cloud transformation initiatives</w:t>
      </w:r>
    </w:p>
    <w:p>
      <w:pPr>
        <w:pStyle w:val="ListBullet"/>
        <w:numPr>
          <w:ilvl w:val="0"/>
          <w:numId w:val="1"/>
        </w:numPr>
        <w:rPr/>
      </w:pPr>
      <w:r>
        <w:rPr/>
        <w:t>Performed data model optimization in Contact Builder to improve segmentation performance and reduce query time.</w:t>
      </w:r>
    </w:p>
    <w:p>
      <w:pPr>
        <w:pStyle w:val="ListBullet"/>
        <w:numPr>
          <w:ilvl w:val="0"/>
          <w:numId w:val="1"/>
        </w:numPr>
        <w:rPr/>
      </w:pPr>
      <w:r>
        <w:rPr/>
        <w:t>Established pre- and post-migration validation frameworks ensuring campaign accuracy and data integrity.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cross-functional teams to define scalable architecture for omnichannel engagement.</w:t>
      </w:r>
    </w:p>
    <w:p>
      <w:pPr>
        <w:pStyle w:val="ListBullet"/>
        <w:numPr>
          <w:ilvl w:val="0"/>
          <w:numId w:val="1"/>
        </w:numPr>
        <w:rPr/>
      </w:pPr>
      <w:r>
        <w:rPr/>
        <w:t>Introduced automation monitoring and alerting mechanisms to reduce campaign failures.</w:t>
      </w:r>
    </w:p>
    <w:p>
      <w:pPr>
        <w:pStyle w:val="TextBody"/>
        <w:numPr>
          <w:ilvl w:val="0"/>
          <w:numId w:val="1"/>
        </w:numPr>
        <w:rPr>
          <w:sz w:val="22"/>
          <w:szCs w:val="22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2"/>
          <w:szCs w:val="22"/>
        </w:rPr>
        <w:t xml:space="preserve">Supported Organizational Change Management (OCM) activities for business transformation and system implementation projects. 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2"/>
          <w:szCs w:val="22"/>
        </w:rPr>
        <w:t>Assisted in stakeholder analysis, impact assessments, and change readiness evaluations to ensure smooth user adoption.</w:t>
      </w:r>
    </w:p>
    <w:p>
      <w:pPr>
        <w:pStyle w:val="ListBullet"/>
        <w:numPr>
          <w:ilvl w:val="0"/>
          <w:numId w:val="1"/>
        </w:numPr>
        <w:rPr/>
      </w:pPr>
      <w:r>
        <w:rPr/>
        <w:t>Optimized SQL queries and automations, improving processing efficiency by 30–40%.</w:t>
      </w:r>
    </w:p>
    <w:p>
      <w:pPr>
        <w:pStyle w:val="ListBullet"/>
        <w:numPr>
          <w:ilvl w:val="0"/>
          <w:numId w:val="1"/>
        </w:numPr>
        <w:rPr/>
      </w:pPr>
      <w:r>
        <w:rPr/>
        <w:t>Led knowledge transfer sessions and mentored junior developers on SFMC best practices and Next-gen capabilities.</w:t>
      </w:r>
    </w:p>
    <w:p>
      <w:pPr>
        <w:pStyle w:val="ListBullet"/>
        <w:numPr>
          <w:ilvl w:val="0"/>
          <w:numId w:val="0"/>
        </w:numPr>
        <w:ind w:left="360" w:hanging="360"/>
        <w:rPr/>
      </w:pPr>
      <w:r>
        <w:rPr/>
      </w:r>
    </w:p>
    <w:p>
      <w:pPr>
        <w:pStyle w:val="Heading2"/>
        <w:rPr/>
      </w:pPr>
      <w:r>
        <w:rPr/>
        <w:t>Lead Engineer – Brillio Technologies (Centene)</w:t>
      </w:r>
    </w:p>
    <w:p>
      <w:pPr>
        <w:pStyle w:val="Normal"/>
        <w:rPr/>
      </w:pPr>
      <w:r>
        <w:rPr/>
        <w:t>Hyderabad | Jun 2023 – Feb 2025</w:t>
      </w:r>
    </w:p>
    <w:p>
      <w:pPr>
        <w:pStyle w:val="ListBullet"/>
        <w:numPr>
          <w:ilvl w:val="0"/>
          <w:numId w:val="1"/>
        </w:numPr>
        <w:rPr/>
      </w:pPr>
      <w:r>
        <w:rPr/>
        <w:t>Designed and executed large-scale healthcare campaigns (email + SMS) ensuring HIPAA-compliant data handling.</w:t>
      </w:r>
    </w:p>
    <w:p>
      <w:pPr>
        <w:pStyle w:val="ListBullet"/>
        <w:numPr>
          <w:ilvl w:val="0"/>
          <w:numId w:val="1"/>
        </w:numPr>
        <w:rPr/>
      </w:pPr>
      <w:r>
        <w:rPr/>
        <w:t>Built advanced segmentation frameworks using SQL, Data Extensions, and behavioral data.</w:t>
      </w:r>
    </w:p>
    <w:p>
      <w:pPr>
        <w:pStyle w:val="ListBullet"/>
        <w:numPr>
          <w:ilvl w:val="0"/>
          <w:numId w:val="1"/>
        </w:numPr>
        <w:rPr/>
      </w:pPr>
      <w:r>
        <w:rPr/>
        <w:t>Implemented personalization using AMPscript and dynamic content for patient engagement journeys.</w:t>
      </w:r>
    </w:p>
    <w:p>
      <w:pPr>
        <w:pStyle w:val="ListBullet"/>
        <w:numPr>
          <w:ilvl w:val="0"/>
          <w:numId w:val="1"/>
        </w:numPr>
        <w:rPr/>
      </w:pPr>
      <w:r>
        <w:rPr/>
        <w:t>Developed end-to-end campaign lifecycle processes from audience creation to performance tracking.</w:t>
      </w:r>
    </w:p>
    <w:p>
      <w:pPr>
        <w:pStyle w:val="ListBullet"/>
        <w:numPr>
          <w:ilvl w:val="0"/>
          <w:numId w:val="1"/>
        </w:numPr>
        <w:rPr/>
      </w:pPr>
      <w:r>
        <w:rPr/>
        <w:t>Integrated SFMC with external systems using REST APIs and SFTP-based data pipelines.</w:t>
      </w:r>
    </w:p>
    <w:p>
      <w:pPr>
        <w:pStyle w:val="ListBullet"/>
        <w:numPr>
          <w:ilvl w:val="0"/>
          <w:numId w:val="1"/>
        </w:numPr>
        <w:rPr/>
      </w:pPr>
      <w:r>
        <w:rPr/>
        <w:t>Created campaign performance dashboards and automated reporting using SQL and data views.</w:t>
      </w:r>
    </w:p>
    <w:p>
      <w:pPr>
        <w:pStyle w:val="ListBullet"/>
        <w:numPr>
          <w:ilvl w:val="0"/>
          <w:numId w:val="1"/>
        </w:numPr>
        <w:rPr/>
      </w:pPr>
      <w:r>
        <w:rPr/>
        <w:t>Worked closely with stakeholders to define customer journey orchestration strategies.</w:t>
      </w:r>
    </w:p>
    <w:p>
      <w:pPr>
        <w:pStyle w:val="ListBullet"/>
        <w:numPr>
          <w:ilvl w:val="0"/>
          <w:numId w:val="1"/>
        </w:numPr>
        <w:rPr/>
      </w:pPr>
      <w:r>
        <w:rPr/>
        <w:t>Improved campaign engagement rates through A/B testing and optimization strategies.</w:t>
      </w:r>
    </w:p>
    <w:p>
      <w:pPr>
        <w:pStyle w:val="ListBullet"/>
        <w:numPr>
          <w:ilvl w:val="0"/>
          <w:numId w:val="1"/>
        </w:numPr>
        <w:rPr/>
      </w:pPr>
      <w:r>
        <w:rPr/>
        <w:t>Supported Data Cloud integration use cases for unified customer profiles and activation.</w:t>
      </w:r>
    </w:p>
    <w:p>
      <w:pPr>
        <w:pStyle w:val="ListBullet"/>
        <w:numPr>
          <w:ilvl w:val="0"/>
          <w:numId w:val="1"/>
        </w:numPr>
        <w:rPr/>
      </w:pPr>
      <w:r>
        <w:rPr/>
        <w:t>Ensured data quality and governance across multiple business units.</w:t>
      </w:r>
    </w:p>
    <w:p>
      <w:pPr>
        <w:pStyle w:val="Heading2"/>
        <w:rPr/>
      </w:pPr>
      <w:r>
        <w:rPr/>
        <w:t>Senior Associate Technology – Publicis Sapient (Marks &amp; Spencer)</w:t>
      </w:r>
    </w:p>
    <w:p>
      <w:pPr>
        <w:pStyle w:val="Normal"/>
        <w:rPr/>
      </w:pPr>
      <w:r>
        <w:rPr/>
        <w:t>Hyderabad | Nov 2022 – Jan 2023</w:t>
      </w:r>
    </w:p>
    <w:p>
      <w:pPr>
        <w:pStyle w:val="ListBullet"/>
        <w:numPr>
          <w:ilvl w:val="0"/>
          <w:numId w:val="1"/>
        </w:numPr>
        <w:rPr/>
      </w:pPr>
      <w:r>
        <w:rPr/>
        <w:t>Developed and deployed responsive email campaigns aligned with brand and customer experience standards.</w:t>
      </w:r>
    </w:p>
    <w:p>
      <w:pPr>
        <w:pStyle w:val="ListBullet"/>
        <w:numPr>
          <w:ilvl w:val="0"/>
          <w:numId w:val="1"/>
        </w:numPr>
        <w:rPr/>
      </w:pPr>
      <w:r>
        <w:rPr/>
        <w:t>Built automation workflows for scheduled and triggered marketing communications.</w:t>
      </w:r>
    </w:p>
    <w:p>
      <w:pPr>
        <w:pStyle w:val="ListBullet"/>
        <w:numPr>
          <w:ilvl w:val="0"/>
          <w:numId w:val="1"/>
        </w:numPr>
        <w:rPr/>
      </w:pPr>
      <w:r>
        <w:rPr/>
        <w:t>Created SQL-based reporting and analytics solutions for campaign insights.</w:t>
      </w:r>
    </w:p>
    <w:p>
      <w:pPr>
        <w:pStyle w:val="ListBullet"/>
        <w:numPr>
          <w:ilvl w:val="0"/>
          <w:numId w:val="1"/>
        </w:numPr>
        <w:rPr/>
      </w:pPr>
      <w:r>
        <w:rPr/>
        <w:t>Integrated SFMC with third-party systems using API-based data exchange mechanisms.</w:t>
      </w:r>
    </w:p>
    <w:p>
      <w:pPr>
        <w:pStyle w:val="ListBullet"/>
        <w:numPr>
          <w:ilvl w:val="0"/>
          <w:numId w:val="1"/>
        </w:numPr>
        <w:rPr/>
      </w:pPr>
      <w:r>
        <w:rPr/>
        <w:t>Configured user roles, permissions, and security models for multi-region teams.</w:t>
      </w:r>
    </w:p>
    <w:p>
      <w:pPr>
        <w:pStyle w:val="ListBullet"/>
        <w:numPr>
          <w:ilvl w:val="0"/>
          <w:numId w:val="1"/>
        </w:numPr>
        <w:rPr/>
      </w:pPr>
      <w:r>
        <w:rPr/>
        <w:t>Supported campaign QA, UAT, and production releases ensuring zero defects.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business teams for requirement gathering and solution design.</w:t>
      </w:r>
    </w:p>
    <w:p>
      <w:pPr>
        <w:pStyle w:val="ListBullet"/>
        <w:numPr>
          <w:ilvl w:val="0"/>
          <w:numId w:val="1"/>
        </w:numPr>
        <w:rPr/>
      </w:pPr>
      <w:r>
        <w:rPr/>
        <w:t>Enhanced email deliverability by implementing best practices in sender authentication and content optimization.</w:t>
      </w:r>
    </w:p>
    <w:p>
      <w:pPr>
        <w:pStyle w:val="Heading2"/>
        <w:rPr/>
      </w:pPr>
      <w:r>
        <w:rPr/>
        <w:t>Salesforce Marketing Cloud Developer – Infosys</w:t>
      </w:r>
    </w:p>
    <w:p>
      <w:pPr>
        <w:pStyle w:val="Normal"/>
        <w:rPr/>
      </w:pPr>
      <w:r>
        <w:rPr/>
        <w:t>Bangalore | Apr 2021 – Oct 2022</w:t>
      </w:r>
    </w:p>
    <w:p>
      <w:pPr>
        <w:pStyle w:val="ListBullet"/>
        <w:numPr>
          <w:ilvl w:val="0"/>
          <w:numId w:val="1"/>
        </w:numPr>
        <w:rPr/>
      </w:pPr>
      <w:r>
        <w:rPr/>
        <w:t>Developed triggered and batch campaigns using Journey Builder and Automation Studio.</w:t>
      </w:r>
    </w:p>
    <w:p>
      <w:pPr>
        <w:pStyle w:val="ListBullet"/>
        <w:numPr>
          <w:ilvl w:val="0"/>
          <w:numId w:val="1"/>
        </w:numPr>
        <w:rPr/>
      </w:pPr>
      <w:r>
        <w:rPr/>
        <w:t>Built highly personalized email templates using AMPscript, SSJS, and dynamic content blocks.</w:t>
      </w:r>
    </w:p>
    <w:p>
      <w:pPr>
        <w:pStyle w:val="ListBullet"/>
        <w:numPr>
          <w:ilvl w:val="0"/>
          <w:numId w:val="1"/>
        </w:numPr>
        <w:rPr/>
      </w:pPr>
      <w:r>
        <w:rPr/>
        <w:t>Configured Contact Builder data model including relationships and attribute groups.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Marketing Cloud Connect for seamless CRM-SFMC data synchronization.</w:t>
      </w:r>
    </w:p>
    <w:p>
      <w:pPr>
        <w:pStyle w:val="ListBullet"/>
        <w:numPr>
          <w:ilvl w:val="0"/>
          <w:numId w:val="1"/>
        </w:numPr>
        <w:rPr/>
      </w:pPr>
      <w:r>
        <w:rPr/>
        <w:t>Designed segmentation strategies using SQL and filtered data extensions.</w:t>
      </w:r>
    </w:p>
    <w:p>
      <w:pPr>
        <w:pStyle w:val="ListBullet"/>
        <w:numPr>
          <w:ilvl w:val="0"/>
          <w:numId w:val="1"/>
        </w:numPr>
        <w:rPr/>
      </w:pPr>
      <w:r>
        <w:rPr/>
        <w:t>Automated data imports/exports using SFTP and file-based integrations.</w:t>
      </w:r>
    </w:p>
    <w:p>
      <w:pPr>
        <w:pStyle w:val="ListBullet"/>
        <w:numPr>
          <w:ilvl w:val="0"/>
          <w:numId w:val="1"/>
        </w:numPr>
        <w:rPr/>
      </w:pPr>
      <w:r>
        <w:rPr/>
        <w:t>Supported real-time and near real-time campaign use cases.</w:t>
      </w:r>
    </w:p>
    <w:p>
      <w:pPr>
        <w:pStyle w:val="ListBullet"/>
        <w:numPr>
          <w:ilvl w:val="0"/>
          <w:numId w:val="1"/>
        </w:numPr>
        <w:rPr/>
      </w:pPr>
      <w:r>
        <w:rPr/>
        <w:t>Troubleshot production issues and improved campaign reliability.</w:t>
      </w:r>
    </w:p>
    <w:p>
      <w:pPr>
        <w:pStyle w:val="ListBullet"/>
        <w:numPr>
          <w:ilvl w:val="0"/>
          <w:numId w:val="1"/>
        </w:numPr>
        <w:rPr/>
      </w:pPr>
      <w:r>
        <w:rPr/>
        <w:t>Participated in end-to-end deployment lifecycle (Dev → QA → Prod).</w:t>
      </w:r>
    </w:p>
    <w:p>
      <w:pPr>
        <w:pStyle w:val="Heading2"/>
        <w:rPr/>
      </w:pPr>
      <w:r>
        <w:rPr/>
        <w:t>Support Engineer – Customer Value Group Ltd</w:t>
      </w:r>
    </w:p>
    <w:p>
      <w:pPr>
        <w:pStyle w:val="Normal"/>
        <w:rPr/>
      </w:pPr>
      <w:r>
        <w:rPr/>
        <w:t>Bangalore | Feb 2019 – Feb 2020</w:t>
      </w:r>
    </w:p>
    <w:p>
      <w:pPr>
        <w:pStyle w:val="ListBullet"/>
        <w:numPr>
          <w:ilvl w:val="0"/>
          <w:numId w:val="1"/>
        </w:numPr>
        <w:rPr/>
      </w:pPr>
      <w:r>
        <w:rPr/>
        <w:t>Executed and monitored email marketing campaigns using Email Studio and Journey Builder.</w:t>
      </w:r>
    </w:p>
    <w:p>
      <w:pPr>
        <w:pStyle w:val="ListBullet"/>
        <w:numPr>
          <w:ilvl w:val="0"/>
          <w:numId w:val="1"/>
        </w:numPr>
        <w:rPr/>
      </w:pPr>
      <w:r>
        <w:rPr/>
        <w:t>Created segmentation queries and automation workflows for recurring campaigns.</w:t>
      </w:r>
    </w:p>
    <w:p>
      <w:pPr>
        <w:pStyle w:val="ListBullet"/>
        <w:numPr>
          <w:ilvl w:val="0"/>
          <w:numId w:val="1"/>
        </w:numPr>
        <w:rPr/>
      </w:pPr>
      <w:r>
        <w:rPr/>
        <w:t>Managed user roles, permissions, and access controls.</w:t>
      </w:r>
    </w:p>
    <w:p>
      <w:pPr>
        <w:pStyle w:val="ListBullet"/>
        <w:numPr>
          <w:ilvl w:val="0"/>
          <w:numId w:val="1"/>
        </w:numPr>
        <w:rPr/>
      </w:pPr>
      <w:r>
        <w:rPr/>
        <w:t>Handled campaign QA, validation, and deployment support.</w:t>
      </w:r>
    </w:p>
    <w:p>
      <w:pPr>
        <w:pStyle w:val="ListBullet"/>
        <w:numPr>
          <w:ilvl w:val="0"/>
          <w:numId w:val="1"/>
        </w:numPr>
        <w:rPr/>
      </w:pPr>
      <w:r>
        <w:rPr/>
        <w:t>Resolved production issues and ensured minimal campaign downtime.</w:t>
      </w:r>
    </w:p>
    <w:p>
      <w:pPr>
        <w:pStyle w:val="ListBullet"/>
        <w:numPr>
          <w:ilvl w:val="0"/>
          <w:numId w:val="1"/>
        </w:numPr>
        <w:rPr/>
      </w:pPr>
      <w:r>
        <w:rPr/>
        <w:t>Maintained data hygiene and validation processes across data extensions.</w:t>
      </w:r>
    </w:p>
    <w:p>
      <w:pPr>
        <w:pStyle w:val="ListBullet"/>
        <w:numPr>
          <w:ilvl w:val="0"/>
          <w:numId w:val="1"/>
        </w:numPr>
        <w:rPr/>
      </w:pPr>
      <w:r>
        <w:rPr/>
        <w:t>Provided support for client requests, reporting, and campaign troubleshooting.</w:t>
      </w:r>
    </w:p>
    <w:p>
      <w:pPr>
        <w:pStyle w:val="ListBullet"/>
        <w:numPr>
          <w:ilvl w:val="0"/>
          <w:numId w:val="0"/>
        </w:numPr>
        <w:ind w:left="502" w:hanging="0"/>
        <w:rPr/>
      </w:pPr>
      <w:r>
        <w:rPr/>
      </w:r>
    </w:p>
    <w:p>
      <w:pPr>
        <w:pStyle w:val="Heading1"/>
        <w:rPr>
          <w:color w:val="4F81BD" w:themeColor="accent1"/>
          <w:sz w:val="26"/>
          <w:szCs w:val="26"/>
          <w:lang w:val="en-IN"/>
        </w:rPr>
      </w:pPr>
      <w:r>
        <w:rPr>
          <w:color w:val="4F81BD" w:themeColor="accent1"/>
          <w:sz w:val="26"/>
          <w:szCs w:val="26"/>
          <w:lang w:val="en-IN"/>
        </w:rPr>
        <w:t xml:space="preserve">Senior Software Engineer – Conduent Technologies </w:t>
      </w:r>
    </w:p>
    <w:p>
      <w:pPr>
        <w:pStyle w:val="Normal"/>
        <w:rPr/>
      </w:pPr>
      <w:r>
        <w:rPr/>
        <w:t>Bangalore | June 2015 – Jan 2019</w:t>
      </w:r>
    </w:p>
    <w:p>
      <w:pPr>
        <w:pStyle w:val="ListBullet"/>
        <w:numPr>
          <w:ilvl w:val="0"/>
          <w:numId w:val="1"/>
        </w:numPr>
        <w:rPr/>
      </w:pPr>
      <w:r>
        <w:rPr/>
        <w:t>Worked on data processing, ETL workflows, and campaign data preparation.</w:t>
      </w:r>
    </w:p>
    <w:p>
      <w:pPr>
        <w:pStyle w:val="ListBullet"/>
        <w:numPr>
          <w:ilvl w:val="0"/>
          <w:numId w:val="1"/>
        </w:numPr>
        <w:rPr/>
      </w:pPr>
      <w:r>
        <w:rPr/>
        <w:t>Built and optimized SQL queries and stored procedures for large datasets.</w:t>
      </w:r>
    </w:p>
    <w:p>
      <w:pPr>
        <w:pStyle w:val="ListBullet"/>
        <w:numPr>
          <w:ilvl w:val="0"/>
          <w:numId w:val="1"/>
        </w:numPr>
        <w:rPr/>
      </w:pPr>
      <w:r>
        <w:rPr/>
        <w:t>Supported marketing and customer communication systems.</w:t>
      </w:r>
    </w:p>
    <w:p>
      <w:pPr>
        <w:pStyle w:val="ListBullet"/>
        <w:numPr>
          <w:ilvl w:val="0"/>
          <w:numId w:val="1"/>
        </w:numPr>
        <w:rPr/>
      </w:pPr>
      <w:r>
        <w:rPr/>
        <w:t>Participated in system enhancements and performance tuning.</w:t>
      </w:r>
    </w:p>
    <w:p>
      <w:pPr>
        <w:pStyle w:val="Heading1"/>
        <w:rPr>
          <w:color w:val="4F81BD" w:themeColor="accent1"/>
          <w:sz w:val="26"/>
          <w:szCs w:val="26"/>
          <w:lang w:val="en-IN"/>
        </w:rPr>
      </w:pPr>
      <w:r>
        <w:rPr>
          <w:color w:val="4F81BD" w:themeColor="accent1"/>
          <w:sz w:val="26"/>
          <w:szCs w:val="26"/>
          <w:lang w:val="en-IN"/>
        </w:rPr>
        <w:t xml:space="preserve">SQL Developer – Trigent Software </w:t>
      </w:r>
    </w:p>
    <w:p>
      <w:pPr>
        <w:pStyle w:val="Normal"/>
        <w:rPr/>
      </w:pPr>
      <w:r>
        <w:rPr/>
        <w:t>Bangalore | Nov 2014 – June 2015</w:t>
      </w:r>
    </w:p>
    <w:p>
      <w:pPr>
        <w:pStyle w:val="ListBullet"/>
        <w:numPr>
          <w:ilvl w:val="0"/>
          <w:numId w:val="1"/>
        </w:numPr>
        <w:rPr/>
      </w:pPr>
      <w:r>
        <w:rPr/>
        <w:t>Developed complex SQL queries, joins, and reporting logic.</w:t>
      </w:r>
    </w:p>
    <w:p>
      <w:pPr>
        <w:pStyle w:val="ListBullet"/>
        <w:numPr>
          <w:ilvl w:val="0"/>
          <w:numId w:val="1"/>
        </w:numPr>
        <w:rPr/>
      </w:pPr>
      <w:r>
        <w:rPr/>
        <w:t>Worked on data validation, transformation, and migration tasks.</w:t>
      </w:r>
    </w:p>
    <w:p>
      <w:pPr>
        <w:pStyle w:val="ListBullet"/>
        <w:numPr>
          <w:ilvl w:val="0"/>
          <w:numId w:val="1"/>
        </w:numPr>
        <w:rPr/>
      </w:pPr>
      <w:r>
        <w:rPr/>
        <w:t>Supported business teams with data extraction and reporting needs.</w:t>
      </w:r>
    </w:p>
    <w:p>
      <w:pPr>
        <w:pStyle w:val="Heading1"/>
        <w:rPr/>
      </w:pPr>
      <w:r>
        <w:rPr/>
        <w:t>CERTIFICATIONS</w:t>
      </w:r>
    </w:p>
    <w:p>
      <w:pPr>
        <w:pStyle w:val="ListBullet"/>
        <w:numPr>
          <w:ilvl w:val="0"/>
          <w:numId w:val="1"/>
        </w:numPr>
        <w:rPr/>
      </w:pPr>
      <w:r>
        <w:rPr/>
        <w:t>Salesforce Certified Marketing Cloud Email Specialist</w:t>
      </w:r>
    </w:p>
    <w:p>
      <w:pPr>
        <w:pStyle w:val="ListBullet"/>
        <w:numPr>
          <w:ilvl w:val="0"/>
          <w:numId w:val="1"/>
        </w:numPr>
        <w:rPr/>
      </w:pPr>
      <w:r>
        <w:rPr/>
        <w:t>Salesforce Certified Marketing Cloud Developer</w:t>
      </w:r>
    </w:p>
    <w:p>
      <w:pPr>
        <w:pStyle w:val="ListBullet"/>
        <w:numPr>
          <w:ilvl w:val="0"/>
          <w:numId w:val="1"/>
        </w:numPr>
        <w:rPr/>
      </w:pPr>
      <w:r>
        <w:rPr/>
        <w:t>Salesforce Certified Marketing Cloud Administrator</w:t>
      </w:r>
    </w:p>
    <w:p>
      <w:pPr>
        <w:pStyle w:val="ListBullet"/>
        <w:numPr>
          <w:ilvl w:val="0"/>
          <w:numId w:val="1"/>
        </w:numPr>
        <w:rPr/>
      </w:pPr>
      <w:r>
        <w:rPr/>
        <w:t>Salesforce Certified Marketing Cloud Consultant</w:t>
      </w:r>
    </w:p>
    <w:p>
      <w:pPr>
        <w:pStyle w:val="ListBullet"/>
        <w:numPr>
          <w:ilvl w:val="0"/>
          <w:numId w:val="1"/>
        </w:numPr>
        <w:rPr/>
      </w:pPr>
      <w:r>
        <w:rPr/>
        <w:t>Salesforce Certified Data Cloud Consultant</w:t>
      </w:r>
    </w:p>
    <w:p>
      <w:pPr>
        <w:pStyle w:val="ListBullet"/>
        <w:numPr>
          <w:ilvl w:val="0"/>
          <w:numId w:val="1"/>
        </w:numPr>
        <w:rPr/>
      </w:pPr>
      <w:r>
        <w:rPr/>
        <w:t>Salesforce Certified AI Associate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B.Tech – Nalanda Institute of Engineering &amp; Technology, Andhra Pradesh (2012)</w:t>
      </w:r>
    </w:p>
    <w:p>
      <w:pPr>
        <w:pStyle w:val="Heading1"/>
        <w:rPr/>
      </w:pPr>
      <w:r>
        <w:rPr/>
        <w:t>INTERESTS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>Singing, Photography, Painting, Chess, Badminton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a5689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LibreOffice/6.0.7.3$Linux_X86_64 LibreOffice_project/00m0$Build-3</Application>
  <Pages>5</Pages>
  <Words>966</Words>
  <Characters>6390</Characters>
  <CharactersWithSpaces>7204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2026-03-16T11:05:00Z</dcterms:created>
  <dc:creator>python-docx</dc:creator>
  <dc:description>generated by python-docx</dc:description>
  <dc:language>en-IN</dc:language>
  <cp:lastModifiedBy/>
  <dcterms:modified xsi:type="dcterms:W3CDTF">2026-07-08T12:34:07Z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