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4217" w14:textId="77777777" w:rsidR="00694BE9" w:rsidRDefault="00000000">
      <w:pPr>
        <w:spacing w:line="577" w:lineRule="exact"/>
        <w:ind w:left="369"/>
        <w:jc w:val="center"/>
        <w:rPr>
          <w:i/>
          <w:sz w:val="20"/>
        </w:rPr>
      </w:pPr>
      <w:r>
        <w:rPr>
          <w:b/>
          <w:color w:val="0D46A0"/>
          <w:sz w:val="48"/>
        </w:rPr>
        <w:t>Ranjit</w:t>
      </w:r>
      <w:r>
        <w:rPr>
          <w:b/>
          <w:color w:val="0D46A0"/>
          <w:spacing w:val="20"/>
          <w:sz w:val="48"/>
        </w:rPr>
        <w:t xml:space="preserve"> </w:t>
      </w:r>
      <w:r>
        <w:rPr>
          <w:b/>
          <w:color w:val="0D46A0"/>
          <w:sz w:val="48"/>
        </w:rPr>
        <w:t>Shinde</w:t>
      </w:r>
      <w:r>
        <w:rPr>
          <w:b/>
          <w:sz w:val="20"/>
        </w:rPr>
        <w:t>–</w:t>
      </w:r>
      <w:r>
        <w:rPr>
          <w:b/>
          <w:spacing w:val="5"/>
          <w:sz w:val="20"/>
        </w:rPr>
        <w:t xml:space="preserve"> </w:t>
      </w:r>
      <w:r>
        <w:rPr>
          <w:i/>
          <w:color w:val="808080"/>
          <w:sz w:val="20"/>
        </w:rPr>
        <w:t>Immediate</w:t>
      </w:r>
      <w:r>
        <w:rPr>
          <w:i/>
          <w:color w:val="808080"/>
          <w:spacing w:val="4"/>
          <w:sz w:val="20"/>
        </w:rPr>
        <w:t xml:space="preserve"> </w:t>
      </w:r>
      <w:r>
        <w:rPr>
          <w:i/>
          <w:color w:val="808080"/>
          <w:spacing w:val="-2"/>
          <w:sz w:val="20"/>
        </w:rPr>
        <w:t>joiner</w:t>
      </w:r>
    </w:p>
    <w:p w14:paraId="2ACB4226" w14:textId="317212B5" w:rsidR="00694BE9" w:rsidRDefault="00000000">
      <w:pPr>
        <w:spacing w:before="98"/>
        <w:ind w:left="369" w:right="12"/>
        <w:jc w:val="center"/>
        <w:rPr>
          <w:b/>
          <w:sz w:val="23"/>
        </w:rPr>
      </w:pPr>
      <w:r>
        <w:rPr>
          <w:b/>
          <w:color w:val="1564C0"/>
          <w:sz w:val="23"/>
        </w:rPr>
        <w:t>ServiceNow</w:t>
      </w:r>
      <w:r>
        <w:rPr>
          <w:b/>
          <w:color w:val="1564C0"/>
          <w:spacing w:val="-2"/>
          <w:sz w:val="23"/>
        </w:rPr>
        <w:t xml:space="preserve"> </w:t>
      </w:r>
      <w:r>
        <w:rPr>
          <w:b/>
          <w:color w:val="1564C0"/>
          <w:sz w:val="23"/>
        </w:rPr>
        <w:t>QA</w:t>
      </w:r>
      <w:r>
        <w:rPr>
          <w:b/>
          <w:color w:val="1564C0"/>
          <w:spacing w:val="-3"/>
          <w:sz w:val="23"/>
        </w:rPr>
        <w:t xml:space="preserve"> </w:t>
      </w:r>
      <w:r>
        <w:rPr>
          <w:b/>
          <w:color w:val="1564C0"/>
          <w:sz w:val="23"/>
        </w:rPr>
        <w:t>Consultant</w:t>
      </w:r>
      <w:r>
        <w:rPr>
          <w:b/>
          <w:color w:val="1564C0"/>
          <w:spacing w:val="-1"/>
          <w:sz w:val="23"/>
        </w:rPr>
        <w:t xml:space="preserve"> </w:t>
      </w:r>
      <w:r>
        <w:rPr>
          <w:b/>
          <w:color w:val="1564C0"/>
          <w:sz w:val="23"/>
        </w:rPr>
        <w:t>|</w:t>
      </w:r>
      <w:r>
        <w:rPr>
          <w:b/>
          <w:color w:val="1564C0"/>
          <w:spacing w:val="-7"/>
          <w:sz w:val="23"/>
        </w:rPr>
        <w:t xml:space="preserve"> </w:t>
      </w:r>
      <w:r>
        <w:rPr>
          <w:b/>
          <w:color w:val="1564C0"/>
          <w:sz w:val="23"/>
        </w:rPr>
        <w:t>ATF</w:t>
      </w:r>
      <w:r>
        <w:rPr>
          <w:b/>
          <w:color w:val="1564C0"/>
          <w:spacing w:val="-2"/>
          <w:sz w:val="23"/>
        </w:rPr>
        <w:t xml:space="preserve"> </w:t>
      </w:r>
      <w:r>
        <w:rPr>
          <w:b/>
          <w:color w:val="1564C0"/>
          <w:sz w:val="23"/>
        </w:rPr>
        <w:t>Automation</w:t>
      </w:r>
      <w:r>
        <w:rPr>
          <w:b/>
          <w:color w:val="1564C0"/>
          <w:spacing w:val="-7"/>
          <w:sz w:val="23"/>
        </w:rPr>
        <w:t xml:space="preserve"> </w:t>
      </w:r>
      <w:r>
        <w:rPr>
          <w:b/>
          <w:color w:val="1564C0"/>
          <w:sz w:val="23"/>
        </w:rPr>
        <w:t>Specialist</w:t>
      </w:r>
      <w:r>
        <w:rPr>
          <w:b/>
          <w:color w:val="1564C0"/>
          <w:spacing w:val="-6"/>
          <w:sz w:val="23"/>
        </w:rPr>
        <w:t xml:space="preserve"> </w:t>
      </w:r>
      <w:r>
        <w:rPr>
          <w:b/>
          <w:color w:val="1564C0"/>
          <w:sz w:val="23"/>
        </w:rPr>
        <w:t>|</w:t>
      </w:r>
      <w:r>
        <w:rPr>
          <w:b/>
          <w:color w:val="1564C0"/>
          <w:spacing w:val="-1"/>
          <w:sz w:val="23"/>
        </w:rPr>
        <w:t xml:space="preserve"> </w:t>
      </w:r>
      <w:r>
        <w:rPr>
          <w:b/>
          <w:color w:val="1564C0"/>
          <w:sz w:val="23"/>
        </w:rPr>
        <w:t>ITSM</w:t>
      </w:r>
      <w:r>
        <w:rPr>
          <w:b/>
          <w:color w:val="1564C0"/>
          <w:spacing w:val="-3"/>
          <w:sz w:val="23"/>
        </w:rPr>
        <w:t xml:space="preserve"> </w:t>
      </w:r>
      <w:r>
        <w:rPr>
          <w:b/>
          <w:color w:val="1564C0"/>
          <w:sz w:val="23"/>
        </w:rPr>
        <w:t>&amp;</w:t>
      </w:r>
      <w:r>
        <w:rPr>
          <w:b/>
          <w:color w:val="1564C0"/>
          <w:spacing w:val="-2"/>
          <w:sz w:val="23"/>
        </w:rPr>
        <w:t xml:space="preserve"> </w:t>
      </w:r>
      <w:r w:rsidR="002A017F">
        <w:rPr>
          <w:b/>
          <w:color w:val="1564C0"/>
          <w:sz w:val="23"/>
        </w:rPr>
        <w:t xml:space="preserve">ITOM </w:t>
      </w:r>
      <w:r>
        <w:rPr>
          <w:b/>
          <w:color w:val="1564C0"/>
          <w:spacing w:val="-2"/>
          <w:sz w:val="23"/>
        </w:rPr>
        <w:t>Testing</w:t>
      </w:r>
    </w:p>
    <w:p w14:paraId="52B584D2" w14:textId="692A1E24" w:rsidR="00694BE9" w:rsidRDefault="00000000">
      <w:pPr>
        <w:spacing w:before="103"/>
        <w:ind w:left="369" w:right="5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6915E1" wp14:editId="6F7914AE">
                <wp:simplePos x="0" y="0"/>
                <wp:positionH relativeFrom="page">
                  <wp:posOffset>667816</wp:posOffset>
                </wp:positionH>
                <wp:positionV relativeFrom="paragraph">
                  <wp:posOffset>452216</wp:posOffset>
                </wp:positionV>
                <wp:extent cx="6440170" cy="279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27940">
                              <a:moveTo>
                                <a:pt x="6439789" y="18275"/>
                              </a:moveTo>
                              <a:lnTo>
                                <a:pt x="0" y="18275"/>
                              </a:lnTo>
                              <a:lnTo>
                                <a:pt x="0" y="27419"/>
                              </a:lnTo>
                              <a:lnTo>
                                <a:pt x="6439789" y="27419"/>
                              </a:lnTo>
                              <a:lnTo>
                                <a:pt x="6439789" y="18275"/>
                              </a:lnTo>
                              <a:close/>
                            </a:path>
                            <a:path w="6440170" h="2794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6439789" y="913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000FB" id="Graphic 1" o:spid="_x0000_s1026" style="position:absolute;margin-left:52.6pt;margin-top:35.6pt;width:507.1pt;height:2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" path="m6439789,18275l,18275r,9144l6439789,27419r,-9144xem6439789,l,,,9131r6439789,l643978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+91</w:t>
      </w:r>
      <w:r>
        <w:rPr>
          <w:spacing w:val="-3"/>
          <w:sz w:val="20"/>
        </w:rPr>
        <w:t xml:space="preserve"> </w:t>
      </w:r>
      <w:r>
        <w:rPr>
          <w:sz w:val="20"/>
        </w:rPr>
        <w:t>8087898195</w:t>
      </w:r>
      <w:r>
        <w:rPr>
          <w:spacing w:val="61"/>
          <w:w w:val="150"/>
          <w:sz w:val="20"/>
        </w:rPr>
        <w:t xml:space="preserve"> </w:t>
      </w:r>
      <w:r>
        <w:rPr>
          <w:sz w:val="20"/>
        </w:rPr>
        <w:t>|</w:t>
      </w:r>
      <w:r>
        <w:rPr>
          <w:spacing w:val="75"/>
          <w:sz w:val="20"/>
        </w:rPr>
        <w:t xml:space="preserve"> </w:t>
      </w:r>
      <w:hyperlink r:id="rId5" w:history="1">
        <w:r w:rsidR="005900F0" w:rsidRPr="00146B3F">
          <w:rPr>
            <w:rStyle w:val="Hyperlink"/>
            <w:sz w:val="20"/>
          </w:rPr>
          <w:t>ranjit.shinde9255@gmail.com</w:t>
        </w:r>
      </w:hyperlink>
      <w:r w:rsidR="005900F0">
        <w:rPr>
          <w:sz w:val="20"/>
        </w:rPr>
        <w:t xml:space="preserve">  </w:t>
      </w:r>
      <w:r>
        <w:rPr>
          <w:sz w:val="20"/>
        </w:rPr>
        <w:t>|</w:t>
      </w:r>
      <w:r>
        <w:rPr>
          <w:spacing w:val="75"/>
          <w:sz w:val="20"/>
        </w:rPr>
        <w:t xml:space="preserve"> </w:t>
      </w:r>
      <w:r>
        <w:rPr>
          <w:sz w:val="20"/>
        </w:rPr>
        <w:t>Pune,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18B53E0A" w14:textId="77777777" w:rsidR="00694BE9" w:rsidRDefault="00694BE9">
      <w:pPr>
        <w:pStyle w:val="BodyText"/>
        <w:ind w:left="0"/>
        <w:rPr>
          <w:sz w:val="24"/>
        </w:rPr>
      </w:pPr>
    </w:p>
    <w:p w14:paraId="7C19BFA0" w14:textId="77777777" w:rsidR="00694BE9" w:rsidRDefault="00694BE9">
      <w:pPr>
        <w:pStyle w:val="BodyText"/>
        <w:spacing w:before="265"/>
        <w:ind w:left="0"/>
        <w:rPr>
          <w:sz w:val="24"/>
        </w:rPr>
      </w:pPr>
    </w:p>
    <w:p w14:paraId="02D94D99" w14:textId="77777777" w:rsidR="00694BE9" w:rsidRDefault="00000000">
      <w:pPr>
        <w:pStyle w:val="Heading1"/>
      </w:pPr>
      <w:r>
        <w:rPr>
          <w:color w:val="0D46A0"/>
        </w:rPr>
        <w:t>PROFESSIONAL</w:t>
      </w:r>
      <w:r>
        <w:rPr>
          <w:color w:val="0D46A0"/>
          <w:spacing w:val="-7"/>
        </w:rPr>
        <w:t xml:space="preserve"> </w:t>
      </w:r>
      <w:r>
        <w:rPr>
          <w:color w:val="0D46A0"/>
          <w:spacing w:val="-2"/>
        </w:rPr>
        <w:t>SUMMARY</w:t>
      </w:r>
    </w:p>
    <w:p w14:paraId="65828C6B" w14:textId="2686CA17" w:rsidR="00694BE9" w:rsidRDefault="00000000">
      <w:pPr>
        <w:pStyle w:val="BodyText"/>
        <w:spacing w:before="10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31B3D0B" wp14:editId="17017CC8">
                <wp:simplePos x="0" y="0"/>
                <wp:positionH relativeFrom="page">
                  <wp:posOffset>667816</wp:posOffset>
                </wp:positionH>
                <wp:positionV relativeFrom="paragraph">
                  <wp:posOffset>993079</wp:posOffset>
                </wp:positionV>
                <wp:extent cx="6440170" cy="279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27940">
                              <a:moveTo>
                                <a:pt x="6439789" y="18275"/>
                              </a:moveTo>
                              <a:lnTo>
                                <a:pt x="0" y="18275"/>
                              </a:lnTo>
                              <a:lnTo>
                                <a:pt x="0" y="27419"/>
                              </a:lnTo>
                              <a:lnTo>
                                <a:pt x="6439789" y="27419"/>
                              </a:lnTo>
                              <a:lnTo>
                                <a:pt x="6439789" y="18275"/>
                              </a:lnTo>
                              <a:close/>
                            </a:path>
                            <a:path w="6440170" h="2794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6439789" y="913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D9E9" id="Graphic 2" o:spid="_x0000_s1026" style="position:absolute;margin-left:52.6pt;margin-top:78.2pt;width:507.1pt;height:2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" path="m6439789,18275l,18275r,9144l6439789,27419r,-9144xem6439789,l,,,9131r6439789,l6439789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24242"/>
        </w:rPr>
        <w:t>Results-oriented ServiceNow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QA Consultant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with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9+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years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IT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experience,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including </w:t>
      </w:r>
      <w:r w:rsidR="002A017F">
        <w:rPr>
          <w:color w:val="424242"/>
        </w:rPr>
        <w:t>7</w:t>
      </w:r>
      <w:r>
        <w:rPr>
          <w:color w:val="424242"/>
        </w:rPr>
        <w:t>+ years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specialized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expertise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 xml:space="preserve">in ServiceNow Testing, ATF, ITSM, and </w:t>
      </w:r>
      <w:r w:rsidR="008D6976">
        <w:rPr>
          <w:color w:val="424242"/>
        </w:rPr>
        <w:t>ITOM</w:t>
      </w:r>
      <w:r>
        <w:rPr>
          <w:color w:val="424242"/>
        </w:rPr>
        <w:t>. Experienced in designing, executing,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and automating end-to-end test scenarios across ServiceNow applications, with a proven track record of automating 100+ test cases and significantly reducing manual testing efforts. Strong understanding of Incident, Change, and Service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Request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Management. Adept at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Agile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methodologies, defect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lifecycle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management, stakeholder collaboration, and ensuring high-quality, defect-free ServiceNow deployments.</w:t>
      </w:r>
    </w:p>
    <w:p w14:paraId="5C51DAA9" w14:textId="77777777" w:rsidR="00694BE9" w:rsidRDefault="00694BE9">
      <w:pPr>
        <w:pStyle w:val="BodyText"/>
        <w:ind w:left="0"/>
        <w:rPr>
          <w:sz w:val="24"/>
        </w:rPr>
      </w:pPr>
    </w:p>
    <w:p w14:paraId="4B3E648E" w14:textId="77777777" w:rsidR="00694BE9" w:rsidRDefault="00694BE9">
      <w:pPr>
        <w:pStyle w:val="BodyText"/>
        <w:spacing w:before="269"/>
        <w:ind w:left="0"/>
        <w:rPr>
          <w:sz w:val="24"/>
        </w:rPr>
      </w:pPr>
    </w:p>
    <w:p w14:paraId="33A4694A" w14:textId="77777777" w:rsidR="00694BE9" w:rsidRDefault="00000000">
      <w:pPr>
        <w:pStyle w:val="Heading1"/>
      </w:pPr>
      <w:r>
        <w:rPr>
          <w:color w:val="0D46A0"/>
        </w:rPr>
        <w:t>TECHNICAL</w:t>
      </w:r>
      <w:r>
        <w:rPr>
          <w:color w:val="0D46A0"/>
          <w:spacing w:val="-9"/>
        </w:rPr>
        <w:t xml:space="preserve"> </w:t>
      </w:r>
      <w:r>
        <w:rPr>
          <w:color w:val="0D46A0"/>
          <w:spacing w:val="-2"/>
        </w:rPr>
        <w:t>SKILLS</w:t>
      </w:r>
    </w:p>
    <w:p w14:paraId="4567FD38" w14:textId="77777777" w:rsidR="00694BE9" w:rsidRDefault="00694BE9">
      <w:pPr>
        <w:pStyle w:val="BodyText"/>
        <w:spacing w:before="99"/>
        <w:ind w:left="0"/>
        <w:rPr>
          <w:b/>
          <w:sz w:val="20"/>
        </w:rPr>
      </w:pPr>
    </w:p>
    <w:tbl>
      <w:tblPr>
        <w:tblW w:w="0" w:type="auto"/>
        <w:tblInd w:w="7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3594"/>
      </w:tblGrid>
      <w:tr w:rsidR="00694BE9" w14:paraId="5F2EBDE8" w14:textId="77777777">
        <w:trPr>
          <w:trHeight w:val="253"/>
        </w:trPr>
        <w:tc>
          <w:tcPr>
            <w:tcW w:w="4352" w:type="dxa"/>
          </w:tcPr>
          <w:p w14:paraId="416A362B" w14:textId="77777777" w:rsidR="00694B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10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ITSM,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CMDB,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CSM</w:t>
            </w:r>
          </w:p>
        </w:tc>
        <w:tc>
          <w:tcPr>
            <w:tcW w:w="3594" w:type="dxa"/>
          </w:tcPr>
          <w:p w14:paraId="22ACEDE2" w14:textId="77777777" w:rsidR="00694BE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09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</w:t>
            </w:r>
          </w:p>
        </w:tc>
      </w:tr>
      <w:tr w:rsidR="00694BE9" w14:paraId="023F04CF" w14:textId="77777777">
        <w:trPr>
          <w:trHeight w:val="254"/>
        </w:trPr>
        <w:tc>
          <w:tcPr>
            <w:tcW w:w="4352" w:type="dxa"/>
          </w:tcPr>
          <w:p w14:paraId="1F386013" w14:textId="77777777" w:rsidR="00694B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10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ATF</w:t>
            </w:r>
          </w:p>
        </w:tc>
        <w:tc>
          <w:tcPr>
            <w:tcW w:w="3594" w:type="dxa"/>
          </w:tcPr>
          <w:p w14:paraId="50CA76DE" w14:textId="77777777" w:rsidR="00694BE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095"/>
              </w:tabs>
              <w:rPr>
                <w:sz w:val="20"/>
              </w:rPr>
            </w:pPr>
            <w:r>
              <w:rPr>
                <w:sz w:val="20"/>
              </w:rPr>
              <w:t>Agile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(Scrum)</w:t>
            </w:r>
          </w:p>
        </w:tc>
      </w:tr>
      <w:tr w:rsidR="00694BE9" w14:paraId="7BC7AF8C" w14:textId="77777777">
        <w:trPr>
          <w:trHeight w:val="254"/>
        </w:trPr>
        <w:tc>
          <w:tcPr>
            <w:tcW w:w="4352" w:type="dxa"/>
          </w:tcPr>
          <w:p w14:paraId="46A82ABA" w14:textId="77777777" w:rsidR="00694BE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10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Functional,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594" w:type="dxa"/>
          </w:tcPr>
          <w:p w14:paraId="3C7BFDE3" w14:textId="77777777" w:rsidR="00694BE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095"/>
              </w:tabs>
              <w:rPr>
                <w:sz w:val="20"/>
              </w:rPr>
            </w:pPr>
            <w:r>
              <w:rPr>
                <w:sz w:val="20"/>
              </w:rPr>
              <w:t>SDLC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STLC</w:t>
            </w:r>
          </w:p>
        </w:tc>
      </w:tr>
      <w:tr w:rsidR="00694BE9" w14:paraId="2C969FB8" w14:textId="77777777">
        <w:trPr>
          <w:trHeight w:val="254"/>
        </w:trPr>
        <w:tc>
          <w:tcPr>
            <w:tcW w:w="4352" w:type="dxa"/>
          </w:tcPr>
          <w:p w14:paraId="36A69601" w14:textId="77777777" w:rsidR="00694B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10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(REST</w:t>
            </w:r>
            <w:r>
              <w:rPr>
                <w:spacing w:val="-4"/>
                <w:sz w:val="20"/>
              </w:rPr>
              <w:t xml:space="preserve"> API)</w:t>
            </w:r>
          </w:p>
        </w:tc>
        <w:tc>
          <w:tcPr>
            <w:tcW w:w="3594" w:type="dxa"/>
          </w:tcPr>
          <w:p w14:paraId="2FD57FDA" w14:textId="77777777" w:rsidR="00694BE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95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Cross-functional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collaboration</w:t>
            </w:r>
          </w:p>
        </w:tc>
      </w:tr>
      <w:tr w:rsidR="00694BE9" w14:paraId="65B9C544" w14:textId="77777777">
        <w:trPr>
          <w:trHeight w:val="254"/>
        </w:trPr>
        <w:tc>
          <w:tcPr>
            <w:tcW w:w="4352" w:type="dxa"/>
          </w:tcPr>
          <w:p w14:paraId="297A214C" w14:textId="77777777" w:rsidR="00694B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10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3594" w:type="dxa"/>
          </w:tcPr>
          <w:p w14:paraId="4D5C3713" w14:textId="77777777" w:rsidR="00694B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095"/>
              </w:tabs>
              <w:rPr>
                <w:sz w:val="20"/>
              </w:rPr>
            </w:pPr>
            <w:r>
              <w:rPr>
                <w:sz w:val="20"/>
              </w:rPr>
              <w:t>Analytical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</w:t>
            </w:r>
          </w:p>
        </w:tc>
      </w:tr>
      <w:tr w:rsidR="00694BE9" w14:paraId="09BE6FFC" w14:textId="77777777">
        <w:trPr>
          <w:trHeight w:val="253"/>
        </w:trPr>
        <w:tc>
          <w:tcPr>
            <w:tcW w:w="4352" w:type="dxa"/>
          </w:tcPr>
          <w:p w14:paraId="22D1BB17" w14:textId="77777777" w:rsidR="00694B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0"/>
              </w:tabs>
              <w:spacing w:line="231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594" w:type="dxa"/>
          </w:tcPr>
          <w:p w14:paraId="63031EB8" w14:textId="77777777" w:rsidR="00694B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95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solving</w:t>
            </w:r>
          </w:p>
        </w:tc>
      </w:tr>
    </w:tbl>
    <w:p w14:paraId="69DAC2AD" w14:textId="77777777" w:rsidR="00694BE9" w:rsidRDefault="00694BE9">
      <w:pPr>
        <w:pStyle w:val="BodyText"/>
        <w:ind w:left="0"/>
        <w:rPr>
          <w:b/>
          <w:sz w:val="24"/>
        </w:rPr>
      </w:pPr>
    </w:p>
    <w:p w14:paraId="086B6687" w14:textId="77777777" w:rsidR="00694BE9" w:rsidRDefault="00694BE9">
      <w:pPr>
        <w:pStyle w:val="BodyText"/>
        <w:spacing w:before="276"/>
        <w:ind w:left="0"/>
        <w:rPr>
          <w:b/>
          <w:sz w:val="24"/>
        </w:rPr>
      </w:pPr>
    </w:p>
    <w:p w14:paraId="1B49104D" w14:textId="77777777" w:rsidR="00694B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F1CB776" wp14:editId="7BB6E32F">
                <wp:simplePos x="0" y="0"/>
                <wp:positionH relativeFrom="page">
                  <wp:posOffset>667816</wp:posOffset>
                </wp:positionH>
                <wp:positionV relativeFrom="paragraph">
                  <wp:posOffset>-311946</wp:posOffset>
                </wp:positionV>
                <wp:extent cx="6440170" cy="279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27940">
                              <a:moveTo>
                                <a:pt x="64397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39789" y="27432"/>
                              </a:lnTo>
                              <a:lnTo>
                                <a:pt x="6439789" y="18288"/>
                              </a:lnTo>
                              <a:close/>
                            </a:path>
                            <a:path w="6440170" h="2794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EA4AC" id="Graphic 3" o:spid="_x0000_s1026" style="position:absolute;margin-left:52.6pt;margin-top:-24.55pt;width:507.1pt;height:2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" path="m6439789,18288l,18288r,9144l6439789,27432r,-9144xem6439789,l,,,9144r6439789,l6439789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D46A0"/>
        </w:rPr>
        <w:t>WORK</w:t>
      </w:r>
      <w:r>
        <w:rPr>
          <w:color w:val="0D46A0"/>
          <w:spacing w:val="-7"/>
        </w:rPr>
        <w:t xml:space="preserve"> </w:t>
      </w:r>
      <w:r>
        <w:rPr>
          <w:color w:val="0D46A0"/>
          <w:spacing w:val="-2"/>
        </w:rPr>
        <w:t>EXPERIENCE</w:t>
      </w:r>
    </w:p>
    <w:p w14:paraId="5D0329D8" w14:textId="77777777" w:rsidR="00694BE9" w:rsidRDefault="00000000">
      <w:pPr>
        <w:pStyle w:val="Heading2"/>
        <w:numPr>
          <w:ilvl w:val="0"/>
          <w:numId w:val="2"/>
        </w:numPr>
        <w:tabs>
          <w:tab w:val="left" w:pos="608"/>
        </w:tabs>
        <w:spacing w:before="101"/>
        <w:ind w:left="608" w:hanging="248"/>
      </w:pPr>
      <w:r>
        <w:rPr>
          <w:color w:val="1564C0"/>
        </w:rPr>
        <w:t>Tata</w:t>
      </w:r>
      <w:r>
        <w:rPr>
          <w:color w:val="1564C0"/>
          <w:spacing w:val="-4"/>
        </w:rPr>
        <w:t xml:space="preserve"> </w:t>
      </w:r>
      <w:r>
        <w:rPr>
          <w:color w:val="1564C0"/>
        </w:rPr>
        <w:t>Technologies</w:t>
      </w:r>
      <w:r>
        <w:rPr>
          <w:color w:val="1564C0"/>
          <w:spacing w:val="-4"/>
        </w:rPr>
        <w:t xml:space="preserve"> </w:t>
      </w:r>
      <w:r>
        <w:rPr>
          <w:color w:val="1564C0"/>
          <w:spacing w:val="-5"/>
        </w:rPr>
        <w:t>Ltd</w:t>
      </w:r>
    </w:p>
    <w:p w14:paraId="5D69356F" w14:textId="77777777" w:rsidR="00694BE9" w:rsidRDefault="00000000">
      <w:pPr>
        <w:spacing w:before="95"/>
        <w:ind w:left="360"/>
        <w:rPr>
          <w:i/>
          <w:sz w:val="20"/>
        </w:rPr>
      </w:pPr>
      <w:r>
        <w:rPr>
          <w:color w:val="121223"/>
          <w:sz w:val="20"/>
        </w:rPr>
        <w:t>Team</w:t>
      </w:r>
      <w:r>
        <w:rPr>
          <w:color w:val="121223"/>
          <w:spacing w:val="-5"/>
          <w:sz w:val="20"/>
        </w:rPr>
        <w:t xml:space="preserve"> </w:t>
      </w:r>
      <w:r>
        <w:rPr>
          <w:color w:val="121223"/>
          <w:sz w:val="20"/>
        </w:rPr>
        <w:t>Lead</w:t>
      </w:r>
      <w:r>
        <w:rPr>
          <w:color w:val="121223"/>
          <w:spacing w:val="-7"/>
          <w:sz w:val="20"/>
        </w:rPr>
        <w:t xml:space="preserve"> </w:t>
      </w:r>
      <w:r>
        <w:rPr>
          <w:color w:val="121223"/>
          <w:sz w:val="20"/>
        </w:rPr>
        <w:t>ServiceNow</w:t>
      </w:r>
      <w:r>
        <w:rPr>
          <w:color w:val="121223"/>
          <w:spacing w:val="-9"/>
          <w:sz w:val="20"/>
        </w:rPr>
        <w:t xml:space="preserve"> </w:t>
      </w:r>
      <w:r>
        <w:rPr>
          <w:i/>
          <w:color w:val="757575"/>
          <w:sz w:val="20"/>
        </w:rPr>
        <w:t>-</w:t>
      </w:r>
      <w:r>
        <w:rPr>
          <w:i/>
          <w:color w:val="757575"/>
          <w:spacing w:val="-1"/>
          <w:sz w:val="20"/>
        </w:rPr>
        <w:t xml:space="preserve"> </w:t>
      </w:r>
      <w:r>
        <w:rPr>
          <w:i/>
          <w:color w:val="757575"/>
          <w:sz w:val="20"/>
        </w:rPr>
        <w:t>Jan</w:t>
      </w:r>
      <w:r>
        <w:rPr>
          <w:i/>
          <w:color w:val="757575"/>
          <w:spacing w:val="-4"/>
          <w:sz w:val="20"/>
        </w:rPr>
        <w:t xml:space="preserve"> </w:t>
      </w:r>
      <w:r>
        <w:rPr>
          <w:i/>
          <w:color w:val="757575"/>
          <w:sz w:val="20"/>
        </w:rPr>
        <w:t>2025</w:t>
      </w:r>
      <w:r>
        <w:rPr>
          <w:i/>
          <w:color w:val="757575"/>
          <w:spacing w:val="-3"/>
          <w:sz w:val="20"/>
        </w:rPr>
        <w:t xml:space="preserve"> </w:t>
      </w:r>
      <w:r>
        <w:rPr>
          <w:i/>
          <w:color w:val="757575"/>
          <w:sz w:val="20"/>
        </w:rPr>
        <w:t>–</w:t>
      </w:r>
      <w:r>
        <w:rPr>
          <w:i/>
          <w:color w:val="757575"/>
          <w:spacing w:val="-6"/>
          <w:sz w:val="20"/>
        </w:rPr>
        <w:t xml:space="preserve"> </w:t>
      </w:r>
      <w:r>
        <w:rPr>
          <w:i/>
          <w:color w:val="757575"/>
          <w:sz w:val="20"/>
        </w:rPr>
        <w:t>May</w:t>
      </w:r>
      <w:r>
        <w:rPr>
          <w:i/>
          <w:color w:val="757575"/>
          <w:spacing w:val="-5"/>
          <w:sz w:val="20"/>
        </w:rPr>
        <w:t xml:space="preserve"> </w:t>
      </w:r>
      <w:r>
        <w:rPr>
          <w:i/>
          <w:color w:val="757575"/>
          <w:spacing w:val="-4"/>
          <w:sz w:val="20"/>
        </w:rPr>
        <w:t>2026</w:t>
      </w:r>
    </w:p>
    <w:p w14:paraId="2833C7BB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right="582"/>
        <w:rPr>
          <w:rFonts w:ascii="Symbol" w:hAnsi="Symbol"/>
          <w:sz w:val="18"/>
        </w:rPr>
      </w:pPr>
      <w:r>
        <w:rPr>
          <w:color w:val="424242"/>
          <w:sz w:val="18"/>
        </w:rPr>
        <w:t>Designed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and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developed 60+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ATF</w:t>
      </w:r>
      <w:r>
        <w:rPr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test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scripts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 xml:space="preserve">for </w:t>
      </w:r>
      <w:r>
        <w:rPr>
          <w:b/>
          <w:color w:val="424242"/>
          <w:sz w:val="18"/>
        </w:rPr>
        <w:t>ITSM</w:t>
      </w:r>
      <w:r>
        <w:rPr>
          <w:b/>
          <w:color w:val="424242"/>
          <w:spacing w:val="-5"/>
          <w:sz w:val="18"/>
        </w:rPr>
        <w:t xml:space="preserve"> </w:t>
      </w:r>
      <w:r>
        <w:rPr>
          <w:color w:val="424242"/>
          <w:sz w:val="18"/>
        </w:rPr>
        <w:t>modules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covering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Incident,</w:t>
      </w:r>
      <w:r>
        <w:rPr>
          <w:color w:val="424242"/>
          <w:spacing w:val="-1"/>
          <w:sz w:val="18"/>
        </w:rPr>
        <w:t xml:space="preserve"> </w:t>
      </w:r>
      <w:r>
        <w:rPr>
          <w:color w:val="424242"/>
          <w:sz w:val="18"/>
        </w:rPr>
        <w:t>Problem,</w:t>
      </w:r>
      <w:r>
        <w:rPr>
          <w:color w:val="424242"/>
          <w:spacing w:val="-1"/>
          <w:sz w:val="18"/>
        </w:rPr>
        <w:t xml:space="preserve"> </w:t>
      </w:r>
      <w:r>
        <w:rPr>
          <w:color w:val="424242"/>
          <w:sz w:val="18"/>
        </w:rPr>
        <w:t>Change</w:t>
      </w:r>
      <w:r>
        <w:rPr>
          <w:color w:val="424242"/>
          <w:spacing w:val="-1"/>
          <w:sz w:val="18"/>
        </w:rPr>
        <w:t xml:space="preserve"> </w:t>
      </w:r>
      <w:r>
        <w:rPr>
          <w:color w:val="424242"/>
          <w:sz w:val="18"/>
        </w:rPr>
        <w:t>and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Service Catalog, Knowledge Management, and Service Portal workflows.</w:t>
      </w:r>
    </w:p>
    <w:p w14:paraId="658213B1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8"/>
        <w:ind w:right="346"/>
        <w:rPr>
          <w:rFonts w:ascii="Symbol" w:hAnsi="Symbol"/>
          <w:sz w:val="18"/>
        </w:rPr>
      </w:pPr>
      <w:r>
        <w:rPr>
          <w:color w:val="424242"/>
          <w:sz w:val="18"/>
        </w:rPr>
        <w:t>Modified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and extended</w:t>
      </w:r>
      <w:r>
        <w:rPr>
          <w:color w:val="424242"/>
          <w:spacing w:val="-3"/>
          <w:sz w:val="18"/>
        </w:rPr>
        <w:t xml:space="preserve"> </w:t>
      </w:r>
      <w:r>
        <w:rPr>
          <w:b/>
          <w:color w:val="424242"/>
          <w:sz w:val="18"/>
        </w:rPr>
        <w:t>OOB</w:t>
      </w:r>
      <w:r>
        <w:rPr>
          <w:b/>
          <w:color w:val="424242"/>
          <w:spacing w:val="-6"/>
          <w:sz w:val="18"/>
        </w:rPr>
        <w:t xml:space="preserve"> </w:t>
      </w:r>
      <w:r>
        <w:rPr>
          <w:b/>
          <w:color w:val="424242"/>
          <w:sz w:val="18"/>
        </w:rPr>
        <w:t>ATF</w:t>
      </w:r>
      <w:r>
        <w:rPr>
          <w:b/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scripts to make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them</w:t>
      </w:r>
      <w:r>
        <w:rPr>
          <w:color w:val="424242"/>
          <w:spacing w:val="-7"/>
          <w:sz w:val="18"/>
        </w:rPr>
        <w:t xml:space="preserve"> </w:t>
      </w:r>
      <w:r>
        <w:rPr>
          <w:color w:val="424242"/>
          <w:sz w:val="18"/>
        </w:rPr>
        <w:t>environment-agnostic,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enabling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seamless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test migration across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Dev, Test, and Production instances.</w:t>
      </w:r>
    </w:p>
    <w:p w14:paraId="4A3A676F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03"/>
        <w:ind w:right="82"/>
        <w:rPr>
          <w:rFonts w:ascii="Symbol" w:hAnsi="Symbol"/>
          <w:sz w:val="18"/>
        </w:rPr>
      </w:pPr>
      <w:r>
        <w:rPr>
          <w:color w:val="424242"/>
          <w:sz w:val="18"/>
        </w:rPr>
        <w:t>Built</w:t>
      </w:r>
      <w:r>
        <w:rPr>
          <w:color w:val="424242"/>
          <w:spacing w:val="-2"/>
          <w:sz w:val="18"/>
        </w:rPr>
        <w:t xml:space="preserve"> </w:t>
      </w:r>
      <w:r>
        <w:rPr>
          <w:color w:val="424242"/>
          <w:sz w:val="18"/>
        </w:rPr>
        <w:t>and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maintained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ATF</w:t>
      </w:r>
      <w:r>
        <w:rPr>
          <w:color w:val="424242"/>
          <w:spacing w:val="-5"/>
          <w:sz w:val="18"/>
        </w:rPr>
        <w:t xml:space="preserve"> </w:t>
      </w:r>
      <w:r>
        <w:rPr>
          <w:color w:val="424242"/>
          <w:sz w:val="18"/>
        </w:rPr>
        <w:t>test</w:t>
      </w:r>
      <w:r>
        <w:rPr>
          <w:color w:val="424242"/>
          <w:spacing w:val="-2"/>
          <w:sz w:val="18"/>
        </w:rPr>
        <w:t xml:space="preserve"> </w:t>
      </w:r>
      <w:r>
        <w:rPr>
          <w:color w:val="424242"/>
          <w:sz w:val="18"/>
        </w:rPr>
        <w:t>suites</w:t>
      </w:r>
      <w:r>
        <w:rPr>
          <w:color w:val="424242"/>
          <w:spacing w:val="-2"/>
          <w:sz w:val="18"/>
        </w:rPr>
        <w:t xml:space="preserve"> </w:t>
      </w:r>
      <w:r>
        <w:rPr>
          <w:color w:val="424242"/>
          <w:sz w:val="18"/>
        </w:rPr>
        <w:t>for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end-to-end regression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coverage</w:t>
      </w:r>
      <w:r>
        <w:rPr>
          <w:color w:val="424242"/>
          <w:spacing w:val="-1"/>
          <w:sz w:val="18"/>
        </w:rPr>
        <w:t xml:space="preserve"> </w:t>
      </w:r>
      <w:r>
        <w:rPr>
          <w:color w:val="424242"/>
          <w:sz w:val="18"/>
        </w:rPr>
        <w:t>— automated</w:t>
      </w:r>
      <w:r>
        <w:rPr>
          <w:color w:val="424242"/>
          <w:spacing w:val="-2"/>
          <w:sz w:val="18"/>
        </w:rPr>
        <w:t xml:space="preserve"> </w:t>
      </w:r>
      <w:r>
        <w:rPr>
          <w:color w:val="424242"/>
          <w:sz w:val="18"/>
        </w:rPr>
        <w:t>approval</w:t>
      </w:r>
      <w:r>
        <w:rPr>
          <w:color w:val="424242"/>
          <w:spacing w:val="-2"/>
          <w:sz w:val="18"/>
        </w:rPr>
        <w:t xml:space="preserve"> </w:t>
      </w:r>
      <w:r>
        <w:rPr>
          <w:color w:val="424242"/>
          <w:sz w:val="18"/>
        </w:rPr>
        <w:t>flows,</w:t>
      </w:r>
      <w:r>
        <w:rPr>
          <w:color w:val="424242"/>
          <w:spacing w:val="-5"/>
          <w:sz w:val="18"/>
        </w:rPr>
        <w:t xml:space="preserve"> </w:t>
      </w:r>
      <w:r>
        <w:rPr>
          <w:color w:val="424242"/>
          <w:sz w:val="18"/>
        </w:rPr>
        <w:t>variable</w:t>
      </w:r>
      <w:r>
        <w:rPr>
          <w:color w:val="424242"/>
          <w:spacing w:val="-2"/>
          <w:sz w:val="18"/>
        </w:rPr>
        <w:t xml:space="preserve"> </w:t>
      </w:r>
      <w:r>
        <w:rPr>
          <w:color w:val="424242"/>
          <w:sz w:val="18"/>
        </w:rPr>
        <w:t>validations,</w:t>
      </w:r>
      <w:r>
        <w:rPr>
          <w:color w:val="424242"/>
          <w:spacing w:val="-5"/>
          <w:sz w:val="18"/>
        </w:rPr>
        <w:t xml:space="preserve"> </w:t>
      </w:r>
      <w:r>
        <w:rPr>
          <w:color w:val="424242"/>
          <w:sz w:val="18"/>
        </w:rPr>
        <w:t>SLA triggers, and request lifecycle scenarios.</w:t>
      </w:r>
    </w:p>
    <w:p w14:paraId="3D9EEA03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9"/>
        <w:ind w:right="198"/>
        <w:rPr>
          <w:rFonts w:ascii="Symbol" w:hAnsi="Symbol"/>
          <w:sz w:val="18"/>
        </w:rPr>
      </w:pPr>
      <w:r>
        <w:rPr>
          <w:color w:val="424242"/>
          <w:sz w:val="18"/>
        </w:rPr>
        <w:t>Developed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custom</w:t>
      </w:r>
      <w:r>
        <w:rPr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ATF</w:t>
      </w:r>
      <w:r>
        <w:rPr>
          <w:color w:val="424242"/>
          <w:spacing w:val="-1"/>
          <w:sz w:val="18"/>
        </w:rPr>
        <w:t xml:space="preserve"> </w:t>
      </w:r>
      <w:r>
        <w:rPr>
          <w:color w:val="424242"/>
          <w:sz w:val="18"/>
        </w:rPr>
        <w:t>step configurations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for</w:t>
      </w:r>
      <w:r>
        <w:rPr>
          <w:color w:val="424242"/>
          <w:spacing w:val="-5"/>
          <w:sz w:val="18"/>
        </w:rPr>
        <w:t xml:space="preserve"> </w:t>
      </w:r>
      <w:r>
        <w:rPr>
          <w:color w:val="424242"/>
          <w:sz w:val="18"/>
        </w:rPr>
        <w:t>complex</w:t>
      </w:r>
      <w:r>
        <w:rPr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Business</w:t>
      </w:r>
      <w:r>
        <w:rPr>
          <w:color w:val="424242"/>
          <w:spacing w:val="-8"/>
          <w:sz w:val="18"/>
        </w:rPr>
        <w:t xml:space="preserve"> </w:t>
      </w:r>
      <w:r>
        <w:rPr>
          <w:color w:val="424242"/>
          <w:sz w:val="18"/>
        </w:rPr>
        <w:t>Rules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validations,</w:t>
      </w:r>
      <w:r>
        <w:rPr>
          <w:color w:val="424242"/>
          <w:spacing w:val="-1"/>
          <w:sz w:val="18"/>
        </w:rPr>
        <w:t xml:space="preserve"> </w:t>
      </w:r>
      <w:r>
        <w:rPr>
          <w:color w:val="424242"/>
          <w:sz w:val="18"/>
        </w:rPr>
        <w:t>Flow Designer</w:t>
      </w:r>
      <w:r>
        <w:rPr>
          <w:color w:val="424242"/>
          <w:spacing w:val="-5"/>
          <w:sz w:val="18"/>
        </w:rPr>
        <w:t xml:space="preserve"> </w:t>
      </w:r>
      <w:r>
        <w:rPr>
          <w:color w:val="424242"/>
          <w:sz w:val="18"/>
        </w:rPr>
        <w:t>workflows,</w:t>
      </w:r>
      <w:r>
        <w:rPr>
          <w:color w:val="424242"/>
          <w:spacing w:val="-1"/>
          <w:sz w:val="18"/>
        </w:rPr>
        <w:t xml:space="preserve"> </w:t>
      </w:r>
      <w:r>
        <w:rPr>
          <w:color w:val="424242"/>
          <w:sz w:val="18"/>
        </w:rPr>
        <w:t>and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automation scenarios not covered by OOB steps.</w:t>
      </w:r>
    </w:p>
    <w:p w14:paraId="14844305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06" w:line="235" w:lineRule="auto"/>
        <w:ind w:right="339"/>
        <w:rPr>
          <w:rFonts w:ascii="Symbol" w:hAnsi="Symbol"/>
          <w:sz w:val="18"/>
        </w:rPr>
      </w:pPr>
      <w:r>
        <w:rPr>
          <w:color w:val="424242"/>
          <w:sz w:val="18"/>
        </w:rPr>
        <w:t>Updated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ATF</w:t>
      </w:r>
      <w:r>
        <w:rPr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scripts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and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test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suites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post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ServiceNow</w:t>
      </w:r>
      <w:r>
        <w:rPr>
          <w:color w:val="424242"/>
          <w:spacing w:val="-5"/>
          <w:sz w:val="18"/>
        </w:rPr>
        <w:t xml:space="preserve"> </w:t>
      </w:r>
      <w:r>
        <w:rPr>
          <w:color w:val="424242"/>
          <w:sz w:val="18"/>
        </w:rPr>
        <w:t>platform</w:t>
      </w:r>
      <w:r>
        <w:rPr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upgrades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to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ensure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continued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test validity</w:t>
      </w:r>
      <w:r>
        <w:rPr>
          <w:color w:val="424242"/>
          <w:spacing w:val="-5"/>
          <w:sz w:val="18"/>
        </w:rPr>
        <w:t xml:space="preserve"> </w:t>
      </w:r>
      <w:r>
        <w:rPr>
          <w:color w:val="424242"/>
          <w:sz w:val="18"/>
        </w:rPr>
        <w:t>and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 xml:space="preserve">zero coverage </w:t>
      </w:r>
      <w:r>
        <w:rPr>
          <w:color w:val="424242"/>
          <w:spacing w:val="-2"/>
          <w:sz w:val="18"/>
        </w:rPr>
        <w:t>gaps.</w:t>
      </w:r>
    </w:p>
    <w:p w14:paraId="310BC6B2" w14:textId="77777777" w:rsidR="00694BE9" w:rsidRDefault="00694BE9">
      <w:pPr>
        <w:pStyle w:val="BodyText"/>
        <w:ind w:left="0"/>
      </w:pPr>
    </w:p>
    <w:p w14:paraId="2BD27721" w14:textId="77777777" w:rsidR="00694BE9" w:rsidRDefault="00694BE9">
      <w:pPr>
        <w:pStyle w:val="BodyText"/>
        <w:spacing w:before="10"/>
        <w:ind w:left="0"/>
      </w:pPr>
    </w:p>
    <w:p w14:paraId="4430E602" w14:textId="77777777" w:rsidR="00694BE9" w:rsidRDefault="00000000">
      <w:pPr>
        <w:pStyle w:val="Heading2"/>
        <w:numPr>
          <w:ilvl w:val="0"/>
          <w:numId w:val="2"/>
        </w:numPr>
        <w:tabs>
          <w:tab w:val="left" w:pos="608"/>
        </w:tabs>
        <w:spacing w:before="1"/>
        <w:ind w:left="608" w:hanging="248"/>
      </w:pPr>
      <w:r>
        <w:rPr>
          <w:color w:val="1564C0"/>
        </w:rPr>
        <w:t>Artech</w:t>
      </w:r>
      <w:r>
        <w:rPr>
          <w:color w:val="1564C0"/>
          <w:spacing w:val="2"/>
        </w:rPr>
        <w:t xml:space="preserve"> </w:t>
      </w:r>
      <w:r>
        <w:rPr>
          <w:color w:val="1564C0"/>
        </w:rPr>
        <w:t>Info</w:t>
      </w:r>
      <w:r>
        <w:rPr>
          <w:color w:val="1564C0"/>
          <w:spacing w:val="-3"/>
        </w:rPr>
        <w:t xml:space="preserve"> </w:t>
      </w:r>
      <w:r>
        <w:rPr>
          <w:color w:val="1564C0"/>
        </w:rPr>
        <w:t>system</w:t>
      </w:r>
      <w:r>
        <w:rPr>
          <w:color w:val="1564C0"/>
          <w:spacing w:val="-3"/>
        </w:rPr>
        <w:t xml:space="preserve"> </w:t>
      </w:r>
      <w:r>
        <w:rPr>
          <w:color w:val="1564C0"/>
        </w:rPr>
        <w:t>Pvt</w:t>
      </w:r>
      <w:r>
        <w:rPr>
          <w:color w:val="1564C0"/>
          <w:spacing w:val="-5"/>
        </w:rPr>
        <w:t xml:space="preserve"> Ltd</w:t>
      </w:r>
    </w:p>
    <w:p w14:paraId="22F4BD56" w14:textId="77777777" w:rsidR="00694BE9" w:rsidRDefault="00000000">
      <w:pPr>
        <w:spacing w:before="100"/>
        <w:ind w:left="360"/>
        <w:rPr>
          <w:i/>
          <w:sz w:val="20"/>
        </w:rPr>
      </w:pPr>
      <w:r>
        <w:rPr>
          <w:color w:val="121223"/>
          <w:sz w:val="20"/>
        </w:rPr>
        <w:t>Test</w:t>
      </w:r>
      <w:r>
        <w:rPr>
          <w:color w:val="121223"/>
          <w:spacing w:val="-1"/>
          <w:sz w:val="20"/>
        </w:rPr>
        <w:t xml:space="preserve"> </w:t>
      </w:r>
      <w:r>
        <w:rPr>
          <w:color w:val="121223"/>
          <w:sz w:val="20"/>
        </w:rPr>
        <w:t>Lead</w:t>
      </w:r>
      <w:r>
        <w:rPr>
          <w:color w:val="121223"/>
          <w:spacing w:val="-5"/>
          <w:sz w:val="20"/>
        </w:rPr>
        <w:t xml:space="preserve"> </w:t>
      </w:r>
      <w:r>
        <w:rPr>
          <w:i/>
          <w:color w:val="757575"/>
          <w:sz w:val="20"/>
        </w:rPr>
        <w:t>-</w:t>
      </w:r>
      <w:r>
        <w:rPr>
          <w:i/>
          <w:color w:val="757575"/>
          <w:spacing w:val="-3"/>
          <w:sz w:val="20"/>
        </w:rPr>
        <w:t xml:space="preserve"> </w:t>
      </w:r>
      <w:r>
        <w:rPr>
          <w:i/>
          <w:color w:val="757575"/>
          <w:sz w:val="20"/>
        </w:rPr>
        <w:t>Jul</w:t>
      </w:r>
      <w:r>
        <w:rPr>
          <w:i/>
          <w:color w:val="757575"/>
          <w:spacing w:val="-3"/>
          <w:sz w:val="20"/>
        </w:rPr>
        <w:t xml:space="preserve"> </w:t>
      </w:r>
      <w:r>
        <w:rPr>
          <w:i/>
          <w:color w:val="757575"/>
          <w:sz w:val="20"/>
        </w:rPr>
        <w:t>2023</w:t>
      </w:r>
      <w:r>
        <w:rPr>
          <w:i/>
          <w:color w:val="757575"/>
          <w:spacing w:val="-1"/>
          <w:sz w:val="20"/>
        </w:rPr>
        <w:t xml:space="preserve"> </w:t>
      </w:r>
      <w:r>
        <w:rPr>
          <w:i/>
          <w:color w:val="757575"/>
          <w:sz w:val="20"/>
        </w:rPr>
        <w:t>–</w:t>
      </w:r>
      <w:r>
        <w:rPr>
          <w:i/>
          <w:color w:val="757575"/>
          <w:spacing w:val="-4"/>
          <w:sz w:val="20"/>
        </w:rPr>
        <w:t xml:space="preserve"> </w:t>
      </w:r>
      <w:r>
        <w:rPr>
          <w:i/>
          <w:color w:val="757575"/>
          <w:sz w:val="20"/>
        </w:rPr>
        <w:t>Dec</w:t>
      </w:r>
      <w:r>
        <w:rPr>
          <w:i/>
          <w:color w:val="757575"/>
          <w:spacing w:val="-6"/>
          <w:sz w:val="20"/>
        </w:rPr>
        <w:t xml:space="preserve"> </w:t>
      </w:r>
      <w:r>
        <w:rPr>
          <w:i/>
          <w:color w:val="757575"/>
          <w:spacing w:val="-4"/>
          <w:sz w:val="20"/>
        </w:rPr>
        <w:t>2024</w:t>
      </w:r>
    </w:p>
    <w:p w14:paraId="22104138" w14:textId="2056C709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6"/>
        <w:ind w:right="403"/>
        <w:rPr>
          <w:rFonts w:ascii="Symbol" w:hAnsi="Symbol"/>
          <w:sz w:val="18"/>
        </w:rPr>
      </w:pPr>
      <w:r>
        <w:rPr>
          <w:color w:val="464D6A"/>
          <w:sz w:val="18"/>
        </w:rPr>
        <w:t>Executed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120+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test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cases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per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sprint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 xml:space="preserve">across </w:t>
      </w:r>
      <w:r>
        <w:rPr>
          <w:b/>
          <w:color w:val="464D6A"/>
          <w:sz w:val="18"/>
        </w:rPr>
        <w:t>ITSM</w:t>
      </w:r>
      <w:r>
        <w:rPr>
          <w:b/>
          <w:color w:val="464D6A"/>
          <w:spacing w:val="-5"/>
          <w:sz w:val="18"/>
        </w:rPr>
        <w:t xml:space="preserve"> </w:t>
      </w:r>
      <w:r>
        <w:rPr>
          <w:b/>
          <w:color w:val="464D6A"/>
          <w:sz w:val="18"/>
        </w:rPr>
        <w:t>and</w:t>
      </w:r>
      <w:r>
        <w:rPr>
          <w:b/>
          <w:color w:val="464D6A"/>
          <w:spacing w:val="-6"/>
          <w:sz w:val="18"/>
        </w:rPr>
        <w:t xml:space="preserve"> </w:t>
      </w:r>
      <w:r w:rsidR="002A017F">
        <w:rPr>
          <w:b/>
          <w:color w:val="464D6A"/>
          <w:sz w:val="18"/>
        </w:rPr>
        <w:t>ITOM</w:t>
      </w:r>
      <w:r>
        <w:rPr>
          <w:b/>
          <w:color w:val="464D6A"/>
          <w:spacing w:val="-4"/>
          <w:sz w:val="18"/>
        </w:rPr>
        <w:t xml:space="preserve"> </w:t>
      </w:r>
      <w:r w:rsidR="00D511C7">
        <w:rPr>
          <w:b/>
          <w:color w:val="464D6A"/>
          <w:spacing w:val="-4"/>
          <w:sz w:val="18"/>
        </w:rPr>
        <w:t xml:space="preserve">Discovery </w:t>
      </w:r>
      <w:r>
        <w:rPr>
          <w:color w:val="464D6A"/>
          <w:sz w:val="18"/>
        </w:rPr>
        <w:t>modules,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maintaining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100%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sprint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delivery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rate with zero critical post-production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defects.</w:t>
      </w:r>
    </w:p>
    <w:p w14:paraId="64A2C4ED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05" w:line="237" w:lineRule="auto"/>
        <w:ind w:right="52"/>
        <w:rPr>
          <w:rFonts w:ascii="Symbol" w:hAnsi="Symbol"/>
          <w:sz w:val="18"/>
        </w:rPr>
      </w:pPr>
      <w:r>
        <w:rPr>
          <w:color w:val="464D6A"/>
          <w:sz w:val="18"/>
        </w:rPr>
        <w:t>Performed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functional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testing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of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Incident creation/resolution,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Change approvals,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Problem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management,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Request fulfilment,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and Knowledge article lifecycle.</w:t>
      </w:r>
    </w:p>
    <w:p w14:paraId="5369B228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rFonts w:ascii="Symbol" w:hAnsi="Symbol"/>
          <w:sz w:val="18"/>
        </w:rPr>
      </w:pPr>
      <w:r>
        <w:rPr>
          <w:color w:val="464D6A"/>
          <w:sz w:val="18"/>
        </w:rPr>
        <w:t>Validated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Glide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Record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scripts,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Script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Includes,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Business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Rules,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UI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Policies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for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custom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ServiceNow</w:t>
      </w:r>
      <w:r>
        <w:rPr>
          <w:color w:val="464D6A"/>
          <w:spacing w:val="4"/>
          <w:sz w:val="18"/>
        </w:rPr>
        <w:t xml:space="preserve"> </w:t>
      </w:r>
      <w:r>
        <w:rPr>
          <w:color w:val="464D6A"/>
          <w:spacing w:val="-2"/>
          <w:sz w:val="18"/>
        </w:rPr>
        <w:t>applications.</w:t>
      </w:r>
    </w:p>
    <w:p w14:paraId="18E47E40" w14:textId="77777777" w:rsidR="00694BE9" w:rsidRDefault="00694BE9">
      <w:pPr>
        <w:pStyle w:val="ListParagraph"/>
        <w:rPr>
          <w:rFonts w:ascii="Symbol" w:hAnsi="Symbol"/>
          <w:sz w:val="18"/>
        </w:rPr>
        <w:sectPr w:rsidR="00694BE9">
          <w:type w:val="continuous"/>
          <w:pgSz w:w="12240" w:h="15840"/>
          <w:pgMar w:top="820" w:right="1080" w:bottom="280" w:left="720" w:header="720" w:footer="720" w:gutter="0"/>
          <w:cols w:space="720"/>
        </w:sectPr>
      </w:pPr>
    </w:p>
    <w:p w14:paraId="10CC2F4D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87"/>
        <w:ind w:right="493"/>
        <w:rPr>
          <w:rFonts w:ascii="Symbol" w:hAnsi="Symbol"/>
          <w:sz w:val="18"/>
        </w:rPr>
      </w:pPr>
      <w:r>
        <w:rPr>
          <w:color w:val="464D6A"/>
          <w:sz w:val="18"/>
        </w:rPr>
        <w:lastRenderedPageBreak/>
        <w:t>Led UAT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sessions with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business stakeholders,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prepared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end-to-end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UAT documentation,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coordinated defect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triage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to ensure clean sign-offs.</w:t>
      </w:r>
    </w:p>
    <w:p w14:paraId="043F4C7B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03"/>
        <w:ind w:right="573"/>
        <w:rPr>
          <w:rFonts w:ascii="Symbol" w:hAnsi="Symbol"/>
          <w:sz w:val="18"/>
        </w:rPr>
      </w:pPr>
      <w:r>
        <w:rPr>
          <w:color w:val="464D6A"/>
          <w:sz w:val="18"/>
        </w:rPr>
        <w:t>Validated</w:t>
      </w:r>
      <w:r>
        <w:rPr>
          <w:color w:val="464D6A"/>
          <w:spacing w:val="-4"/>
          <w:sz w:val="18"/>
        </w:rPr>
        <w:t xml:space="preserve"> </w:t>
      </w:r>
      <w:r>
        <w:rPr>
          <w:b/>
          <w:color w:val="464D6A"/>
          <w:sz w:val="18"/>
        </w:rPr>
        <w:t>SLA</w:t>
      </w:r>
      <w:r>
        <w:rPr>
          <w:b/>
          <w:color w:val="464D6A"/>
          <w:spacing w:val="-5"/>
          <w:sz w:val="18"/>
        </w:rPr>
        <w:t xml:space="preserve"> </w:t>
      </w:r>
      <w:r>
        <w:rPr>
          <w:b/>
          <w:color w:val="464D6A"/>
          <w:sz w:val="18"/>
        </w:rPr>
        <w:t>metrics</w:t>
      </w:r>
      <w:r>
        <w:rPr>
          <w:color w:val="464D6A"/>
          <w:sz w:val="18"/>
        </w:rPr>
        <w:t>,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auto-escalation rules,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email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notifications,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Performance Analytics dashboards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across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Incident, Problem, and Knowledge modules.</w:t>
      </w:r>
    </w:p>
    <w:p w14:paraId="0B65C44F" w14:textId="77777777" w:rsidR="00694BE9" w:rsidRDefault="00694BE9">
      <w:pPr>
        <w:pStyle w:val="BodyText"/>
        <w:ind w:left="0"/>
      </w:pPr>
    </w:p>
    <w:p w14:paraId="5A28B1F6" w14:textId="77777777" w:rsidR="00694BE9" w:rsidRDefault="00694BE9">
      <w:pPr>
        <w:pStyle w:val="BodyText"/>
        <w:spacing w:before="5"/>
        <w:ind w:left="0"/>
      </w:pPr>
    </w:p>
    <w:p w14:paraId="66400B19" w14:textId="77777777" w:rsidR="00694BE9" w:rsidRDefault="00000000">
      <w:pPr>
        <w:pStyle w:val="Heading2"/>
        <w:numPr>
          <w:ilvl w:val="0"/>
          <w:numId w:val="2"/>
        </w:numPr>
        <w:tabs>
          <w:tab w:val="left" w:pos="608"/>
        </w:tabs>
        <w:ind w:left="608" w:hanging="248"/>
      </w:pPr>
      <w:r>
        <w:rPr>
          <w:color w:val="1564C0"/>
          <w:spacing w:val="-2"/>
        </w:rPr>
        <w:t>Accenture</w:t>
      </w:r>
    </w:p>
    <w:p w14:paraId="41F6AB07" w14:textId="77777777" w:rsidR="00694BE9" w:rsidRDefault="00000000">
      <w:pPr>
        <w:spacing w:before="101"/>
        <w:ind w:left="360"/>
        <w:rPr>
          <w:i/>
          <w:sz w:val="20"/>
        </w:rPr>
      </w:pPr>
      <w:r>
        <w:rPr>
          <w:color w:val="121223"/>
          <w:sz w:val="20"/>
        </w:rPr>
        <w:t>Senior</w:t>
      </w:r>
      <w:r>
        <w:rPr>
          <w:color w:val="121223"/>
          <w:spacing w:val="-6"/>
          <w:sz w:val="20"/>
        </w:rPr>
        <w:t xml:space="preserve"> </w:t>
      </w:r>
      <w:r>
        <w:rPr>
          <w:color w:val="121223"/>
          <w:sz w:val="20"/>
        </w:rPr>
        <w:t>Software</w:t>
      </w:r>
      <w:r>
        <w:rPr>
          <w:color w:val="121223"/>
          <w:spacing w:val="-6"/>
          <w:sz w:val="20"/>
        </w:rPr>
        <w:t xml:space="preserve"> </w:t>
      </w:r>
      <w:r>
        <w:rPr>
          <w:color w:val="121223"/>
          <w:sz w:val="20"/>
        </w:rPr>
        <w:t>Engineer</w:t>
      </w:r>
      <w:r>
        <w:rPr>
          <w:color w:val="121223"/>
          <w:spacing w:val="-7"/>
          <w:sz w:val="20"/>
        </w:rPr>
        <w:t xml:space="preserve"> </w:t>
      </w:r>
      <w:r>
        <w:rPr>
          <w:i/>
          <w:color w:val="757575"/>
          <w:sz w:val="20"/>
        </w:rPr>
        <w:t>–</w:t>
      </w:r>
      <w:r>
        <w:rPr>
          <w:i/>
          <w:color w:val="757575"/>
          <w:spacing w:val="-6"/>
          <w:sz w:val="20"/>
        </w:rPr>
        <w:t xml:space="preserve"> </w:t>
      </w:r>
      <w:r>
        <w:rPr>
          <w:i/>
          <w:color w:val="757575"/>
          <w:sz w:val="20"/>
        </w:rPr>
        <w:t>Jan</w:t>
      </w:r>
      <w:r>
        <w:rPr>
          <w:i/>
          <w:color w:val="757575"/>
          <w:spacing w:val="-1"/>
          <w:sz w:val="20"/>
        </w:rPr>
        <w:t xml:space="preserve"> </w:t>
      </w:r>
      <w:r>
        <w:rPr>
          <w:i/>
          <w:color w:val="757575"/>
          <w:sz w:val="20"/>
        </w:rPr>
        <w:t>2020</w:t>
      </w:r>
      <w:r>
        <w:rPr>
          <w:i/>
          <w:color w:val="757575"/>
          <w:spacing w:val="-8"/>
          <w:sz w:val="20"/>
        </w:rPr>
        <w:t xml:space="preserve"> </w:t>
      </w:r>
      <w:r>
        <w:rPr>
          <w:i/>
          <w:color w:val="757575"/>
          <w:sz w:val="20"/>
        </w:rPr>
        <w:t>–</w:t>
      </w:r>
      <w:r>
        <w:rPr>
          <w:i/>
          <w:color w:val="757575"/>
          <w:spacing w:val="-2"/>
          <w:sz w:val="20"/>
        </w:rPr>
        <w:t xml:space="preserve"> </w:t>
      </w:r>
      <w:r>
        <w:rPr>
          <w:i/>
          <w:color w:val="757575"/>
          <w:sz w:val="20"/>
        </w:rPr>
        <w:t>Jun</w:t>
      </w:r>
      <w:r>
        <w:rPr>
          <w:i/>
          <w:color w:val="757575"/>
          <w:spacing w:val="-5"/>
          <w:sz w:val="20"/>
        </w:rPr>
        <w:t xml:space="preserve"> </w:t>
      </w:r>
      <w:r>
        <w:rPr>
          <w:i/>
          <w:color w:val="757575"/>
          <w:spacing w:val="-4"/>
          <w:sz w:val="20"/>
        </w:rPr>
        <w:t>2023</w:t>
      </w:r>
    </w:p>
    <w:p w14:paraId="2F0C096E" w14:textId="77777777" w:rsidR="00694BE9" w:rsidRDefault="00000000">
      <w:pPr>
        <w:pStyle w:val="BodyText"/>
        <w:spacing w:before="101"/>
        <w:ind w:left="360"/>
      </w:pPr>
      <w:r>
        <w:rPr>
          <w:color w:val="1564C0"/>
        </w:rPr>
        <w:t>ServiceNow</w:t>
      </w:r>
      <w:r>
        <w:rPr>
          <w:color w:val="1564C0"/>
          <w:spacing w:val="-5"/>
        </w:rPr>
        <w:t xml:space="preserve"> </w:t>
      </w:r>
      <w:r>
        <w:rPr>
          <w:color w:val="1564C0"/>
        </w:rPr>
        <w:t>manual</w:t>
      </w:r>
      <w:r>
        <w:rPr>
          <w:color w:val="1564C0"/>
          <w:spacing w:val="-3"/>
        </w:rPr>
        <w:t xml:space="preserve"> </w:t>
      </w:r>
      <w:r>
        <w:rPr>
          <w:color w:val="1564C0"/>
          <w:spacing w:val="-2"/>
        </w:rPr>
        <w:t>testing</w:t>
      </w:r>
    </w:p>
    <w:p w14:paraId="7BD28B49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7"/>
        <w:rPr>
          <w:rFonts w:ascii="Symbol" w:hAnsi="Symbol"/>
          <w:sz w:val="14"/>
        </w:rPr>
      </w:pPr>
      <w:r>
        <w:rPr>
          <w:color w:val="464D6A"/>
          <w:sz w:val="18"/>
        </w:rPr>
        <w:t>Performed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functional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regression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testing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for</w:t>
      </w:r>
      <w:r>
        <w:rPr>
          <w:color w:val="464D6A"/>
          <w:spacing w:val="1"/>
          <w:sz w:val="18"/>
        </w:rPr>
        <w:t xml:space="preserve"> </w:t>
      </w:r>
      <w:r>
        <w:rPr>
          <w:b/>
          <w:color w:val="464D6A"/>
          <w:sz w:val="18"/>
        </w:rPr>
        <w:t>ServiceNow</w:t>
      </w:r>
      <w:r>
        <w:rPr>
          <w:b/>
          <w:color w:val="464D6A"/>
          <w:spacing w:val="-3"/>
          <w:sz w:val="18"/>
        </w:rPr>
        <w:t xml:space="preserve"> </w:t>
      </w:r>
      <w:r>
        <w:rPr>
          <w:b/>
          <w:color w:val="464D6A"/>
          <w:sz w:val="18"/>
        </w:rPr>
        <w:t>ITSM</w:t>
      </w:r>
      <w:r>
        <w:rPr>
          <w:b/>
          <w:color w:val="464D6A"/>
          <w:spacing w:val="-9"/>
          <w:sz w:val="18"/>
        </w:rPr>
        <w:t xml:space="preserve"> </w:t>
      </w:r>
      <w:r>
        <w:rPr>
          <w:color w:val="464D6A"/>
          <w:spacing w:val="-2"/>
          <w:sz w:val="18"/>
        </w:rPr>
        <w:t>applications.</w:t>
      </w:r>
    </w:p>
    <w:p w14:paraId="573676EA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rFonts w:ascii="Symbol" w:hAnsi="Symbol"/>
          <w:sz w:val="14"/>
        </w:rPr>
      </w:pPr>
      <w:r>
        <w:rPr>
          <w:color w:val="464D6A"/>
          <w:sz w:val="18"/>
        </w:rPr>
        <w:t>Validated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Incident,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Problem,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Change,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Service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Request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pacing w:val="-2"/>
          <w:sz w:val="18"/>
        </w:rPr>
        <w:t>workflows.</w:t>
      </w:r>
    </w:p>
    <w:p w14:paraId="5F7CD189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7"/>
        <w:rPr>
          <w:rFonts w:ascii="Symbol" w:hAnsi="Symbol"/>
          <w:sz w:val="14"/>
        </w:rPr>
      </w:pPr>
      <w:r>
        <w:rPr>
          <w:color w:val="464D6A"/>
          <w:sz w:val="18"/>
        </w:rPr>
        <w:t>Designed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executed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test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cases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based on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business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requirements</w:t>
      </w:r>
      <w:r>
        <w:rPr>
          <w:color w:val="464D6A"/>
          <w:spacing w:val="-9"/>
          <w:sz w:val="18"/>
        </w:rPr>
        <w:t xml:space="preserve"> </w:t>
      </w:r>
      <w:r>
        <w:rPr>
          <w:color w:val="464D6A"/>
          <w:sz w:val="18"/>
        </w:rPr>
        <w:t>and user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pacing w:val="-2"/>
          <w:sz w:val="18"/>
        </w:rPr>
        <w:t>stories.</w:t>
      </w:r>
    </w:p>
    <w:p w14:paraId="527F6F80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350" w:lineRule="auto"/>
        <w:ind w:left="360" w:right="4024" w:firstLine="360"/>
        <w:rPr>
          <w:rFonts w:ascii="Symbol" w:hAnsi="Symbol"/>
          <w:sz w:val="14"/>
        </w:rPr>
      </w:pPr>
      <w:r>
        <w:rPr>
          <w:color w:val="464D6A"/>
          <w:sz w:val="18"/>
        </w:rPr>
        <w:t>Worked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closely</w:t>
      </w:r>
      <w:r>
        <w:rPr>
          <w:color w:val="464D6A"/>
          <w:spacing w:val="-8"/>
          <w:sz w:val="18"/>
        </w:rPr>
        <w:t xml:space="preserve"> </w:t>
      </w:r>
      <w:r>
        <w:rPr>
          <w:color w:val="464D6A"/>
          <w:sz w:val="18"/>
        </w:rPr>
        <w:t>with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developers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business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analysts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to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resolve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 xml:space="preserve">defects. </w:t>
      </w:r>
      <w:r>
        <w:rPr>
          <w:color w:val="1564C0"/>
          <w:sz w:val="18"/>
        </w:rPr>
        <w:t>WPF application testing</w:t>
      </w:r>
    </w:p>
    <w:p w14:paraId="7DE56F91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0" w:line="217" w:lineRule="exact"/>
        <w:rPr>
          <w:rFonts w:ascii="Symbol" w:hAnsi="Symbol"/>
          <w:sz w:val="14"/>
        </w:rPr>
      </w:pPr>
      <w:r>
        <w:rPr>
          <w:color w:val="464D6A"/>
          <w:sz w:val="18"/>
        </w:rPr>
        <w:t>Detail-oriented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approach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to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all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assignments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while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adhering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to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compressed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pacing w:val="-2"/>
          <w:sz w:val="18"/>
        </w:rPr>
        <w:t>timelines.</w:t>
      </w:r>
    </w:p>
    <w:p w14:paraId="65F6075B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rFonts w:ascii="Symbol" w:hAnsi="Symbol"/>
          <w:sz w:val="14"/>
        </w:rPr>
      </w:pPr>
      <w:r>
        <w:rPr>
          <w:color w:val="464D6A"/>
          <w:sz w:val="18"/>
        </w:rPr>
        <w:t>Complete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all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assignment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on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or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ahead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of</w:t>
      </w:r>
      <w:r>
        <w:rPr>
          <w:color w:val="464D6A"/>
          <w:spacing w:val="-2"/>
          <w:sz w:val="18"/>
        </w:rPr>
        <w:t xml:space="preserve"> schedule.</w:t>
      </w:r>
    </w:p>
    <w:p w14:paraId="2A852DAA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7"/>
        <w:rPr>
          <w:rFonts w:ascii="Symbol" w:hAnsi="Symbol"/>
          <w:sz w:val="14"/>
        </w:rPr>
      </w:pPr>
      <w:r>
        <w:rPr>
          <w:color w:val="464D6A"/>
          <w:sz w:val="18"/>
        </w:rPr>
        <w:t>Write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automation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test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scripts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for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test cases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in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automation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tool</w:t>
      </w:r>
      <w:r>
        <w:rPr>
          <w:color w:val="464D6A"/>
          <w:spacing w:val="-4"/>
          <w:sz w:val="18"/>
        </w:rPr>
        <w:t xml:space="preserve"> </w:t>
      </w:r>
      <w:r>
        <w:rPr>
          <w:b/>
          <w:color w:val="464D6A"/>
          <w:sz w:val="18"/>
        </w:rPr>
        <w:t>using</w:t>
      </w:r>
      <w:r>
        <w:rPr>
          <w:b/>
          <w:color w:val="464D6A"/>
          <w:spacing w:val="-1"/>
          <w:sz w:val="18"/>
        </w:rPr>
        <w:t xml:space="preserve"> </w:t>
      </w:r>
      <w:r>
        <w:rPr>
          <w:b/>
          <w:color w:val="464D6A"/>
          <w:spacing w:val="-5"/>
          <w:sz w:val="18"/>
        </w:rPr>
        <w:t>UFT</w:t>
      </w:r>
    </w:p>
    <w:p w14:paraId="5235930C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03"/>
        <w:rPr>
          <w:rFonts w:ascii="Symbol" w:hAnsi="Symbol"/>
          <w:sz w:val="14"/>
        </w:rPr>
      </w:pPr>
      <w:r>
        <w:rPr>
          <w:color w:val="464D6A"/>
          <w:sz w:val="18"/>
        </w:rPr>
        <w:t>Maintain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Scripts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Run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Regression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every</w:t>
      </w:r>
      <w:r>
        <w:rPr>
          <w:color w:val="464D6A"/>
          <w:spacing w:val="-2"/>
          <w:sz w:val="18"/>
        </w:rPr>
        <w:t xml:space="preserve"> release.</w:t>
      </w:r>
    </w:p>
    <w:p w14:paraId="6C57075A" w14:textId="77777777" w:rsidR="00694BE9" w:rsidRDefault="00694BE9">
      <w:pPr>
        <w:pStyle w:val="BodyText"/>
        <w:ind w:left="0"/>
      </w:pPr>
    </w:p>
    <w:p w14:paraId="61C1F949" w14:textId="77777777" w:rsidR="00694BE9" w:rsidRDefault="00694BE9">
      <w:pPr>
        <w:pStyle w:val="BodyText"/>
        <w:spacing w:before="8"/>
        <w:ind w:left="0"/>
      </w:pPr>
    </w:p>
    <w:p w14:paraId="69854D71" w14:textId="77777777" w:rsidR="00694BE9" w:rsidRDefault="00000000">
      <w:pPr>
        <w:pStyle w:val="Heading2"/>
        <w:numPr>
          <w:ilvl w:val="0"/>
          <w:numId w:val="2"/>
        </w:numPr>
        <w:tabs>
          <w:tab w:val="left" w:pos="608"/>
        </w:tabs>
        <w:ind w:left="608" w:hanging="248"/>
      </w:pPr>
      <w:r>
        <w:rPr>
          <w:color w:val="1564C0"/>
        </w:rPr>
        <w:t>Tata</w:t>
      </w:r>
      <w:r>
        <w:rPr>
          <w:color w:val="1564C0"/>
          <w:spacing w:val="-4"/>
        </w:rPr>
        <w:t xml:space="preserve"> </w:t>
      </w:r>
      <w:r>
        <w:rPr>
          <w:color w:val="1564C0"/>
        </w:rPr>
        <w:t>Technologies</w:t>
      </w:r>
      <w:r>
        <w:rPr>
          <w:color w:val="1564C0"/>
          <w:spacing w:val="-4"/>
        </w:rPr>
        <w:t xml:space="preserve"> </w:t>
      </w:r>
      <w:r>
        <w:rPr>
          <w:color w:val="1564C0"/>
          <w:spacing w:val="-5"/>
        </w:rPr>
        <w:t>Ltd</w:t>
      </w:r>
    </w:p>
    <w:p w14:paraId="39F8E5C8" w14:textId="6AD466E2" w:rsidR="00694BE9" w:rsidRDefault="00000000">
      <w:pPr>
        <w:spacing w:before="96"/>
        <w:ind w:left="360"/>
        <w:rPr>
          <w:i/>
          <w:sz w:val="20"/>
        </w:rPr>
      </w:pPr>
      <w:r>
        <w:rPr>
          <w:color w:val="121223"/>
          <w:sz w:val="20"/>
        </w:rPr>
        <w:t>Junior</w:t>
      </w:r>
      <w:r>
        <w:rPr>
          <w:color w:val="121223"/>
          <w:spacing w:val="-1"/>
          <w:sz w:val="20"/>
        </w:rPr>
        <w:t xml:space="preserve"> </w:t>
      </w:r>
      <w:r>
        <w:rPr>
          <w:color w:val="121223"/>
          <w:sz w:val="20"/>
        </w:rPr>
        <w:t>Software</w:t>
      </w:r>
      <w:r>
        <w:rPr>
          <w:color w:val="121223"/>
          <w:spacing w:val="-6"/>
          <w:sz w:val="20"/>
        </w:rPr>
        <w:t xml:space="preserve"> </w:t>
      </w:r>
      <w:r>
        <w:rPr>
          <w:color w:val="121223"/>
          <w:sz w:val="20"/>
        </w:rPr>
        <w:t>Engineer</w:t>
      </w:r>
      <w:r>
        <w:rPr>
          <w:color w:val="121223"/>
          <w:spacing w:val="-4"/>
          <w:sz w:val="20"/>
        </w:rPr>
        <w:t xml:space="preserve"> </w:t>
      </w:r>
      <w:r>
        <w:rPr>
          <w:i/>
          <w:color w:val="757575"/>
          <w:sz w:val="20"/>
        </w:rPr>
        <w:t>–</w:t>
      </w:r>
      <w:r>
        <w:rPr>
          <w:i/>
          <w:color w:val="757575"/>
          <w:spacing w:val="-1"/>
          <w:sz w:val="20"/>
        </w:rPr>
        <w:t xml:space="preserve"> </w:t>
      </w:r>
      <w:r>
        <w:rPr>
          <w:i/>
          <w:color w:val="757575"/>
          <w:sz w:val="20"/>
        </w:rPr>
        <w:t>Oct</w:t>
      </w:r>
      <w:r>
        <w:rPr>
          <w:i/>
          <w:color w:val="757575"/>
          <w:spacing w:val="-3"/>
          <w:sz w:val="20"/>
        </w:rPr>
        <w:t xml:space="preserve"> </w:t>
      </w:r>
      <w:r>
        <w:rPr>
          <w:i/>
          <w:color w:val="757575"/>
          <w:sz w:val="20"/>
        </w:rPr>
        <w:t>2016</w:t>
      </w:r>
      <w:r>
        <w:rPr>
          <w:i/>
          <w:color w:val="757575"/>
          <w:spacing w:val="-8"/>
          <w:sz w:val="20"/>
        </w:rPr>
        <w:t xml:space="preserve"> </w:t>
      </w:r>
      <w:r>
        <w:rPr>
          <w:i/>
          <w:color w:val="757575"/>
          <w:sz w:val="20"/>
        </w:rPr>
        <w:t>–</w:t>
      </w:r>
      <w:r>
        <w:rPr>
          <w:i/>
          <w:color w:val="757575"/>
          <w:spacing w:val="-5"/>
          <w:sz w:val="20"/>
        </w:rPr>
        <w:t xml:space="preserve"> </w:t>
      </w:r>
      <w:r>
        <w:rPr>
          <w:i/>
          <w:color w:val="757575"/>
          <w:sz w:val="20"/>
        </w:rPr>
        <w:t>Dec</w:t>
      </w:r>
      <w:r>
        <w:rPr>
          <w:i/>
          <w:color w:val="757575"/>
          <w:spacing w:val="-5"/>
          <w:sz w:val="20"/>
        </w:rPr>
        <w:t xml:space="preserve"> 20</w:t>
      </w:r>
      <w:r w:rsidR="0048471D">
        <w:rPr>
          <w:i/>
          <w:color w:val="757575"/>
          <w:spacing w:val="-5"/>
          <w:sz w:val="20"/>
        </w:rPr>
        <w:t>19</w:t>
      </w:r>
    </w:p>
    <w:p w14:paraId="1C93FB8E" w14:textId="017AAF75" w:rsidR="00694BE9" w:rsidRDefault="002A017F">
      <w:pPr>
        <w:pStyle w:val="ListParagraph"/>
        <w:numPr>
          <w:ilvl w:val="1"/>
          <w:numId w:val="2"/>
        </w:numPr>
        <w:tabs>
          <w:tab w:val="left" w:pos="1080"/>
        </w:tabs>
        <w:spacing w:before="101"/>
        <w:rPr>
          <w:rFonts w:ascii="Symbol" w:hAnsi="Symbol"/>
          <w:sz w:val="16"/>
        </w:rPr>
      </w:pPr>
      <w:r>
        <w:rPr>
          <w:color w:val="464D6A"/>
          <w:sz w:val="18"/>
        </w:rPr>
        <w:t xml:space="preserve">Service now </w:t>
      </w:r>
      <w:r w:rsidRPr="002A017F">
        <w:rPr>
          <w:color w:val="464D6A"/>
          <w:sz w:val="18"/>
        </w:rPr>
        <w:t>Developed Automated Test Framework (ATF)</w:t>
      </w:r>
      <w:r>
        <w:rPr>
          <w:color w:val="464D6A"/>
          <w:sz w:val="18"/>
        </w:rPr>
        <w:t xml:space="preserve">, ITSM </w:t>
      </w:r>
      <w:r w:rsidRPr="002A017F">
        <w:rPr>
          <w:color w:val="464D6A"/>
          <w:sz w:val="18"/>
        </w:rPr>
        <w:t xml:space="preserve">scripts for regression testing </w:t>
      </w:r>
      <w:r>
        <w:rPr>
          <w:color w:val="464D6A"/>
          <w:sz w:val="18"/>
        </w:rPr>
        <w:t xml:space="preserve">and </w:t>
      </w:r>
      <w:r w:rsidR="00000000">
        <w:rPr>
          <w:color w:val="464D6A"/>
          <w:sz w:val="18"/>
        </w:rPr>
        <w:t>Develop or</w:t>
      </w:r>
      <w:r w:rsidR="00000000">
        <w:rPr>
          <w:color w:val="464D6A"/>
          <w:spacing w:val="-5"/>
          <w:sz w:val="18"/>
        </w:rPr>
        <w:t xml:space="preserve"> </w:t>
      </w:r>
      <w:r w:rsidR="00000000">
        <w:rPr>
          <w:color w:val="464D6A"/>
          <w:sz w:val="18"/>
        </w:rPr>
        <w:t>specify</w:t>
      </w:r>
      <w:r w:rsidR="00000000">
        <w:rPr>
          <w:color w:val="464D6A"/>
          <w:spacing w:val="-6"/>
          <w:sz w:val="18"/>
        </w:rPr>
        <w:t xml:space="preserve"> </w:t>
      </w:r>
      <w:r w:rsidR="00000000">
        <w:rPr>
          <w:color w:val="464D6A"/>
          <w:sz w:val="18"/>
        </w:rPr>
        <w:t>standards,</w:t>
      </w:r>
      <w:r w:rsidR="00000000">
        <w:rPr>
          <w:color w:val="464D6A"/>
          <w:spacing w:val="-6"/>
          <w:sz w:val="18"/>
        </w:rPr>
        <w:t xml:space="preserve"> </w:t>
      </w:r>
      <w:r w:rsidR="00000000">
        <w:rPr>
          <w:color w:val="464D6A"/>
          <w:sz w:val="18"/>
        </w:rPr>
        <w:t>methods or</w:t>
      </w:r>
      <w:r w:rsidR="00000000">
        <w:rPr>
          <w:color w:val="464D6A"/>
          <w:spacing w:val="-5"/>
          <w:sz w:val="18"/>
        </w:rPr>
        <w:t xml:space="preserve"> </w:t>
      </w:r>
      <w:r w:rsidR="00000000">
        <w:rPr>
          <w:color w:val="464D6A"/>
          <w:sz w:val="18"/>
        </w:rPr>
        <w:t>procedure</w:t>
      </w:r>
      <w:r w:rsidR="00000000">
        <w:rPr>
          <w:color w:val="464D6A"/>
          <w:spacing w:val="-4"/>
          <w:sz w:val="18"/>
        </w:rPr>
        <w:t xml:space="preserve"> </w:t>
      </w:r>
      <w:r w:rsidR="00000000">
        <w:rPr>
          <w:color w:val="464D6A"/>
          <w:sz w:val="18"/>
        </w:rPr>
        <w:t>to</w:t>
      </w:r>
      <w:r w:rsidR="00000000">
        <w:rPr>
          <w:color w:val="464D6A"/>
          <w:spacing w:val="-4"/>
          <w:sz w:val="18"/>
        </w:rPr>
        <w:t xml:space="preserve"> </w:t>
      </w:r>
      <w:r w:rsidR="00000000">
        <w:rPr>
          <w:color w:val="464D6A"/>
          <w:sz w:val="18"/>
        </w:rPr>
        <w:t>determine</w:t>
      </w:r>
      <w:r w:rsidR="00000000">
        <w:rPr>
          <w:color w:val="464D6A"/>
          <w:spacing w:val="-4"/>
          <w:sz w:val="18"/>
        </w:rPr>
        <w:t xml:space="preserve"> </w:t>
      </w:r>
      <w:r w:rsidR="00000000">
        <w:rPr>
          <w:color w:val="464D6A"/>
          <w:sz w:val="18"/>
        </w:rPr>
        <w:t>product</w:t>
      </w:r>
      <w:r w:rsidR="00000000">
        <w:rPr>
          <w:color w:val="464D6A"/>
          <w:spacing w:val="2"/>
          <w:sz w:val="18"/>
        </w:rPr>
        <w:t xml:space="preserve"> </w:t>
      </w:r>
      <w:r w:rsidR="00000000">
        <w:rPr>
          <w:color w:val="464D6A"/>
          <w:sz w:val="18"/>
        </w:rPr>
        <w:t>quality</w:t>
      </w:r>
      <w:r w:rsidR="00000000">
        <w:rPr>
          <w:color w:val="464D6A"/>
          <w:spacing w:val="-6"/>
          <w:sz w:val="18"/>
        </w:rPr>
        <w:t xml:space="preserve"> </w:t>
      </w:r>
      <w:r w:rsidR="00000000">
        <w:rPr>
          <w:color w:val="464D6A"/>
          <w:sz w:val="18"/>
        </w:rPr>
        <w:t>or</w:t>
      </w:r>
      <w:r w:rsidR="00000000">
        <w:rPr>
          <w:color w:val="464D6A"/>
          <w:spacing w:val="-1"/>
          <w:sz w:val="18"/>
        </w:rPr>
        <w:t xml:space="preserve"> </w:t>
      </w:r>
      <w:r w:rsidR="00000000">
        <w:rPr>
          <w:color w:val="464D6A"/>
          <w:sz w:val="18"/>
        </w:rPr>
        <w:t>release</w:t>
      </w:r>
      <w:r w:rsidR="00000000">
        <w:rPr>
          <w:color w:val="464D6A"/>
          <w:spacing w:val="-4"/>
          <w:sz w:val="18"/>
        </w:rPr>
        <w:t xml:space="preserve"> </w:t>
      </w:r>
      <w:r w:rsidR="00000000">
        <w:rPr>
          <w:color w:val="464D6A"/>
          <w:spacing w:val="-2"/>
          <w:sz w:val="18"/>
        </w:rPr>
        <w:t>readiness.</w:t>
      </w:r>
    </w:p>
    <w:p w14:paraId="74263E84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8"/>
        <w:rPr>
          <w:rFonts w:ascii="Symbol" w:hAnsi="Symbol"/>
          <w:sz w:val="16"/>
        </w:rPr>
      </w:pPr>
      <w:r>
        <w:rPr>
          <w:color w:val="464D6A"/>
          <w:sz w:val="18"/>
        </w:rPr>
        <w:t>Create</w:t>
      </w:r>
      <w:r>
        <w:rPr>
          <w:color w:val="464D6A"/>
          <w:spacing w:val="-4"/>
          <w:sz w:val="18"/>
        </w:rPr>
        <w:t xml:space="preserve"> </w:t>
      </w:r>
      <w:r>
        <w:rPr>
          <w:b/>
          <w:color w:val="464D6A"/>
          <w:sz w:val="18"/>
        </w:rPr>
        <w:t>QTP/UFT</w:t>
      </w:r>
      <w:r>
        <w:rPr>
          <w:b/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scripts</w:t>
      </w:r>
      <w:r>
        <w:rPr>
          <w:color w:val="464D6A"/>
          <w:spacing w:val="-9"/>
          <w:sz w:val="18"/>
        </w:rPr>
        <w:t xml:space="preserve"> </w:t>
      </w:r>
      <w:r>
        <w:rPr>
          <w:color w:val="464D6A"/>
          <w:sz w:val="18"/>
        </w:rPr>
        <w:t>for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SAP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Business</w:t>
      </w:r>
      <w:r>
        <w:rPr>
          <w:color w:val="464D6A"/>
          <w:spacing w:val="-9"/>
          <w:sz w:val="18"/>
        </w:rPr>
        <w:t xml:space="preserve"> </w:t>
      </w:r>
      <w:r>
        <w:rPr>
          <w:color w:val="464D6A"/>
          <w:spacing w:val="-2"/>
          <w:sz w:val="18"/>
        </w:rPr>
        <w:t>Process.</w:t>
      </w:r>
    </w:p>
    <w:p w14:paraId="7A39362D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01"/>
        <w:rPr>
          <w:rFonts w:ascii="Symbol" w:hAnsi="Symbol"/>
          <w:sz w:val="16"/>
        </w:rPr>
      </w:pPr>
      <w:r>
        <w:rPr>
          <w:color w:val="464D6A"/>
          <w:sz w:val="18"/>
        </w:rPr>
        <w:t>Demonstrated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methodical,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detail-oriented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through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approach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to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all assignments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while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adhering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to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compressed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pacing w:val="-2"/>
          <w:sz w:val="18"/>
        </w:rPr>
        <w:t>timelines.</w:t>
      </w:r>
    </w:p>
    <w:p w14:paraId="7FE04FA9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rFonts w:ascii="Symbol" w:hAnsi="Symbol"/>
          <w:sz w:val="16"/>
        </w:rPr>
      </w:pPr>
      <w:r>
        <w:rPr>
          <w:color w:val="464D6A"/>
          <w:sz w:val="18"/>
        </w:rPr>
        <w:t>Complete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all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assignment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on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or ahead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of</w:t>
      </w:r>
      <w:r>
        <w:rPr>
          <w:color w:val="464D6A"/>
          <w:spacing w:val="-2"/>
          <w:sz w:val="18"/>
        </w:rPr>
        <w:t xml:space="preserve"> schedule.</w:t>
      </w:r>
    </w:p>
    <w:p w14:paraId="5B5CF536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7"/>
        <w:ind w:right="61"/>
        <w:rPr>
          <w:rFonts w:ascii="Symbol" w:hAnsi="Symbol"/>
          <w:sz w:val="16"/>
        </w:rPr>
      </w:pPr>
      <w:r>
        <w:rPr>
          <w:color w:val="464D6A"/>
          <w:sz w:val="18"/>
        </w:rPr>
        <w:t>Excelled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in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finding,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Documenting and reporting bugs,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errors,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interoperability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flaws and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other issues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within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proprietary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software applications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developed.</w:t>
      </w:r>
    </w:p>
    <w:p w14:paraId="18380B56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04"/>
        <w:rPr>
          <w:rFonts w:ascii="Symbol" w:hAnsi="Symbol"/>
          <w:sz w:val="16"/>
        </w:rPr>
      </w:pPr>
      <w:r>
        <w:rPr>
          <w:color w:val="464D6A"/>
          <w:sz w:val="18"/>
        </w:rPr>
        <w:t>Develop,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maintain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run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automation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script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for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business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scenarios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or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requirements.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Run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regression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every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regression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pacing w:val="-2"/>
          <w:sz w:val="18"/>
        </w:rPr>
        <w:t>cycle.</w:t>
      </w:r>
    </w:p>
    <w:p w14:paraId="3917993E" w14:textId="77777777" w:rsidR="00694B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97"/>
        <w:rPr>
          <w:rFonts w:ascii="Symbol" w:hAnsi="Symbol"/>
          <w:sz w:val="16"/>
        </w:rPr>
      </w:pPr>
      <w:r>
        <w:rPr>
          <w:rFonts w:ascii="Symbol" w:hAnsi="Symbol"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36808E" wp14:editId="6FEE9270">
                <wp:simplePos x="0" y="0"/>
                <wp:positionH relativeFrom="page">
                  <wp:posOffset>667816</wp:posOffset>
                </wp:positionH>
                <wp:positionV relativeFrom="paragraph">
                  <wp:posOffset>435679</wp:posOffset>
                </wp:positionV>
                <wp:extent cx="6440170" cy="279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27940">
                              <a:moveTo>
                                <a:pt x="64397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39789" y="27432"/>
                              </a:lnTo>
                              <a:lnTo>
                                <a:pt x="6439789" y="18288"/>
                              </a:lnTo>
                              <a:close/>
                            </a:path>
                            <a:path w="6440170" h="2794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CCA34" id="Graphic 4" o:spid="_x0000_s1026" style="position:absolute;margin-left:52.6pt;margin-top:34.3pt;width:507.1pt;height:2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" path="m6439789,18288l,18288r,9144l6439789,27432r,-9144xem6439789,l,,,9144r6439789,l6439789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64D6A"/>
          <w:sz w:val="18"/>
        </w:rPr>
        <w:t>Consistently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recognized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for</w:t>
      </w:r>
      <w:r>
        <w:rPr>
          <w:color w:val="464D6A"/>
          <w:spacing w:val="-8"/>
          <w:sz w:val="18"/>
        </w:rPr>
        <w:t xml:space="preserve"> </w:t>
      </w:r>
      <w:r>
        <w:rPr>
          <w:color w:val="464D6A"/>
          <w:sz w:val="18"/>
        </w:rPr>
        <w:t>excellent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problem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z w:val="18"/>
        </w:rPr>
        <w:t>solving</w:t>
      </w:r>
      <w:r>
        <w:rPr>
          <w:color w:val="464D6A"/>
          <w:spacing w:val="-2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analytical</w:t>
      </w:r>
      <w:r>
        <w:rPr>
          <w:color w:val="464D6A"/>
          <w:spacing w:val="-1"/>
          <w:sz w:val="18"/>
        </w:rPr>
        <w:t xml:space="preserve"> </w:t>
      </w:r>
      <w:r>
        <w:rPr>
          <w:color w:val="464D6A"/>
          <w:sz w:val="18"/>
        </w:rPr>
        <w:t>skills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by</w:t>
      </w:r>
      <w:r>
        <w:rPr>
          <w:color w:val="464D6A"/>
          <w:spacing w:val="-3"/>
          <w:sz w:val="18"/>
        </w:rPr>
        <w:t xml:space="preserve"> </w:t>
      </w:r>
      <w:r>
        <w:rPr>
          <w:color w:val="464D6A"/>
          <w:sz w:val="18"/>
        </w:rPr>
        <w:t>programmers,</w:t>
      </w:r>
      <w:r>
        <w:rPr>
          <w:color w:val="464D6A"/>
          <w:spacing w:val="-4"/>
          <w:sz w:val="18"/>
        </w:rPr>
        <w:t xml:space="preserve"> </w:t>
      </w:r>
      <w:r>
        <w:rPr>
          <w:color w:val="464D6A"/>
          <w:sz w:val="18"/>
        </w:rPr>
        <w:t>project</w:t>
      </w:r>
      <w:r>
        <w:rPr>
          <w:color w:val="464D6A"/>
          <w:spacing w:val="-6"/>
          <w:sz w:val="18"/>
        </w:rPr>
        <w:t xml:space="preserve"> </w:t>
      </w:r>
      <w:r>
        <w:rPr>
          <w:color w:val="464D6A"/>
          <w:sz w:val="18"/>
        </w:rPr>
        <w:t>managers</w:t>
      </w:r>
      <w:r>
        <w:rPr>
          <w:color w:val="464D6A"/>
          <w:spacing w:val="-5"/>
          <w:sz w:val="18"/>
        </w:rPr>
        <w:t xml:space="preserve"> </w:t>
      </w:r>
      <w:r>
        <w:rPr>
          <w:color w:val="464D6A"/>
          <w:sz w:val="18"/>
        </w:rPr>
        <w:t>and</w:t>
      </w:r>
      <w:r>
        <w:rPr>
          <w:color w:val="464D6A"/>
          <w:spacing w:val="-7"/>
          <w:sz w:val="18"/>
        </w:rPr>
        <w:t xml:space="preserve"> </w:t>
      </w:r>
      <w:r>
        <w:rPr>
          <w:color w:val="464D6A"/>
          <w:spacing w:val="-2"/>
          <w:sz w:val="18"/>
        </w:rPr>
        <w:t>supervisors.</w:t>
      </w:r>
    </w:p>
    <w:p w14:paraId="595E9F70" w14:textId="77777777" w:rsidR="00694BE9" w:rsidRDefault="00694BE9">
      <w:pPr>
        <w:pStyle w:val="BodyText"/>
        <w:ind w:left="0"/>
        <w:rPr>
          <w:sz w:val="24"/>
        </w:rPr>
      </w:pPr>
    </w:p>
    <w:p w14:paraId="1E176335" w14:textId="77777777" w:rsidR="00694BE9" w:rsidRDefault="00694BE9">
      <w:pPr>
        <w:pStyle w:val="BodyText"/>
        <w:spacing w:before="270"/>
        <w:ind w:left="0"/>
        <w:rPr>
          <w:sz w:val="24"/>
        </w:rPr>
      </w:pPr>
    </w:p>
    <w:p w14:paraId="0245A1BA" w14:textId="77777777" w:rsidR="00694BE9" w:rsidRDefault="00000000">
      <w:pPr>
        <w:pStyle w:val="Heading1"/>
      </w:pPr>
      <w:r>
        <w:rPr>
          <w:color w:val="0D46A0"/>
        </w:rPr>
        <w:t>KEY</w:t>
      </w:r>
      <w:r>
        <w:rPr>
          <w:color w:val="0D46A0"/>
          <w:spacing w:val="-6"/>
        </w:rPr>
        <w:t xml:space="preserve"> </w:t>
      </w:r>
      <w:r>
        <w:rPr>
          <w:color w:val="0D46A0"/>
          <w:spacing w:val="-2"/>
        </w:rPr>
        <w:t>ACHIEVEMENTS</w:t>
      </w:r>
    </w:p>
    <w:p w14:paraId="445A1C42" w14:textId="77777777" w:rsidR="00694BE9" w:rsidRDefault="00000000">
      <w:pPr>
        <w:pStyle w:val="BodyText"/>
        <w:spacing w:before="101"/>
        <w:ind w:left="360"/>
      </w:pPr>
      <w:r>
        <w:rPr>
          <w:color w:val="424242"/>
        </w:rPr>
        <w:t>Maintained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100%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sprint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delivery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rate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with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zero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critical post-production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defects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across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all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release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cycles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over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3+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years.</w:t>
      </w:r>
    </w:p>
    <w:p w14:paraId="4FFAF8F4" w14:textId="77777777" w:rsidR="00694BE9" w:rsidRDefault="00000000">
      <w:pPr>
        <w:pStyle w:val="BodyText"/>
        <w:spacing w:before="97"/>
        <w:ind w:left="360" w:right="94"/>
      </w:pPr>
      <w:r>
        <w:rPr>
          <w:color w:val="424242"/>
        </w:rPr>
        <w:t>Successfully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supported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4+ ServiceNow version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upgrade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projects,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ensuring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zero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business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disruption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through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structured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impact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analysis and regression testing.</w:t>
      </w:r>
    </w:p>
    <w:p w14:paraId="6A2D8579" w14:textId="77777777" w:rsidR="00694BE9" w:rsidRDefault="00000000">
      <w:pPr>
        <w:pStyle w:val="BodyText"/>
        <w:spacing w:before="103"/>
        <w:ind w:left="360"/>
      </w:pPr>
      <w:r>
        <w:rPr>
          <w:color w:val="424242"/>
        </w:rPr>
        <w:t>Reduced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regression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cycle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time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by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25%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by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building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 xml:space="preserve">and </w:t>
      </w:r>
      <w:proofErr w:type="spellStart"/>
      <w:r>
        <w:rPr>
          <w:color w:val="424242"/>
        </w:rPr>
        <w:t>standardising</w:t>
      </w:r>
      <w:proofErr w:type="spellEnd"/>
      <w:r>
        <w:rPr>
          <w:color w:val="424242"/>
          <w:spacing w:val="-1"/>
        </w:rPr>
        <w:t xml:space="preserve"> </w:t>
      </w:r>
      <w:r>
        <w:rPr>
          <w:color w:val="424242"/>
        </w:rPr>
        <w:t>ATF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test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suites</w:t>
      </w:r>
      <w:r>
        <w:rPr>
          <w:color w:val="424242"/>
          <w:spacing w:val="-9"/>
        </w:rPr>
        <w:t xml:space="preserve"> </w:t>
      </w:r>
      <w:r>
        <w:rPr>
          <w:color w:val="424242"/>
        </w:rPr>
        <w:t>for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core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ITSM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2"/>
        </w:rPr>
        <w:t>workflows.</w:t>
      </w:r>
    </w:p>
    <w:p w14:paraId="6F66752E" w14:textId="77777777" w:rsidR="00694BE9" w:rsidRDefault="00000000">
      <w:pPr>
        <w:pStyle w:val="BodyText"/>
        <w:spacing w:before="97"/>
        <w:ind w:left="360"/>
      </w:pPr>
      <w:r>
        <w:rPr>
          <w:color w:val="424242"/>
        </w:rPr>
        <w:t>Led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end-to-end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UAT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for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CSM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module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rollout,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coordinating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with 3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business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stakeholder teams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and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achieving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clean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sign-off within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 xml:space="preserve">planned </w:t>
      </w:r>
      <w:r>
        <w:rPr>
          <w:color w:val="424242"/>
          <w:spacing w:val="-2"/>
        </w:rPr>
        <w:t>timelines.</w:t>
      </w:r>
    </w:p>
    <w:p w14:paraId="48AA5A13" w14:textId="77777777" w:rsidR="00694BE9" w:rsidRDefault="00000000">
      <w:pPr>
        <w:pStyle w:val="BodyText"/>
        <w:spacing w:before="106" w:line="235" w:lineRule="auto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E74BE23" wp14:editId="4FAF0A79">
                <wp:simplePos x="0" y="0"/>
                <wp:positionH relativeFrom="page">
                  <wp:posOffset>667816</wp:posOffset>
                </wp:positionH>
                <wp:positionV relativeFrom="paragraph">
                  <wp:posOffset>1451888</wp:posOffset>
                </wp:positionV>
                <wp:extent cx="6440170" cy="279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27940">
                              <a:moveTo>
                                <a:pt x="64397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39789" y="27432"/>
                              </a:lnTo>
                              <a:lnTo>
                                <a:pt x="6439789" y="18288"/>
                              </a:lnTo>
                              <a:close/>
                            </a:path>
                            <a:path w="6440170" h="2794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DB2F3" id="Graphic 5" o:spid="_x0000_s1026" style="position:absolute;margin-left:52.6pt;margin-top:114.3pt;width:507.1pt;height:2.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" path="m6439789,18288l,18288r,9144l6439789,27432r,-9144xem6439789,l,,,9144r6439789,l6439789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24242"/>
        </w:rPr>
        <w:t>Developed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and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implemented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Test Automation Strategy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for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ITSM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regression,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enabling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fully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automated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sprint regression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with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 xml:space="preserve">no manual </w:t>
      </w:r>
      <w:r>
        <w:rPr>
          <w:color w:val="424242"/>
          <w:spacing w:val="-2"/>
        </w:rPr>
        <w:t>intervention.</w:t>
      </w:r>
    </w:p>
    <w:p w14:paraId="4A4E6830" w14:textId="77777777" w:rsidR="00694BE9" w:rsidRDefault="00694BE9">
      <w:pPr>
        <w:pStyle w:val="BodyText"/>
        <w:spacing w:line="235" w:lineRule="auto"/>
        <w:sectPr w:rsidR="00694BE9">
          <w:pgSz w:w="12240" w:h="15840"/>
          <w:pgMar w:top="620" w:right="1080" w:bottom="280" w:left="720" w:header="720" w:footer="720" w:gutter="0"/>
          <w:cols w:space="720"/>
        </w:sectPr>
      </w:pPr>
    </w:p>
    <w:p w14:paraId="3CFFD8BF" w14:textId="77777777" w:rsidR="00694BE9" w:rsidRDefault="00694BE9">
      <w:pPr>
        <w:pStyle w:val="BodyText"/>
        <w:spacing w:before="241"/>
        <w:ind w:left="0"/>
        <w:rPr>
          <w:sz w:val="24"/>
        </w:rPr>
      </w:pPr>
    </w:p>
    <w:p w14:paraId="3E2AF306" w14:textId="77777777" w:rsidR="00694B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931A1EC" wp14:editId="501D85AB">
                <wp:simplePos x="0" y="0"/>
                <wp:positionH relativeFrom="page">
                  <wp:posOffset>667816</wp:posOffset>
                </wp:positionH>
                <wp:positionV relativeFrom="paragraph">
                  <wp:posOffset>-342372</wp:posOffset>
                </wp:positionV>
                <wp:extent cx="6440170" cy="279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27940">
                              <a:moveTo>
                                <a:pt x="64397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39789" y="27432"/>
                              </a:lnTo>
                              <a:lnTo>
                                <a:pt x="6439789" y="18288"/>
                              </a:lnTo>
                              <a:close/>
                            </a:path>
                            <a:path w="6440170" h="2794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77789" id="Graphic 6" o:spid="_x0000_s1026" style="position:absolute;margin-left:52.6pt;margin-top:-26.95pt;width:507.1pt;height:2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" path="m6439789,18288l,18288r,9144l6439789,27432r,-9144xem6439789,l,,,9144r6439789,l6439789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D46A0"/>
          <w:spacing w:val="-2"/>
        </w:rPr>
        <w:t>CERTIFICATIONS</w:t>
      </w:r>
    </w:p>
    <w:p w14:paraId="10BA0CA4" w14:textId="77777777" w:rsidR="00694BE9" w:rsidRDefault="00000000">
      <w:pPr>
        <w:pStyle w:val="BodyText"/>
        <w:spacing w:before="95" w:line="350" w:lineRule="auto"/>
        <w:ind w:left="360" w:right="446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79DCE09" wp14:editId="1BF5EBBD">
                <wp:simplePos x="0" y="0"/>
                <wp:positionH relativeFrom="page">
                  <wp:posOffset>667816</wp:posOffset>
                </wp:positionH>
                <wp:positionV relativeFrom="paragraph">
                  <wp:posOffset>636309</wp:posOffset>
                </wp:positionV>
                <wp:extent cx="6440170" cy="2794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27940">
                              <a:moveTo>
                                <a:pt x="64397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39789" y="27432"/>
                              </a:lnTo>
                              <a:lnTo>
                                <a:pt x="6439789" y="18288"/>
                              </a:lnTo>
                              <a:close/>
                            </a:path>
                            <a:path w="6440170" h="2794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729B1" id="Graphic 7" o:spid="_x0000_s1026" style="position:absolute;margin-left:52.6pt;margin-top:50.1pt;width:507.1pt;height:2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" path="m6439789,18288l,18288r,9144l6439789,27432r,-9144xem6439789,l,,,9144r6439789,l6439789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24242"/>
        </w:rPr>
        <w:t>Micro-Certification: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Automated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Test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Framework</w:t>
      </w:r>
      <w:r>
        <w:rPr>
          <w:color w:val="424242"/>
          <w:spacing w:val="-9"/>
        </w:rPr>
        <w:t xml:space="preserve"> </w:t>
      </w:r>
      <w:r>
        <w:rPr>
          <w:color w:val="424242"/>
        </w:rPr>
        <w:t>(ATF)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–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ServiceNow Welcome to ServiceNow – ServiceNow (Official)</w:t>
      </w:r>
    </w:p>
    <w:p w14:paraId="4C83B2CA" w14:textId="77777777" w:rsidR="00694BE9" w:rsidRDefault="00694BE9">
      <w:pPr>
        <w:pStyle w:val="BodyText"/>
        <w:ind w:left="0"/>
        <w:rPr>
          <w:sz w:val="24"/>
        </w:rPr>
      </w:pPr>
    </w:p>
    <w:p w14:paraId="736EC699" w14:textId="77777777" w:rsidR="00694BE9" w:rsidRDefault="00694BE9">
      <w:pPr>
        <w:pStyle w:val="BodyText"/>
        <w:spacing w:before="171"/>
        <w:ind w:left="0"/>
        <w:rPr>
          <w:sz w:val="24"/>
        </w:rPr>
      </w:pPr>
    </w:p>
    <w:p w14:paraId="7BC5C5E7" w14:textId="77777777" w:rsidR="00694BE9" w:rsidRDefault="00000000">
      <w:pPr>
        <w:pStyle w:val="Heading1"/>
      </w:pPr>
      <w:r>
        <w:rPr>
          <w:color w:val="0D46A0"/>
          <w:spacing w:val="-2"/>
        </w:rPr>
        <w:t>EDUCATION</w:t>
      </w:r>
    </w:p>
    <w:p w14:paraId="6D462587" w14:textId="77777777" w:rsidR="00694BE9" w:rsidRDefault="00000000">
      <w:pPr>
        <w:pStyle w:val="Heading3"/>
        <w:numPr>
          <w:ilvl w:val="0"/>
          <w:numId w:val="1"/>
        </w:numPr>
        <w:tabs>
          <w:tab w:val="left" w:pos="550"/>
        </w:tabs>
        <w:spacing w:before="95"/>
        <w:ind w:left="550" w:hanging="190"/>
      </w:pPr>
      <w:r>
        <w:rPr>
          <w:color w:val="1A1A2D"/>
        </w:rPr>
        <w:t>Master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of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Computer</w:t>
      </w:r>
      <w:r>
        <w:rPr>
          <w:color w:val="1A1A2D"/>
          <w:spacing w:val="-5"/>
        </w:rPr>
        <w:t xml:space="preserve"> </w:t>
      </w:r>
      <w:r>
        <w:rPr>
          <w:color w:val="1A1A2D"/>
          <w:spacing w:val="-2"/>
        </w:rPr>
        <w:t>Management</w:t>
      </w:r>
    </w:p>
    <w:p w14:paraId="371A9A90" w14:textId="77777777" w:rsidR="00694BE9" w:rsidRDefault="00000000">
      <w:pPr>
        <w:spacing w:line="20" w:lineRule="exact"/>
        <w:ind w:left="360"/>
        <w:rPr>
          <w:sz w:val="2"/>
        </w:rPr>
      </w:pPr>
      <w:r>
        <w:rPr>
          <w:noProof/>
          <w:sz w:val="2"/>
        </w:rPr>
        <w:drawing>
          <wp:inline distT="0" distB="0" distL="0" distR="0" wp14:anchorId="44617B8A" wp14:editId="6ACD3AB7">
            <wp:extent cx="12763" cy="12763"/>
            <wp:effectExtent l="0" t="0" r="0" b="0"/>
            <wp:docPr id="8" name="Image 8" descr="https://rdxfootmark.naukri.com/v2/track/openCv?trackingInfo=3e3efcd8f40691cd01117ab2453f7722134f4b0419514c4847440321091b5b58120b170311405b5b01435601514841481f0f2b561358191b195115495d0c00584e4209430247460c590858184508105042445b0c0f054e4108120211474a411b02154e49405d58380c4f0343481700170119454a411b0b15416a44564a141a245d4340010b140b15415d5d0c58580f1b525a4553524f01544e150e100214415d4f446&amp;docType=doc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https://rdxfootmark.naukri.com/v2/track/openCv?trackingInfo=3e3efcd8f40691cd01117ab2453f7722134f4b0419514c4847440321091b5b58120b170311405b5b01435601514841481f0f2b561358191b195115495d0c00584e4209430247460c590858184508105042445b0c0f054e4108120211474a411b02154e49405d58380c4f0343481700170119454a411b0b15416a44564a141a245d4340010b140b15415d5d0c58580f1b525a4553524f01544e150e100214415d4f446&amp;docType=docx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" cy="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5D28" w14:textId="77777777" w:rsidR="00694BE9" w:rsidRDefault="00000000">
      <w:pPr>
        <w:spacing w:before="81"/>
        <w:ind w:left="566"/>
        <w:rPr>
          <w:i/>
          <w:sz w:val="18"/>
        </w:rPr>
      </w:pPr>
      <w:r>
        <w:rPr>
          <w:color w:val="424242"/>
          <w:sz w:val="18"/>
        </w:rPr>
        <w:t>ASM’s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IBMR,</w:t>
      </w:r>
      <w:r>
        <w:rPr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Pune</w:t>
      </w:r>
      <w:r>
        <w:rPr>
          <w:color w:val="424242"/>
          <w:spacing w:val="-3"/>
          <w:sz w:val="18"/>
        </w:rPr>
        <w:t xml:space="preserve"> </w:t>
      </w:r>
      <w:r>
        <w:rPr>
          <w:i/>
          <w:color w:val="757575"/>
          <w:sz w:val="18"/>
        </w:rPr>
        <w:t>|2014</w:t>
      </w:r>
      <w:r>
        <w:rPr>
          <w:i/>
          <w:color w:val="757575"/>
          <w:spacing w:val="-5"/>
          <w:sz w:val="18"/>
        </w:rPr>
        <w:t xml:space="preserve"> </w:t>
      </w:r>
      <w:r>
        <w:rPr>
          <w:i/>
          <w:color w:val="757575"/>
          <w:sz w:val="18"/>
        </w:rPr>
        <w:t>–</w:t>
      </w:r>
      <w:r>
        <w:rPr>
          <w:i/>
          <w:color w:val="757575"/>
          <w:spacing w:val="2"/>
          <w:sz w:val="18"/>
        </w:rPr>
        <w:t xml:space="preserve"> </w:t>
      </w:r>
      <w:r>
        <w:rPr>
          <w:i/>
          <w:color w:val="757575"/>
          <w:spacing w:val="-4"/>
          <w:sz w:val="18"/>
        </w:rPr>
        <w:t>2016</w:t>
      </w:r>
    </w:p>
    <w:p w14:paraId="600A8F03" w14:textId="77777777" w:rsidR="00694BE9" w:rsidRDefault="00694BE9">
      <w:pPr>
        <w:pStyle w:val="BodyText"/>
        <w:ind w:left="0"/>
        <w:rPr>
          <w:i/>
        </w:rPr>
      </w:pPr>
    </w:p>
    <w:p w14:paraId="101D4ADF" w14:textId="77777777" w:rsidR="00694BE9" w:rsidRDefault="00694BE9">
      <w:pPr>
        <w:pStyle w:val="BodyText"/>
        <w:spacing w:before="3"/>
        <w:ind w:left="0"/>
        <w:rPr>
          <w:i/>
        </w:rPr>
      </w:pPr>
    </w:p>
    <w:p w14:paraId="4ECE0C40" w14:textId="77777777" w:rsidR="00694BE9" w:rsidRDefault="00000000">
      <w:pPr>
        <w:pStyle w:val="Heading3"/>
        <w:numPr>
          <w:ilvl w:val="0"/>
          <w:numId w:val="1"/>
        </w:numPr>
        <w:tabs>
          <w:tab w:val="left" w:pos="550"/>
        </w:tabs>
        <w:ind w:left="550" w:hanging="190"/>
      </w:pPr>
      <w:r>
        <w:rPr>
          <w:color w:val="1A1A2D"/>
        </w:rPr>
        <w:t>Bachelors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of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Computer</w:t>
      </w:r>
      <w:r>
        <w:rPr>
          <w:color w:val="1A1A2D"/>
          <w:spacing w:val="1"/>
        </w:rPr>
        <w:t xml:space="preserve"> </w:t>
      </w:r>
      <w:r>
        <w:rPr>
          <w:color w:val="1A1A2D"/>
          <w:spacing w:val="-2"/>
        </w:rPr>
        <w:t>Science</w:t>
      </w:r>
    </w:p>
    <w:p w14:paraId="51B8D8C7" w14:textId="77777777" w:rsidR="00694BE9" w:rsidRDefault="00000000">
      <w:pPr>
        <w:spacing w:line="20" w:lineRule="exact"/>
        <w:ind w:left="360"/>
        <w:rPr>
          <w:sz w:val="2"/>
        </w:rPr>
      </w:pPr>
      <w:r>
        <w:rPr>
          <w:noProof/>
          <w:sz w:val="2"/>
        </w:rPr>
        <w:drawing>
          <wp:inline distT="0" distB="0" distL="0" distR="0" wp14:anchorId="5E5279A9" wp14:editId="1D1239EA">
            <wp:extent cx="12763" cy="12763"/>
            <wp:effectExtent l="0" t="0" r="0" b="0"/>
            <wp:docPr id="9" name="Image 9" descr="https://rdxfootmark.naukri.com/v2/track/openCv?trackingInfo=3e3efcd8f40691cd01117ab2453f7722134f4b0419514c4847440321091b5b58120b170311405b5b01435601514841481f0f2b561358191b195115495d0c00584e4209430247460c590858184508105042445b0c0f054e4108120211474a411b02154e49405d58380c4f0343481700170119454a411b0b15416a44564a141a245d4340010b140b15415d5d0c58580f1b525a4553524f01544e150e100214415d4f446&amp;docType=doc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https://rdxfootmark.naukri.com/v2/track/openCv?trackingInfo=3e3efcd8f40691cd01117ab2453f7722134f4b0419514c4847440321091b5b58120b170311405b5b01435601514841481f0f2b561358191b195115495d0c00584e4209430247460c590858184508105042445b0c0f054e4108120211474a411b02154e49405d58380c4f0343481700170119454a411b0b15416a44564a141a245d4340010b140b15415d5d0c58580f1b525a4553524f01544e150e100214415d4f446&amp;docType=docx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" cy="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28DA" w14:textId="77777777" w:rsidR="00694BE9" w:rsidRDefault="00000000">
      <w:pPr>
        <w:spacing w:before="81"/>
        <w:ind w:left="566"/>
        <w:rPr>
          <w:i/>
          <w:sz w:val="18"/>
        </w:rPr>
      </w:pPr>
      <w:r>
        <w:rPr>
          <w:color w:val="424242"/>
          <w:sz w:val="18"/>
        </w:rPr>
        <w:t>Indira</w:t>
      </w:r>
      <w:r>
        <w:rPr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College</w:t>
      </w:r>
      <w:r>
        <w:rPr>
          <w:color w:val="424242"/>
          <w:spacing w:val="1"/>
          <w:sz w:val="18"/>
        </w:rPr>
        <w:t xml:space="preserve"> </w:t>
      </w:r>
      <w:r>
        <w:rPr>
          <w:color w:val="424242"/>
          <w:sz w:val="18"/>
        </w:rPr>
        <w:t>of</w:t>
      </w:r>
      <w:r>
        <w:rPr>
          <w:color w:val="424242"/>
          <w:spacing w:val="-3"/>
          <w:sz w:val="18"/>
        </w:rPr>
        <w:t xml:space="preserve"> </w:t>
      </w:r>
      <w:r>
        <w:rPr>
          <w:color w:val="424242"/>
          <w:sz w:val="18"/>
        </w:rPr>
        <w:t>commerce</w:t>
      </w:r>
      <w:r>
        <w:rPr>
          <w:color w:val="424242"/>
          <w:spacing w:val="1"/>
          <w:sz w:val="18"/>
        </w:rPr>
        <w:t xml:space="preserve"> </w:t>
      </w:r>
      <w:r>
        <w:rPr>
          <w:color w:val="424242"/>
          <w:sz w:val="18"/>
        </w:rPr>
        <w:t>and</w:t>
      </w:r>
      <w:r>
        <w:rPr>
          <w:color w:val="424242"/>
          <w:spacing w:val="-4"/>
          <w:sz w:val="18"/>
        </w:rPr>
        <w:t xml:space="preserve"> </w:t>
      </w:r>
      <w:r>
        <w:rPr>
          <w:color w:val="424242"/>
          <w:sz w:val="18"/>
        </w:rPr>
        <w:t>science,</w:t>
      </w:r>
      <w:r>
        <w:rPr>
          <w:color w:val="424242"/>
          <w:spacing w:val="-6"/>
          <w:sz w:val="18"/>
        </w:rPr>
        <w:t xml:space="preserve"> </w:t>
      </w:r>
      <w:r>
        <w:rPr>
          <w:color w:val="424242"/>
          <w:sz w:val="18"/>
        </w:rPr>
        <w:t>Pune</w:t>
      </w:r>
      <w:r>
        <w:rPr>
          <w:color w:val="424242"/>
          <w:spacing w:val="-3"/>
          <w:sz w:val="18"/>
        </w:rPr>
        <w:t xml:space="preserve"> </w:t>
      </w:r>
      <w:r>
        <w:rPr>
          <w:i/>
          <w:color w:val="757575"/>
          <w:sz w:val="18"/>
        </w:rPr>
        <w:t>|2011</w:t>
      </w:r>
      <w:r>
        <w:rPr>
          <w:i/>
          <w:color w:val="757575"/>
          <w:spacing w:val="-6"/>
          <w:sz w:val="18"/>
        </w:rPr>
        <w:t xml:space="preserve"> </w:t>
      </w:r>
      <w:r>
        <w:rPr>
          <w:i/>
          <w:color w:val="757575"/>
          <w:sz w:val="18"/>
        </w:rPr>
        <w:t>–</w:t>
      </w:r>
      <w:r>
        <w:rPr>
          <w:i/>
          <w:color w:val="757575"/>
          <w:spacing w:val="-3"/>
          <w:sz w:val="18"/>
        </w:rPr>
        <w:t xml:space="preserve"> </w:t>
      </w:r>
      <w:r>
        <w:rPr>
          <w:i/>
          <w:color w:val="757575"/>
          <w:spacing w:val="-4"/>
          <w:sz w:val="18"/>
        </w:rPr>
        <w:t>2013</w:t>
      </w:r>
    </w:p>
    <w:sectPr w:rsidR="00694BE9">
      <w:pgSz w:w="12240" w:h="15840"/>
      <w:pgMar w:top="9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4BE8"/>
    <w:multiLevelType w:val="hybridMultilevel"/>
    <w:tmpl w:val="92A0929C"/>
    <w:lvl w:ilvl="0" w:tplc="F6EE9DA8">
      <w:numFmt w:val="bullet"/>
      <w:lvlText w:val=""/>
      <w:lvlJc w:val="left"/>
      <w:pPr>
        <w:ind w:left="10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BEFCB4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2" w:tplc="5204DF9A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3" w:tplc="D6063ABE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1C9E1E24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5" w:tplc="8CDC7A04"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6" w:tplc="466AD488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7" w:tplc="F0F6C8D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8" w:tplc="50BCA080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7721C7"/>
    <w:multiLevelType w:val="hybridMultilevel"/>
    <w:tmpl w:val="FE5A5ED6"/>
    <w:lvl w:ilvl="0" w:tplc="A4421A92">
      <w:numFmt w:val="bullet"/>
      <w:lvlText w:val=""/>
      <w:lvlJc w:val="left"/>
      <w:pPr>
        <w:ind w:left="10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2062D4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2" w:tplc="E7A42D7A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3" w:tplc="FA786C04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2E2A4A1C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5" w:tplc="7310D0BA"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6" w:tplc="F028C262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7" w:tplc="A20633D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8" w:tplc="EED02F5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7368BC"/>
    <w:multiLevelType w:val="hybridMultilevel"/>
    <w:tmpl w:val="A6DCC1DC"/>
    <w:lvl w:ilvl="0" w:tplc="AE5225A8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76C026">
      <w:numFmt w:val="bullet"/>
      <w:lvlText w:val="•"/>
      <w:lvlJc w:val="left"/>
      <w:pPr>
        <w:ind w:left="813" w:hanging="361"/>
      </w:pPr>
      <w:rPr>
        <w:rFonts w:hint="default"/>
        <w:lang w:val="en-US" w:eastAsia="en-US" w:bidi="ar-SA"/>
      </w:rPr>
    </w:lvl>
    <w:lvl w:ilvl="2" w:tplc="ED2677E4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3" w:tplc="00CA9CE6">
      <w:numFmt w:val="bullet"/>
      <w:lvlText w:val="•"/>
      <w:lvlJc w:val="left"/>
      <w:pPr>
        <w:ind w:left="1599" w:hanging="361"/>
      </w:pPr>
      <w:rPr>
        <w:rFonts w:hint="default"/>
        <w:lang w:val="en-US" w:eastAsia="en-US" w:bidi="ar-SA"/>
      </w:rPr>
    </w:lvl>
    <w:lvl w:ilvl="4" w:tplc="9414604A"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5" w:tplc="5BD6B0B8"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6" w:tplc="F6187A76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7" w:tplc="96EEA2A8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8" w:tplc="97B204C2"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8FE3043"/>
    <w:multiLevelType w:val="hybridMultilevel"/>
    <w:tmpl w:val="7B60AD98"/>
    <w:lvl w:ilvl="0" w:tplc="4642E406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444844">
      <w:numFmt w:val="bullet"/>
      <w:lvlText w:val="•"/>
      <w:lvlJc w:val="left"/>
      <w:pPr>
        <w:ind w:left="813" w:hanging="361"/>
      </w:pPr>
      <w:rPr>
        <w:rFonts w:hint="default"/>
        <w:lang w:val="en-US" w:eastAsia="en-US" w:bidi="ar-SA"/>
      </w:rPr>
    </w:lvl>
    <w:lvl w:ilvl="2" w:tplc="B910347E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3" w:tplc="2912E568">
      <w:numFmt w:val="bullet"/>
      <w:lvlText w:val="•"/>
      <w:lvlJc w:val="left"/>
      <w:pPr>
        <w:ind w:left="1599" w:hanging="361"/>
      </w:pPr>
      <w:rPr>
        <w:rFonts w:hint="default"/>
        <w:lang w:val="en-US" w:eastAsia="en-US" w:bidi="ar-SA"/>
      </w:rPr>
    </w:lvl>
    <w:lvl w:ilvl="4" w:tplc="4EFCB276"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5" w:tplc="04684632"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6" w:tplc="4394E1EE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7" w:tplc="EE7CAFAE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8" w:tplc="2A58DFC2"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CC31389"/>
    <w:multiLevelType w:val="hybridMultilevel"/>
    <w:tmpl w:val="06089D7C"/>
    <w:lvl w:ilvl="0" w:tplc="0E54189E">
      <w:start w:val="1"/>
      <w:numFmt w:val="decimal"/>
      <w:lvlText w:val="%1]"/>
      <w:lvlJc w:val="left"/>
      <w:pPr>
        <w:ind w:left="552" w:hanging="19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A1A2D"/>
        <w:spacing w:val="-2"/>
        <w:w w:val="101"/>
        <w:sz w:val="18"/>
        <w:szCs w:val="18"/>
        <w:lang w:val="en-US" w:eastAsia="en-US" w:bidi="ar-SA"/>
      </w:rPr>
    </w:lvl>
    <w:lvl w:ilvl="1" w:tplc="DEAE6DA8">
      <w:numFmt w:val="bullet"/>
      <w:lvlText w:val="•"/>
      <w:lvlJc w:val="left"/>
      <w:pPr>
        <w:ind w:left="1548" w:hanging="192"/>
      </w:pPr>
      <w:rPr>
        <w:rFonts w:hint="default"/>
        <w:lang w:val="en-US" w:eastAsia="en-US" w:bidi="ar-SA"/>
      </w:rPr>
    </w:lvl>
    <w:lvl w:ilvl="2" w:tplc="30D4B84C">
      <w:numFmt w:val="bullet"/>
      <w:lvlText w:val="•"/>
      <w:lvlJc w:val="left"/>
      <w:pPr>
        <w:ind w:left="2536" w:hanging="192"/>
      </w:pPr>
      <w:rPr>
        <w:rFonts w:hint="default"/>
        <w:lang w:val="en-US" w:eastAsia="en-US" w:bidi="ar-SA"/>
      </w:rPr>
    </w:lvl>
    <w:lvl w:ilvl="3" w:tplc="E7B6B210">
      <w:numFmt w:val="bullet"/>
      <w:lvlText w:val="•"/>
      <w:lvlJc w:val="left"/>
      <w:pPr>
        <w:ind w:left="3524" w:hanging="192"/>
      </w:pPr>
      <w:rPr>
        <w:rFonts w:hint="default"/>
        <w:lang w:val="en-US" w:eastAsia="en-US" w:bidi="ar-SA"/>
      </w:rPr>
    </w:lvl>
    <w:lvl w:ilvl="4" w:tplc="7F22CADC">
      <w:numFmt w:val="bullet"/>
      <w:lvlText w:val="•"/>
      <w:lvlJc w:val="left"/>
      <w:pPr>
        <w:ind w:left="4512" w:hanging="192"/>
      </w:pPr>
      <w:rPr>
        <w:rFonts w:hint="default"/>
        <w:lang w:val="en-US" w:eastAsia="en-US" w:bidi="ar-SA"/>
      </w:rPr>
    </w:lvl>
    <w:lvl w:ilvl="5" w:tplc="FC54CC88">
      <w:numFmt w:val="bullet"/>
      <w:lvlText w:val="•"/>
      <w:lvlJc w:val="left"/>
      <w:pPr>
        <w:ind w:left="5500" w:hanging="192"/>
      </w:pPr>
      <w:rPr>
        <w:rFonts w:hint="default"/>
        <w:lang w:val="en-US" w:eastAsia="en-US" w:bidi="ar-SA"/>
      </w:rPr>
    </w:lvl>
    <w:lvl w:ilvl="6" w:tplc="15E0767A">
      <w:numFmt w:val="bullet"/>
      <w:lvlText w:val="•"/>
      <w:lvlJc w:val="left"/>
      <w:pPr>
        <w:ind w:left="6488" w:hanging="192"/>
      </w:pPr>
      <w:rPr>
        <w:rFonts w:hint="default"/>
        <w:lang w:val="en-US" w:eastAsia="en-US" w:bidi="ar-SA"/>
      </w:rPr>
    </w:lvl>
    <w:lvl w:ilvl="7" w:tplc="991681B0">
      <w:numFmt w:val="bullet"/>
      <w:lvlText w:val="•"/>
      <w:lvlJc w:val="left"/>
      <w:pPr>
        <w:ind w:left="7476" w:hanging="192"/>
      </w:pPr>
      <w:rPr>
        <w:rFonts w:hint="default"/>
        <w:lang w:val="en-US" w:eastAsia="en-US" w:bidi="ar-SA"/>
      </w:rPr>
    </w:lvl>
    <w:lvl w:ilvl="8" w:tplc="C84A489A">
      <w:numFmt w:val="bullet"/>
      <w:lvlText w:val="•"/>
      <w:lvlJc w:val="left"/>
      <w:pPr>
        <w:ind w:left="8464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DF866BF"/>
    <w:multiLevelType w:val="hybridMultilevel"/>
    <w:tmpl w:val="F4D06EB6"/>
    <w:lvl w:ilvl="0" w:tplc="BA88767A">
      <w:numFmt w:val="bullet"/>
      <w:lvlText w:val=""/>
      <w:lvlJc w:val="left"/>
      <w:pPr>
        <w:ind w:left="10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9403C6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2" w:tplc="1DE8B3C4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3" w:tplc="154082E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8BFCB5E6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5" w:tplc="E39A1B7A"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6" w:tplc="893C289A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7" w:tplc="FDBCC46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8" w:tplc="EF98626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7D5183"/>
    <w:multiLevelType w:val="hybridMultilevel"/>
    <w:tmpl w:val="99C6CA60"/>
    <w:lvl w:ilvl="0" w:tplc="612C6C94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A4DA5A">
      <w:numFmt w:val="bullet"/>
      <w:lvlText w:val="•"/>
      <w:lvlJc w:val="left"/>
      <w:pPr>
        <w:ind w:left="813" w:hanging="361"/>
      </w:pPr>
      <w:rPr>
        <w:rFonts w:hint="default"/>
        <w:lang w:val="en-US" w:eastAsia="en-US" w:bidi="ar-SA"/>
      </w:rPr>
    </w:lvl>
    <w:lvl w:ilvl="2" w:tplc="700282E2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3" w:tplc="8BB4F7C6">
      <w:numFmt w:val="bullet"/>
      <w:lvlText w:val="•"/>
      <w:lvlJc w:val="left"/>
      <w:pPr>
        <w:ind w:left="1599" w:hanging="361"/>
      </w:pPr>
      <w:rPr>
        <w:rFonts w:hint="default"/>
        <w:lang w:val="en-US" w:eastAsia="en-US" w:bidi="ar-SA"/>
      </w:rPr>
    </w:lvl>
    <w:lvl w:ilvl="4" w:tplc="14429EE0"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5" w:tplc="83106EEE"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6" w:tplc="2BA4AA1C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7" w:tplc="71623042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8" w:tplc="CACCB384"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0CA194C"/>
    <w:multiLevelType w:val="hybridMultilevel"/>
    <w:tmpl w:val="51DCC2D4"/>
    <w:lvl w:ilvl="0" w:tplc="B252A004">
      <w:numFmt w:val="bullet"/>
      <w:lvlText w:val=""/>
      <w:lvlJc w:val="left"/>
      <w:pPr>
        <w:ind w:left="10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AA5F20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2" w:tplc="BD68BCD4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3" w:tplc="A8CC2E2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11600AD6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5" w:tplc="21B2010A"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6" w:tplc="2D7EAA2A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7" w:tplc="9CBC7B9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8" w:tplc="55A8660A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DD7340"/>
    <w:multiLevelType w:val="hybridMultilevel"/>
    <w:tmpl w:val="4AD8B51E"/>
    <w:lvl w:ilvl="0" w:tplc="EFE4AB02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0C1F60">
      <w:numFmt w:val="bullet"/>
      <w:lvlText w:val="•"/>
      <w:lvlJc w:val="left"/>
      <w:pPr>
        <w:ind w:left="813" w:hanging="361"/>
      </w:pPr>
      <w:rPr>
        <w:rFonts w:hint="default"/>
        <w:lang w:val="en-US" w:eastAsia="en-US" w:bidi="ar-SA"/>
      </w:rPr>
    </w:lvl>
    <w:lvl w:ilvl="2" w:tplc="07767C1C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3" w:tplc="E37CB83C">
      <w:numFmt w:val="bullet"/>
      <w:lvlText w:val="•"/>
      <w:lvlJc w:val="left"/>
      <w:pPr>
        <w:ind w:left="1599" w:hanging="361"/>
      </w:pPr>
      <w:rPr>
        <w:rFonts w:hint="default"/>
        <w:lang w:val="en-US" w:eastAsia="en-US" w:bidi="ar-SA"/>
      </w:rPr>
    </w:lvl>
    <w:lvl w:ilvl="4" w:tplc="6520DDCA"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5" w:tplc="3B8489BE"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6" w:tplc="BD3E6BD8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7" w:tplc="B93A699E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8" w:tplc="56DA83B0"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99B5344"/>
    <w:multiLevelType w:val="hybridMultilevel"/>
    <w:tmpl w:val="381E470A"/>
    <w:lvl w:ilvl="0" w:tplc="9E187A7C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72F75A">
      <w:numFmt w:val="bullet"/>
      <w:lvlText w:val="•"/>
      <w:lvlJc w:val="left"/>
      <w:pPr>
        <w:ind w:left="813" w:hanging="361"/>
      </w:pPr>
      <w:rPr>
        <w:rFonts w:hint="default"/>
        <w:lang w:val="en-US" w:eastAsia="en-US" w:bidi="ar-SA"/>
      </w:rPr>
    </w:lvl>
    <w:lvl w:ilvl="2" w:tplc="F35A740A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3" w:tplc="2466CF5C">
      <w:numFmt w:val="bullet"/>
      <w:lvlText w:val="•"/>
      <w:lvlJc w:val="left"/>
      <w:pPr>
        <w:ind w:left="1599" w:hanging="361"/>
      </w:pPr>
      <w:rPr>
        <w:rFonts w:hint="default"/>
        <w:lang w:val="en-US" w:eastAsia="en-US" w:bidi="ar-SA"/>
      </w:rPr>
    </w:lvl>
    <w:lvl w:ilvl="4" w:tplc="7932FFCE"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5" w:tplc="0972A7D8"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6" w:tplc="A1B2D93C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7" w:tplc="55EE0324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8" w:tplc="C16E09C2"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D2A4C99"/>
    <w:multiLevelType w:val="hybridMultilevel"/>
    <w:tmpl w:val="B83ECA0A"/>
    <w:lvl w:ilvl="0" w:tplc="7B5019B0">
      <w:numFmt w:val="bullet"/>
      <w:lvlText w:val=""/>
      <w:lvlJc w:val="left"/>
      <w:pPr>
        <w:ind w:left="109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24242"/>
        <w:spacing w:val="0"/>
        <w:w w:val="100"/>
        <w:sz w:val="20"/>
        <w:szCs w:val="20"/>
        <w:lang w:val="en-US" w:eastAsia="en-US" w:bidi="ar-SA"/>
      </w:rPr>
    </w:lvl>
    <w:lvl w:ilvl="1" w:tplc="D7569B56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2" w:tplc="D3EEFC50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3" w:tplc="2346A12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29E0E694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5" w:tplc="7C0EBD26"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6" w:tplc="0DEA504E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7" w:tplc="58D6A42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8" w:tplc="47C6E528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223455"/>
    <w:multiLevelType w:val="hybridMultilevel"/>
    <w:tmpl w:val="BA087ED6"/>
    <w:lvl w:ilvl="0" w:tplc="74CAE0D8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6402C6">
      <w:numFmt w:val="bullet"/>
      <w:lvlText w:val="•"/>
      <w:lvlJc w:val="left"/>
      <w:pPr>
        <w:ind w:left="813" w:hanging="361"/>
      </w:pPr>
      <w:rPr>
        <w:rFonts w:hint="default"/>
        <w:lang w:val="en-US" w:eastAsia="en-US" w:bidi="ar-SA"/>
      </w:rPr>
    </w:lvl>
    <w:lvl w:ilvl="2" w:tplc="BB58D314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3" w:tplc="31D4E750">
      <w:numFmt w:val="bullet"/>
      <w:lvlText w:val="•"/>
      <w:lvlJc w:val="left"/>
      <w:pPr>
        <w:ind w:left="1599" w:hanging="361"/>
      </w:pPr>
      <w:rPr>
        <w:rFonts w:hint="default"/>
        <w:lang w:val="en-US" w:eastAsia="en-US" w:bidi="ar-SA"/>
      </w:rPr>
    </w:lvl>
    <w:lvl w:ilvl="4" w:tplc="6ABE99E6"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5" w:tplc="B9907B4A"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6" w:tplc="398C13B4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7" w:tplc="1F60EC1C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8" w:tplc="B76C499C"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0401915"/>
    <w:multiLevelType w:val="hybridMultilevel"/>
    <w:tmpl w:val="FD6A774E"/>
    <w:lvl w:ilvl="0" w:tplc="619ABADE">
      <w:start w:val="1"/>
      <w:numFmt w:val="decimal"/>
      <w:lvlText w:val="%1]"/>
      <w:lvlJc w:val="left"/>
      <w:pPr>
        <w:ind w:left="610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564C0"/>
        <w:spacing w:val="-2"/>
        <w:w w:val="100"/>
        <w:sz w:val="24"/>
        <w:szCs w:val="24"/>
        <w:lang w:val="en-US" w:eastAsia="en-US" w:bidi="ar-SA"/>
      </w:rPr>
    </w:lvl>
    <w:lvl w:ilvl="1" w:tplc="742069A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856C048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E05229CC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 w:tplc="DA4E707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22F0AD64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 w:tplc="5C4EB18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5BF8A84A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plc="CBC839D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1871C5F"/>
    <w:multiLevelType w:val="hybridMultilevel"/>
    <w:tmpl w:val="55FC065C"/>
    <w:lvl w:ilvl="0" w:tplc="7514113A">
      <w:numFmt w:val="bullet"/>
      <w:lvlText w:val=""/>
      <w:lvlJc w:val="left"/>
      <w:pPr>
        <w:ind w:left="10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FE51CC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2" w:tplc="575278B8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3" w:tplc="BB96E256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925ECCF0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5" w:tplc="BF2EFB9E"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6" w:tplc="69D6A234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7" w:tplc="1EF2AF8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8" w:tplc="56ECF3C0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</w:abstractNum>
  <w:num w:numId="1" w16cid:durableId="803733783">
    <w:abstractNumId w:val="4"/>
  </w:num>
  <w:num w:numId="2" w16cid:durableId="74790646">
    <w:abstractNumId w:val="12"/>
  </w:num>
  <w:num w:numId="3" w16cid:durableId="645083470">
    <w:abstractNumId w:val="10"/>
  </w:num>
  <w:num w:numId="4" w16cid:durableId="1543128282">
    <w:abstractNumId w:val="9"/>
  </w:num>
  <w:num w:numId="5" w16cid:durableId="91971998">
    <w:abstractNumId w:val="13"/>
  </w:num>
  <w:num w:numId="6" w16cid:durableId="1754275076">
    <w:abstractNumId w:val="11"/>
  </w:num>
  <w:num w:numId="7" w16cid:durableId="975456033">
    <w:abstractNumId w:val="1"/>
  </w:num>
  <w:num w:numId="8" w16cid:durableId="976448681">
    <w:abstractNumId w:val="3"/>
  </w:num>
  <w:num w:numId="9" w16cid:durableId="560020145">
    <w:abstractNumId w:val="0"/>
  </w:num>
  <w:num w:numId="10" w16cid:durableId="2010592243">
    <w:abstractNumId w:val="6"/>
  </w:num>
  <w:num w:numId="11" w16cid:durableId="1646155233">
    <w:abstractNumId w:val="5"/>
  </w:num>
  <w:num w:numId="12" w16cid:durableId="1875074141">
    <w:abstractNumId w:val="8"/>
  </w:num>
  <w:num w:numId="13" w16cid:durableId="1108550581">
    <w:abstractNumId w:val="7"/>
  </w:num>
  <w:num w:numId="14" w16cid:durableId="78603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E9"/>
    <w:rsid w:val="00186DA8"/>
    <w:rsid w:val="002A017F"/>
    <w:rsid w:val="0048471D"/>
    <w:rsid w:val="005900F0"/>
    <w:rsid w:val="00694BE9"/>
    <w:rsid w:val="008D6976"/>
    <w:rsid w:val="009F60AC"/>
    <w:rsid w:val="00D511C7"/>
    <w:rsid w:val="00DB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C6D9"/>
  <w15:docId w15:val="{3A670098-FA5F-4DD2-891D-FA1B2D5E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08" w:hanging="2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50" w:hanging="19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02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 w:line="232" w:lineRule="exact"/>
      <w:ind w:left="410" w:hanging="360"/>
    </w:pPr>
  </w:style>
  <w:style w:type="character" w:styleId="Hyperlink">
    <w:name w:val="Hyperlink"/>
    <w:basedOn w:val="DefaultParagraphFont"/>
    <w:uiPriority w:val="99"/>
    <w:unhideWhenUsed/>
    <w:rsid w:val="005900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anjit.shinde92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Kavitha 60</cp:lastModifiedBy>
  <cp:revision>9</cp:revision>
  <dcterms:created xsi:type="dcterms:W3CDTF">2026-07-10T05:15:00Z</dcterms:created>
  <dcterms:modified xsi:type="dcterms:W3CDTF">2026-07-10T06:05:00Z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cd213716642860a258bf619c1859da85134f4b0419514c4847440321091b5b58120b140410435e590f435601514841481f0f2b561358191b195115495d0c00584e4209430247460c590858184508105042445b0c0f054e4108120211474a411b02154e49405d58380c4f0343421b0015061953444f530e18705c4458440321091b5b581b0f130118425b541b4d58505045111b53505b00514e1a0e120a1153156</vt:lpwstr>
  </property>
</Properties>
</file>