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4" Type="http://schemas.openxmlformats.org/officeDocument/2006/relationships/officeDocument" Target="word/document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5"/>
      </w:pPr>
      <w:r>
        <w:t>RISHIBALAN</w:t>
      </w:r>
      <w:r>
        <w:rPr>
          <w:spacing w:val="-20"/>
        </w:rPr>
        <w:t xml:space="preserve"> </w:t>
      </w:r>
      <w:r>
        <w:rPr>
          <w:color w:val="7E7E7E"/>
          <w:spacing w:val="-2"/>
        </w:rPr>
        <w:t>PANNEERSELVAM</w:t>
      </w:r>
    </w:p>
    <w:p>
      <w:pPr>
        <w:spacing w:before="73"/>
        <w:ind w:left="288" w:right="0" w:firstLine="0"/>
        <w:jc w:val="left"/>
        <w:rPr>
          <w:sz w:val="21"/>
        </w:rPr>
      </w:pPr>
      <w:r>
        <w:rPr>
          <w:color w:val="2A5F99"/>
          <w:sz w:val="21"/>
        </w:rPr>
        <w:t>Senior</w:t>
      </w:r>
      <w:r>
        <w:rPr>
          <w:color w:val="2A5F99"/>
          <w:spacing w:val="-3"/>
          <w:sz w:val="21"/>
        </w:rPr>
        <w:t xml:space="preserve"> </w:t>
      </w:r>
      <w:r>
        <w:rPr>
          <w:color w:val="2A5F99"/>
          <w:sz w:val="21"/>
        </w:rPr>
        <w:t>Frontend</w:t>
      </w:r>
      <w:r>
        <w:rPr>
          <w:color w:val="2A5F99"/>
          <w:spacing w:val="-7"/>
          <w:sz w:val="21"/>
        </w:rPr>
        <w:t xml:space="preserve"> </w:t>
      </w:r>
      <w:r>
        <w:rPr>
          <w:color w:val="2A5F99"/>
          <w:sz w:val="21"/>
        </w:rPr>
        <w:t>Engineer</w:t>
      </w:r>
      <w:r>
        <w:rPr>
          <w:color w:val="2A5F99"/>
          <w:spacing w:val="-3"/>
          <w:sz w:val="21"/>
        </w:rPr>
        <w:t xml:space="preserve"> </w:t>
      </w:r>
      <w:r>
        <w:rPr>
          <w:color w:val="2A5F99"/>
          <w:sz w:val="21"/>
        </w:rPr>
        <w:t>•</w:t>
      </w:r>
      <w:r>
        <w:rPr>
          <w:color w:val="2A5F99"/>
          <w:spacing w:val="2"/>
          <w:sz w:val="21"/>
        </w:rPr>
        <w:t xml:space="preserve"> </w:t>
      </w:r>
      <w:r>
        <w:rPr>
          <w:color w:val="2A5F99"/>
          <w:sz w:val="21"/>
        </w:rPr>
        <w:t>Angular</w:t>
      </w:r>
      <w:r>
        <w:rPr>
          <w:color w:val="2A5F99"/>
          <w:spacing w:val="-3"/>
          <w:sz w:val="21"/>
        </w:rPr>
        <w:t xml:space="preserve"> </w:t>
      </w:r>
      <w:r>
        <w:rPr>
          <w:color w:val="2A5F99"/>
          <w:sz w:val="21"/>
        </w:rPr>
        <w:t>• TypeScript</w:t>
      </w:r>
      <w:r>
        <w:rPr>
          <w:color w:val="2A5F99"/>
          <w:spacing w:val="-6"/>
          <w:sz w:val="21"/>
        </w:rPr>
        <w:t xml:space="preserve"> </w:t>
      </w:r>
      <w:r>
        <w:rPr>
          <w:color w:val="2A5F99"/>
          <w:sz w:val="21"/>
        </w:rPr>
        <w:t>•</w:t>
      </w:r>
      <w:r>
        <w:rPr>
          <w:color w:val="2A5F99"/>
          <w:spacing w:val="-5"/>
          <w:sz w:val="21"/>
        </w:rPr>
        <w:t xml:space="preserve"> </w:t>
      </w:r>
      <w:r>
        <w:rPr>
          <w:color w:val="2A5F99"/>
          <w:sz w:val="21"/>
        </w:rPr>
        <w:t>SAP</w:t>
      </w:r>
      <w:r>
        <w:rPr>
          <w:color w:val="2A5F99"/>
          <w:spacing w:val="-6"/>
          <w:sz w:val="21"/>
        </w:rPr>
        <w:t xml:space="preserve"> </w:t>
      </w:r>
      <w:r>
        <w:rPr>
          <w:color w:val="2A5F99"/>
          <w:sz w:val="21"/>
        </w:rPr>
        <w:t>Commerce</w:t>
      </w:r>
      <w:r>
        <w:rPr>
          <w:color w:val="2A5F99"/>
          <w:spacing w:val="-6"/>
          <w:sz w:val="21"/>
        </w:rPr>
        <w:t xml:space="preserve"> </w:t>
      </w:r>
      <w:r>
        <w:rPr>
          <w:color w:val="2A5F99"/>
          <w:sz w:val="21"/>
        </w:rPr>
        <w:t>Cloud</w:t>
      </w:r>
      <w:r>
        <w:rPr>
          <w:color w:val="2A5F99"/>
          <w:spacing w:val="-5"/>
          <w:sz w:val="21"/>
        </w:rPr>
        <w:t xml:space="preserve"> </w:t>
      </w:r>
      <w:r>
        <w:rPr>
          <w:color w:val="2A5F99"/>
          <w:sz w:val="21"/>
        </w:rPr>
        <w:t>(Spartacus)</w:t>
      </w:r>
      <w:r>
        <w:rPr>
          <w:color w:val="2A5F99"/>
          <w:spacing w:val="-1"/>
          <w:sz w:val="21"/>
        </w:rPr>
        <w:t xml:space="preserve"> </w:t>
      </w:r>
      <w:r>
        <w:rPr>
          <w:color w:val="2A5F99"/>
          <w:sz w:val="21"/>
        </w:rPr>
        <w:t>•</w:t>
      </w:r>
      <w:r>
        <w:rPr>
          <w:color w:val="2A5F99"/>
          <w:spacing w:val="-7"/>
          <w:sz w:val="21"/>
        </w:rPr>
        <w:t xml:space="preserve"> </w:t>
      </w:r>
      <w:r>
        <w:rPr>
          <w:color w:val="2A5F99"/>
          <w:sz w:val="21"/>
        </w:rPr>
        <w:t>E-</w:t>
      </w:r>
      <w:r>
        <w:rPr>
          <w:color w:val="2A5F99"/>
          <w:spacing w:val="-2"/>
          <w:sz w:val="21"/>
        </w:rPr>
        <w:t>commerce</w:t>
      </w:r>
    </w:p>
    <w:p>
      <w:pPr>
        <w:pStyle w:val="3"/>
        <w:widowControl/>
        <w:rPr>
          <w:sz w:val="19"/>
        </w:rPr>
      </w:pPr>
      <w:r>
        <w:rPr>
          <w:rFonts w:hint="default" w:ascii="Arial MT" w:hAnsi="Arial MT"/>
          <w:color w:val="444444"/>
          <w:position w:val="1"/>
          <w:sz w:val="19"/>
          <w:lang/>
        </w:rPr>
        <w:t xml:space="preserve">       </w:t>
      </w:r>
      <w:bookmarkStart w:id="0" w:name="_GoBack"/>
      <w:bookmarkEnd w:id="0"/>
      <w:r>
        <w:rPr>
          <w:rFonts w:ascii="Arial MT" w:hAnsi="Arial MT"/>
          <w:color w:val="444444"/>
          <w:position w:val="1"/>
          <w:sz w:val="19"/>
        </w:rPr>
        <w:t>+91</w:t>
      </w:r>
      <w:r>
        <w:rPr>
          <w:rFonts w:ascii="Arial MT" w:hAnsi="Arial MT"/>
          <w:color w:val="444444"/>
          <w:spacing w:val="-9"/>
          <w:position w:val="1"/>
          <w:sz w:val="19"/>
        </w:rPr>
        <w:t xml:space="preserve"> </w:t>
      </w:r>
      <w:r>
        <w:rPr>
          <w:rFonts w:ascii="Arial MT" w:hAnsi="Arial MT"/>
          <w:color w:val="444444"/>
          <w:position w:val="1"/>
          <w:sz w:val="19"/>
        </w:rPr>
        <w:t>7305783855</w:t>
      </w:r>
      <w:r>
        <w:rPr>
          <w:rFonts w:ascii="Arial MT" w:hAnsi="Arial MT"/>
          <w:color w:val="444444"/>
          <w:spacing w:val="-5"/>
          <w:position w:val="1"/>
          <w:sz w:val="19"/>
        </w:rPr>
        <w:t xml:space="preserve"> </w:t>
      </w:r>
      <w:r>
        <w:rPr>
          <w:rFonts w:ascii="Arial MT" w:hAnsi="Arial MT"/>
          <w:color w:val="444444"/>
          <w:position w:val="1"/>
          <w:sz w:val="19"/>
        </w:rPr>
        <w:t>•</w:t>
      </w:r>
      <w:r>
        <w:rPr>
          <w:rFonts w:ascii="Arial MT" w:hAnsi="Arial MT"/>
          <w:color w:val="444444"/>
          <w:spacing w:val="42"/>
          <w:position w:val="1"/>
          <w:sz w:val="19"/>
        </w:rPr>
        <w:t xml:space="preserve"> </w:t>
      </w:r>
      <w:r>
        <w:rPr>
          <w:rFonts w:hint="default" w:ascii="Times New Roman" w:hAnsi="Times New Roman" w:eastAsia="-apple-system" w:cs="Times New Roman"/>
          <w:sz w:val="21"/>
          <w:szCs w:val="21"/>
        </w:rPr>
        <w:t>iamrishibalan@gmail.com</w:t>
      </w:r>
      <w:r>
        <w:fldChar w:fldCharType="begin"/>
      </w:r>
      <w:r>
        <w:instrText xml:space="preserve">HYPERLINK "https://www.linkedin.com/in/rishibalan-panneerselvam-18b476302" </w:instrText>
      </w:r>
      <w:r>
        <w:fldChar w:fldCharType="separate"/>
      </w:r>
      <w:r>
        <w:rPr>
          <w:rFonts w:hint="default"/>
          <w:lang/>
        </w:rPr>
        <w:t xml:space="preserve"> </w:t>
      </w:r>
      <w:r>
        <w:rPr>
          <w:rFonts w:ascii="Arial MT" w:hAnsi="Arial MT"/>
          <w:color w:val="444444"/>
          <w:position w:val="1"/>
          <w:sz w:val="19"/>
          <w:u w:val="single" w:color="0462C1"/>
        </w:rPr>
        <w:t>•</w:t>
      </w:r>
      <w:r>
        <w:rPr>
          <w:rFonts w:ascii="Arial MT" w:hAnsi="Arial MT"/>
          <w:color w:val="444444"/>
          <w:spacing w:val="-15"/>
          <w:position w:val="1"/>
          <w:sz w:val="19"/>
          <w:u w:val="single" w:color="0462C1"/>
        </w:rPr>
        <w:t xml:space="preserve"> </w:t>
      </w:r>
      <w:r>
        <w:rPr>
          <w:rFonts w:ascii="Arial MT" w:hAnsi="Arial MT"/>
          <w:color w:val="0563C0"/>
          <w:position w:val="1"/>
          <w:sz w:val="19"/>
          <w:u w:val="single" w:color="0462C1"/>
        </w:rPr>
        <w:t>Linked</w:t>
      </w:r>
      <w:r>
        <w:rPr>
          <w:rFonts w:ascii="Arial MT" w:hAnsi="Arial MT"/>
          <w:color w:val="0563C0"/>
          <w:position w:val="1"/>
          <w:sz w:val="19"/>
        </w:rPr>
        <w:t>I</w:t>
      </w:r>
      <w:r>
        <w:fldChar w:fldCharType="end"/>
      </w:r>
      <w:r>
        <w:rPr>
          <w:rFonts w:ascii="Arial MT" w:hAnsi="Arial MT"/>
          <w:color w:val="0563C0"/>
          <w:position w:val="1"/>
          <w:sz w:val="19"/>
        </w:rPr>
        <w:t>n</w:t>
      </w:r>
      <w:r>
        <w:rPr>
          <w:rFonts w:hint="default" w:ascii="Arial MT" w:hAnsi="Arial MT"/>
          <w:color w:val="0563C0"/>
          <w:position w:val="1"/>
          <w:sz w:val="19"/>
          <w:lang/>
        </w:rPr>
        <w:t xml:space="preserve"> </w:t>
      </w:r>
      <w:r>
        <w:rPr>
          <w:color w:val="444444"/>
          <w:sz w:val="19"/>
        </w:rPr>
        <w:t>Chennai,</w:t>
      </w:r>
      <w:r>
        <w:rPr>
          <w:color w:val="444444"/>
          <w:spacing w:val="-4"/>
          <w:sz w:val="19"/>
        </w:rPr>
        <w:t xml:space="preserve"> </w:t>
      </w:r>
      <w:r>
        <w:rPr>
          <w:color w:val="444444"/>
          <w:sz w:val="19"/>
        </w:rPr>
        <w:t>Tamil</w:t>
      </w:r>
      <w:r>
        <w:rPr>
          <w:color w:val="444444"/>
          <w:spacing w:val="-7"/>
          <w:sz w:val="19"/>
        </w:rPr>
        <w:t xml:space="preserve"> </w:t>
      </w:r>
      <w:r>
        <w:rPr>
          <w:color w:val="444444"/>
          <w:spacing w:val="-4"/>
          <w:sz w:val="19"/>
        </w:rPr>
        <w:t>Nadu</w:t>
      </w:r>
    </w:p>
    <w:p>
      <w:pPr>
        <w:pStyle w:val="2"/>
        <w:spacing w:before="3"/>
        <w:ind w:left="0" w:firstLine="0"/>
      </w:pPr>
      <w:r>
        <w:rPr>
          <w:rFonts w:ascii="Microsoft Sans Serif" w:hAnsi="Microsoft Sans Serif" w:eastAsia="Microsoft Sans Serif" w:cs="Microsoft Sans Serif"/>
          <w:sz w:val="20"/>
          <w:szCs w:val="20"/>
          <w:lang w:val="en-US" w:eastAsia="en-US" w:bidi="ar-SA"/>
        </w:rPr>
        <w:pict>
          <v:shape id="Graphic 1" o:spid="_x0000_s1026" type="" style="position:absolute;left:0;margin-left:49pt;margin-top:12.7pt;height:1.45pt;width:514.3pt;mso-position-horizontal-relative:page;mso-wrap-distance-bottom:0pt;mso-wrap-distance-top:0pt;rotation:0f;z-index:-251658240;" o:ole="f" fillcolor="#2A5F99" filled="t" o:preferrelative="t" stroked="f" coordorigin="0,0" coordsize="6531609,18415" path="m6531229,0l0,0,0,18288,6531229,18288,6531229,0xe">
            <v:path textboxrect="0,0,6531609,18415"/>
            <v:imagedata gain="65536f" blacklevel="0f" gamma="0"/>
            <o:lock v:ext="edit" position="f" selection="f" grouping="f" rotation="f" cropping="f" text="f" aspectratio="f"/>
            <v:textbox inset="0.00pt,0.00pt,0.00pt,0.00pt"/>
            <w10:wrap type="topAndBottom"/>
          </v:shape>
        </w:pict>
      </w:r>
    </w:p>
    <w:p>
      <w:pPr>
        <w:pStyle w:val="6"/>
        <w:spacing w:before="177"/>
        <w:jc w:val="both"/>
      </w:pPr>
      <w:r>
        <w:rPr>
          <w:color w:val="1A3B5E"/>
        </w:rPr>
        <w:t>CAREER</w:t>
      </w:r>
      <w:r>
        <w:rPr>
          <w:color w:val="1A3B5E"/>
          <w:spacing w:val="-8"/>
        </w:rPr>
        <w:t xml:space="preserve"> </w:t>
      </w:r>
      <w:r>
        <w:rPr>
          <w:color w:val="1A3B5E"/>
          <w:spacing w:val="-2"/>
        </w:rPr>
        <w:t>SUMMARY</w:t>
      </w:r>
    </w:p>
    <w:p>
      <w:pPr>
        <w:pStyle w:val="2"/>
        <w:spacing w:before="48" w:line="242" w:lineRule="auto"/>
        <w:ind w:left="288" w:right="279" w:firstLine="0"/>
        <w:jc w:val="both"/>
      </w:pPr>
      <w:r>
        <w:rPr>
          <w:color w:val="1F1F1F"/>
        </w:rPr>
        <w:t>Senior Frontend Engineer with 5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years of experience delivering enterprise Angular applications on SAP Commerce Cloud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Spartacus.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Specialises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in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component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architecture,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reactive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programming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with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RxJS,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NgRx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state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management, and TypeScript-first development across large-scale e-commerce storefronts. Proven track record of achieving 90+ Lighthouse scores through lazy loading, OnPush change detection, and SSR optimisation. Adept with CMS-driven UI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development,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OCC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API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integration,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Coveo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Headless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AI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search,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reusable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Angular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library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design.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Experienced Agile contributor with hands-on CI/CD, cloud (AWS), and AI-assisted development tooling.</w:t>
      </w:r>
    </w:p>
    <w:p>
      <w:pPr>
        <w:pStyle w:val="2"/>
        <w:spacing w:before="84"/>
        <w:ind w:left="0" w:firstLine="0"/>
      </w:pPr>
      <w:r>
        <w:rPr>
          <w:rFonts w:ascii="Microsoft Sans Serif" w:hAnsi="Microsoft Sans Serif" w:eastAsia="Microsoft Sans Serif" w:cs="Microsoft Sans Serif"/>
          <w:sz w:val="20"/>
          <w:szCs w:val="20"/>
          <w:lang w:val="en-US" w:eastAsia="en-US" w:bidi="ar-SA"/>
        </w:rPr>
        <w:pict>
          <v:shape id="Graphic 2" o:spid="_x0000_s1027" type="" style="position:absolute;left:0;margin-left:49pt;margin-top:16.75pt;height:0.75pt;width:514.3pt;mso-position-horizontal-relative:page;mso-wrap-distance-bottom:0pt;mso-wrap-distance-top:0pt;rotation:0f;z-index:-251657216;" o:ole="f" fillcolor="#2A5F99" filled="t" o:preferrelative="t" stroked="f" coordorigin="0,0" coordsize="6531609,9525" path="m6531229,0l0,0,0,9144,6531229,9144,6531229,0xe">
            <v:path textboxrect="0,0,6531609,9525"/>
            <v:imagedata gain="65536f" blacklevel="0f" gamma="0"/>
            <o:lock v:ext="edit" position="f" selection="f" grouping="f" rotation="f" cropping="f" text="f" aspectratio="f"/>
            <v:textbox inset="0.00pt,0.00pt,0.00pt,0.00pt"/>
            <w10:wrap type="topAndBottom"/>
          </v:shape>
        </w:pict>
      </w:r>
    </w:p>
    <w:p>
      <w:pPr>
        <w:pStyle w:val="2"/>
        <w:spacing w:before="159"/>
        <w:ind w:left="0" w:firstLine="0"/>
        <w:rPr>
          <w:sz w:val="22"/>
        </w:rPr>
      </w:pPr>
    </w:p>
    <w:p>
      <w:pPr>
        <w:pStyle w:val="6"/>
        <w:spacing w:after="45"/>
      </w:pPr>
      <w:r>
        <w:rPr>
          <w:color w:val="1A3B5E"/>
        </w:rPr>
        <w:t>CORE</w:t>
      </w:r>
      <w:r>
        <w:rPr>
          <w:color w:val="1A3B5E"/>
          <w:spacing w:val="-2"/>
        </w:rPr>
        <w:t xml:space="preserve"> SKILLS</w:t>
      </w:r>
    </w:p>
    <w:tbl>
      <w:tblPr>
        <w:tblW w:w="9363" w:type="dxa"/>
        <w:tblInd w:w="288" w:type="dxa"/>
        <w:tblBorders>
          <w:top w:val="single" w:color="D0DFEF" w:sz="2" w:space="0"/>
          <w:left w:val="single" w:color="D0DFEF" w:sz="2" w:space="0"/>
          <w:bottom w:val="single" w:color="D0DFEF" w:sz="2" w:space="0"/>
          <w:right w:val="single" w:color="D0DFEF" w:sz="2" w:space="0"/>
          <w:insideH w:val="single" w:color="D0DFEF" w:sz="2" w:space="0"/>
          <w:insideV w:val="single" w:color="D0DFEF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02"/>
        <w:gridCol w:w="7361"/>
      </w:tblGrid>
      <w:tr>
        <w:tblPrEx>
          <w:tblBorders>
            <w:top w:val="single" w:color="D0DFEF" w:sz="2" w:space="0"/>
            <w:left w:val="single" w:color="D0DFEF" w:sz="2" w:space="0"/>
            <w:bottom w:val="single" w:color="D0DFEF" w:sz="2" w:space="0"/>
            <w:right w:val="single" w:color="D0DFEF" w:sz="2" w:space="0"/>
            <w:insideH w:val="single" w:color="D0DFEF" w:sz="2" w:space="0"/>
            <w:insideV w:val="single" w:color="D0DFEF" w:sz="2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1" w:hRule="atLeast"/>
        </w:trPr>
        <w:tc>
          <w:tcPr>
            <w:tcW w:w="2002" w:type="dxa"/>
            <w:shd w:val="clear" w:color="auto" w:fill="EBF1F9"/>
            <w:vAlign w:val="top"/>
          </w:tcPr>
          <w:p>
            <w:pPr>
              <w:pStyle w:val="8"/>
              <w:spacing w:before="7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A3B5E"/>
                <w:sz w:val="19"/>
              </w:rPr>
              <w:t>Angular</w:t>
            </w:r>
            <w:r>
              <w:rPr>
                <w:rFonts w:ascii="Arial"/>
                <w:b/>
                <w:color w:val="1A3B5E"/>
                <w:spacing w:val="-8"/>
                <w:sz w:val="19"/>
              </w:rPr>
              <w:t xml:space="preserve"> </w:t>
            </w:r>
            <w:r>
              <w:rPr>
                <w:rFonts w:ascii="Arial"/>
                <w:b/>
                <w:color w:val="1A3B5E"/>
                <w:spacing w:val="-4"/>
                <w:sz w:val="19"/>
              </w:rPr>
              <w:t>Core</w:t>
            </w:r>
          </w:p>
        </w:tc>
        <w:tc>
          <w:tcPr>
            <w:tcW w:w="7361" w:type="dxa"/>
            <w:vAlign w:val="top"/>
          </w:tcPr>
          <w:p>
            <w:pPr>
              <w:pStyle w:val="8"/>
              <w:spacing w:before="75" w:line="244" w:lineRule="auto"/>
              <w:rPr>
                <w:sz w:val="19"/>
              </w:rPr>
            </w:pPr>
            <w:r>
              <w:rPr>
                <w:sz w:val="19"/>
              </w:rPr>
              <w:t>Angular v8–21, Standalone Components, Signals (signal, computed, effect), input()/output()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APIs,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Change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Detection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(OnPush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vs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Default),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Zone.js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&amp;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Zoneless, @defer Blocks, Dependency Injection</w:t>
            </w:r>
          </w:p>
        </w:tc>
      </w:tr>
      <w:tr>
        <w:tblPrEx>
          <w:tblBorders>
            <w:top w:val="single" w:color="D0DFEF" w:sz="2" w:space="0"/>
            <w:left w:val="single" w:color="D0DFEF" w:sz="2" w:space="0"/>
            <w:bottom w:val="single" w:color="D0DFEF" w:sz="2" w:space="0"/>
            <w:right w:val="single" w:color="D0DFEF" w:sz="2" w:space="0"/>
            <w:insideH w:val="single" w:color="D0DFEF" w:sz="2" w:space="0"/>
            <w:insideV w:val="single" w:color="D0DFEF" w:sz="2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0" w:hRule="atLeast"/>
        </w:trPr>
        <w:tc>
          <w:tcPr>
            <w:tcW w:w="2002" w:type="dxa"/>
            <w:shd w:val="clear" w:color="auto" w:fill="EBF1F9"/>
            <w:vAlign w:val="top"/>
          </w:tcPr>
          <w:p>
            <w:pPr>
              <w:pStyle w:val="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A3B5E"/>
                <w:spacing w:val="-2"/>
                <w:sz w:val="19"/>
              </w:rPr>
              <w:t>Performance</w:t>
            </w:r>
          </w:p>
        </w:tc>
        <w:tc>
          <w:tcPr>
            <w:tcW w:w="7361" w:type="dxa"/>
            <w:vAlign w:val="top"/>
          </w:tcPr>
          <w:p>
            <w:pPr>
              <w:pStyle w:val="8"/>
              <w:spacing w:before="79" w:line="244" w:lineRule="auto"/>
              <w:rPr>
                <w:sz w:val="19"/>
              </w:rPr>
            </w:pPr>
            <w:r>
              <w:rPr>
                <w:sz w:val="19"/>
              </w:rPr>
              <w:t>Lazy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Loading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&amp;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Route-Level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Code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Splitting,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Preloading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Strategies,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Bundle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Budgets, TrackBy, Virtual Scroll (CDK), 90+ Lighthouse Optimisation, SSR with Angular Universal &amp; TransferState/Hydration</w:t>
            </w:r>
          </w:p>
        </w:tc>
      </w:tr>
      <w:tr>
        <w:tblPrEx>
          <w:tblBorders>
            <w:top w:val="single" w:color="D0DFEF" w:sz="2" w:space="0"/>
            <w:left w:val="single" w:color="D0DFEF" w:sz="2" w:space="0"/>
            <w:bottom w:val="single" w:color="D0DFEF" w:sz="2" w:space="0"/>
            <w:right w:val="single" w:color="D0DFEF" w:sz="2" w:space="0"/>
            <w:insideH w:val="single" w:color="D0DFEF" w:sz="2" w:space="0"/>
            <w:insideV w:val="single" w:color="D0DFEF" w:sz="2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3" w:hRule="atLeast"/>
        </w:trPr>
        <w:tc>
          <w:tcPr>
            <w:tcW w:w="2002" w:type="dxa"/>
            <w:shd w:val="clear" w:color="auto" w:fill="EBF1F9"/>
            <w:vAlign w:val="top"/>
          </w:tcPr>
          <w:p>
            <w:pPr>
              <w:pStyle w:val="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A3B5E"/>
                <w:sz w:val="19"/>
              </w:rPr>
              <w:t>RxJs</w:t>
            </w:r>
            <w:r>
              <w:rPr>
                <w:rFonts w:ascii="Arial"/>
                <w:b/>
                <w:color w:val="1A3B5E"/>
                <w:spacing w:val="-4"/>
                <w:sz w:val="19"/>
              </w:rPr>
              <w:t xml:space="preserve"> </w:t>
            </w:r>
            <w:r>
              <w:rPr>
                <w:rFonts w:ascii="Arial"/>
                <w:b/>
                <w:color w:val="1A3B5E"/>
                <w:sz w:val="19"/>
              </w:rPr>
              <w:t>&amp;</w:t>
            </w:r>
            <w:r>
              <w:rPr>
                <w:rFonts w:ascii="Arial"/>
                <w:b/>
                <w:color w:val="1A3B5E"/>
                <w:spacing w:val="-2"/>
                <w:sz w:val="19"/>
              </w:rPr>
              <w:t xml:space="preserve"> Reactivity</w:t>
            </w:r>
          </w:p>
        </w:tc>
        <w:tc>
          <w:tcPr>
            <w:tcW w:w="7361" w:type="dxa"/>
            <w:vAlign w:val="top"/>
          </w:tcPr>
          <w:p>
            <w:pPr>
              <w:pStyle w:val="8"/>
              <w:spacing w:before="79"/>
              <w:ind w:right="344"/>
              <w:jc w:val="both"/>
              <w:rPr>
                <w:sz w:val="19"/>
              </w:rPr>
            </w:pPr>
            <w:r>
              <w:rPr>
                <w:sz w:val="19"/>
              </w:rPr>
              <w:t>switchMap, mergeMap, concatMap, exhaustMap, combineLatest, debounceTime, shareReplay,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BehaviorSubject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vs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Subject,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Subscription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Handling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(takeUntil,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async pipe, DestroyRef/takeUntilDestroyed)</w:t>
            </w:r>
          </w:p>
        </w:tc>
      </w:tr>
      <w:tr>
        <w:tblPrEx>
          <w:tblBorders>
            <w:top w:val="single" w:color="D0DFEF" w:sz="2" w:space="0"/>
            <w:left w:val="single" w:color="D0DFEF" w:sz="2" w:space="0"/>
            <w:bottom w:val="single" w:color="D0DFEF" w:sz="2" w:space="0"/>
            <w:right w:val="single" w:color="D0DFEF" w:sz="2" w:space="0"/>
            <w:insideH w:val="single" w:color="D0DFEF" w:sz="2" w:space="0"/>
            <w:insideV w:val="single" w:color="D0DFEF" w:sz="2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2002" w:type="dxa"/>
            <w:shd w:val="clear" w:color="auto" w:fill="EBF1F9"/>
            <w:vAlign w:val="top"/>
          </w:tcPr>
          <w:p>
            <w:pPr>
              <w:pStyle w:val="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A3B5E"/>
                <w:sz w:val="19"/>
              </w:rPr>
              <w:t>State</w:t>
            </w:r>
            <w:r>
              <w:rPr>
                <w:rFonts w:ascii="Arial"/>
                <w:b/>
                <w:color w:val="1A3B5E"/>
                <w:spacing w:val="-2"/>
                <w:sz w:val="19"/>
              </w:rPr>
              <w:t xml:space="preserve"> Management</w:t>
            </w:r>
          </w:p>
        </w:tc>
        <w:tc>
          <w:tcPr>
            <w:tcW w:w="7361" w:type="dxa"/>
            <w:vAlign w:val="top"/>
          </w:tcPr>
          <w:p>
            <w:pPr>
              <w:pStyle w:val="8"/>
              <w:spacing w:before="79"/>
              <w:rPr>
                <w:sz w:val="19"/>
              </w:rPr>
            </w:pPr>
            <w:r>
              <w:rPr>
                <w:color w:val="1F1F1F"/>
                <w:sz w:val="19"/>
              </w:rPr>
              <w:t>NgRx</w:t>
            </w:r>
            <w:r>
              <w:rPr>
                <w:color w:val="1F1F1F"/>
                <w:spacing w:val="-9"/>
                <w:sz w:val="19"/>
              </w:rPr>
              <w:t xml:space="preserve"> </w:t>
            </w:r>
            <w:r>
              <w:rPr>
                <w:color w:val="1F1F1F"/>
                <w:sz w:val="19"/>
              </w:rPr>
              <w:t>(Actions, Reducers,</w:t>
            </w:r>
            <w:r>
              <w:rPr>
                <w:color w:val="1F1F1F"/>
                <w:spacing w:val="-1"/>
                <w:sz w:val="19"/>
              </w:rPr>
              <w:t xml:space="preserve"> </w:t>
            </w:r>
            <w:r>
              <w:rPr>
                <w:color w:val="1F1F1F"/>
                <w:sz w:val="19"/>
              </w:rPr>
              <w:t>Selectors, Effects), RxJS</w:t>
            </w:r>
            <w:r>
              <w:rPr>
                <w:color w:val="1F1F1F"/>
                <w:spacing w:val="1"/>
                <w:sz w:val="19"/>
              </w:rPr>
              <w:t xml:space="preserve"> </w:t>
            </w:r>
            <w:r>
              <w:rPr>
                <w:color w:val="1F1F1F"/>
                <w:sz w:val="19"/>
              </w:rPr>
              <w:t>Operators</w:t>
            </w:r>
            <w:r>
              <w:rPr>
                <w:color w:val="1F1F1F"/>
                <w:spacing w:val="-4"/>
                <w:sz w:val="19"/>
              </w:rPr>
              <w:t xml:space="preserve"> </w:t>
            </w:r>
            <w:r>
              <w:rPr>
                <w:color w:val="1F1F1F"/>
                <w:sz w:val="19"/>
              </w:rPr>
              <w:t>&amp;</w:t>
            </w:r>
            <w:r>
              <w:rPr>
                <w:color w:val="1F1F1F"/>
                <w:spacing w:val="1"/>
                <w:sz w:val="19"/>
              </w:rPr>
              <w:t xml:space="preserve"> </w:t>
            </w:r>
            <w:r>
              <w:rPr>
                <w:color w:val="1F1F1F"/>
                <w:sz w:val="19"/>
              </w:rPr>
              <w:t xml:space="preserve">Streams, </w:t>
            </w:r>
            <w:r>
              <w:rPr>
                <w:color w:val="1F1F1F"/>
                <w:spacing w:val="-2"/>
                <w:sz w:val="19"/>
              </w:rPr>
              <w:t>Signals</w:t>
            </w:r>
          </w:p>
        </w:tc>
      </w:tr>
      <w:tr>
        <w:tblPrEx>
          <w:tblBorders>
            <w:top w:val="single" w:color="D0DFEF" w:sz="2" w:space="0"/>
            <w:left w:val="single" w:color="D0DFEF" w:sz="2" w:space="0"/>
            <w:bottom w:val="single" w:color="D0DFEF" w:sz="2" w:space="0"/>
            <w:right w:val="single" w:color="D0DFEF" w:sz="2" w:space="0"/>
            <w:insideH w:val="single" w:color="D0DFEF" w:sz="2" w:space="0"/>
            <w:insideV w:val="single" w:color="D0DFEF" w:sz="2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5" w:hRule="atLeast"/>
        </w:trPr>
        <w:tc>
          <w:tcPr>
            <w:tcW w:w="2002" w:type="dxa"/>
            <w:shd w:val="clear" w:color="auto" w:fill="EBF1F9"/>
            <w:vAlign w:val="top"/>
          </w:tcPr>
          <w:p>
            <w:pPr>
              <w:pStyle w:val="8"/>
              <w:spacing w:line="242" w:lineRule="auto"/>
              <w:ind w:right="2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A3B5E"/>
                <w:sz w:val="19"/>
              </w:rPr>
              <w:t xml:space="preserve">Froms &amp; </w:t>
            </w:r>
            <w:r>
              <w:rPr>
                <w:rFonts w:ascii="Arial"/>
                <w:b/>
                <w:color w:val="1A3B5E"/>
                <w:spacing w:val="-2"/>
                <w:sz w:val="19"/>
              </w:rPr>
              <w:t>Architecture</w:t>
            </w:r>
          </w:p>
        </w:tc>
        <w:tc>
          <w:tcPr>
            <w:tcW w:w="7361" w:type="dxa"/>
            <w:vAlign w:val="top"/>
          </w:tcPr>
          <w:p>
            <w:pPr>
              <w:pStyle w:val="8"/>
              <w:spacing w:before="79" w:line="247" w:lineRule="auto"/>
              <w:rPr>
                <w:sz w:val="19"/>
              </w:rPr>
            </w:pPr>
            <w:r>
              <w:rPr>
                <w:sz w:val="19"/>
              </w:rPr>
              <w:t>Reactive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&amp;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Template-Driven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Forms,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Custom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Validators,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Route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Guards, Interceptors, ViewContainerRef/TemplateRef,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Renderer2,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Reusable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Component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Libraries,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Mixins</w:t>
            </w:r>
          </w:p>
        </w:tc>
      </w:tr>
      <w:tr>
        <w:tblPrEx>
          <w:tblBorders>
            <w:top w:val="single" w:color="D0DFEF" w:sz="2" w:space="0"/>
            <w:left w:val="single" w:color="D0DFEF" w:sz="2" w:space="0"/>
            <w:bottom w:val="single" w:color="D0DFEF" w:sz="2" w:space="0"/>
            <w:right w:val="single" w:color="D0DFEF" w:sz="2" w:space="0"/>
            <w:insideH w:val="single" w:color="D0DFEF" w:sz="2" w:space="0"/>
            <w:insideV w:val="single" w:color="D0DFEF" w:sz="2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5" w:hRule="atLeast"/>
        </w:trPr>
        <w:tc>
          <w:tcPr>
            <w:tcW w:w="2002" w:type="dxa"/>
            <w:shd w:val="clear" w:color="auto" w:fill="EBF1F9"/>
            <w:vAlign w:val="top"/>
          </w:tcPr>
          <w:p>
            <w:pPr>
              <w:pStyle w:val="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A3B5E"/>
                <w:sz w:val="19"/>
              </w:rPr>
              <w:t>E-</w:t>
            </w:r>
            <w:r>
              <w:rPr>
                <w:rFonts w:ascii="Arial"/>
                <w:b/>
                <w:color w:val="1A3B5E"/>
                <w:spacing w:val="-2"/>
                <w:sz w:val="19"/>
              </w:rPr>
              <w:t>commerce</w:t>
            </w:r>
          </w:p>
        </w:tc>
        <w:tc>
          <w:tcPr>
            <w:tcW w:w="7361" w:type="dxa"/>
            <w:vAlign w:val="top"/>
          </w:tcPr>
          <w:p>
            <w:pPr>
              <w:pStyle w:val="8"/>
              <w:spacing w:before="79"/>
              <w:rPr>
                <w:sz w:val="19"/>
              </w:rPr>
            </w:pPr>
            <w:r>
              <w:rPr>
                <w:color w:val="1F1F1F"/>
                <w:sz w:val="19"/>
              </w:rPr>
              <w:t>SAP Commerce</w:t>
            </w:r>
            <w:r>
              <w:rPr>
                <w:color w:val="1F1F1F"/>
                <w:spacing w:val="-7"/>
                <w:sz w:val="19"/>
              </w:rPr>
              <w:t xml:space="preserve"> </w:t>
            </w:r>
            <w:r>
              <w:rPr>
                <w:color w:val="1F1F1F"/>
                <w:sz w:val="19"/>
              </w:rPr>
              <w:t>Cloud</w:t>
            </w:r>
            <w:r>
              <w:rPr>
                <w:color w:val="1F1F1F"/>
                <w:spacing w:val="-1"/>
                <w:sz w:val="19"/>
              </w:rPr>
              <w:t xml:space="preserve"> </w:t>
            </w:r>
            <w:r>
              <w:rPr>
                <w:color w:val="1F1F1F"/>
                <w:sz w:val="19"/>
              </w:rPr>
              <w:t>(Spartacus),</w:t>
            </w:r>
            <w:r>
              <w:rPr>
                <w:color w:val="1F1F1F"/>
                <w:spacing w:val="-2"/>
                <w:sz w:val="19"/>
              </w:rPr>
              <w:t xml:space="preserve"> </w:t>
            </w:r>
            <w:r>
              <w:rPr>
                <w:color w:val="1F1F1F"/>
                <w:sz w:val="19"/>
              </w:rPr>
              <w:t>OCC REST</w:t>
            </w:r>
            <w:r>
              <w:rPr>
                <w:color w:val="1F1F1F"/>
                <w:spacing w:val="-3"/>
                <w:sz w:val="19"/>
              </w:rPr>
              <w:t xml:space="preserve"> </w:t>
            </w:r>
            <w:r>
              <w:rPr>
                <w:color w:val="1F1F1F"/>
                <w:sz w:val="19"/>
              </w:rPr>
              <w:t>APIs,</w:t>
            </w:r>
            <w:r>
              <w:rPr>
                <w:color w:val="1F1F1F"/>
                <w:spacing w:val="-2"/>
                <w:sz w:val="19"/>
              </w:rPr>
              <w:t xml:space="preserve"> </w:t>
            </w:r>
            <w:r>
              <w:rPr>
                <w:color w:val="1F1F1F"/>
                <w:sz w:val="19"/>
              </w:rPr>
              <w:t>CMS-Driven</w:t>
            </w:r>
            <w:r>
              <w:rPr>
                <w:color w:val="1F1F1F"/>
                <w:spacing w:val="-7"/>
                <w:sz w:val="19"/>
              </w:rPr>
              <w:t xml:space="preserve"> </w:t>
            </w:r>
            <w:r>
              <w:rPr>
                <w:color w:val="1F1F1F"/>
                <w:sz w:val="19"/>
              </w:rPr>
              <w:t>UI,</w:t>
            </w:r>
            <w:r>
              <w:rPr>
                <w:color w:val="1F1F1F"/>
                <w:spacing w:val="-2"/>
                <w:sz w:val="19"/>
              </w:rPr>
              <w:t xml:space="preserve"> </w:t>
            </w:r>
            <w:r>
              <w:rPr>
                <w:color w:val="1F1F1F"/>
                <w:sz w:val="19"/>
              </w:rPr>
              <w:t xml:space="preserve">Coveo Headless Search, Adobe Analytics, </w:t>
            </w:r>
            <w:r>
              <w:rPr>
                <w:sz w:val="19"/>
              </w:rPr>
              <w:t>Facade→Connector→Adapter Pattern</w:t>
            </w:r>
          </w:p>
        </w:tc>
      </w:tr>
      <w:tr>
        <w:tblPrEx>
          <w:tblBorders>
            <w:top w:val="single" w:color="D0DFEF" w:sz="2" w:space="0"/>
            <w:left w:val="single" w:color="D0DFEF" w:sz="2" w:space="0"/>
            <w:bottom w:val="single" w:color="D0DFEF" w:sz="2" w:space="0"/>
            <w:right w:val="single" w:color="D0DFEF" w:sz="2" w:space="0"/>
            <w:insideH w:val="single" w:color="D0DFEF" w:sz="2" w:space="0"/>
            <w:insideV w:val="single" w:color="D0DFEF" w:sz="2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2002" w:type="dxa"/>
            <w:shd w:val="clear" w:color="auto" w:fill="EBF1F9"/>
            <w:vAlign w:val="top"/>
          </w:tcPr>
          <w:p>
            <w:pPr>
              <w:pStyle w:val="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A3B5E"/>
                <w:spacing w:val="-2"/>
                <w:sz w:val="19"/>
              </w:rPr>
              <w:t>Testing</w:t>
            </w:r>
          </w:p>
        </w:tc>
        <w:tc>
          <w:tcPr>
            <w:tcW w:w="7361" w:type="dxa"/>
            <w:vAlign w:val="top"/>
          </w:tcPr>
          <w:p>
            <w:pPr>
              <w:pStyle w:val="8"/>
              <w:spacing w:before="79"/>
              <w:rPr>
                <w:sz w:val="19"/>
              </w:rPr>
            </w:pPr>
            <w:r>
              <w:rPr>
                <w:color w:val="1F1F1F"/>
                <w:sz w:val="19"/>
              </w:rPr>
              <w:t>Jasmine,</w:t>
            </w:r>
            <w:r>
              <w:rPr>
                <w:color w:val="1F1F1F"/>
                <w:spacing w:val="-3"/>
                <w:sz w:val="19"/>
              </w:rPr>
              <w:t xml:space="preserve"> </w:t>
            </w:r>
            <w:r>
              <w:rPr>
                <w:color w:val="1F1F1F"/>
                <w:sz w:val="19"/>
              </w:rPr>
              <w:t>Karma,</w:t>
            </w:r>
            <w:r>
              <w:rPr>
                <w:color w:val="1F1F1F"/>
                <w:spacing w:val="-3"/>
                <w:sz w:val="19"/>
              </w:rPr>
              <w:t xml:space="preserve"> </w:t>
            </w:r>
            <w:r>
              <w:rPr>
                <w:color w:val="1F1F1F"/>
                <w:sz w:val="19"/>
              </w:rPr>
              <w:t>Cypress</w:t>
            </w:r>
            <w:r>
              <w:rPr>
                <w:color w:val="1F1F1F"/>
                <w:spacing w:val="-7"/>
                <w:sz w:val="19"/>
              </w:rPr>
              <w:t xml:space="preserve"> </w:t>
            </w:r>
            <w:r>
              <w:rPr>
                <w:color w:val="1F1F1F"/>
                <w:spacing w:val="-4"/>
                <w:sz w:val="19"/>
              </w:rPr>
              <w:t>(E2E)</w:t>
            </w:r>
          </w:p>
        </w:tc>
      </w:tr>
      <w:tr>
        <w:tblPrEx>
          <w:tblBorders>
            <w:top w:val="single" w:color="D0DFEF" w:sz="2" w:space="0"/>
            <w:left w:val="single" w:color="D0DFEF" w:sz="2" w:space="0"/>
            <w:bottom w:val="single" w:color="D0DFEF" w:sz="2" w:space="0"/>
            <w:right w:val="single" w:color="D0DFEF" w:sz="2" w:space="0"/>
            <w:insideH w:val="single" w:color="D0DFEF" w:sz="2" w:space="0"/>
            <w:insideV w:val="single" w:color="D0DFEF" w:sz="2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2002" w:type="dxa"/>
            <w:shd w:val="clear" w:color="auto" w:fill="EBF1F9"/>
            <w:vAlign w:val="top"/>
          </w:tcPr>
          <w:p>
            <w:pPr>
              <w:pStyle w:val="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A3B5E"/>
                <w:sz w:val="19"/>
              </w:rPr>
              <w:t>Backend</w:t>
            </w:r>
            <w:r>
              <w:rPr>
                <w:rFonts w:ascii="Arial"/>
                <w:b/>
                <w:color w:val="1A3B5E"/>
                <w:spacing w:val="-6"/>
                <w:sz w:val="19"/>
              </w:rPr>
              <w:t xml:space="preserve"> </w:t>
            </w:r>
            <w:r>
              <w:rPr>
                <w:rFonts w:ascii="Arial"/>
                <w:b/>
                <w:color w:val="1A3B5E"/>
                <w:sz w:val="19"/>
              </w:rPr>
              <w:t>/</w:t>
            </w:r>
            <w:r>
              <w:rPr>
                <w:rFonts w:ascii="Arial"/>
                <w:b/>
                <w:color w:val="1A3B5E"/>
                <w:spacing w:val="-4"/>
                <w:sz w:val="19"/>
              </w:rPr>
              <w:t xml:space="preserve"> </w:t>
            </w:r>
            <w:r>
              <w:rPr>
                <w:rFonts w:ascii="Arial"/>
                <w:b/>
                <w:color w:val="1A3B5E"/>
                <w:spacing w:val="-7"/>
                <w:sz w:val="19"/>
              </w:rPr>
              <w:t>DB</w:t>
            </w:r>
          </w:p>
        </w:tc>
        <w:tc>
          <w:tcPr>
            <w:tcW w:w="7361" w:type="dxa"/>
            <w:vAlign w:val="top"/>
          </w:tcPr>
          <w:p>
            <w:pPr>
              <w:pStyle w:val="8"/>
              <w:spacing w:before="79"/>
              <w:rPr>
                <w:sz w:val="19"/>
              </w:rPr>
            </w:pPr>
            <w:r>
              <w:rPr>
                <w:color w:val="1F1F1F"/>
                <w:sz w:val="19"/>
              </w:rPr>
              <w:t>Node.js,</w:t>
            </w:r>
            <w:r>
              <w:rPr>
                <w:color w:val="1F1F1F"/>
                <w:spacing w:val="-4"/>
                <w:sz w:val="19"/>
              </w:rPr>
              <w:t xml:space="preserve"> </w:t>
            </w:r>
            <w:r>
              <w:rPr>
                <w:color w:val="1F1F1F"/>
                <w:sz w:val="19"/>
              </w:rPr>
              <w:t>Express.js,</w:t>
            </w:r>
            <w:r>
              <w:rPr>
                <w:color w:val="1F1F1F"/>
                <w:spacing w:val="-3"/>
                <w:sz w:val="19"/>
              </w:rPr>
              <w:t xml:space="preserve"> </w:t>
            </w:r>
            <w:r>
              <w:rPr>
                <w:color w:val="1F1F1F"/>
                <w:sz w:val="19"/>
              </w:rPr>
              <w:t>MongoDB,</w:t>
            </w:r>
            <w:r>
              <w:rPr>
                <w:color w:val="1F1F1F"/>
                <w:spacing w:val="-4"/>
                <w:sz w:val="19"/>
              </w:rPr>
              <w:t xml:space="preserve"> </w:t>
            </w:r>
            <w:r>
              <w:rPr>
                <w:color w:val="1F1F1F"/>
                <w:spacing w:val="-5"/>
                <w:sz w:val="19"/>
              </w:rPr>
              <w:t>SQL</w:t>
            </w:r>
          </w:p>
        </w:tc>
      </w:tr>
      <w:tr>
        <w:tblPrEx>
          <w:tblBorders>
            <w:top w:val="single" w:color="D0DFEF" w:sz="2" w:space="0"/>
            <w:left w:val="single" w:color="D0DFEF" w:sz="2" w:space="0"/>
            <w:bottom w:val="single" w:color="D0DFEF" w:sz="2" w:space="0"/>
            <w:right w:val="single" w:color="D0DFEF" w:sz="2" w:space="0"/>
            <w:insideH w:val="single" w:color="D0DFEF" w:sz="2" w:space="0"/>
            <w:insideV w:val="single" w:color="D0DFEF" w:sz="2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2002" w:type="dxa"/>
            <w:shd w:val="clear" w:color="auto" w:fill="EBF1F9"/>
            <w:vAlign w:val="top"/>
          </w:tcPr>
          <w:p>
            <w:pPr>
              <w:pStyle w:val="8"/>
              <w:spacing w:before="7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A3B5E"/>
                <w:sz w:val="19"/>
              </w:rPr>
              <w:t>Cloud</w:t>
            </w:r>
            <w:r>
              <w:rPr>
                <w:rFonts w:ascii="Arial"/>
                <w:b/>
                <w:color w:val="1A3B5E"/>
                <w:spacing w:val="-5"/>
                <w:sz w:val="19"/>
              </w:rPr>
              <w:t xml:space="preserve"> </w:t>
            </w:r>
            <w:r>
              <w:rPr>
                <w:rFonts w:ascii="Arial"/>
                <w:b/>
                <w:color w:val="1A3B5E"/>
                <w:sz w:val="19"/>
              </w:rPr>
              <w:t>&amp;</w:t>
            </w:r>
            <w:r>
              <w:rPr>
                <w:rFonts w:ascii="Arial"/>
                <w:b/>
                <w:color w:val="1A3B5E"/>
                <w:spacing w:val="-2"/>
                <w:sz w:val="19"/>
              </w:rPr>
              <w:t xml:space="preserve"> Tools</w:t>
            </w:r>
          </w:p>
        </w:tc>
        <w:tc>
          <w:tcPr>
            <w:tcW w:w="7361" w:type="dxa"/>
            <w:vAlign w:val="top"/>
          </w:tcPr>
          <w:p>
            <w:pPr>
              <w:pStyle w:val="8"/>
              <w:spacing w:before="74" w:line="247" w:lineRule="auto"/>
              <w:rPr>
                <w:sz w:val="19"/>
              </w:rPr>
            </w:pPr>
            <w:r>
              <w:rPr>
                <w:color w:val="1F1F1F"/>
                <w:sz w:val="19"/>
              </w:rPr>
              <w:t>AWS</w:t>
            </w:r>
            <w:r>
              <w:rPr>
                <w:color w:val="1F1F1F"/>
                <w:spacing w:val="-4"/>
                <w:sz w:val="19"/>
              </w:rPr>
              <w:t xml:space="preserve"> </w:t>
            </w:r>
            <w:r>
              <w:rPr>
                <w:color w:val="1F1F1F"/>
                <w:sz w:val="19"/>
              </w:rPr>
              <w:t>(S3,</w:t>
            </w:r>
            <w:r>
              <w:rPr>
                <w:color w:val="1F1F1F"/>
                <w:spacing w:val="-2"/>
                <w:sz w:val="19"/>
              </w:rPr>
              <w:t xml:space="preserve"> </w:t>
            </w:r>
            <w:r>
              <w:rPr>
                <w:color w:val="1F1F1F"/>
                <w:sz w:val="19"/>
              </w:rPr>
              <w:t>Glue,</w:t>
            </w:r>
            <w:r>
              <w:rPr>
                <w:color w:val="1F1F1F"/>
                <w:spacing w:val="-2"/>
                <w:sz w:val="19"/>
              </w:rPr>
              <w:t xml:space="preserve"> </w:t>
            </w:r>
            <w:r>
              <w:rPr>
                <w:color w:val="1F1F1F"/>
                <w:sz w:val="19"/>
              </w:rPr>
              <w:t>IAM,</w:t>
            </w:r>
            <w:r>
              <w:rPr>
                <w:color w:val="1F1F1F"/>
                <w:spacing w:val="-2"/>
                <w:sz w:val="19"/>
              </w:rPr>
              <w:t xml:space="preserve"> </w:t>
            </w:r>
            <w:r>
              <w:rPr>
                <w:color w:val="1F1F1F"/>
                <w:sz w:val="19"/>
              </w:rPr>
              <w:t>CloudWatch,</w:t>
            </w:r>
            <w:r>
              <w:rPr>
                <w:color w:val="1F1F1F"/>
                <w:spacing w:val="-2"/>
                <w:sz w:val="19"/>
              </w:rPr>
              <w:t xml:space="preserve"> </w:t>
            </w:r>
            <w:r>
              <w:rPr>
                <w:color w:val="1F1F1F"/>
                <w:sz w:val="19"/>
              </w:rPr>
              <w:t>Lambda),</w:t>
            </w:r>
            <w:r>
              <w:rPr>
                <w:color w:val="1F1F1F"/>
                <w:spacing w:val="-2"/>
                <w:sz w:val="19"/>
              </w:rPr>
              <w:t xml:space="preserve"> </w:t>
            </w:r>
            <w:r>
              <w:rPr>
                <w:color w:val="1F1F1F"/>
                <w:sz w:val="19"/>
              </w:rPr>
              <w:t>Azure</w:t>
            </w:r>
            <w:r>
              <w:rPr>
                <w:color w:val="1F1F1F"/>
                <w:spacing w:val="-2"/>
                <w:sz w:val="19"/>
              </w:rPr>
              <w:t xml:space="preserve"> </w:t>
            </w:r>
            <w:r>
              <w:rPr>
                <w:color w:val="1F1F1F"/>
                <w:sz w:val="19"/>
              </w:rPr>
              <w:t>CI/CD,</w:t>
            </w:r>
            <w:r>
              <w:rPr>
                <w:color w:val="1F1F1F"/>
                <w:spacing w:val="-2"/>
                <w:sz w:val="19"/>
              </w:rPr>
              <w:t xml:space="preserve"> </w:t>
            </w:r>
            <w:r>
              <w:rPr>
                <w:color w:val="1F1F1F"/>
                <w:sz w:val="19"/>
              </w:rPr>
              <w:t>Git,</w:t>
            </w:r>
            <w:r>
              <w:rPr>
                <w:color w:val="1F1F1F"/>
                <w:spacing w:val="-2"/>
                <w:sz w:val="19"/>
              </w:rPr>
              <w:t xml:space="preserve"> </w:t>
            </w:r>
            <w:r>
              <w:rPr>
                <w:color w:val="1F1F1F"/>
                <w:sz w:val="19"/>
              </w:rPr>
              <w:t>GitHub,</w:t>
            </w:r>
            <w:r>
              <w:rPr>
                <w:color w:val="1F1F1F"/>
                <w:spacing w:val="-2"/>
                <w:sz w:val="19"/>
              </w:rPr>
              <w:t xml:space="preserve"> </w:t>
            </w:r>
            <w:r>
              <w:rPr>
                <w:color w:val="1F1F1F"/>
                <w:sz w:val="19"/>
              </w:rPr>
              <w:t>Bitbukcet, Firebase, NPM, GitHub Copilot, Cursor AI, ChatGPT</w:t>
            </w:r>
          </w:p>
        </w:tc>
      </w:tr>
    </w:tbl>
    <w:p>
      <w:pPr>
        <w:pStyle w:val="2"/>
        <w:spacing w:before="0"/>
        <w:ind w:left="0" w:firstLine="0"/>
        <w:rPr>
          <w:rFonts w:ascii="Arial"/>
          <w:b/>
        </w:rPr>
      </w:pPr>
    </w:p>
    <w:p>
      <w:pPr>
        <w:pStyle w:val="2"/>
        <w:spacing w:before="76"/>
        <w:ind w:left="0" w:firstLine="0"/>
        <w:rPr>
          <w:rFonts w:ascii="Arial"/>
          <w:b/>
        </w:rPr>
      </w:pPr>
      <w:r>
        <w:rPr>
          <w:rFonts w:ascii="Arial" w:hAnsi="Microsoft Sans Serif" w:eastAsia="Microsoft Sans Serif" w:cs="Microsoft Sans Serif"/>
          <w:b/>
          <w:sz w:val="20"/>
          <w:szCs w:val="20"/>
          <w:lang w:val="en-US" w:eastAsia="en-US" w:bidi="ar-SA"/>
        </w:rPr>
        <w:pict>
          <v:shape id="Graphic 3" o:spid="_x0000_s1028" type="" style="position:absolute;left:0;margin-left:49pt;margin-top:16.5pt;height:0.75pt;width:514.3pt;mso-position-horizontal-relative:page;mso-wrap-distance-bottom:0pt;mso-wrap-distance-top:0pt;rotation:0f;z-index:-251656192;" o:ole="f" fillcolor="#2A5F99" filled="t" o:preferrelative="t" stroked="f" coordorigin="0,0" coordsize="6531609,9525" path="m6531229,0l0,0,0,9143,6531229,9143,6531229,0xe">
            <v:path textboxrect="0,0,6531609,9525"/>
            <v:imagedata gain="65536f" blacklevel="0f" gamma="0"/>
            <o:lock v:ext="edit" position="f" selection="f" grouping="f" rotation="f" cropping="f" text="f" aspectratio="f"/>
            <v:textbox inset="0.00pt,0.00pt,0.00pt,0.00pt"/>
            <w10:wrap type="topAndBottom"/>
          </v:shape>
        </w:pict>
      </w:r>
    </w:p>
    <w:p>
      <w:pPr>
        <w:pStyle w:val="2"/>
        <w:spacing w:before="155"/>
        <w:ind w:left="0" w:firstLine="0"/>
        <w:rPr>
          <w:rFonts w:ascii="Arial"/>
          <w:b/>
          <w:sz w:val="22"/>
        </w:rPr>
      </w:pPr>
    </w:p>
    <w:p>
      <w:pPr>
        <w:pStyle w:val="6"/>
      </w:pPr>
      <w:r>
        <w:rPr>
          <w:color w:val="1A3B5E"/>
        </w:rPr>
        <w:t>PROFESSIONAL</w:t>
      </w:r>
      <w:r>
        <w:rPr>
          <w:color w:val="1A3B5E"/>
          <w:spacing w:val="-15"/>
        </w:rPr>
        <w:t xml:space="preserve"> </w:t>
      </w:r>
      <w:r>
        <w:rPr>
          <w:color w:val="1A3B5E"/>
          <w:spacing w:val="-2"/>
        </w:rPr>
        <w:t>EXPERIENCE</w:t>
      </w:r>
    </w:p>
    <w:p>
      <w:pPr>
        <w:pStyle w:val="2"/>
        <w:spacing w:before="181"/>
        <w:ind w:left="0" w:firstLine="0"/>
        <w:rPr>
          <w:rFonts w:ascii="Arial"/>
          <w:b/>
        </w:rPr>
      </w:pPr>
    </w:p>
    <w:tbl>
      <w:tblPr>
        <w:tblW w:w="9446" w:type="dxa"/>
        <w:tblInd w:w="25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133"/>
        <w:gridCol w:w="431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1" w:hRule="atLeast"/>
        </w:trPr>
        <w:tc>
          <w:tcPr>
            <w:tcW w:w="5133" w:type="dxa"/>
            <w:vAlign w:val="top"/>
          </w:tcPr>
          <w:p>
            <w:pPr>
              <w:pStyle w:val="8"/>
              <w:spacing w:before="0" w:line="247" w:lineRule="exact"/>
              <w:ind w:left="5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A3B5E"/>
                <w:sz w:val="22"/>
              </w:rPr>
              <w:t>Senior</w:t>
            </w:r>
            <w:r>
              <w:rPr>
                <w:rFonts w:ascii="Arial"/>
                <w:b/>
                <w:color w:val="1A3B5E"/>
                <w:spacing w:val="-3"/>
                <w:sz w:val="22"/>
              </w:rPr>
              <w:t xml:space="preserve"> </w:t>
            </w:r>
            <w:r>
              <w:rPr>
                <w:rFonts w:ascii="Arial"/>
                <w:b/>
                <w:color w:val="1A3B5E"/>
                <w:sz w:val="22"/>
              </w:rPr>
              <w:t>Frontend</w:t>
            </w:r>
            <w:r>
              <w:rPr>
                <w:rFonts w:ascii="Arial"/>
                <w:b/>
                <w:color w:val="1A3B5E"/>
                <w:spacing w:val="-2"/>
                <w:sz w:val="22"/>
              </w:rPr>
              <w:t xml:space="preserve"> Developer</w:t>
            </w:r>
          </w:p>
          <w:p>
            <w:pPr>
              <w:pStyle w:val="8"/>
              <w:spacing w:before="25" w:line="210" w:lineRule="exact"/>
              <w:ind w:left="50"/>
              <w:rPr>
                <w:rFonts w:ascii="Arial" w:hAnsi="Arial"/>
                <w:i/>
                <w:sz w:val="20"/>
              </w:rPr>
            </w:pPr>
            <w:r>
              <w:rPr>
                <w:rFonts w:ascii="Arial" w:hAnsi="Arial"/>
                <w:i/>
                <w:color w:val="444444"/>
                <w:sz w:val="20"/>
              </w:rPr>
              <w:t>HTC</w:t>
            </w:r>
            <w:r>
              <w:rPr>
                <w:rFonts w:ascii="Arial" w:hAnsi="Arial"/>
                <w:i/>
                <w:color w:val="444444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i/>
                <w:color w:val="444444"/>
                <w:sz w:val="20"/>
              </w:rPr>
              <w:t>Global</w:t>
            </w:r>
            <w:r>
              <w:rPr>
                <w:rFonts w:ascii="Arial" w:hAnsi="Arial"/>
                <w:i/>
                <w:color w:val="444444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i/>
                <w:color w:val="444444"/>
                <w:sz w:val="20"/>
              </w:rPr>
              <w:t>Services</w:t>
            </w:r>
            <w:r>
              <w:rPr>
                <w:rFonts w:ascii="Arial" w:hAnsi="Arial"/>
                <w:i/>
                <w:color w:val="444444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i/>
                <w:color w:val="444444"/>
                <w:sz w:val="20"/>
              </w:rPr>
              <w:t>•</w:t>
            </w:r>
            <w:r>
              <w:rPr>
                <w:rFonts w:ascii="Arial" w:hAnsi="Arial"/>
                <w:i/>
                <w:color w:val="444444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i/>
                <w:color w:val="444444"/>
                <w:spacing w:val="-2"/>
                <w:sz w:val="20"/>
              </w:rPr>
              <w:t>Chennai</w:t>
            </w:r>
          </w:p>
        </w:tc>
        <w:tc>
          <w:tcPr>
            <w:tcW w:w="4313" w:type="dxa"/>
            <w:vAlign w:val="top"/>
          </w:tcPr>
          <w:p>
            <w:pPr>
              <w:pStyle w:val="8"/>
              <w:spacing w:before="132"/>
              <w:ind w:left="225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2A5F99"/>
                <w:sz w:val="20"/>
              </w:rPr>
              <w:t>Aug</w:t>
            </w:r>
            <w:r>
              <w:rPr>
                <w:rFonts w:ascii="Arial" w:hAnsi="Arial"/>
                <w:b/>
                <w:color w:val="2A5F99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A5F99"/>
                <w:sz w:val="20"/>
              </w:rPr>
              <w:t>2024</w:t>
            </w:r>
            <w:r>
              <w:rPr>
                <w:rFonts w:ascii="Arial" w:hAnsi="Arial"/>
                <w:b/>
                <w:color w:val="2A5F99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A5F99"/>
                <w:sz w:val="20"/>
              </w:rPr>
              <w:t>–</w:t>
            </w:r>
            <w:r>
              <w:rPr>
                <w:rFonts w:ascii="Arial" w:hAnsi="Arial"/>
                <w:b/>
                <w:color w:val="2A5F99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A5F99"/>
                <w:sz w:val="20"/>
              </w:rPr>
              <w:t>May</w:t>
            </w:r>
            <w:r>
              <w:rPr>
                <w:rFonts w:ascii="Arial" w:hAnsi="Arial"/>
                <w:b/>
                <w:color w:val="2A5F99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A5F99"/>
                <w:spacing w:val="-4"/>
                <w:sz w:val="20"/>
              </w:rPr>
              <w:t>2026</w:t>
            </w:r>
          </w:p>
        </w:tc>
      </w:tr>
    </w:tbl>
    <w:p>
      <w:pPr>
        <w:spacing w:before="154"/>
        <w:ind w:left="288" w:right="0" w:firstLine="0"/>
        <w:jc w:val="left"/>
        <w:rPr>
          <w:rFonts w:ascii="Arial" w:hAnsi="Arial"/>
          <w:i/>
          <w:sz w:val="19"/>
        </w:rPr>
      </w:pPr>
      <w:r>
        <w:rPr>
          <w:rFonts w:ascii="Arial" w:hAnsi="Arial"/>
          <w:b/>
          <w:color w:val="1A3B5E"/>
          <w:sz w:val="21"/>
        </w:rPr>
        <w:t>Automobile</w:t>
      </w:r>
      <w:r>
        <w:rPr>
          <w:rFonts w:ascii="Arial" w:hAnsi="Arial"/>
          <w:b/>
          <w:color w:val="1A3B5E"/>
          <w:spacing w:val="-7"/>
          <w:sz w:val="21"/>
        </w:rPr>
        <w:t xml:space="preserve"> </w:t>
      </w:r>
      <w:r>
        <w:rPr>
          <w:rFonts w:ascii="Arial" w:hAnsi="Arial"/>
          <w:b/>
          <w:color w:val="1A3B5E"/>
          <w:sz w:val="21"/>
        </w:rPr>
        <w:t>Service</w:t>
      </w:r>
      <w:r>
        <w:rPr>
          <w:rFonts w:ascii="Arial" w:hAnsi="Arial"/>
          <w:b/>
          <w:color w:val="1A3B5E"/>
          <w:spacing w:val="-7"/>
          <w:sz w:val="21"/>
        </w:rPr>
        <w:t xml:space="preserve"> </w:t>
      </w:r>
      <w:r>
        <w:rPr>
          <w:rFonts w:ascii="Arial" w:hAnsi="Arial"/>
          <w:b/>
          <w:color w:val="1A3B5E"/>
          <w:sz w:val="21"/>
        </w:rPr>
        <w:t>E-commerce</w:t>
      </w:r>
      <w:r>
        <w:rPr>
          <w:rFonts w:ascii="Arial" w:hAnsi="Arial"/>
          <w:b/>
          <w:color w:val="1A3B5E"/>
          <w:spacing w:val="-7"/>
          <w:sz w:val="21"/>
        </w:rPr>
        <w:t xml:space="preserve"> </w:t>
      </w:r>
      <w:r>
        <w:rPr>
          <w:rFonts w:ascii="Arial" w:hAnsi="Arial"/>
          <w:b/>
          <w:color w:val="1A3B5E"/>
          <w:sz w:val="21"/>
        </w:rPr>
        <w:t>Platform</w:t>
      </w:r>
      <w:r>
        <w:rPr>
          <w:rFonts w:ascii="Arial" w:hAnsi="Arial"/>
          <w:b/>
          <w:color w:val="1A3B5E"/>
          <w:spacing w:val="1"/>
          <w:sz w:val="21"/>
        </w:rPr>
        <w:t xml:space="preserve"> </w:t>
      </w:r>
      <w:r>
        <w:rPr>
          <w:rFonts w:ascii="Arial" w:hAnsi="Arial"/>
          <w:i/>
          <w:color w:val="666666"/>
          <w:sz w:val="19"/>
        </w:rPr>
        <w:t>|</w:t>
      </w:r>
      <w:r>
        <w:rPr>
          <w:rFonts w:ascii="Arial" w:hAnsi="Arial"/>
          <w:i/>
          <w:color w:val="666666"/>
          <w:spacing w:val="-4"/>
          <w:sz w:val="19"/>
        </w:rPr>
        <w:t xml:space="preserve"> </w:t>
      </w:r>
      <w:r>
        <w:rPr>
          <w:rFonts w:ascii="Arial" w:hAnsi="Arial"/>
          <w:i/>
          <w:color w:val="666666"/>
          <w:sz w:val="19"/>
        </w:rPr>
        <w:t>Angular</w:t>
      </w:r>
      <w:r>
        <w:rPr>
          <w:rFonts w:ascii="Arial" w:hAnsi="Arial"/>
          <w:i/>
          <w:color w:val="666666"/>
          <w:spacing w:val="-5"/>
          <w:sz w:val="19"/>
        </w:rPr>
        <w:t xml:space="preserve"> </w:t>
      </w:r>
      <w:r>
        <w:rPr>
          <w:rFonts w:ascii="Arial" w:hAnsi="Arial"/>
          <w:i/>
          <w:color w:val="666666"/>
          <w:sz w:val="19"/>
        </w:rPr>
        <w:t>21</w:t>
      </w:r>
      <w:r>
        <w:rPr>
          <w:rFonts w:ascii="Arial" w:hAnsi="Arial"/>
          <w:i/>
          <w:color w:val="666666"/>
          <w:spacing w:val="-4"/>
          <w:sz w:val="19"/>
        </w:rPr>
        <w:t xml:space="preserve"> </w:t>
      </w:r>
      <w:r>
        <w:rPr>
          <w:rFonts w:ascii="Arial" w:hAnsi="Arial"/>
          <w:i/>
          <w:color w:val="666666"/>
          <w:sz w:val="19"/>
        </w:rPr>
        <w:t>•</w:t>
      </w:r>
      <w:r>
        <w:rPr>
          <w:rFonts w:ascii="Arial" w:hAnsi="Arial"/>
          <w:i/>
          <w:color w:val="666666"/>
          <w:spacing w:val="-3"/>
          <w:sz w:val="19"/>
        </w:rPr>
        <w:t xml:space="preserve"> </w:t>
      </w:r>
      <w:r>
        <w:rPr>
          <w:rFonts w:ascii="Arial" w:hAnsi="Arial"/>
          <w:i/>
          <w:color w:val="666666"/>
          <w:sz w:val="19"/>
        </w:rPr>
        <w:t>SAP</w:t>
      </w:r>
      <w:r>
        <w:rPr>
          <w:rFonts w:ascii="Arial" w:hAnsi="Arial"/>
          <w:i/>
          <w:color w:val="666666"/>
          <w:spacing w:val="-1"/>
          <w:sz w:val="19"/>
        </w:rPr>
        <w:t xml:space="preserve"> </w:t>
      </w:r>
      <w:r>
        <w:rPr>
          <w:rFonts w:ascii="Arial" w:hAnsi="Arial"/>
          <w:i/>
          <w:color w:val="666666"/>
          <w:sz w:val="19"/>
        </w:rPr>
        <w:t>Commerce</w:t>
      </w:r>
      <w:r>
        <w:rPr>
          <w:rFonts w:ascii="Arial" w:hAnsi="Arial"/>
          <w:i/>
          <w:color w:val="666666"/>
          <w:spacing w:val="-8"/>
          <w:sz w:val="19"/>
        </w:rPr>
        <w:t xml:space="preserve"> </w:t>
      </w:r>
      <w:r>
        <w:rPr>
          <w:rFonts w:ascii="Arial" w:hAnsi="Arial"/>
          <w:i/>
          <w:color w:val="666666"/>
          <w:sz w:val="19"/>
        </w:rPr>
        <w:t>Cloud</w:t>
      </w:r>
      <w:r>
        <w:rPr>
          <w:rFonts w:ascii="Arial" w:hAnsi="Arial"/>
          <w:i/>
          <w:color w:val="666666"/>
          <w:spacing w:val="-5"/>
          <w:sz w:val="19"/>
        </w:rPr>
        <w:t xml:space="preserve"> </w:t>
      </w:r>
      <w:r>
        <w:rPr>
          <w:rFonts w:ascii="Arial" w:hAnsi="Arial"/>
          <w:i/>
          <w:color w:val="666666"/>
          <w:sz w:val="19"/>
        </w:rPr>
        <w:t>•</w:t>
      </w:r>
      <w:r>
        <w:rPr>
          <w:rFonts w:ascii="Arial" w:hAnsi="Arial"/>
          <w:i/>
          <w:color w:val="666666"/>
          <w:spacing w:val="-6"/>
          <w:sz w:val="19"/>
        </w:rPr>
        <w:t xml:space="preserve"> </w:t>
      </w:r>
      <w:r>
        <w:rPr>
          <w:rFonts w:ascii="Arial" w:hAnsi="Arial"/>
          <w:i/>
          <w:color w:val="666666"/>
          <w:sz w:val="19"/>
        </w:rPr>
        <w:t>Spartacus</w:t>
      </w:r>
      <w:r>
        <w:rPr>
          <w:rFonts w:ascii="Arial" w:hAnsi="Arial"/>
          <w:i/>
          <w:color w:val="666666"/>
          <w:spacing w:val="-3"/>
          <w:sz w:val="19"/>
        </w:rPr>
        <w:t xml:space="preserve"> </w:t>
      </w:r>
      <w:r>
        <w:rPr>
          <w:rFonts w:ascii="Arial" w:hAnsi="Arial"/>
          <w:i/>
          <w:color w:val="666666"/>
          <w:sz w:val="19"/>
        </w:rPr>
        <w:t>221121.x</w:t>
      </w:r>
      <w:r>
        <w:rPr>
          <w:rFonts w:ascii="Arial" w:hAnsi="Arial"/>
          <w:i/>
          <w:color w:val="666666"/>
          <w:spacing w:val="-3"/>
          <w:sz w:val="19"/>
        </w:rPr>
        <w:t xml:space="preserve"> </w:t>
      </w:r>
      <w:r>
        <w:rPr>
          <w:rFonts w:ascii="Arial" w:hAnsi="Arial"/>
          <w:i/>
          <w:color w:val="666666"/>
          <w:sz w:val="19"/>
        </w:rPr>
        <w:t>•</w:t>
      </w:r>
      <w:r>
        <w:rPr>
          <w:rFonts w:ascii="Arial" w:hAnsi="Arial"/>
          <w:i/>
          <w:color w:val="666666"/>
          <w:spacing w:val="-7"/>
          <w:sz w:val="19"/>
        </w:rPr>
        <w:t xml:space="preserve"> </w:t>
      </w:r>
      <w:r>
        <w:rPr>
          <w:rFonts w:ascii="Arial" w:hAnsi="Arial"/>
          <w:i/>
          <w:color w:val="666666"/>
          <w:spacing w:val="-2"/>
          <w:sz w:val="19"/>
        </w:rPr>
        <w:t>Coveo</w:t>
      </w:r>
    </w:p>
    <w:p>
      <w:pPr>
        <w:pStyle w:val="7"/>
        <w:numPr>
          <w:ilvl w:val="0"/>
          <w:numId w:val="1"/>
        </w:numPr>
        <w:tabs>
          <w:tab w:val="left" w:pos="608"/>
          <w:tab w:val="left" w:pos="610"/>
        </w:tabs>
        <w:spacing w:before="45" w:after="0" w:line="242" w:lineRule="auto"/>
        <w:ind w:left="610" w:right="642" w:hanging="221"/>
        <w:jc w:val="left"/>
        <w:rPr>
          <w:sz w:val="20"/>
        </w:rPr>
      </w:pPr>
      <w:r>
        <w:rPr>
          <w:sz w:val="20"/>
        </w:rPr>
        <w:t>Architected an enterprise Angular 21 Spartacus storefront on SAP Commerce Cloud using the Facade → Connector → Adapter pattern;</w:t>
      </w:r>
      <w:r>
        <w:rPr>
          <w:spacing w:val="-2"/>
          <w:sz w:val="20"/>
        </w:rPr>
        <w:t xml:space="preserve"> </w:t>
      </w:r>
      <w:r>
        <w:rPr>
          <w:sz w:val="20"/>
        </w:rPr>
        <w:t>authored</w:t>
      </w:r>
      <w:r>
        <w:rPr>
          <w:spacing w:val="-1"/>
          <w:sz w:val="20"/>
        </w:rPr>
        <w:t xml:space="preserve"> </w:t>
      </w:r>
      <w:r>
        <w:rPr>
          <w:sz w:val="20"/>
        </w:rPr>
        <w:t>custom normalizers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serializers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translate</w:t>
      </w:r>
      <w:r>
        <w:rPr>
          <w:spacing w:val="-1"/>
          <w:sz w:val="20"/>
        </w:rPr>
        <w:t xml:space="preserve"> </w:t>
      </w:r>
      <w:r>
        <w:rPr>
          <w:sz w:val="20"/>
        </w:rPr>
        <w:t>OCC</w:t>
      </w:r>
      <w:r>
        <w:rPr>
          <w:spacing w:val="-5"/>
          <w:sz w:val="20"/>
        </w:rPr>
        <w:t xml:space="preserve"> </w:t>
      </w:r>
      <w:r>
        <w:rPr>
          <w:sz w:val="20"/>
        </w:rPr>
        <w:t>API</w:t>
      </w:r>
      <w:r>
        <w:rPr>
          <w:spacing w:val="-3"/>
          <w:sz w:val="20"/>
        </w:rPr>
        <w:t xml:space="preserve"> </w:t>
      </w:r>
      <w:r>
        <w:rPr>
          <w:sz w:val="20"/>
        </w:rPr>
        <w:t>responses into clean, UI-ready models.</w:t>
      </w:r>
    </w:p>
    <w:p>
      <w:pPr>
        <w:pStyle w:val="7"/>
        <w:numPr>
          <w:ilvl w:val="0"/>
          <w:numId w:val="1"/>
        </w:numPr>
        <w:tabs>
          <w:tab w:val="left" w:pos="608"/>
          <w:tab w:val="left" w:pos="610"/>
        </w:tabs>
        <w:spacing w:before="64" w:after="0" w:line="240" w:lineRule="auto"/>
        <w:ind w:left="610" w:right="667" w:hanging="221"/>
        <w:jc w:val="left"/>
        <w:rPr>
          <w:sz w:val="20"/>
        </w:rPr>
      </w:pPr>
      <w:r>
        <w:rPr>
          <w:sz w:val="20"/>
        </w:rPr>
        <w:t>Built a</w:t>
      </w:r>
      <w:r>
        <w:rPr>
          <w:spacing w:val="-6"/>
          <w:sz w:val="20"/>
        </w:rPr>
        <w:t xml:space="preserve"> </w:t>
      </w:r>
      <w:r>
        <w:rPr>
          <w:sz w:val="20"/>
        </w:rPr>
        <w:t>library</w:t>
      </w:r>
      <w:r>
        <w:rPr>
          <w:spacing w:val="-4"/>
          <w:sz w:val="20"/>
        </w:rPr>
        <w:t xml:space="preserve"> </w:t>
      </w:r>
      <w:r>
        <w:rPr>
          <w:sz w:val="20"/>
        </w:rPr>
        <w:t>of reusable</w:t>
      </w:r>
      <w:r>
        <w:rPr>
          <w:spacing w:val="-1"/>
          <w:sz w:val="20"/>
        </w:rPr>
        <w:t xml:space="preserve"> </w:t>
      </w:r>
      <w:r>
        <w:rPr>
          <w:sz w:val="20"/>
        </w:rPr>
        <w:t>SCSS</w:t>
      </w:r>
      <w:r>
        <w:rPr>
          <w:spacing w:val="-9"/>
          <w:sz w:val="20"/>
        </w:rPr>
        <w:t xml:space="preserve"> </w:t>
      </w:r>
      <w:r>
        <w:rPr>
          <w:sz w:val="20"/>
        </w:rPr>
        <w:t>mixins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design</w:t>
      </w:r>
      <w:r>
        <w:rPr>
          <w:spacing w:val="-1"/>
          <w:sz w:val="20"/>
        </w:rPr>
        <w:t xml:space="preserve"> </w:t>
      </w:r>
      <w:r>
        <w:rPr>
          <w:sz w:val="20"/>
        </w:rPr>
        <w:t>tokens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standardize</w:t>
      </w:r>
      <w:r>
        <w:rPr>
          <w:spacing w:val="-1"/>
          <w:sz w:val="20"/>
        </w:rPr>
        <w:t xml:space="preserve"> </w:t>
      </w:r>
      <w:r>
        <w:rPr>
          <w:sz w:val="20"/>
        </w:rPr>
        <w:t>spacing, breakpoints, and</w:t>
      </w:r>
      <w:r>
        <w:rPr>
          <w:spacing w:val="-1"/>
          <w:sz w:val="20"/>
        </w:rPr>
        <w:t xml:space="preserve"> </w:t>
      </w:r>
      <w:r>
        <w:rPr>
          <w:sz w:val="20"/>
        </w:rPr>
        <w:t>theming across Spartacus CMS components, cutting style duplication across the design system.</w:t>
      </w:r>
    </w:p>
    <w:p>
      <w:pPr>
        <w:pStyle w:val="7"/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top="1360" w:right="720" w:bottom="280" w:left="720" w:header="720" w:footer="720" w:gutter="0"/>
          <w:cols w:space="720" w:num="1"/>
        </w:sectPr>
      </w:pPr>
    </w:p>
    <w:p>
      <w:pPr>
        <w:pStyle w:val="7"/>
        <w:numPr>
          <w:ilvl w:val="0"/>
          <w:numId w:val="1"/>
        </w:numPr>
        <w:tabs>
          <w:tab w:val="left" w:pos="608"/>
          <w:tab w:val="left" w:pos="610"/>
        </w:tabs>
        <w:spacing w:before="87" w:after="0" w:line="240" w:lineRule="auto"/>
        <w:ind w:left="610" w:right="741" w:hanging="221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1"/>
          <w:sz w:val="20"/>
        </w:rPr>
        <w:t xml:space="preserve"> </w:t>
      </w:r>
      <w:r>
        <w:rPr>
          <w:sz w:val="20"/>
        </w:rPr>
        <w:t>Spartacus</w:t>
      </w:r>
      <w:r>
        <w:rPr>
          <w:spacing w:val="-4"/>
          <w:sz w:val="20"/>
        </w:rPr>
        <w:t xml:space="preserve"> </w:t>
      </w:r>
      <w:r>
        <w:rPr>
          <w:sz w:val="20"/>
        </w:rPr>
        <w:t>B2B capabilities</w:t>
      </w:r>
      <w:r>
        <w:rPr>
          <w:spacing w:val="-4"/>
          <w:sz w:val="20"/>
        </w:rPr>
        <w:t xml:space="preserve"> </w:t>
      </w:r>
      <w:r>
        <w:rPr>
          <w:sz w:val="20"/>
        </w:rPr>
        <w:t>including</w:t>
      </w:r>
      <w:r>
        <w:rPr>
          <w:spacing w:val="-5"/>
          <w:sz w:val="20"/>
        </w:rPr>
        <w:t xml:space="preserve"> </w:t>
      </w:r>
      <w:r>
        <w:rPr>
          <w:sz w:val="20"/>
        </w:rPr>
        <w:t>Multi-Cart</w:t>
      </w:r>
      <w:r>
        <w:rPr>
          <w:spacing w:val="-2"/>
          <w:sz w:val="20"/>
        </w:rPr>
        <w:t xml:space="preserve"> </w:t>
      </w:r>
      <w:r>
        <w:rPr>
          <w:sz w:val="20"/>
        </w:rPr>
        <w:t>architecture,</w:t>
      </w:r>
      <w:r>
        <w:rPr>
          <w:spacing w:val="-2"/>
          <w:sz w:val="20"/>
        </w:rPr>
        <w:t xml:space="preserve"> </w:t>
      </w:r>
      <w:r>
        <w:rPr>
          <w:sz w:val="20"/>
        </w:rPr>
        <w:t>Bulk</w:t>
      </w:r>
      <w:r>
        <w:rPr>
          <w:spacing w:val="-4"/>
          <w:sz w:val="20"/>
        </w:rPr>
        <w:t xml:space="preserve"> </w:t>
      </w:r>
      <w:r>
        <w:rPr>
          <w:sz w:val="20"/>
        </w:rPr>
        <w:t>Order/RFQ</w:t>
      </w:r>
      <w:r>
        <w:rPr>
          <w:spacing w:val="-7"/>
          <w:sz w:val="20"/>
        </w:rPr>
        <w:t xml:space="preserve"> </w:t>
      </w:r>
      <w:r>
        <w:rPr>
          <w:sz w:val="20"/>
        </w:rPr>
        <w:t>flows, and</w:t>
      </w:r>
      <w:r>
        <w:rPr>
          <w:spacing w:val="-1"/>
          <w:sz w:val="20"/>
        </w:rPr>
        <w:t xml:space="preserve"> </w:t>
      </w:r>
      <w:r>
        <w:rPr>
          <w:sz w:val="20"/>
        </w:rPr>
        <w:t>ASM (Assisted Service Module) customer emulation for support-agent assisted ordering.</w:t>
      </w:r>
    </w:p>
    <w:p>
      <w:pPr>
        <w:pStyle w:val="7"/>
        <w:numPr>
          <w:ilvl w:val="0"/>
          <w:numId w:val="1"/>
        </w:numPr>
        <w:tabs>
          <w:tab w:val="left" w:pos="608"/>
          <w:tab w:val="left" w:pos="610"/>
        </w:tabs>
        <w:spacing w:before="66" w:after="0" w:line="240" w:lineRule="auto"/>
        <w:ind w:left="610" w:right="533" w:hanging="221"/>
        <w:jc w:val="left"/>
        <w:rPr>
          <w:sz w:val="20"/>
        </w:rPr>
      </w:pPr>
      <w:r>
        <w:rPr>
          <w:sz w:val="20"/>
        </w:rPr>
        <w:t>Customized</w:t>
      </w:r>
      <w:r>
        <w:rPr>
          <w:spacing w:val="-5"/>
          <w:sz w:val="20"/>
        </w:rPr>
        <w:t xml:space="preserve"> </w:t>
      </w:r>
      <w:r>
        <w:rPr>
          <w:sz w:val="20"/>
        </w:rPr>
        <w:t>Spartacus</w:t>
      </w:r>
      <w:r>
        <w:rPr>
          <w:spacing w:val="-4"/>
          <w:sz w:val="20"/>
        </w:rPr>
        <w:t xml:space="preserve"> </w:t>
      </w:r>
      <w:r>
        <w:rPr>
          <w:sz w:val="20"/>
        </w:rPr>
        <w:t>CMS components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1"/>
          <w:sz w:val="20"/>
        </w:rPr>
        <w:t xml:space="preserve"> </w:t>
      </w:r>
      <w:r>
        <w:rPr>
          <w:sz w:val="20"/>
        </w:rPr>
        <w:t>cx-outlet, and</w:t>
      </w:r>
      <w:r>
        <w:rPr>
          <w:spacing w:val="-1"/>
          <w:sz w:val="20"/>
        </w:rPr>
        <w:t xml:space="preserve"> </w:t>
      </w:r>
      <w:r>
        <w:rPr>
          <w:sz w:val="20"/>
        </w:rPr>
        <w:t>adopted</w:t>
      </w:r>
      <w:r>
        <w:rPr>
          <w:spacing w:val="-1"/>
          <w:sz w:val="20"/>
        </w:rPr>
        <w:t xml:space="preserve"> </w:t>
      </w:r>
      <w:r>
        <w:rPr>
          <w:sz w:val="20"/>
        </w:rPr>
        <w:t>Signals</w:t>
      </w:r>
      <w:r>
        <w:rPr>
          <w:spacing w:val="-4"/>
          <w:sz w:val="20"/>
        </w:rPr>
        <w:t xml:space="preserve"> </w:t>
      </w:r>
      <w:r>
        <w:rPr>
          <w:sz w:val="20"/>
        </w:rPr>
        <w:t>(signal,</w:t>
      </w:r>
      <w:r>
        <w:rPr>
          <w:spacing w:val="-2"/>
          <w:sz w:val="20"/>
        </w:rPr>
        <w:t xml:space="preserve"> </w:t>
      </w:r>
      <w:r>
        <w:rPr>
          <w:sz w:val="20"/>
        </w:rPr>
        <w:t>computed,</w:t>
      </w:r>
      <w:r>
        <w:rPr>
          <w:spacing w:val="-2"/>
          <w:sz w:val="20"/>
        </w:rPr>
        <w:t xml:space="preserve"> </w:t>
      </w:r>
      <w:r>
        <w:rPr>
          <w:sz w:val="20"/>
        </w:rPr>
        <w:t>effect) with the new input()/output() APIs across standalone components to reduce boilerplate.</w:t>
      </w:r>
    </w:p>
    <w:p>
      <w:pPr>
        <w:pStyle w:val="7"/>
        <w:numPr>
          <w:ilvl w:val="0"/>
          <w:numId w:val="1"/>
        </w:numPr>
        <w:tabs>
          <w:tab w:val="left" w:pos="608"/>
          <w:tab w:val="left" w:pos="610"/>
        </w:tabs>
        <w:spacing w:before="70" w:after="0" w:line="240" w:lineRule="auto"/>
        <w:ind w:left="610" w:right="830" w:hanging="221"/>
        <w:jc w:val="left"/>
        <w:rPr>
          <w:sz w:val="20"/>
        </w:rPr>
      </w:pPr>
      <w:r>
        <w:rPr>
          <w:sz w:val="20"/>
        </w:rPr>
        <w:t>Delivered CMS-driven components</w:t>
      </w:r>
      <w:r>
        <w:rPr>
          <w:spacing w:val="-8"/>
          <w:sz w:val="20"/>
        </w:rPr>
        <w:t xml:space="preserve"> </w:t>
      </w:r>
      <w:r>
        <w:rPr>
          <w:sz w:val="20"/>
        </w:rPr>
        <w:t>for PLP,</w:t>
      </w:r>
      <w:r>
        <w:rPr>
          <w:spacing w:val="-1"/>
          <w:sz w:val="20"/>
        </w:rPr>
        <w:t xml:space="preserve"> </w:t>
      </w:r>
      <w:r>
        <w:rPr>
          <w:sz w:val="20"/>
        </w:rPr>
        <w:t>PDP,</w:t>
      </w:r>
      <w:r>
        <w:rPr>
          <w:spacing w:val="-1"/>
          <w:sz w:val="20"/>
        </w:rPr>
        <w:t xml:space="preserve"> </w:t>
      </w:r>
      <w:r>
        <w:rPr>
          <w:sz w:val="20"/>
        </w:rPr>
        <w:t>cart,</w:t>
      </w:r>
      <w:r>
        <w:rPr>
          <w:spacing w:val="-1"/>
          <w:sz w:val="20"/>
        </w:rPr>
        <w:t xml:space="preserve"> </w:t>
      </w:r>
      <w:r>
        <w:rPr>
          <w:sz w:val="20"/>
        </w:rPr>
        <w:t>checkout, and auth;</w:t>
      </w:r>
      <w:r>
        <w:rPr>
          <w:spacing w:val="-6"/>
          <w:sz w:val="20"/>
        </w:rPr>
        <w:t xml:space="preserve"> </w:t>
      </w:r>
      <w:r>
        <w:rPr>
          <w:sz w:val="20"/>
        </w:rPr>
        <w:t>integrated Coveo Headless</w:t>
      </w:r>
      <w:r>
        <w:rPr>
          <w:spacing w:val="-3"/>
          <w:sz w:val="20"/>
        </w:rPr>
        <w:t xml:space="preserve"> </w:t>
      </w:r>
      <w:r>
        <w:rPr>
          <w:sz w:val="20"/>
        </w:rPr>
        <w:t>AI search with predictive suggestions and faceted navigation to improve on-site conversion.</w:t>
      </w:r>
    </w:p>
    <w:p>
      <w:pPr>
        <w:pStyle w:val="7"/>
        <w:numPr>
          <w:ilvl w:val="0"/>
          <w:numId w:val="1"/>
        </w:numPr>
        <w:tabs>
          <w:tab w:val="left" w:pos="608"/>
          <w:tab w:val="left" w:pos="610"/>
        </w:tabs>
        <w:spacing w:before="66" w:after="0" w:line="240" w:lineRule="auto"/>
        <w:ind w:left="610" w:right="1247" w:hanging="221"/>
        <w:jc w:val="left"/>
        <w:rPr>
          <w:sz w:val="20"/>
        </w:rPr>
      </w:pPr>
      <w:r>
        <w:rPr>
          <w:sz w:val="20"/>
        </w:rPr>
        <w:t>Built a</w:t>
      </w:r>
      <w:r>
        <w:rPr>
          <w:spacing w:val="-6"/>
          <w:sz w:val="20"/>
        </w:rPr>
        <w:t xml:space="preserve"> </w:t>
      </w:r>
      <w:r>
        <w:rPr>
          <w:sz w:val="20"/>
        </w:rPr>
        <w:t>reactive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layer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2"/>
          <w:sz w:val="20"/>
        </w:rPr>
        <w:t xml:space="preserve"> </w:t>
      </w:r>
      <w:r>
        <w:rPr>
          <w:sz w:val="20"/>
        </w:rPr>
        <w:t>RxJS</w:t>
      </w:r>
      <w:r>
        <w:rPr>
          <w:spacing w:val="-4"/>
          <w:sz w:val="20"/>
        </w:rPr>
        <w:t xml:space="preserve"> </w:t>
      </w:r>
      <w:r>
        <w:rPr>
          <w:sz w:val="20"/>
        </w:rPr>
        <w:t>(switchMap, combineLatest, debounceTime,</w:t>
      </w:r>
      <w:r>
        <w:rPr>
          <w:spacing w:val="-3"/>
          <w:sz w:val="20"/>
        </w:rPr>
        <w:t xml:space="preserve"> </w:t>
      </w:r>
      <w:r>
        <w:rPr>
          <w:sz w:val="20"/>
        </w:rPr>
        <w:t>shareReplay) with DestroyRef/takeUntilDestroyed subscription handling, eliminating memory leaks.</w:t>
      </w:r>
    </w:p>
    <w:p>
      <w:pPr>
        <w:pStyle w:val="7"/>
        <w:numPr>
          <w:ilvl w:val="0"/>
          <w:numId w:val="1"/>
        </w:numPr>
        <w:tabs>
          <w:tab w:val="left" w:pos="608"/>
          <w:tab w:val="left" w:pos="610"/>
        </w:tabs>
        <w:spacing w:before="66" w:after="0" w:line="240" w:lineRule="auto"/>
        <w:ind w:left="610" w:right="1411" w:hanging="221"/>
        <w:jc w:val="left"/>
        <w:rPr>
          <w:sz w:val="20"/>
        </w:rPr>
      </w:pPr>
      <w:r>
        <w:rPr>
          <w:sz w:val="20"/>
        </w:rPr>
        <w:t>Instrumented</w:t>
      </w:r>
      <w:r>
        <w:rPr>
          <w:spacing w:val="-1"/>
          <w:sz w:val="20"/>
        </w:rPr>
        <w:t xml:space="preserve"> </w:t>
      </w:r>
      <w:r>
        <w:rPr>
          <w:sz w:val="20"/>
        </w:rPr>
        <w:t>Adobe</w:t>
      </w:r>
      <w:r>
        <w:rPr>
          <w:spacing w:val="-1"/>
          <w:sz w:val="20"/>
        </w:rPr>
        <w:t xml:space="preserve"> </w:t>
      </w:r>
      <w:r>
        <w:rPr>
          <w:sz w:val="20"/>
        </w:rPr>
        <w:t>Analytics</w:t>
      </w:r>
      <w:r>
        <w:rPr>
          <w:spacing w:val="-4"/>
          <w:sz w:val="20"/>
        </w:rPr>
        <w:t xml:space="preserve"> </w:t>
      </w:r>
      <w:r>
        <w:rPr>
          <w:sz w:val="20"/>
        </w:rPr>
        <w:t>(Adobe</w:t>
      </w:r>
      <w:r>
        <w:rPr>
          <w:spacing w:val="-1"/>
          <w:sz w:val="20"/>
        </w:rPr>
        <w:t xml:space="preserve"> </w:t>
      </w:r>
      <w:r>
        <w:rPr>
          <w:sz w:val="20"/>
        </w:rPr>
        <w:t>Launch)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full-funnel event tracking;</w:t>
      </w:r>
      <w:r>
        <w:rPr>
          <w:spacing w:val="-2"/>
          <w:sz w:val="20"/>
        </w:rPr>
        <w:t xml:space="preserve"> </w:t>
      </w:r>
      <w:r>
        <w:rPr>
          <w:sz w:val="20"/>
        </w:rPr>
        <w:t>managed</w:t>
      </w:r>
      <w:r>
        <w:rPr>
          <w:spacing w:val="-1"/>
          <w:sz w:val="20"/>
        </w:rPr>
        <w:t xml:space="preserve"> </w:t>
      </w:r>
      <w:r>
        <w:rPr>
          <w:sz w:val="20"/>
        </w:rPr>
        <w:t>Azure</w:t>
      </w:r>
      <w:r>
        <w:rPr>
          <w:spacing w:val="-1"/>
          <w:sz w:val="20"/>
        </w:rPr>
        <w:t xml:space="preserve"> </w:t>
      </w:r>
      <w:r>
        <w:rPr>
          <w:sz w:val="20"/>
        </w:rPr>
        <w:t>CI/CD deployments and used GitHub Copilot/Cursor AI to speed up development and code review.</w:t>
      </w:r>
    </w:p>
    <w:p>
      <w:pPr>
        <w:pStyle w:val="7"/>
        <w:numPr>
          <w:ilvl w:val="0"/>
          <w:numId w:val="1"/>
        </w:numPr>
        <w:tabs>
          <w:tab w:val="left" w:pos="608"/>
          <w:tab w:val="left" w:pos="610"/>
        </w:tabs>
        <w:spacing w:before="70" w:after="0" w:line="240" w:lineRule="auto"/>
        <w:ind w:left="610" w:right="342" w:hanging="221"/>
        <w:jc w:val="left"/>
        <w:rPr>
          <w:sz w:val="20"/>
        </w:rPr>
      </w:pPr>
      <w:r>
        <w:rPr>
          <w:sz w:val="20"/>
        </w:rPr>
        <w:t>Improved</w:t>
      </w:r>
      <w:r>
        <w:rPr>
          <w:spacing w:val="-1"/>
          <w:sz w:val="20"/>
        </w:rPr>
        <w:t xml:space="preserve"> </w:t>
      </w:r>
      <w:r>
        <w:rPr>
          <w:sz w:val="20"/>
        </w:rPr>
        <w:t>Lighthouse</w:t>
      </w:r>
      <w:r>
        <w:rPr>
          <w:spacing w:val="-1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1"/>
          <w:sz w:val="20"/>
        </w:rPr>
        <w:t xml:space="preserve"> </w:t>
      </w:r>
      <w:r>
        <w:rPr>
          <w:sz w:val="20"/>
        </w:rPr>
        <w:t>score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90+</w:t>
      </w:r>
      <w:r>
        <w:rPr>
          <w:spacing w:val="-6"/>
          <w:sz w:val="20"/>
        </w:rPr>
        <w:t xml:space="preserve"> </w:t>
      </w:r>
      <w:r>
        <w:rPr>
          <w:sz w:val="20"/>
        </w:rPr>
        <w:t>via</w:t>
      </w:r>
      <w:r>
        <w:rPr>
          <w:spacing w:val="-1"/>
          <w:sz w:val="20"/>
        </w:rPr>
        <w:t xml:space="preserve"> </w:t>
      </w:r>
      <w:r>
        <w:rPr>
          <w:sz w:val="20"/>
        </w:rPr>
        <w:t>route-level</w:t>
      </w:r>
      <w:r>
        <w:rPr>
          <w:spacing w:val="-1"/>
          <w:sz w:val="20"/>
        </w:rPr>
        <w:t xml:space="preserve"> </w:t>
      </w:r>
      <w:r>
        <w:rPr>
          <w:sz w:val="20"/>
        </w:rPr>
        <w:t>lazy</w:t>
      </w:r>
      <w:r>
        <w:rPr>
          <w:spacing w:val="-4"/>
          <w:sz w:val="20"/>
        </w:rPr>
        <w:t xml:space="preserve"> </w:t>
      </w:r>
      <w:r>
        <w:rPr>
          <w:sz w:val="20"/>
        </w:rPr>
        <w:t>loading,</w:t>
      </w:r>
      <w:r>
        <w:rPr>
          <w:spacing w:val="-2"/>
          <w:sz w:val="20"/>
        </w:rPr>
        <w:t xml:space="preserve"> </w:t>
      </w:r>
      <w:r>
        <w:rPr>
          <w:sz w:val="20"/>
        </w:rPr>
        <w:t>@defer-based</w:t>
      </w:r>
      <w:r>
        <w:rPr>
          <w:spacing w:val="-1"/>
          <w:sz w:val="20"/>
        </w:rPr>
        <w:t xml:space="preserve"> </w:t>
      </w:r>
      <w:r>
        <w:rPr>
          <w:sz w:val="20"/>
        </w:rPr>
        <w:t>incremental</w:t>
      </w:r>
      <w:r>
        <w:rPr>
          <w:spacing w:val="-5"/>
          <w:sz w:val="20"/>
        </w:rPr>
        <w:t xml:space="preserve"> </w:t>
      </w:r>
      <w:r>
        <w:rPr>
          <w:sz w:val="20"/>
        </w:rPr>
        <w:t>loading, and SSR/hydration optimisation across mobile and desktop.</w:t>
      </w:r>
    </w:p>
    <w:p>
      <w:pPr>
        <w:pStyle w:val="2"/>
        <w:spacing w:before="165"/>
        <w:ind w:left="0" w:firstLine="0"/>
      </w:pPr>
    </w:p>
    <w:tbl>
      <w:tblPr>
        <w:tblW w:w="9445" w:type="dxa"/>
        <w:tblInd w:w="25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312"/>
        <w:gridCol w:w="413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 w:hRule="atLeast"/>
        </w:trPr>
        <w:tc>
          <w:tcPr>
            <w:tcW w:w="5312" w:type="dxa"/>
            <w:vAlign w:val="top"/>
          </w:tcPr>
          <w:p>
            <w:pPr>
              <w:pStyle w:val="8"/>
              <w:spacing w:before="0" w:line="247" w:lineRule="exact"/>
              <w:ind w:left="5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A3B5E"/>
                <w:sz w:val="22"/>
              </w:rPr>
              <w:t>Frontend</w:t>
            </w:r>
            <w:r>
              <w:rPr>
                <w:rFonts w:ascii="Arial"/>
                <w:b/>
                <w:color w:val="1A3B5E"/>
                <w:spacing w:val="-3"/>
                <w:sz w:val="22"/>
              </w:rPr>
              <w:t xml:space="preserve"> </w:t>
            </w:r>
            <w:r>
              <w:rPr>
                <w:rFonts w:ascii="Arial"/>
                <w:b/>
                <w:color w:val="1A3B5E"/>
                <w:spacing w:val="-2"/>
                <w:sz w:val="22"/>
              </w:rPr>
              <w:t>Developer</w:t>
            </w:r>
          </w:p>
          <w:p>
            <w:pPr>
              <w:pStyle w:val="8"/>
              <w:spacing w:before="20" w:line="210" w:lineRule="exact"/>
              <w:ind w:left="50"/>
              <w:rPr>
                <w:rFonts w:ascii="Arial" w:hAnsi="Arial"/>
                <w:i/>
                <w:sz w:val="20"/>
              </w:rPr>
            </w:pPr>
            <w:r>
              <w:rPr>
                <w:rFonts w:ascii="Arial" w:hAnsi="Arial"/>
                <w:i/>
                <w:color w:val="444444"/>
                <w:sz w:val="20"/>
              </w:rPr>
              <w:t>Cestro</w:t>
            </w:r>
            <w:r>
              <w:rPr>
                <w:rFonts w:ascii="Arial" w:hAnsi="Arial"/>
                <w:i/>
                <w:color w:val="444444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i/>
                <w:color w:val="444444"/>
                <w:sz w:val="20"/>
              </w:rPr>
              <w:t>Technologies</w:t>
            </w:r>
            <w:r>
              <w:rPr>
                <w:rFonts w:ascii="Arial" w:hAnsi="Arial"/>
                <w:i/>
                <w:color w:val="444444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i/>
                <w:color w:val="444444"/>
                <w:sz w:val="20"/>
              </w:rPr>
              <w:t>•</w:t>
            </w:r>
            <w:r>
              <w:rPr>
                <w:rFonts w:ascii="Arial" w:hAnsi="Arial"/>
                <w:i/>
                <w:color w:val="444444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i/>
                <w:color w:val="444444"/>
                <w:spacing w:val="-2"/>
                <w:sz w:val="20"/>
              </w:rPr>
              <w:t>Pondicherry</w:t>
            </w:r>
          </w:p>
        </w:tc>
        <w:tc>
          <w:tcPr>
            <w:tcW w:w="4133" w:type="dxa"/>
            <w:vAlign w:val="top"/>
          </w:tcPr>
          <w:p>
            <w:pPr>
              <w:pStyle w:val="8"/>
              <w:spacing w:before="127"/>
              <w:ind w:left="218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2A5F99"/>
                <w:sz w:val="20"/>
              </w:rPr>
              <w:t>Jul</w:t>
            </w:r>
            <w:r>
              <w:rPr>
                <w:rFonts w:ascii="Arial" w:hAnsi="Arial"/>
                <w:b/>
                <w:color w:val="2A5F99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A5F99"/>
                <w:sz w:val="20"/>
              </w:rPr>
              <w:t>2021</w:t>
            </w:r>
            <w:r>
              <w:rPr>
                <w:rFonts w:ascii="Arial" w:hAnsi="Arial"/>
                <w:b/>
                <w:color w:val="2A5F99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A5F99"/>
                <w:sz w:val="20"/>
              </w:rPr>
              <w:t>–</w:t>
            </w:r>
            <w:r>
              <w:rPr>
                <w:rFonts w:ascii="Arial" w:hAnsi="Arial"/>
                <w:b/>
                <w:color w:val="2A5F99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A5F99"/>
                <w:sz w:val="20"/>
              </w:rPr>
              <w:t>Aug</w:t>
            </w:r>
            <w:r>
              <w:rPr>
                <w:rFonts w:ascii="Arial" w:hAnsi="Arial"/>
                <w:b/>
                <w:color w:val="2A5F99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A5F99"/>
                <w:spacing w:val="-4"/>
                <w:sz w:val="20"/>
              </w:rPr>
              <w:t>2024</w:t>
            </w:r>
          </w:p>
        </w:tc>
      </w:tr>
    </w:tbl>
    <w:p>
      <w:pPr>
        <w:tabs>
          <w:tab w:val="left" w:pos="8369"/>
        </w:tabs>
        <w:spacing w:before="158"/>
        <w:ind w:left="288" w:right="0" w:firstLine="0"/>
        <w:jc w:val="left"/>
        <w:rPr>
          <w:rFonts w:ascii="Arial" w:hAnsi="Arial"/>
          <w:i/>
          <w:sz w:val="19"/>
        </w:rPr>
      </w:pPr>
      <w:r>
        <w:rPr>
          <w:rFonts w:ascii="Arial" w:hAnsi="Arial"/>
          <w:b/>
          <w:color w:val="1A3B5E"/>
          <w:sz w:val="21"/>
        </w:rPr>
        <w:t>BDI</w:t>
      </w:r>
      <w:r>
        <w:rPr>
          <w:rFonts w:ascii="Arial" w:hAnsi="Arial"/>
          <w:b/>
          <w:color w:val="1A3B5E"/>
          <w:spacing w:val="-5"/>
          <w:sz w:val="21"/>
        </w:rPr>
        <w:t xml:space="preserve"> </w:t>
      </w:r>
      <w:r>
        <w:rPr>
          <w:rFonts w:ascii="Arial" w:hAnsi="Arial"/>
          <w:b/>
          <w:color w:val="1A3B5E"/>
          <w:sz w:val="21"/>
        </w:rPr>
        <w:t>–</w:t>
      </w:r>
      <w:r>
        <w:rPr>
          <w:rFonts w:ascii="Arial" w:hAnsi="Arial"/>
          <w:b/>
          <w:color w:val="1A3B5E"/>
          <w:spacing w:val="-5"/>
          <w:sz w:val="21"/>
        </w:rPr>
        <w:t xml:space="preserve"> </w:t>
      </w:r>
      <w:r>
        <w:rPr>
          <w:rFonts w:ascii="Arial" w:hAnsi="Arial"/>
          <w:b/>
          <w:color w:val="1A3B5E"/>
          <w:sz w:val="21"/>
        </w:rPr>
        <w:t>E-commerce</w:t>
      </w:r>
      <w:r>
        <w:rPr>
          <w:rFonts w:ascii="Arial" w:hAnsi="Arial"/>
          <w:b/>
          <w:color w:val="1A3B5E"/>
          <w:spacing w:val="-5"/>
          <w:sz w:val="21"/>
        </w:rPr>
        <w:t xml:space="preserve"> </w:t>
      </w:r>
      <w:r>
        <w:rPr>
          <w:rFonts w:ascii="Arial" w:hAnsi="Arial"/>
          <w:b/>
          <w:color w:val="1A3B5E"/>
          <w:sz w:val="21"/>
        </w:rPr>
        <w:t>Storefront</w:t>
      </w:r>
      <w:r>
        <w:rPr>
          <w:rFonts w:ascii="Arial" w:hAnsi="Arial"/>
          <w:b/>
          <w:color w:val="1A3B5E"/>
          <w:spacing w:val="-1"/>
          <w:sz w:val="21"/>
        </w:rPr>
        <w:t xml:space="preserve"> </w:t>
      </w:r>
      <w:r>
        <w:rPr>
          <w:rFonts w:ascii="Arial" w:hAnsi="Arial"/>
          <w:i/>
          <w:color w:val="666666"/>
          <w:sz w:val="19"/>
        </w:rPr>
        <w:t>|</w:t>
      </w:r>
      <w:r>
        <w:rPr>
          <w:rFonts w:ascii="Arial" w:hAnsi="Arial"/>
          <w:i/>
          <w:color w:val="666666"/>
          <w:spacing w:val="-3"/>
          <w:sz w:val="19"/>
        </w:rPr>
        <w:t xml:space="preserve"> </w:t>
      </w:r>
      <w:r>
        <w:rPr>
          <w:rFonts w:ascii="Arial" w:hAnsi="Arial"/>
          <w:i/>
          <w:color w:val="666666"/>
          <w:sz w:val="19"/>
        </w:rPr>
        <w:t>Angular</w:t>
      </w:r>
      <w:r>
        <w:rPr>
          <w:rFonts w:ascii="Arial" w:hAnsi="Arial"/>
          <w:i/>
          <w:color w:val="666666"/>
          <w:spacing w:val="-4"/>
          <w:sz w:val="19"/>
        </w:rPr>
        <w:t xml:space="preserve"> </w:t>
      </w:r>
      <w:r>
        <w:rPr>
          <w:rFonts w:ascii="Arial" w:hAnsi="Arial"/>
          <w:i/>
          <w:color w:val="666666"/>
          <w:sz w:val="19"/>
        </w:rPr>
        <w:t>17</w:t>
      </w:r>
      <w:r>
        <w:rPr>
          <w:rFonts w:ascii="Arial" w:hAnsi="Arial"/>
          <w:i/>
          <w:color w:val="666666"/>
          <w:spacing w:val="-4"/>
          <w:sz w:val="19"/>
        </w:rPr>
        <w:t xml:space="preserve"> </w:t>
      </w:r>
      <w:r>
        <w:rPr>
          <w:rFonts w:ascii="Arial" w:hAnsi="Arial"/>
          <w:i/>
          <w:color w:val="666666"/>
          <w:sz w:val="19"/>
        </w:rPr>
        <w:t>•</w:t>
      </w:r>
      <w:r>
        <w:rPr>
          <w:rFonts w:ascii="Arial" w:hAnsi="Arial"/>
          <w:i/>
          <w:color w:val="666666"/>
          <w:spacing w:val="-7"/>
          <w:sz w:val="19"/>
        </w:rPr>
        <w:t xml:space="preserve"> </w:t>
      </w:r>
      <w:r>
        <w:rPr>
          <w:rFonts w:ascii="Arial" w:hAnsi="Arial"/>
          <w:i/>
          <w:color w:val="666666"/>
          <w:sz w:val="19"/>
        </w:rPr>
        <w:t>SAP</w:t>
      </w:r>
      <w:r>
        <w:rPr>
          <w:rFonts w:ascii="Arial" w:hAnsi="Arial"/>
          <w:i/>
          <w:color w:val="666666"/>
          <w:spacing w:val="-1"/>
          <w:sz w:val="19"/>
        </w:rPr>
        <w:t xml:space="preserve"> </w:t>
      </w:r>
      <w:r>
        <w:rPr>
          <w:rFonts w:ascii="Arial" w:hAnsi="Arial"/>
          <w:i/>
          <w:color w:val="666666"/>
          <w:sz w:val="19"/>
        </w:rPr>
        <w:t>Commerce</w:t>
      </w:r>
      <w:r>
        <w:rPr>
          <w:rFonts w:ascii="Arial" w:hAnsi="Arial"/>
          <w:i/>
          <w:color w:val="666666"/>
          <w:spacing w:val="-4"/>
          <w:sz w:val="19"/>
        </w:rPr>
        <w:t xml:space="preserve"> </w:t>
      </w:r>
      <w:r>
        <w:rPr>
          <w:rFonts w:ascii="Arial" w:hAnsi="Arial"/>
          <w:i/>
          <w:color w:val="666666"/>
          <w:sz w:val="19"/>
        </w:rPr>
        <w:t>Cloud</w:t>
      </w:r>
      <w:r>
        <w:rPr>
          <w:rFonts w:ascii="Arial" w:hAnsi="Arial"/>
          <w:i/>
          <w:color w:val="666666"/>
          <w:spacing w:val="-1"/>
          <w:sz w:val="19"/>
        </w:rPr>
        <w:t xml:space="preserve"> </w:t>
      </w:r>
      <w:r>
        <w:rPr>
          <w:rFonts w:ascii="Arial" w:hAnsi="Arial"/>
          <w:i/>
          <w:color w:val="666666"/>
          <w:sz w:val="19"/>
        </w:rPr>
        <w:t>•</w:t>
      </w:r>
      <w:r>
        <w:rPr>
          <w:rFonts w:ascii="Arial" w:hAnsi="Arial"/>
          <w:i/>
          <w:color w:val="666666"/>
          <w:spacing w:val="-1"/>
          <w:sz w:val="19"/>
        </w:rPr>
        <w:t xml:space="preserve"> </w:t>
      </w:r>
      <w:r>
        <w:rPr>
          <w:rFonts w:ascii="Arial" w:hAnsi="Arial"/>
          <w:i/>
          <w:color w:val="666666"/>
          <w:sz w:val="19"/>
        </w:rPr>
        <w:t>Spartacus</w:t>
      </w:r>
      <w:r>
        <w:rPr>
          <w:rFonts w:ascii="Arial" w:hAnsi="Arial"/>
          <w:i/>
          <w:color w:val="666666"/>
          <w:spacing w:val="-2"/>
          <w:sz w:val="19"/>
        </w:rPr>
        <w:t xml:space="preserve"> 2211.xx</w:t>
      </w:r>
      <w:r>
        <w:rPr>
          <w:rFonts w:ascii="Arial" w:hAnsi="Arial"/>
          <w:i/>
          <w:color w:val="666666"/>
          <w:sz w:val="19"/>
        </w:rPr>
        <w:tab/>
      </w:r>
      <w:r>
        <w:rPr>
          <w:rFonts w:ascii="Arial" w:hAnsi="Arial"/>
          <w:i/>
          <w:color w:val="666666"/>
          <w:sz w:val="19"/>
        </w:rPr>
        <w:t xml:space="preserve">• </w:t>
      </w:r>
      <w:r>
        <w:rPr>
          <w:rFonts w:ascii="Arial" w:hAnsi="Arial"/>
          <w:i/>
          <w:color w:val="666666"/>
          <w:spacing w:val="-4"/>
          <w:sz w:val="19"/>
        </w:rPr>
        <w:t>NgRx</w:t>
      </w:r>
    </w:p>
    <w:p>
      <w:pPr>
        <w:pStyle w:val="7"/>
        <w:numPr>
          <w:ilvl w:val="0"/>
          <w:numId w:val="1"/>
        </w:numPr>
        <w:tabs>
          <w:tab w:val="left" w:pos="608"/>
          <w:tab w:val="left" w:pos="610"/>
        </w:tabs>
        <w:spacing w:before="40" w:after="0" w:line="242" w:lineRule="auto"/>
        <w:ind w:left="610" w:right="538" w:hanging="221"/>
        <w:jc w:val="left"/>
        <w:rPr>
          <w:sz w:val="20"/>
        </w:rPr>
      </w:pPr>
      <w:r>
        <w:rPr>
          <w:sz w:val="20"/>
        </w:rPr>
        <w:t>Built a production Angular 17 Spartacus storefront on SAP Commerce Cloud from scratch, establishing a reusable</w:t>
      </w:r>
      <w:r>
        <w:rPr>
          <w:spacing w:val="-1"/>
          <w:sz w:val="20"/>
        </w:rPr>
        <w:t xml:space="preserve"> </w:t>
      </w:r>
      <w:r>
        <w:rPr>
          <w:sz w:val="20"/>
        </w:rPr>
        <w:t>Angular component library</w:t>
      </w:r>
      <w:r>
        <w:rPr>
          <w:spacing w:val="-5"/>
          <w:sz w:val="20"/>
        </w:rPr>
        <w:t xml:space="preserve"> </w:t>
      </w:r>
      <w:r>
        <w:rPr>
          <w:sz w:val="20"/>
        </w:rPr>
        <w:t>(shared</w:t>
      </w:r>
      <w:r>
        <w:rPr>
          <w:spacing w:val="-2"/>
          <w:sz w:val="20"/>
        </w:rPr>
        <w:t xml:space="preserve"> </w:t>
      </w:r>
      <w:r>
        <w:rPr>
          <w:sz w:val="20"/>
        </w:rPr>
        <w:t>directives,</w:t>
      </w:r>
      <w:r>
        <w:rPr>
          <w:spacing w:val="-3"/>
          <w:sz w:val="20"/>
        </w:rPr>
        <w:t xml:space="preserve"> </w:t>
      </w:r>
      <w:r>
        <w:rPr>
          <w:sz w:val="20"/>
        </w:rPr>
        <w:t>services, UI</w:t>
      </w:r>
      <w:r>
        <w:rPr>
          <w:spacing w:val="-8"/>
          <w:sz w:val="20"/>
        </w:rPr>
        <w:t xml:space="preserve"> </w:t>
      </w:r>
      <w:r>
        <w:rPr>
          <w:sz w:val="20"/>
        </w:rPr>
        <w:t>modules) adopted</w:t>
      </w:r>
      <w:r>
        <w:rPr>
          <w:spacing w:val="-2"/>
          <w:sz w:val="20"/>
        </w:rPr>
        <w:t xml:space="preserve"> </w:t>
      </w:r>
      <w:r>
        <w:rPr>
          <w:sz w:val="20"/>
        </w:rPr>
        <w:t>across</w:t>
      </w:r>
      <w:r>
        <w:rPr>
          <w:spacing w:val="-5"/>
          <w:sz w:val="20"/>
        </w:rPr>
        <w:t xml:space="preserve"> </w:t>
      </w:r>
      <w:r>
        <w:rPr>
          <w:sz w:val="20"/>
        </w:rPr>
        <w:t>multiple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project </w:t>
      </w:r>
      <w:r>
        <w:rPr>
          <w:spacing w:val="-2"/>
          <w:sz w:val="20"/>
        </w:rPr>
        <w:t>streams.</w:t>
      </w:r>
    </w:p>
    <w:p>
      <w:pPr>
        <w:pStyle w:val="7"/>
        <w:numPr>
          <w:ilvl w:val="0"/>
          <w:numId w:val="1"/>
        </w:numPr>
        <w:tabs>
          <w:tab w:val="left" w:pos="608"/>
          <w:tab w:val="left" w:pos="610"/>
        </w:tabs>
        <w:spacing w:before="69" w:after="0" w:line="240" w:lineRule="auto"/>
        <w:ind w:left="610" w:right="592" w:hanging="221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complete</w:t>
      </w:r>
      <w:r>
        <w:rPr>
          <w:spacing w:val="-1"/>
          <w:sz w:val="20"/>
        </w:rPr>
        <w:t xml:space="preserve"> </w:t>
      </w:r>
      <w:r>
        <w:rPr>
          <w:sz w:val="20"/>
        </w:rPr>
        <w:t>NgRx store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scoped</w:t>
      </w:r>
      <w:r>
        <w:rPr>
          <w:spacing w:val="-5"/>
          <w:sz w:val="20"/>
        </w:rPr>
        <w:t xml:space="preserve"> </w:t>
      </w:r>
      <w:r>
        <w:rPr>
          <w:sz w:val="20"/>
        </w:rPr>
        <w:t>feature</w:t>
      </w:r>
      <w:r>
        <w:rPr>
          <w:spacing w:val="-5"/>
          <w:sz w:val="20"/>
        </w:rPr>
        <w:t xml:space="preserve"> </w:t>
      </w:r>
      <w:r>
        <w:rPr>
          <w:sz w:val="20"/>
        </w:rPr>
        <w:t>modules</w:t>
      </w:r>
      <w:r>
        <w:rPr>
          <w:spacing w:val="-4"/>
          <w:sz w:val="20"/>
        </w:rPr>
        <w:t xml:space="preserve"> </w:t>
      </w:r>
      <w:r>
        <w:rPr>
          <w:sz w:val="20"/>
        </w:rPr>
        <w:t>(actions, reducers, selectors, effects)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cart, auth, and product flows; memoized selectors reduced redundant API calls by ~40%.</w:t>
      </w:r>
    </w:p>
    <w:p>
      <w:pPr>
        <w:pStyle w:val="7"/>
        <w:numPr>
          <w:ilvl w:val="0"/>
          <w:numId w:val="1"/>
        </w:numPr>
        <w:tabs>
          <w:tab w:val="left" w:pos="608"/>
          <w:tab w:val="left" w:pos="610"/>
        </w:tabs>
        <w:spacing w:before="65" w:after="0" w:line="240" w:lineRule="auto"/>
        <w:ind w:left="610" w:right="717" w:hanging="221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1"/>
          <w:sz w:val="20"/>
        </w:rPr>
        <w:t xml:space="preserve"> </w:t>
      </w:r>
      <w:r>
        <w:rPr>
          <w:sz w:val="20"/>
        </w:rPr>
        <w:t>reactive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template-driven</w:t>
      </w:r>
      <w:r>
        <w:rPr>
          <w:spacing w:val="-4"/>
          <w:sz w:val="20"/>
        </w:rPr>
        <w:t xml:space="preserve"> </w:t>
      </w:r>
      <w:r>
        <w:rPr>
          <w:sz w:val="20"/>
        </w:rPr>
        <w:t>forms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custom validators</w:t>
      </w:r>
      <w:r>
        <w:rPr>
          <w:spacing w:val="-7"/>
          <w:sz w:val="20"/>
        </w:rPr>
        <w:t xml:space="preserve"> </w:t>
      </w:r>
      <w:r>
        <w:rPr>
          <w:sz w:val="20"/>
        </w:rPr>
        <w:t>for checkout/auth</w:t>
      </w:r>
      <w:r>
        <w:rPr>
          <w:spacing w:val="-4"/>
          <w:sz w:val="20"/>
        </w:rPr>
        <w:t xml:space="preserve"> </w:t>
      </w:r>
      <w:r>
        <w:rPr>
          <w:sz w:val="20"/>
        </w:rPr>
        <w:t>flows; implemented route guards and lazy-loaded modules to reduce initial bundle size.</w:t>
      </w:r>
    </w:p>
    <w:p>
      <w:pPr>
        <w:pStyle w:val="7"/>
        <w:numPr>
          <w:ilvl w:val="0"/>
          <w:numId w:val="1"/>
        </w:numPr>
        <w:tabs>
          <w:tab w:val="left" w:pos="608"/>
          <w:tab w:val="left" w:pos="610"/>
        </w:tabs>
        <w:spacing w:before="66" w:after="0" w:line="240" w:lineRule="auto"/>
        <w:ind w:left="610" w:right="724" w:hanging="221"/>
        <w:jc w:val="left"/>
        <w:rPr>
          <w:sz w:val="20"/>
        </w:rPr>
      </w:pPr>
      <w:r>
        <w:rPr>
          <w:sz w:val="20"/>
        </w:rPr>
        <w:t>Built and</w:t>
      </w:r>
      <w:r>
        <w:rPr>
          <w:spacing w:val="-1"/>
          <w:sz w:val="20"/>
        </w:rPr>
        <w:t xml:space="preserve"> </w:t>
      </w:r>
      <w:r>
        <w:rPr>
          <w:sz w:val="20"/>
        </w:rPr>
        <w:t>customized</w:t>
      </w:r>
      <w:r>
        <w:rPr>
          <w:spacing w:val="-5"/>
          <w:sz w:val="20"/>
        </w:rPr>
        <w:t xml:space="preserve"> </w:t>
      </w:r>
      <w:r>
        <w:rPr>
          <w:sz w:val="20"/>
        </w:rPr>
        <w:t>OCC</w:t>
      </w:r>
      <w:r>
        <w:rPr>
          <w:spacing w:val="-1"/>
          <w:sz w:val="20"/>
        </w:rPr>
        <w:t xml:space="preserve"> </w:t>
      </w:r>
      <w:r>
        <w:rPr>
          <w:sz w:val="20"/>
        </w:rPr>
        <w:t>REST API</w:t>
      </w:r>
      <w:r>
        <w:rPr>
          <w:spacing w:val="-3"/>
          <w:sz w:val="20"/>
        </w:rPr>
        <w:t xml:space="preserve"> </w:t>
      </w:r>
      <w:r>
        <w:rPr>
          <w:sz w:val="20"/>
        </w:rPr>
        <w:t>integrations</w:t>
      </w:r>
      <w:r>
        <w:rPr>
          <w:spacing w:val="-9"/>
          <w:sz w:val="20"/>
        </w:rPr>
        <w:t xml:space="preserve"> </w:t>
      </w:r>
      <w:r>
        <w:rPr>
          <w:sz w:val="20"/>
        </w:rPr>
        <w:t>for product catalog, cart,</w:t>
      </w:r>
      <w:r>
        <w:rPr>
          <w:spacing w:val="-2"/>
          <w:sz w:val="20"/>
        </w:rPr>
        <w:t xml:space="preserve"> </w:t>
      </w:r>
      <w:r>
        <w:rPr>
          <w:sz w:val="20"/>
        </w:rPr>
        <w:t>profile, and</w:t>
      </w:r>
      <w:r>
        <w:rPr>
          <w:spacing w:val="-1"/>
          <w:sz w:val="20"/>
        </w:rPr>
        <w:t xml:space="preserve"> </w:t>
      </w:r>
      <w:r>
        <w:rPr>
          <w:sz w:val="20"/>
        </w:rPr>
        <w:t>order</w:t>
      </w:r>
      <w:r>
        <w:rPr>
          <w:spacing w:val="-4"/>
          <w:sz w:val="20"/>
        </w:rPr>
        <w:t xml:space="preserve"> </w:t>
      </w:r>
      <w:r>
        <w:rPr>
          <w:sz w:val="20"/>
        </w:rPr>
        <w:t>management, including interceptors for auth token injection and global error handling.</w:t>
      </w:r>
    </w:p>
    <w:p>
      <w:pPr>
        <w:pStyle w:val="7"/>
        <w:numPr>
          <w:ilvl w:val="0"/>
          <w:numId w:val="1"/>
        </w:numPr>
        <w:tabs>
          <w:tab w:val="left" w:pos="608"/>
          <w:tab w:val="left" w:pos="610"/>
        </w:tabs>
        <w:spacing w:before="66" w:after="0" w:line="240" w:lineRule="auto"/>
        <w:ind w:left="610" w:right="759" w:hanging="221"/>
        <w:jc w:val="left"/>
        <w:rPr>
          <w:sz w:val="20"/>
        </w:rPr>
      </w:pPr>
      <w:r>
        <w:rPr>
          <w:sz w:val="20"/>
        </w:rPr>
        <w:t>Managed</w:t>
      </w:r>
      <w:r>
        <w:rPr>
          <w:spacing w:val="-1"/>
          <w:sz w:val="20"/>
        </w:rPr>
        <w:t xml:space="preserve"> </w:t>
      </w:r>
      <w:r>
        <w:rPr>
          <w:sz w:val="20"/>
        </w:rPr>
        <w:t>subscription</w:t>
      </w:r>
      <w:r>
        <w:rPr>
          <w:spacing w:val="-5"/>
          <w:sz w:val="20"/>
        </w:rPr>
        <w:t xml:space="preserve"> </w:t>
      </w:r>
      <w:r>
        <w:rPr>
          <w:sz w:val="20"/>
        </w:rPr>
        <w:t>lifecycles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takeUntil and</w:t>
      </w:r>
      <w:r>
        <w:rPr>
          <w:spacing w:val="-1"/>
          <w:sz w:val="20"/>
        </w:rPr>
        <w:t xml:space="preserve"> </w:t>
      </w:r>
      <w:r>
        <w:rPr>
          <w:sz w:val="20"/>
        </w:rPr>
        <w:t>async pipe</w:t>
      </w:r>
      <w:r>
        <w:rPr>
          <w:spacing w:val="-1"/>
          <w:sz w:val="20"/>
        </w:rPr>
        <w:t xml:space="preserve"> </w:t>
      </w:r>
      <w:r>
        <w:rPr>
          <w:sz w:val="20"/>
        </w:rPr>
        <w:t>across</w:t>
      </w:r>
      <w:r>
        <w:rPr>
          <w:spacing w:val="-4"/>
          <w:sz w:val="20"/>
        </w:rPr>
        <w:t xml:space="preserve"> </w:t>
      </w:r>
      <w:r>
        <w:rPr>
          <w:sz w:val="20"/>
        </w:rPr>
        <w:t>feature</w:t>
      </w:r>
      <w:r>
        <w:rPr>
          <w:spacing w:val="-10"/>
          <w:sz w:val="20"/>
        </w:rPr>
        <w:t xml:space="preserve"> </w:t>
      </w:r>
      <w:r>
        <w:rPr>
          <w:sz w:val="20"/>
        </w:rPr>
        <w:t>modules, preventing</w:t>
      </w:r>
      <w:r>
        <w:rPr>
          <w:spacing w:val="-5"/>
          <w:sz w:val="20"/>
        </w:rPr>
        <w:t xml:space="preserve"> </w:t>
      </w:r>
      <w:r>
        <w:rPr>
          <w:sz w:val="20"/>
        </w:rPr>
        <w:t>memory leaks in long-lived components.</w:t>
      </w:r>
    </w:p>
    <w:p>
      <w:pPr>
        <w:pStyle w:val="7"/>
        <w:numPr>
          <w:ilvl w:val="0"/>
          <w:numId w:val="1"/>
        </w:numPr>
        <w:tabs>
          <w:tab w:val="left" w:pos="608"/>
          <w:tab w:val="left" w:pos="610"/>
        </w:tabs>
        <w:spacing w:before="70" w:after="0" w:line="240" w:lineRule="auto"/>
        <w:ind w:left="610" w:right="310" w:hanging="221"/>
        <w:jc w:val="left"/>
        <w:rPr>
          <w:sz w:val="20"/>
        </w:rPr>
      </w:pPr>
      <w:r>
        <w:rPr>
          <w:sz w:val="20"/>
        </w:rPr>
        <w:t>Enhanced</w:t>
      </w:r>
      <w:r>
        <w:rPr>
          <w:spacing w:val="-3"/>
          <w:sz w:val="20"/>
        </w:rPr>
        <w:t xml:space="preserve"> </w:t>
      </w:r>
      <w:r>
        <w:rPr>
          <w:sz w:val="20"/>
        </w:rPr>
        <w:t>mobile</w:t>
      </w:r>
      <w:r>
        <w:rPr>
          <w:spacing w:val="-7"/>
          <w:sz w:val="20"/>
        </w:rPr>
        <w:t xml:space="preserve"> </w:t>
      </w:r>
      <w:r>
        <w:rPr>
          <w:sz w:val="20"/>
        </w:rPr>
        <w:t>responsiveness, accessibility</w:t>
      </w:r>
      <w:r>
        <w:rPr>
          <w:spacing w:val="-1"/>
          <w:sz w:val="20"/>
        </w:rPr>
        <w:t xml:space="preserve"> </w:t>
      </w:r>
      <w:r>
        <w:rPr>
          <w:sz w:val="20"/>
        </w:rPr>
        <w:t>(WCAG</w:t>
      </w:r>
      <w:r>
        <w:rPr>
          <w:spacing w:val="-4"/>
          <w:sz w:val="20"/>
        </w:rPr>
        <w:t xml:space="preserve"> </w:t>
      </w:r>
      <w:r>
        <w:rPr>
          <w:sz w:val="20"/>
        </w:rPr>
        <w:t>2.1), and</w:t>
      </w:r>
      <w:r>
        <w:rPr>
          <w:spacing w:val="-7"/>
          <w:sz w:val="20"/>
        </w:rPr>
        <w:t xml:space="preserve"> </w:t>
      </w:r>
      <w:r>
        <w:rPr>
          <w:sz w:val="20"/>
        </w:rPr>
        <w:t>cross-browser</w:t>
      </w:r>
      <w:r>
        <w:rPr>
          <w:spacing w:val="-1"/>
          <w:sz w:val="20"/>
        </w:rPr>
        <w:t xml:space="preserve"> </w:t>
      </w:r>
      <w:r>
        <w:rPr>
          <w:sz w:val="20"/>
        </w:rPr>
        <w:t>compatibility</w:t>
      </w:r>
      <w:r>
        <w:rPr>
          <w:spacing w:val="-1"/>
          <w:sz w:val="20"/>
        </w:rPr>
        <w:t xml:space="preserve"> </w:t>
      </w:r>
      <w:r>
        <w:rPr>
          <w:sz w:val="20"/>
        </w:rPr>
        <w:t>across</w:t>
      </w:r>
      <w:r>
        <w:rPr>
          <w:spacing w:val="-6"/>
          <w:sz w:val="20"/>
        </w:rPr>
        <w:t xml:space="preserve"> </w:t>
      </w:r>
      <w:r>
        <w:rPr>
          <w:sz w:val="20"/>
        </w:rPr>
        <w:t>PLP, PDP, cart, and checkout pages.</w:t>
      </w:r>
    </w:p>
    <w:p>
      <w:pPr>
        <w:pStyle w:val="2"/>
        <w:spacing w:before="158"/>
        <w:ind w:left="0" w:firstLine="0"/>
      </w:pPr>
    </w:p>
    <w:p>
      <w:pPr>
        <w:spacing w:before="0"/>
        <w:ind w:left="288" w:right="0" w:firstLine="0"/>
        <w:jc w:val="left"/>
        <w:rPr>
          <w:rFonts w:ascii="Arial" w:hAnsi="Arial"/>
          <w:i/>
          <w:sz w:val="19"/>
        </w:rPr>
      </w:pPr>
      <w:r>
        <w:rPr>
          <w:rFonts w:ascii="Arial" w:hAnsi="Arial"/>
          <w:b/>
          <w:color w:val="1A3B5E"/>
          <w:sz w:val="21"/>
        </w:rPr>
        <w:t>Wow</w:t>
      </w:r>
      <w:r>
        <w:rPr>
          <w:rFonts w:ascii="Arial" w:hAnsi="Arial"/>
          <w:b/>
          <w:color w:val="1A3B5E"/>
          <w:spacing w:val="1"/>
          <w:sz w:val="21"/>
        </w:rPr>
        <w:t xml:space="preserve"> </w:t>
      </w:r>
      <w:r>
        <w:rPr>
          <w:rFonts w:ascii="Arial" w:hAnsi="Arial"/>
          <w:b/>
          <w:color w:val="1A3B5E"/>
          <w:sz w:val="21"/>
        </w:rPr>
        <w:t>–</w:t>
      </w:r>
      <w:r>
        <w:rPr>
          <w:rFonts w:ascii="Arial" w:hAnsi="Arial"/>
          <w:b/>
          <w:color w:val="1A3B5E"/>
          <w:spacing w:val="-10"/>
          <w:sz w:val="21"/>
        </w:rPr>
        <w:t xml:space="preserve"> </w:t>
      </w:r>
      <w:r>
        <w:rPr>
          <w:rFonts w:ascii="Arial" w:hAnsi="Arial"/>
          <w:b/>
          <w:color w:val="1A3B5E"/>
          <w:sz w:val="21"/>
        </w:rPr>
        <w:t>Webinar</w:t>
      </w:r>
      <w:r>
        <w:rPr>
          <w:rFonts w:ascii="Arial" w:hAnsi="Arial"/>
          <w:b/>
          <w:color w:val="1A3B5E"/>
          <w:spacing w:val="-4"/>
          <w:sz w:val="21"/>
        </w:rPr>
        <w:t xml:space="preserve"> </w:t>
      </w:r>
      <w:r>
        <w:rPr>
          <w:rFonts w:ascii="Arial" w:hAnsi="Arial"/>
          <w:b/>
          <w:color w:val="1A3B5E"/>
          <w:sz w:val="21"/>
        </w:rPr>
        <w:t>Platform</w:t>
      </w:r>
      <w:r>
        <w:rPr>
          <w:rFonts w:ascii="Arial" w:hAnsi="Arial"/>
          <w:b/>
          <w:color w:val="1A3B5E"/>
          <w:spacing w:val="3"/>
          <w:sz w:val="21"/>
        </w:rPr>
        <w:t xml:space="preserve"> </w:t>
      </w:r>
      <w:r>
        <w:rPr>
          <w:rFonts w:ascii="Arial" w:hAnsi="Arial"/>
          <w:i/>
          <w:color w:val="666666"/>
          <w:sz w:val="19"/>
        </w:rPr>
        <w:t>|</w:t>
      </w:r>
      <w:r>
        <w:rPr>
          <w:rFonts w:ascii="Arial" w:hAnsi="Arial"/>
          <w:i/>
          <w:color w:val="666666"/>
          <w:spacing w:val="-3"/>
          <w:sz w:val="19"/>
        </w:rPr>
        <w:t xml:space="preserve"> </w:t>
      </w:r>
      <w:r>
        <w:rPr>
          <w:rFonts w:ascii="Arial" w:hAnsi="Arial"/>
          <w:i/>
          <w:color w:val="666666"/>
          <w:sz w:val="19"/>
        </w:rPr>
        <w:t>Ionic</w:t>
      </w:r>
      <w:r>
        <w:rPr>
          <w:rFonts w:ascii="Arial" w:hAnsi="Arial"/>
          <w:i/>
          <w:color w:val="666666"/>
          <w:spacing w:val="-2"/>
          <w:sz w:val="19"/>
        </w:rPr>
        <w:t xml:space="preserve"> </w:t>
      </w:r>
      <w:r>
        <w:rPr>
          <w:rFonts w:ascii="Arial" w:hAnsi="Arial"/>
          <w:i/>
          <w:color w:val="666666"/>
          <w:sz w:val="19"/>
        </w:rPr>
        <w:t>Angular</w:t>
      </w:r>
      <w:r>
        <w:rPr>
          <w:rFonts w:ascii="Arial" w:hAnsi="Arial"/>
          <w:i/>
          <w:color w:val="666666"/>
          <w:spacing w:val="-3"/>
          <w:sz w:val="19"/>
        </w:rPr>
        <w:t xml:space="preserve"> </w:t>
      </w:r>
      <w:r>
        <w:rPr>
          <w:rFonts w:ascii="Arial" w:hAnsi="Arial"/>
          <w:i/>
          <w:color w:val="666666"/>
          <w:sz w:val="19"/>
        </w:rPr>
        <w:t>•</w:t>
      </w:r>
      <w:r>
        <w:rPr>
          <w:rFonts w:ascii="Arial" w:hAnsi="Arial"/>
          <w:i/>
          <w:color w:val="666666"/>
          <w:spacing w:val="-2"/>
          <w:sz w:val="19"/>
        </w:rPr>
        <w:t xml:space="preserve"> </w:t>
      </w:r>
      <w:r>
        <w:rPr>
          <w:rFonts w:ascii="Arial" w:hAnsi="Arial"/>
          <w:i/>
          <w:color w:val="666666"/>
          <w:sz w:val="19"/>
        </w:rPr>
        <w:t>NgRx</w:t>
      </w:r>
      <w:r>
        <w:rPr>
          <w:rFonts w:ascii="Arial" w:hAnsi="Arial"/>
          <w:i/>
          <w:color w:val="666666"/>
          <w:spacing w:val="-2"/>
          <w:sz w:val="19"/>
        </w:rPr>
        <w:t xml:space="preserve"> </w:t>
      </w:r>
      <w:r>
        <w:rPr>
          <w:rFonts w:ascii="Arial" w:hAnsi="Arial"/>
          <w:i/>
          <w:color w:val="666666"/>
          <w:sz w:val="19"/>
        </w:rPr>
        <w:t>•</w:t>
      </w:r>
      <w:r>
        <w:rPr>
          <w:rFonts w:ascii="Arial" w:hAnsi="Arial"/>
          <w:i/>
          <w:color w:val="666666"/>
          <w:spacing w:val="-6"/>
          <w:sz w:val="19"/>
        </w:rPr>
        <w:t xml:space="preserve"> </w:t>
      </w:r>
      <w:r>
        <w:rPr>
          <w:rFonts w:ascii="Arial" w:hAnsi="Arial"/>
          <w:i/>
          <w:color w:val="666666"/>
          <w:sz w:val="19"/>
        </w:rPr>
        <w:t>Node.js</w:t>
      </w:r>
      <w:r>
        <w:rPr>
          <w:rFonts w:ascii="Arial" w:hAnsi="Arial"/>
          <w:i/>
          <w:color w:val="666666"/>
          <w:spacing w:val="-2"/>
          <w:sz w:val="19"/>
        </w:rPr>
        <w:t xml:space="preserve"> </w:t>
      </w:r>
      <w:r>
        <w:rPr>
          <w:rFonts w:ascii="Arial" w:hAnsi="Arial"/>
          <w:i/>
          <w:color w:val="666666"/>
          <w:sz w:val="19"/>
        </w:rPr>
        <w:t>•</w:t>
      </w:r>
      <w:r>
        <w:rPr>
          <w:rFonts w:ascii="Arial" w:hAnsi="Arial"/>
          <w:i/>
          <w:color w:val="666666"/>
          <w:spacing w:val="-1"/>
          <w:sz w:val="19"/>
        </w:rPr>
        <w:t xml:space="preserve"> </w:t>
      </w:r>
      <w:r>
        <w:rPr>
          <w:rFonts w:ascii="Arial" w:hAnsi="Arial"/>
          <w:i/>
          <w:color w:val="666666"/>
          <w:spacing w:val="-5"/>
          <w:sz w:val="19"/>
        </w:rPr>
        <w:t>SQL</w:t>
      </w:r>
    </w:p>
    <w:p>
      <w:pPr>
        <w:pStyle w:val="7"/>
        <w:numPr>
          <w:ilvl w:val="0"/>
          <w:numId w:val="1"/>
        </w:numPr>
        <w:tabs>
          <w:tab w:val="left" w:pos="608"/>
          <w:tab w:val="left" w:pos="610"/>
        </w:tabs>
        <w:spacing w:before="41" w:after="0" w:line="240" w:lineRule="auto"/>
        <w:ind w:left="610" w:right="882" w:hanging="221"/>
        <w:jc w:val="left"/>
        <w:rPr>
          <w:sz w:val="20"/>
        </w:rPr>
      </w:pPr>
      <w:r>
        <w:rPr>
          <w:sz w:val="20"/>
        </w:rPr>
        <w:t>Delivered a</w:t>
      </w:r>
      <w:r>
        <w:rPr>
          <w:spacing w:val="-5"/>
          <w:sz w:val="20"/>
        </w:rPr>
        <w:t xml:space="preserve"> </w:t>
      </w:r>
      <w:r>
        <w:rPr>
          <w:sz w:val="20"/>
        </w:rPr>
        <w:t>cross-platform Ionic</w:t>
      </w:r>
      <w:r>
        <w:rPr>
          <w:spacing w:val="-3"/>
          <w:sz w:val="20"/>
        </w:rPr>
        <w:t xml:space="preserve"> </w:t>
      </w:r>
      <w:r>
        <w:rPr>
          <w:sz w:val="20"/>
        </w:rPr>
        <w:t>Angular 14</w:t>
      </w:r>
      <w:r>
        <w:rPr>
          <w:spacing w:val="-5"/>
          <w:sz w:val="20"/>
        </w:rPr>
        <w:t xml:space="preserve"> </w:t>
      </w:r>
      <w:r>
        <w:rPr>
          <w:sz w:val="20"/>
        </w:rPr>
        <w:t>app (web, iOS,</w:t>
      </w:r>
      <w:r>
        <w:rPr>
          <w:spacing w:val="-1"/>
          <w:sz w:val="20"/>
        </w:rPr>
        <w:t xml:space="preserve"> </w:t>
      </w:r>
      <w:r>
        <w:rPr>
          <w:sz w:val="20"/>
        </w:rPr>
        <w:t>Android)</w:t>
      </w:r>
      <w:r>
        <w:rPr>
          <w:spacing w:val="-7"/>
          <w:sz w:val="20"/>
        </w:rPr>
        <w:t xml:space="preserve"> </w:t>
      </w:r>
      <w:r>
        <w:rPr>
          <w:sz w:val="20"/>
        </w:rPr>
        <w:t>from a single</w:t>
      </w:r>
      <w:r>
        <w:rPr>
          <w:spacing w:val="-5"/>
          <w:sz w:val="20"/>
        </w:rPr>
        <w:t xml:space="preserve"> </w:t>
      </w:r>
      <w:r>
        <w:rPr>
          <w:sz w:val="20"/>
        </w:rPr>
        <w:t>codebase with Angular Material UI, NgRx session/auth state, and RESTful APIs built in Node.js + Express.</w:t>
      </w:r>
    </w:p>
    <w:p>
      <w:pPr>
        <w:pStyle w:val="7"/>
        <w:numPr>
          <w:ilvl w:val="0"/>
          <w:numId w:val="1"/>
        </w:numPr>
        <w:tabs>
          <w:tab w:val="left" w:pos="608"/>
          <w:tab w:val="left" w:pos="610"/>
        </w:tabs>
        <w:spacing w:before="70" w:after="0" w:line="240" w:lineRule="auto"/>
        <w:ind w:left="610" w:right="517" w:hanging="221"/>
        <w:jc w:val="left"/>
        <w:rPr>
          <w:sz w:val="20"/>
        </w:rPr>
      </w:pPr>
      <w:r>
        <w:rPr>
          <w:sz w:val="20"/>
        </w:rPr>
        <w:t>Built a</w:t>
      </w:r>
      <w:r>
        <w:rPr>
          <w:spacing w:val="-5"/>
          <w:sz w:val="20"/>
        </w:rPr>
        <w:t xml:space="preserve"> </w:t>
      </w:r>
      <w:r>
        <w:rPr>
          <w:sz w:val="20"/>
        </w:rPr>
        <w:t>responsive</w:t>
      </w:r>
      <w:r>
        <w:rPr>
          <w:spacing w:val="-5"/>
          <w:sz w:val="20"/>
        </w:rPr>
        <w:t xml:space="preserve"> </w:t>
      </w:r>
      <w:r>
        <w:rPr>
          <w:sz w:val="20"/>
        </w:rPr>
        <w:t>LMS</w:t>
      </w:r>
      <w:r>
        <w:rPr>
          <w:spacing w:val="-3"/>
          <w:sz w:val="20"/>
        </w:rPr>
        <w:t xml:space="preserve"> </w:t>
      </w:r>
      <w:r>
        <w:rPr>
          <w:sz w:val="20"/>
        </w:rPr>
        <w:t>module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an</w:t>
      </w:r>
      <w:r>
        <w:rPr>
          <w:spacing w:val="-4"/>
          <w:sz w:val="20"/>
        </w:rPr>
        <w:t xml:space="preserve"> </w:t>
      </w:r>
      <w:r>
        <w:rPr>
          <w:sz w:val="20"/>
        </w:rPr>
        <w:t>interactive</w:t>
      </w:r>
      <w:r>
        <w:rPr>
          <w:spacing w:val="-5"/>
          <w:sz w:val="20"/>
        </w:rPr>
        <w:t xml:space="preserve"> </w:t>
      </w:r>
      <w:r>
        <w:rPr>
          <w:sz w:val="20"/>
        </w:rPr>
        <w:t>subject-wheel navigation</w:t>
      </w:r>
      <w:r>
        <w:rPr>
          <w:spacing w:val="-1"/>
          <w:sz w:val="20"/>
        </w:rPr>
        <w:t xml:space="preserve"> </w:t>
      </w:r>
      <w:r>
        <w:rPr>
          <w:sz w:val="20"/>
        </w:rPr>
        <w:t>component with</w:t>
      </w:r>
      <w:r>
        <w:rPr>
          <w:spacing w:val="-1"/>
          <w:sz w:val="20"/>
        </w:rPr>
        <w:t xml:space="preserve"> </w:t>
      </w:r>
      <w:r>
        <w:rPr>
          <w:sz w:val="20"/>
        </w:rPr>
        <w:t>nested</w:t>
      </w:r>
      <w:r>
        <w:rPr>
          <w:spacing w:val="-1"/>
          <w:sz w:val="20"/>
        </w:rPr>
        <w:t xml:space="preserve"> </w:t>
      </w:r>
      <w:r>
        <w:rPr>
          <w:sz w:val="20"/>
        </w:rPr>
        <w:t>topic drill-down, using configuration-driven Angular components.</w:t>
      </w:r>
    </w:p>
    <w:p>
      <w:pPr>
        <w:pStyle w:val="7"/>
        <w:numPr>
          <w:ilvl w:val="0"/>
          <w:numId w:val="1"/>
        </w:numPr>
        <w:tabs>
          <w:tab w:val="left" w:pos="608"/>
          <w:tab w:val="left" w:pos="610"/>
        </w:tabs>
        <w:spacing w:before="66" w:after="0" w:line="240" w:lineRule="auto"/>
        <w:ind w:left="610" w:right="562" w:hanging="221"/>
        <w:jc w:val="left"/>
        <w:rPr>
          <w:sz w:val="20"/>
        </w:rPr>
      </w:pPr>
      <w:r>
        <w:rPr>
          <w:sz w:val="20"/>
        </w:rPr>
        <w:t>Tracked</w:t>
      </w:r>
      <w:r>
        <w:rPr>
          <w:spacing w:val="-1"/>
          <w:sz w:val="20"/>
        </w:rPr>
        <w:t xml:space="preserve"> </w:t>
      </w:r>
      <w:r>
        <w:rPr>
          <w:sz w:val="20"/>
        </w:rPr>
        <w:t>real-time</w:t>
      </w:r>
      <w:r>
        <w:rPr>
          <w:spacing w:val="-1"/>
          <w:sz w:val="20"/>
        </w:rPr>
        <w:t xml:space="preserve"> </w:t>
      </w:r>
      <w:r>
        <w:rPr>
          <w:sz w:val="20"/>
        </w:rPr>
        <w:t>completion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time-spent metrics</w:t>
      </w:r>
      <w:r>
        <w:rPr>
          <w:spacing w:val="-9"/>
          <w:sz w:val="20"/>
        </w:rPr>
        <w:t xml:space="preserve"> </w:t>
      </w:r>
      <w:r>
        <w:rPr>
          <w:sz w:val="20"/>
        </w:rPr>
        <w:t>via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reactive</w:t>
      </w:r>
      <w:r>
        <w:rPr>
          <w:spacing w:val="-1"/>
          <w:sz w:val="20"/>
        </w:rPr>
        <w:t xml:space="preserve"> </w:t>
      </w:r>
      <w:r>
        <w:rPr>
          <w:sz w:val="20"/>
        </w:rPr>
        <w:t>RxJS data</w:t>
      </w:r>
      <w:r>
        <w:rPr>
          <w:spacing w:val="-1"/>
          <w:sz w:val="20"/>
        </w:rPr>
        <w:t xml:space="preserve"> </w:t>
      </w:r>
      <w:r>
        <w:rPr>
          <w:sz w:val="20"/>
        </w:rPr>
        <w:t>pipeline;</w:t>
      </w:r>
      <w:r>
        <w:rPr>
          <w:spacing w:val="-7"/>
          <w:sz w:val="20"/>
        </w:rPr>
        <w:t xml:space="preserve"> </w:t>
      </w:r>
      <w:r>
        <w:rPr>
          <w:sz w:val="20"/>
        </w:rPr>
        <w:t>managed</w:t>
      </w:r>
      <w:r>
        <w:rPr>
          <w:spacing w:val="-1"/>
          <w:sz w:val="20"/>
        </w:rPr>
        <w:t xml:space="preserve"> </w:t>
      </w:r>
      <w:r>
        <w:rPr>
          <w:sz w:val="20"/>
        </w:rPr>
        <w:t>wheel state and progress entirely through NgRx.</w:t>
      </w:r>
    </w:p>
    <w:p>
      <w:pPr>
        <w:pStyle w:val="7"/>
        <w:numPr>
          <w:ilvl w:val="0"/>
          <w:numId w:val="1"/>
        </w:numPr>
        <w:tabs>
          <w:tab w:val="left" w:pos="608"/>
          <w:tab w:val="left" w:pos="610"/>
        </w:tabs>
        <w:spacing w:before="66" w:after="0" w:line="240" w:lineRule="auto"/>
        <w:ind w:left="610" w:right="339" w:hanging="221"/>
        <w:jc w:val="left"/>
        <w:rPr>
          <w:sz w:val="20"/>
        </w:rPr>
      </w:pPr>
      <w:r>
        <w:rPr>
          <w:sz w:val="20"/>
        </w:rPr>
        <w:t>Applied</w:t>
      </w:r>
      <w:r>
        <w:rPr>
          <w:spacing w:val="-4"/>
          <w:sz w:val="20"/>
        </w:rPr>
        <w:t xml:space="preserve"> </w:t>
      </w:r>
      <w:r>
        <w:rPr>
          <w:sz w:val="20"/>
        </w:rPr>
        <w:t>route guards</w:t>
      </w:r>
      <w:r>
        <w:rPr>
          <w:spacing w:val="-2"/>
          <w:sz w:val="20"/>
        </w:rPr>
        <w:t xml:space="preserve"> </w:t>
      </w:r>
      <w:r>
        <w:rPr>
          <w:sz w:val="20"/>
        </w:rPr>
        <w:t>and responsive</w:t>
      </w:r>
      <w:r>
        <w:rPr>
          <w:spacing w:val="-4"/>
          <w:sz w:val="20"/>
        </w:rPr>
        <w:t xml:space="preserve"> </w:t>
      </w:r>
      <w:r>
        <w:rPr>
          <w:sz w:val="20"/>
        </w:rPr>
        <w:t>layouts</w:t>
      </w:r>
      <w:r>
        <w:rPr>
          <w:spacing w:val="-8"/>
          <w:sz w:val="20"/>
        </w:rPr>
        <w:t xml:space="preserve"> </w:t>
      </w:r>
      <w:r>
        <w:rPr>
          <w:sz w:val="20"/>
        </w:rPr>
        <w:t>for scalability;</w:t>
      </w:r>
      <w:r>
        <w:rPr>
          <w:spacing w:val="-1"/>
          <w:sz w:val="20"/>
        </w:rPr>
        <w:t xml:space="preserve"> </w:t>
      </w:r>
      <w:r>
        <w:rPr>
          <w:sz w:val="20"/>
        </w:rPr>
        <w:t>performed E2E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and cross-browser testing to ensure </w:t>
      </w:r>
      <w:r>
        <w:rPr>
          <w:spacing w:val="-2"/>
          <w:sz w:val="20"/>
        </w:rPr>
        <w:t>stability.</w:t>
      </w:r>
    </w:p>
    <w:p>
      <w:pPr>
        <w:pStyle w:val="2"/>
        <w:spacing w:before="67"/>
        <w:ind w:left="0" w:firstLine="0"/>
      </w:pPr>
      <w:r>
        <w:rPr>
          <w:rFonts w:ascii="Microsoft Sans Serif" w:hAnsi="Microsoft Sans Serif" w:eastAsia="Microsoft Sans Serif" w:cs="Microsoft Sans Serif"/>
          <w:sz w:val="20"/>
          <w:szCs w:val="20"/>
          <w:lang w:val="en-US" w:eastAsia="en-US" w:bidi="ar-SA"/>
        </w:rPr>
        <w:pict>
          <v:shape id="Graphic 4" o:spid="_x0000_s1029" type="" style="position:absolute;left:0;margin-left:49pt;margin-top:15.9pt;height:0.75pt;width:514.3pt;mso-position-horizontal-relative:page;mso-wrap-distance-bottom:0pt;mso-wrap-distance-top:0pt;rotation:0f;z-index:-251655168;" o:ole="f" fillcolor="#2A5F99" filled="t" o:preferrelative="t" stroked="f" coordorigin="0,0" coordsize="6531609,9525" path="m6531229,0l0,0,0,9143,6531229,9143,6531229,0xe">
            <v:path textboxrect="0,0,6531609,9525"/>
            <v:imagedata gain="65536f" blacklevel="0f" gamma="0"/>
            <o:lock v:ext="edit" position="f" selection="f" grouping="f" rotation="f" cropping="f" text="f" aspectratio="f"/>
            <v:textbox inset="0.00pt,0.00pt,0.00pt,0.00pt"/>
            <w10:wrap type="topAndBottom"/>
          </v:shape>
        </w:pict>
      </w:r>
    </w:p>
    <w:p>
      <w:pPr>
        <w:pStyle w:val="2"/>
        <w:spacing w:before="154"/>
        <w:ind w:left="0" w:firstLine="0"/>
        <w:rPr>
          <w:sz w:val="22"/>
        </w:rPr>
      </w:pPr>
    </w:p>
    <w:p>
      <w:pPr>
        <w:pStyle w:val="6"/>
        <w:spacing w:after="45"/>
      </w:pPr>
      <w:r>
        <w:rPr>
          <w:color w:val="1A3B5E"/>
          <w:spacing w:val="-2"/>
        </w:rPr>
        <w:t>EDUCATION</w:t>
      </w:r>
    </w:p>
    <w:tbl>
      <w:tblPr>
        <w:tblW w:w="9444" w:type="dxa"/>
        <w:tblInd w:w="25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826"/>
        <w:gridCol w:w="261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8" w:hRule="atLeast"/>
        </w:trPr>
        <w:tc>
          <w:tcPr>
            <w:tcW w:w="6826" w:type="dxa"/>
            <w:vAlign w:val="top"/>
          </w:tcPr>
          <w:p>
            <w:pPr>
              <w:pStyle w:val="8"/>
              <w:spacing w:before="0" w:line="225" w:lineRule="exact"/>
              <w:ind w:left="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A3B5E"/>
                <w:sz w:val="20"/>
              </w:rPr>
              <w:t>B.E.</w:t>
            </w:r>
            <w:r>
              <w:rPr>
                <w:rFonts w:ascii="Arial"/>
                <w:b/>
                <w:color w:val="1A3B5E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1A3B5E"/>
                <w:sz w:val="20"/>
              </w:rPr>
              <w:t>Computer</w:t>
            </w:r>
            <w:r>
              <w:rPr>
                <w:rFonts w:ascii="Arial"/>
                <w:b/>
                <w:color w:val="1A3B5E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1A3B5E"/>
                <w:sz w:val="20"/>
              </w:rPr>
              <w:t>Science</w:t>
            </w:r>
            <w:r>
              <w:rPr>
                <w:rFonts w:ascii="Arial"/>
                <w:b/>
                <w:color w:val="1A3B5E"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color w:val="1A3B5E"/>
                <w:spacing w:val="-2"/>
                <w:sz w:val="20"/>
              </w:rPr>
              <w:t>Engineering</w:t>
            </w:r>
          </w:p>
          <w:p>
            <w:pPr>
              <w:pStyle w:val="8"/>
              <w:spacing w:before="27"/>
              <w:ind w:left="50"/>
              <w:rPr>
                <w:sz w:val="19"/>
              </w:rPr>
            </w:pPr>
            <w:r>
              <w:rPr>
                <w:color w:val="444444"/>
                <w:sz w:val="19"/>
              </w:rPr>
              <w:t>Krishnasamy</w:t>
            </w:r>
            <w:r>
              <w:rPr>
                <w:color w:val="444444"/>
                <w:spacing w:val="-9"/>
                <w:sz w:val="19"/>
              </w:rPr>
              <w:t xml:space="preserve"> </w:t>
            </w:r>
            <w:r>
              <w:rPr>
                <w:color w:val="444444"/>
                <w:sz w:val="19"/>
              </w:rPr>
              <w:t>College</w:t>
            </w:r>
            <w:r>
              <w:rPr>
                <w:color w:val="444444"/>
                <w:spacing w:val="-6"/>
                <w:sz w:val="19"/>
              </w:rPr>
              <w:t xml:space="preserve"> </w:t>
            </w:r>
            <w:r>
              <w:rPr>
                <w:color w:val="444444"/>
                <w:sz w:val="19"/>
              </w:rPr>
              <w:t>of</w:t>
            </w:r>
            <w:r>
              <w:rPr>
                <w:color w:val="444444"/>
                <w:spacing w:val="-1"/>
                <w:sz w:val="19"/>
              </w:rPr>
              <w:t xml:space="preserve"> </w:t>
            </w:r>
            <w:r>
              <w:rPr>
                <w:color w:val="444444"/>
                <w:sz w:val="19"/>
              </w:rPr>
              <w:t>Engineering</w:t>
            </w:r>
            <w:r>
              <w:rPr>
                <w:color w:val="444444"/>
                <w:spacing w:val="-5"/>
                <w:sz w:val="19"/>
              </w:rPr>
              <w:t xml:space="preserve"> </w:t>
            </w:r>
            <w:r>
              <w:rPr>
                <w:color w:val="444444"/>
                <w:sz w:val="19"/>
              </w:rPr>
              <w:t>&amp;</w:t>
            </w:r>
            <w:r>
              <w:rPr>
                <w:color w:val="444444"/>
                <w:spacing w:val="-4"/>
                <w:sz w:val="19"/>
              </w:rPr>
              <w:t xml:space="preserve"> </w:t>
            </w:r>
            <w:r>
              <w:rPr>
                <w:color w:val="444444"/>
                <w:sz w:val="19"/>
              </w:rPr>
              <w:t>Technology,</w:t>
            </w:r>
            <w:r>
              <w:rPr>
                <w:color w:val="444444"/>
                <w:spacing w:val="-5"/>
                <w:sz w:val="19"/>
              </w:rPr>
              <w:t xml:space="preserve"> </w:t>
            </w:r>
            <w:r>
              <w:rPr>
                <w:color w:val="444444"/>
                <w:spacing w:val="-2"/>
                <w:sz w:val="19"/>
              </w:rPr>
              <w:t>Cuddalore</w:t>
            </w:r>
          </w:p>
        </w:tc>
        <w:tc>
          <w:tcPr>
            <w:tcW w:w="2618" w:type="dxa"/>
            <w:vAlign w:val="top"/>
          </w:tcPr>
          <w:p>
            <w:pPr>
              <w:pStyle w:val="8"/>
              <w:spacing w:before="0" w:line="218" w:lineRule="exact"/>
              <w:ind w:left="0" w:right="47"/>
              <w:jc w:val="right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2A5F99"/>
                <w:sz w:val="19"/>
              </w:rPr>
              <w:t>2018</w:t>
            </w:r>
            <w:r>
              <w:rPr>
                <w:rFonts w:ascii="Arial" w:hAnsi="Arial"/>
                <w:b/>
                <w:color w:val="2A5F99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2A5F99"/>
                <w:sz w:val="19"/>
              </w:rPr>
              <w:t>–</w:t>
            </w:r>
            <w:r>
              <w:rPr>
                <w:rFonts w:ascii="Arial" w:hAnsi="Arial"/>
                <w:b/>
                <w:color w:val="2A5F99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2A5F99"/>
                <w:spacing w:val="-4"/>
                <w:sz w:val="19"/>
              </w:rPr>
              <w:t>2021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 w:hRule="atLeast"/>
        </w:trPr>
        <w:tc>
          <w:tcPr>
            <w:tcW w:w="6826" w:type="dxa"/>
            <w:vAlign w:val="top"/>
          </w:tcPr>
          <w:p>
            <w:pPr>
              <w:pStyle w:val="8"/>
              <w:spacing w:before="25"/>
              <w:ind w:left="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A3B5E"/>
                <w:sz w:val="20"/>
              </w:rPr>
              <w:t>Diploma</w:t>
            </w:r>
            <w:r>
              <w:rPr>
                <w:rFonts w:ascii="Arial"/>
                <w:b/>
                <w:color w:val="1A3B5E"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color w:val="1A3B5E"/>
                <w:sz w:val="20"/>
              </w:rPr>
              <w:t>in</w:t>
            </w:r>
            <w:r>
              <w:rPr>
                <w:rFonts w:ascii="Arial"/>
                <w:b/>
                <w:color w:val="1A3B5E"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color w:val="1A3B5E"/>
                <w:sz w:val="20"/>
              </w:rPr>
              <w:t>Computer</w:t>
            </w:r>
            <w:r>
              <w:rPr>
                <w:rFonts w:ascii="Arial"/>
                <w:b/>
                <w:color w:val="1A3B5E"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color w:val="1A3B5E"/>
                <w:spacing w:val="-2"/>
                <w:sz w:val="20"/>
              </w:rPr>
              <w:t>Technology</w:t>
            </w:r>
          </w:p>
          <w:p>
            <w:pPr>
              <w:pStyle w:val="8"/>
              <w:spacing w:before="27" w:line="196" w:lineRule="exact"/>
              <w:ind w:left="50"/>
              <w:rPr>
                <w:sz w:val="19"/>
              </w:rPr>
            </w:pPr>
            <w:r>
              <w:rPr>
                <w:color w:val="444444"/>
                <w:sz w:val="19"/>
              </w:rPr>
              <w:t>Krishnasamy</w:t>
            </w:r>
            <w:r>
              <w:rPr>
                <w:color w:val="444444"/>
                <w:spacing w:val="-10"/>
                <w:sz w:val="19"/>
              </w:rPr>
              <w:t xml:space="preserve"> </w:t>
            </w:r>
            <w:r>
              <w:rPr>
                <w:color w:val="444444"/>
                <w:sz w:val="19"/>
              </w:rPr>
              <w:t>Memorial</w:t>
            </w:r>
            <w:r>
              <w:rPr>
                <w:color w:val="444444"/>
                <w:spacing w:val="-9"/>
                <w:sz w:val="19"/>
              </w:rPr>
              <w:t xml:space="preserve"> </w:t>
            </w:r>
            <w:r>
              <w:rPr>
                <w:color w:val="444444"/>
                <w:sz w:val="19"/>
              </w:rPr>
              <w:t>Polytechnic</w:t>
            </w:r>
            <w:r>
              <w:rPr>
                <w:color w:val="444444"/>
                <w:spacing w:val="-6"/>
                <w:sz w:val="19"/>
              </w:rPr>
              <w:t xml:space="preserve"> </w:t>
            </w:r>
            <w:r>
              <w:rPr>
                <w:color w:val="444444"/>
                <w:sz w:val="19"/>
              </w:rPr>
              <w:t>College,</w:t>
            </w:r>
            <w:r>
              <w:rPr>
                <w:color w:val="444444"/>
                <w:spacing w:val="-6"/>
                <w:sz w:val="19"/>
              </w:rPr>
              <w:t xml:space="preserve"> </w:t>
            </w:r>
            <w:r>
              <w:rPr>
                <w:color w:val="444444"/>
                <w:spacing w:val="-2"/>
                <w:sz w:val="19"/>
              </w:rPr>
              <w:t>Cuddalore</w:t>
            </w:r>
          </w:p>
        </w:tc>
        <w:tc>
          <w:tcPr>
            <w:tcW w:w="2618" w:type="dxa"/>
            <w:vAlign w:val="top"/>
          </w:tcPr>
          <w:p>
            <w:pPr>
              <w:pStyle w:val="8"/>
              <w:spacing w:before="29"/>
              <w:ind w:left="0" w:right="47"/>
              <w:jc w:val="right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2A5F99"/>
                <w:sz w:val="19"/>
              </w:rPr>
              <w:t>2015</w:t>
            </w:r>
            <w:r>
              <w:rPr>
                <w:rFonts w:ascii="Arial" w:hAnsi="Arial"/>
                <w:b/>
                <w:color w:val="2A5F99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2A5F99"/>
                <w:sz w:val="19"/>
              </w:rPr>
              <w:t>–</w:t>
            </w:r>
            <w:r>
              <w:rPr>
                <w:rFonts w:ascii="Arial" w:hAnsi="Arial"/>
                <w:b/>
                <w:color w:val="2A5F99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2A5F99"/>
                <w:spacing w:val="-4"/>
                <w:sz w:val="19"/>
              </w:rPr>
              <w:t>2018</w:t>
            </w:r>
          </w:p>
        </w:tc>
      </w:tr>
    </w:tbl>
    <w:p>
      <w:pPr>
        <w:pStyle w:val="2"/>
        <w:spacing w:before="0"/>
        <w:ind w:left="0" w:firstLine="0"/>
        <w:rPr>
          <w:rFonts w:ascii="Arial"/>
          <w:b/>
        </w:rPr>
      </w:pPr>
    </w:p>
    <w:p>
      <w:pPr>
        <w:pStyle w:val="2"/>
        <w:spacing w:before="81"/>
        <w:ind w:left="0" w:firstLine="0"/>
        <w:rPr>
          <w:rFonts w:ascii="Arial"/>
          <w:b/>
        </w:rPr>
      </w:pPr>
      <w:r>
        <w:rPr>
          <w:rFonts w:ascii="Arial" w:hAnsi="Microsoft Sans Serif" w:eastAsia="Microsoft Sans Serif" w:cs="Microsoft Sans Serif"/>
          <w:b/>
          <w:sz w:val="20"/>
          <w:szCs w:val="20"/>
          <w:lang w:val="en-US" w:eastAsia="en-US" w:bidi="ar-SA"/>
        </w:rPr>
        <w:pict>
          <v:shape id="Graphic 5" o:spid="_x0000_s1030" type="" style="position:absolute;left:0;margin-left:49pt;margin-top:16.8pt;height:0.75pt;width:514.3pt;mso-position-horizontal-relative:page;mso-wrap-distance-bottom:0pt;mso-wrap-distance-top:0pt;rotation:0f;z-index:-251654144;" o:ole="f" fillcolor="#2A5F99" filled="t" o:preferrelative="t" stroked="f" coordorigin="0,0" coordsize="6531609,9525" path="m6531229,0l0,0,0,9143,6531229,9143,6531229,0xe">
            <v:path textboxrect="0,0,6531609,9525"/>
            <v:imagedata gain="65536f" blacklevel="0f" gamma="0"/>
            <o:lock v:ext="edit" position="f" selection="f" grouping="f" rotation="f" cropping="f" text="f" aspectratio="f"/>
            <v:textbox inset="0.00pt,0.00pt,0.00pt,0.00pt"/>
            <w10:wrap type="topAndBottom"/>
          </v:shape>
        </w:pict>
      </w:r>
    </w:p>
    <w:p>
      <w:pPr>
        <w:pStyle w:val="2"/>
        <w:spacing w:before="31"/>
        <w:ind w:left="0" w:firstLine="0"/>
        <w:rPr>
          <w:rFonts w:ascii="Arial"/>
          <w:b/>
          <w:sz w:val="22"/>
        </w:rPr>
      </w:pPr>
    </w:p>
    <w:p>
      <w:pPr>
        <w:spacing w:before="0"/>
        <w:ind w:left="288" w:right="0" w:firstLine="0"/>
        <w:jc w:val="left"/>
        <w:rPr>
          <w:rFonts w:ascii="Times New Roman"/>
          <w:sz w:val="20"/>
        </w:rPr>
      </w:pPr>
      <w:r>
        <w:rPr>
          <w:rFonts w:ascii="Arial"/>
          <w:b/>
          <w:color w:val="1A3B5E"/>
          <w:spacing w:val="-2"/>
          <w:sz w:val="19"/>
        </w:rPr>
        <w:t>Portfolio:</w:t>
      </w:r>
      <w:r>
        <w:rPr>
          <w:rFonts w:ascii="Arial"/>
          <w:b/>
          <w:color w:val="1A3B5E"/>
          <w:spacing w:val="48"/>
          <w:sz w:val="19"/>
        </w:rPr>
        <w:t xml:space="preserve"> </w:t>
      </w:r>
      <w:r>
        <w:fldChar w:fldCharType="begin"/>
      </w:r>
      <w:r>
        <w:instrText xml:space="preserve">HYPERLINK "https://my-portfolio-psi-six-20.vercel.app/" </w:instrText>
      </w:r>
      <w:r>
        <w:fldChar w:fldCharType="separate"/>
      </w:r>
      <w:r>
        <w:rPr>
          <w:rFonts w:ascii="Times New Roman"/>
          <w:color w:val="0462C1"/>
          <w:spacing w:val="-2"/>
          <w:sz w:val="20"/>
          <w:u w:val="single" w:color="0462C1"/>
        </w:rPr>
        <w:t>https://my-portfolio-psi-six-20.vercel.app/</w:t>
      </w:r>
      <w:r>
        <w:fldChar w:fldCharType="end"/>
      </w:r>
    </w:p>
    <w:p>
      <w:pPr>
        <w:spacing w:before="82"/>
        <w:ind w:left="288" w:right="0" w:firstLine="0"/>
        <w:jc w:val="left"/>
        <w:rPr>
          <w:rFonts w:ascii="Times New Roman"/>
          <w:sz w:val="20"/>
        </w:rPr>
      </w:pPr>
      <w:r>
        <w:rPr>
          <w:rFonts w:ascii="Arial"/>
          <w:b/>
          <w:color w:val="1A3B5E"/>
          <w:sz w:val="19"/>
        </w:rPr>
        <w:t>GitHub:</w:t>
      </w:r>
      <w:r>
        <w:rPr>
          <w:rFonts w:ascii="Arial"/>
          <w:b/>
          <w:color w:val="1A3B5E"/>
          <w:spacing w:val="-5"/>
          <w:sz w:val="19"/>
        </w:rPr>
        <w:t xml:space="preserve"> </w:t>
      </w:r>
      <w:r>
        <w:fldChar w:fldCharType="begin"/>
      </w:r>
      <w:r>
        <w:instrText xml:space="preserve">HYPERLINK "https://github.com/rishibalanp" </w:instrText>
      </w:r>
      <w:r>
        <w:fldChar w:fldCharType="separate"/>
      </w:r>
      <w:r>
        <w:rPr>
          <w:rFonts w:ascii="Times New Roman"/>
          <w:color w:val="0462C1"/>
          <w:spacing w:val="-2"/>
          <w:sz w:val="20"/>
          <w:u w:val="single" w:color="0462C1"/>
        </w:rPr>
        <w:t>https://github.com/rishibalanp</w:t>
      </w:r>
      <w:r>
        <w:fldChar w:fldCharType="end"/>
      </w:r>
    </w:p>
    <w:sectPr>
      <w:pgSz w:w="12240" w:h="15840"/>
      <w:pgMar w:top="780" w:right="720" w:bottom="280" w:left="72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Microsoft Sans Serif">
    <w:panose1 w:val="020B0604020202020204"/>
    <w:charset w:val="01"/>
    <w:family w:val="auto"/>
    <w:pitch w:val="default"/>
    <w:sig w:usb0="E5002EFF" w:usb1="C000605B" w:usb2="00000029" w:usb3="00000000" w:csb0="200101FF" w:csb1="20280000"/>
  </w:font>
  <w:font w:name="Arial MT">
    <w:altName w:val="Arial"/>
    <w:panose1 w:val="00000000000000000000"/>
    <w:charset w:val="01"/>
    <w:family w:val="auto"/>
    <w:pitch w:val="default"/>
    <w:sig w:usb0="00000000" w:usb1="00000000" w:usb2="00000000" w:usb3="00000000" w:csb0="00040001" w:csb1="00000000"/>
  </w:font>
  <w:font w:name="-apple-system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00000000"/>
    <w:lvl w:ilvl="0" w:tentative="1">
      <w:start w:val="0"/>
      <w:numFmt w:val="bullet"/>
      <w:lvlText w:val="•"/>
      <w:lvlJc w:val="left"/>
      <w:pPr>
        <w:ind w:left="610" w:hanging="221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1">
      <w:start w:val="0"/>
      <w:numFmt w:val="bullet"/>
      <w:lvlText w:val="•"/>
      <w:lvlJc w:val="left"/>
      <w:pPr>
        <w:ind w:left="1638" w:hanging="221"/>
      </w:pPr>
      <w:rPr>
        <w:rFonts w:hint="default"/>
        <w:lang w:val="en-US" w:eastAsia="en-US" w:bidi="ar-SA"/>
      </w:rPr>
    </w:lvl>
    <w:lvl w:ilvl="2" w:tentative="1">
      <w:start w:val="0"/>
      <w:numFmt w:val="bullet"/>
      <w:lvlText w:val="•"/>
      <w:lvlJc w:val="left"/>
      <w:pPr>
        <w:ind w:left="2656" w:hanging="221"/>
      </w:pPr>
      <w:rPr>
        <w:rFonts w:hint="default"/>
        <w:lang w:val="en-US" w:eastAsia="en-US" w:bidi="ar-SA"/>
      </w:rPr>
    </w:lvl>
    <w:lvl w:ilvl="3" w:tentative="1">
      <w:start w:val="0"/>
      <w:numFmt w:val="bullet"/>
      <w:lvlText w:val="•"/>
      <w:lvlJc w:val="left"/>
      <w:pPr>
        <w:ind w:left="3674" w:hanging="221"/>
      </w:pPr>
      <w:rPr>
        <w:rFonts w:hint="default"/>
        <w:lang w:val="en-US" w:eastAsia="en-US" w:bidi="ar-SA"/>
      </w:rPr>
    </w:lvl>
    <w:lvl w:ilvl="4" w:tentative="1">
      <w:start w:val="0"/>
      <w:numFmt w:val="bullet"/>
      <w:lvlText w:val="•"/>
      <w:lvlJc w:val="left"/>
      <w:pPr>
        <w:ind w:left="4692" w:hanging="221"/>
      </w:pPr>
      <w:rPr>
        <w:rFonts w:hint="default"/>
        <w:lang w:val="en-US" w:eastAsia="en-US" w:bidi="ar-SA"/>
      </w:rPr>
    </w:lvl>
    <w:lvl w:ilvl="5" w:tentative="1">
      <w:start w:val="0"/>
      <w:numFmt w:val="bullet"/>
      <w:lvlText w:val="•"/>
      <w:lvlJc w:val="left"/>
      <w:pPr>
        <w:ind w:left="5710" w:hanging="221"/>
      </w:pPr>
      <w:rPr>
        <w:rFonts w:hint="default"/>
        <w:lang w:val="en-US" w:eastAsia="en-US" w:bidi="ar-SA"/>
      </w:rPr>
    </w:lvl>
    <w:lvl w:ilvl="6" w:tentative="1">
      <w:start w:val="0"/>
      <w:numFmt w:val="bullet"/>
      <w:lvlText w:val="•"/>
      <w:lvlJc w:val="left"/>
      <w:pPr>
        <w:ind w:left="6728" w:hanging="221"/>
      </w:pPr>
      <w:rPr>
        <w:rFonts w:hint="default"/>
        <w:lang w:val="en-US" w:eastAsia="en-US" w:bidi="ar-SA"/>
      </w:rPr>
    </w:lvl>
    <w:lvl w:ilvl="7" w:tentative="1">
      <w:start w:val="0"/>
      <w:numFmt w:val="bullet"/>
      <w:lvlText w:val="•"/>
      <w:lvlJc w:val="left"/>
      <w:pPr>
        <w:ind w:left="7746" w:hanging="221"/>
      </w:pPr>
      <w:rPr>
        <w:rFonts w:hint="default"/>
        <w:lang w:val="en-US" w:eastAsia="en-US" w:bidi="ar-SA"/>
      </w:rPr>
    </w:lvl>
    <w:lvl w:ilvl="8" w:tentative="1">
      <w:start w:val="0"/>
      <w:numFmt w:val="bullet"/>
      <w:lvlText w:val="•"/>
      <w:lvlJc w:val="left"/>
      <w:pPr>
        <w:ind w:left="8764" w:hanging="22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20"/>
  <w:bordersDoNotSurroundHeader w:val="0"/>
  <w:bordersDoNotSurroundFooter w:val="0"/>
  <w:documentProtection w:enforcement="0"/>
  <w:defaultTabStop w:val="720"/>
  <w:drawingGridHorizontalSpacing w:val="0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BreakWrappedTables/>
    <w:doNotWrapTextWithPunct/>
    <w:doNotUseEastAsianBreakRules/>
    <w:useNormalStyleForList/>
    <w:doNotUseIndentAsNumberingTabStop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  <w:lang w:val="en-US" w:eastAsia="zh-CN" w:bidi="ar-SA"/>
      </w:rPr>
    </w:rPrDefault>
  </w:docDefaults>
  <w:latentStyles w:count="156" w:defQFormat="0" w:defUnhideWhenUsed="1" w:defSemiHidden="1" w:defUIPriority="99" w:defLockedState="0">
    <w:lsdException w:qFormat="1" w:unhideWhenUsed="0" w:uiPriority="1" w:semiHidden="0" w:name="Normal"/>
    <w:lsdException w:uiPriority="99" w:name="heading 1"/>
    <w:lsdException w:uiPriority="99" w:name="heading 2"/>
    <w:lsdException w:uiPriority="99" w:name="heading 3"/>
    <w:lsdException w:uiPriority="99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uiPriority="99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iPriority="99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iPriority="99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uiPriority="99" w:name="Strong"/>
    <w:lsdException w:uiPriority="99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annotation subject"/>
    <w:lsdException w:uiPriority="99" w:name="Balloon Text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Microsoft Sans Serif" w:hAnsi="Microsoft Sans Serif" w:eastAsia="Microsoft Sans Serif" w:cs="Microsoft Sans Serif"/>
      <w:sz w:val="22"/>
      <w:szCs w:val="22"/>
      <w:lang w:val="en-US" w:eastAsia="en-US" w:bidi="ar-SA"/>
    </w:rPr>
  </w:style>
  <w:style w:type="character" w:default="1" w:styleId="4">
    <w:name w:val="Default Paragraph Font"/>
    <w:semiHidden/>
    <w:unhideWhenUsed/>
    <w:uiPriority w:val="1"/>
  </w:style>
  <w:style w:type="paragraph" w:styleId="2">
    <w:name w:val="Body Text"/>
    <w:basedOn w:val="1"/>
    <w:qFormat/>
    <w:uiPriority w:val="1"/>
    <w:pPr>
      <w:spacing w:before="66"/>
      <w:ind w:left="610" w:hanging="221"/>
    </w:pPr>
    <w:rPr>
      <w:rFonts w:ascii="Microsoft Sans Serif" w:hAnsi="Microsoft Sans Serif" w:eastAsia="Microsoft Sans Serif" w:cs="Microsoft Sans Serif"/>
      <w:sz w:val="20"/>
      <w:szCs w:val="20"/>
      <w:lang w:val="en-US" w:eastAsia="en-US" w:bidi="ar-SA"/>
    </w:rPr>
  </w:style>
  <w:style w:type="paragraph" w:styleId="3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-SA"/>
    </w:rPr>
  </w:style>
  <w:style w:type="paragraph" w:customStyle="1" w:styleId="5">
    <w:name w:val="Heading 11"/>
    <w:basedOn w:val="1"/>
    <w:qFormat/>
    <w:uiPriority w:val="1"/>
    <w:pPr>
      <w:spacing w:before="61"/>
      <w:ind w:left="288"/>
      <w:outlineLvl w:val="1"/>
    </w:pPr>
    <w:rPr>
      <w:rFonts w:ascii="Arial" w:hAnsi="Arial" w:eastAsia="Arial" w:cs="Arial"/>
      <w:b/>
      <w:bCs/>
      <w:sz w:val="44"/>
      <w:szCs w:val="44"/>
      <w:lang w:val="en-US" w:eastAsia="en-US" w:bidi="ar-SA"/>
    </w:rPr>
  </w:style>
  <w:style w:type="paragraph" w:customStyle="1" w:styleId="6">
    <w:name w:val="Heading 21"/>
    <w:basedOn w:val="1"/>
    <w:qFormat/>
    <w:uiPriority w:val="1"/>
    <w:pPr>
      <w:ind w:left="288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paragraph" w:customStyle="1" w:styleId="7">
    <w:name w:val="List Paragraph"/>
    <w:basedOn w:val="1"/>
    <w:qFormat/>
    <w:uiPriority w:val="1"/>
    <w:pPr>
      <w:spacing w:before="66"/>
      <w:ind w:left="610" w:right="310" w:hanging="221"/>
    </w:pPr>
    <w:rPr>
      <w:rFonts w:ascii="Microsoft Sans Serif" w:hAnsi="Microsoft Sans Serif" w:eastAsia="Microsoft Sans Serif" w:cs="Microsoft Sans Serif"/>
      <w:lang w:val="en-US" w:eastAsia="en-US" w:bidi="ar-SA"/>
    </w:rPr>
  </w:style>
  <w:style w:type="paragraph" w:customStyle="1" w:styleId="8">
    <w:name w:val="Table Paragraph"/>
    <w:basedOn w:val="1"/>
    <w:qFormat/>
    <w:uiPriority w:val="1"/>
    <w:pPr>
      <w:spacing w:before="76"/>
      <w:ind w:left="122"/>
    </w:pPr>
    <w:rPr>
      <w:rFonts w:ascii="Microsoft Sans Serif" w:hAnsi="Microsoft Sans Serif" w:eastAsia="Microsoft Sans Serif" w:cs="Microsoft Sans Serif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<Relationship Id="rId6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  <customShpInfo spid="_x0000_s1027" textRotate="1"/>
    <customShpInfo spid="_x0000_s1028" textRotate="1"/>
    <customShpInfo spid="_x0000_s1029" textRotate="1"/>
    <customShpInfo spid="_x0000_s1030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0</Pages>
  <Words>0</Words>
  <Characters>0</Characters>
  <Lines>0</Lines>
  <Paragraphs>0</Paragraphs>
  <ScaleCrop>false</ScaleCrop>
  <LinksUpToDate>false</LinksUpToDate>
  <CharactersWithSpaces>0</CharactersWithSpaces>
  <Application>WPS Office_9.1.0.4674_{F1E327BC-269C-435d-A152-05C5408002CA}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2026-07-08T07:22:00Z</dcterms:created>
  <dc:creator>Un-named</dc:creator>
  <cp:lastModifiedBy>Manasa G</cp:lastModifiedBy>
  <dcterms:modified xsi:type="dcterms:W3CDTF">2026-07-08T07:24:51Z</dcterms:modified>
  <dc:title>RISHIBALAN PANNEERSELVAM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2026-06-30T00:00:00Z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2026-07-08T00:00:00Z</vt:filetime>
  </property>
  <property fmtid="{D5CDD505-2E9C-101B-9397-08002B2CF9AE}" pid="6" name="Producer">
    <vt:lpwstr>3.0.38 (5.1.21) </vt:lpwstr>
  </property>
  <property fmtid="{D5CDD505-2E9C-101B-9397-08002B2CF9AE}" pid="7" name="KSOProductBuildVer">
    <vt:lpwstr>1033-9.1.0.4674</vt:lpwstr>
  </property>
</Properties>
</file>