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08" w:before="0" w:after="0"/>
        <w:ind w:left="-5" w:right="4440" w:hanging="10"/>
        <w:rPr>
          <w:color w:val="auto"/>
        </w:rPr>
      </w:pPr>
      <w:r>
        <w:rPr>
          <w:color w:val="auto"/>
          <w:sz w:val="26"/>
        </w:rPr>
        <w:t xml:space="preserve">S.Masarrat Siddiqui masarrat.siddiqui@gmail.com </w:t>
      </w:r>
    </w:p>
    <w:p>
      <w:pPr>
        <w:pStyle w:val="Normal"/>
        <w:spacing w:before="0" w:after="0"/>
        <w:ind w:left="-5" w:hanging="10"/>
        <w:rPr>
          <w:color w:val="auto"/>
        </w:rPr>
      </w:pPr>
      <w:r>
        <w:rPr>
          <w:color w:val="auto"/>
          <w:sz w:val="26"/>
        </w:rPr>
        <w:t xml:space="preserve">+919713212221 </w:t>
      </w:r>
    </w:p>
    <w:p>
      <w:pPr>
        <w:pStyle w:val="Normal"/>
        <w:spacing w:before="0" w:after="154"/>
        <w:ind w:left="-29" w:right="-39" w:hanging="0"/>
        <w:rPr>
          <w:color w:val="auto"/>
        </w:rPr>
      </w:pPr>
      <w:r>
        <w:rPr/>
        <mc:AlternateContent>
          <mc:Choice Requires="wpg">
            <w:drawing>
              <wp:inline distT="0" distB="0" distL="0" distR="0">
                <wp:extent cx="6158230" cy="8890"/>
                <wp:effectExtent l="0" t="0" r="0" b="0"/>
                <wp:docPr id="1" name="Shape1"/>
                <a:graphic xmlns:a="http://schemas.openxmlformats.org/drawingml/2006/main">
                  <a:graphicData uri="http://schemas.microsoft.com/office/word/2010/wordprocessingGroup">
                    <wpg:wgp>
                      <wpg:cNvGrpSpPr/>
                      <wpg:grpSpPr>
                        <a:xfrm>
                          <a:off x="0" y="0"/>
                          <a:ext cx="6158160" cy="9000"/>
                          <a:chOff x="0" y="0"/>
                          <a:chExt cx="6158160" cy="9000"/>
                        </a:xfrm>
                      </wpg:grpSpPr>
                      <wps:wsp>
                        <wps:cNvSpPr/>
                        <wps:spPr>
                          <a:xfrm>
                            <a:off x="0" y="0"/>
                            <a:ext cx="6158160" cy="9000"/>
                          </a:xfrm>
                          <a:custGeom>
                            <a:avLst/>
                            <a:gdLst/>
                            <a:ahLst/>
                            <a:rect l="l" t="t" r="r" b="b"/>
                            <a:pathLst>
                              <a:path w="6158230" h="9144">
                                <a:moveTo>
                                  <a:pt x="0" y="0"/>
                                </a:moveTo>
                                <a:lnTo>
                                  <a:pt x="6158230" y="0"/>
                                </a:lnTo>
                                <a:lnTo>
                                  <a:pt x="6158230" y="9144"/>
                                </a:lnTo>
                                <a:lnTo>
                                  <a:pt x="0" y="9144"/>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1" style="position:absolute;margin-left:0pt;margin-top:-0.75pt;width:484.9pt;height:0.7pt" coordorigin="0,-15" coordsize="9698,14"/>
            </w:pict>
          </mc:Fallback>
        </mc:AlternateContent>
      </w:r>
    </w:p>
    <w:p>
      <w:pPr>
        <w:pStyle w:val="Normal"/>
        <w:spacing w:before="0" w:after="196"/>
        <w:rPr>
          <w:color w:val="auto"/>
        </w:rPr>
      </w:pPr>
      <w:r>
        <w:rPr>
          <w:color w:val="auto"/>
          <w:sz w:val="26"/>
        </w:rPr>
        <w:t xml:space="preserve"> </w:t>
      </w:r>
    </w:p>
    <w:p>
      <w:pPr>
        <w:pStyle w:val="Normal"/>
        <w:spacing w:lineRule="auto" w:line="331" w:before="0" w:after="81"/>
        <w:ind w:left="-5" w:hanging="10"/>
        <w:rPr>
          <w:color w:val="auto"/>
        </w:rPr>
      </w:pPr>
      <w:r>
        <w:rPr>
          <w:color w:val="auto"/>
          <w:sz w:val="26"/>
        </w:rPr>
        <w:t>“</w:t>
      </w:r>
      <w:r>
        <w:rPr>
          <w:color w:val="auto"/>
          <w:sz w:val="26"/>
        </w:rPr>
        <w:t>19+ years of experience in Software / Product development and customization in service sector. “</w:t>
      </w:r>
      <w:r>
        <w:rPr>
          <w:color w:val="auto"/>
          <w:sz w:val="24"/>
        </w:rPr>
        <w:t xml:space="preserve"> </w:t>
      </w:r>
    </w:p>
    <w:p>
      <w:pPr>
        <w:pStyle w:val="Normal"/>
        <w:numPr>
          <w:ilvl w:val="0"/>
          <w:numId w:val="1"/>
        </w:numPr>
        <w:spacing w:lineRule="auto" w:line="331" w:before="0" w:after="99"/>
        <w:ind w:left="176" w:hanging="176"/>
        <w:rPr>
          <w:color w:val="auto"/>
        </w:rPr>
      </w:pPr>
      <w:r>
        <w:rPr>
          <w:color w:val="auto"/>
          <w:sz w:val="24"/>
        </w:rPr>
        <w:t xml:space="preserve">Experience in both products based and IT services-based projects across all phases of SDLC in a process driven environment </w:t>
      </w:r>
    </w:p>
    <w:p>
      <w:pPr>
        <w:pStyle w:val="Normal"/>
        <w:numPr>
          <w:ilvl w:val="0"/>
          <w:numId w:val="1"/>
        </w:numPr>
        <w:spacing w:before="0" w:after="188"/>
        <w:ind w:left="176" w:hanging="176"/>
        <w:rPr>
          <w:color w:val="auto"/>
        </w:rPr>
      </w:pPr>
      <w:r>
        <w:rPr>
          <w:color w:val="auto"/>
          <w:sz w:val="24"/>
        </w:rPr>
        <w:t xml:space="preserve">Experienced in managing client relationship and facilitating communication with clients </w:t>
      </w:r>
    </w:p>
    <w:p>
      <w:pPr>
        <w:pStyle w:val="Normal"/>
        <w:numPr>
          <w:ilvl w:val="0"/>
          <w:numId w:val="1"/>
        </w:numPr>
        <w:spacing w:before="0" w:after="186"/>
        <w:ind w:left="176" w:hanging="176"/>
        <w:rPr>
          <w:color w:val="auto"/>
        </w:rPr>
      </w:pPr>
      <w:r>
        <w:rPr>
          <w:color w:val="auto"/>
          <w:sz w:val="24"/>
        </w:rPr>
        <w:t xml:space="preserve">10+ Integrations with ServiceNow, 15+ implementations, 4 custom applications published. </w:t>
      </w:r>
    </w:p>
    <w:p>
      <w:pPr>
        <w:pStyle w:val="Normal"/>
        <w:numPr>
          <w:ilvl w:val="0"/>
          <w:numId w:val="1"/>
        </w:numPr>
        <w:spacing w:lineRule="auto" w:line="328" w:before="0" w:after="101"/>
        <w:ind w:left="176" w:hanging="176"/>
        <w:rPr>
          <w:color w:val="auto"/>
        </w:rPr>
      </w:pPr>
      <w:r>
        <w:rPr>
          <w:color w:val="auto"/>
          <w:sz w:val="24"/>
        </w:rPr>
        <w:t xml:space="preserve">Possess good domain knowledge on – ITSM /GRC/ HRSD/Integrations and custom application development in ServiceNow. </w:t>
      </w:r>
    </w:p>
    <w:p>
      <w:pPr>
        <w:pStyle w:val="Normal"/>
        <w:numPr>
          <w:ilvl w:val="0"/>
          <w:numId w:val="1"/>
        </w:numPr>
        <w:spacing w:before="0" w:after="186"/>
        <w:ind w:left="176" w:hanging="176"/>
        <w:rPr>
          <w:color w:val="auto"/>
        </w:rPr>
      </w:pPr>
      <w:r>
        <w:rPr>
          <w:color w:val="auto"/>
          <w:sz w:val="24"/>
        </w:rPr>
        <w:t xml:space="preserve">Published 4 applications in ServiceNow App Store. </w:t>
      </w:r>
    </w:p>
    <w:p>
      <w:pPr>
        <w:pStyle w:val="Normal"/>
        <w:numPr>
          <w:ilvl w:val="0"/>
          <w:numId w:val="1"/>
        </w:numPr>
        <w:spacing w:lineRule="auto" w:line="331" w:before="0" w:after="99"/>
        <w:ind w:left="176" w:hanging="176"/>
        <w:rPr>
          <w:color w:val="auto"/>
        </w:rPr>
      </w:pPr>
      <w:r>
        <w:rPr>
          <w:color w:val="auto"/>
          <w:sz w:val="24"/>
        </w:rPr>
        <w:t xml:space="preserve">ServiceNow Certified System Administrator, Certified Application Developer, Certified Implementation Specialist, ITIL v3 </w:t>
      </w:r>
    </w:p>
    <w:p>
      <w:pPr>
        <w:pStyle w:val="Normal"/>
        <w:spacing w:before="0" w:after="188"/>
        <w:rPr>
          <w:color w:val="auto"/>
        </w:rPr>
      </w:pPr>
      <w:r>
        <w:rPr>
          <w:color w:val="auto"/>
          <w:sz w:val="24"/>
        </w:rPr>
        <w:t xml:space="preserve"> </w:t>
      </w:r>
    </w:p>
    <w:p>
      <w:pPr>
        <w:pStyle w:val="Normal"/>
        <w:spacing w:before="0" w:after="0"/>
        <w:rPr>
          <w:color w:val="auto"/>
        </w:rPr>
      </w:pPr>
      <w:r>
        <w:rPr>
          <w:color w:val="auto"/>
          <w:sz w:val="24"/>
        </w:rPr>
        <w:t xml:space="preserve"> </w:t>
      </w:r>
    </w:p>
    <w:tbl>
      <w:tblPr>
        <w:tblStyle w:val="TableGrid"/>
        <w:tblW w:w="9615" w:type="dxa"/>
        <w:jc w:val="left"/>
        <w:tblInd w:w="12" w:type="dxa"/>
        <w:tblLayout w:type="fixed"/>
        <w:tblCellMar>
          <w:top w:w="84" w:type="dxa"/>
          <w:left w:w="43" w:type="dxa"/>
          <w:bottom w:w="0" w:type="dxa"/>
          <w:right w:w="115" w:type="dxa"/>
        </w:tblCellMar>
        <w:tblLook w:val="04a0"/>
      </w:tblPr>
      <w:tblGrid>
        <w:gridCol w:w="9615"/>
      </w:tblGrid>
      <w:tr>
        <w:trPr>
          <w:trHeight w:val="500" w:hRule="atLeast"/>
        </w:trPr>
        <w:tc>
          <w:tcPr>
            <w:tcW w:w="9615" w:type="dxa"/>
            <w:tcBorders>
              <w:top w:val="single" w:sz="2" w:space="0" w:color="000000"/>
              <w:left w:val="single" w:sz="2" w:space="0" w:color="000000"/>
              <w:right w:val="single" w:sz="2" w:space="0" w:color="000000"/>
            </w:tcBorders>
            <w:shd w:color="auto" w:fill="DDDDDD" w:val="clear"/>
          </w:tcPr>
          <w:p>
            <w:pPr>
              <w:pStyle w:val="Normal"/>
              <w:widowControl/>
              <w:spacing w:lineRule="auto" w:line="240" w:before="0" w:after="0"/>
              <w:jc w:val="left"/>
              <w:rPr>
                <w:color w:val="auto"/>
              </w:rPr>
            </w:pPr>
            <w:r>
              <w:rPr>
                <w:color w:val="auto"/>
                <w:kern w:val="2"/>
                <w:sz w:val="28"/>
                <w:lang w:val="en-IN" w:bidi="ar-SA"/>
              </w:rPr>
              <w:t>Technical Skills</w:t>
            </w:r>
            <w:r>
              <w:rPr>
                <w:color w:val="auto"/>
                <w:kern w:val="2"/>
                <w:sz w:val="24"/>
                <w:lang w:val="en-IN" w:bidi="ar-SA"/>
              </w:rPr>
              <w:t xml:space="preserve"> </w:t>
            </w:r>
          </w:p>
        </w:tc>
      </w:tr>
      <w:tr>
        <w:trPr>
          <w:trHeight w:val="134" w:hRule="atLeast"/>
        </w:trPr>
        <w:tc>
          <w:tcPr>
            <w:tcW w:w="9615" w:type="dxa"/>
            <w:tcBorders>
              <w:left w:val="single" w:sz="2" w:space="0" w:color="000000"/>
              <w:bottom w:val="single" w:sz="2" w:space="0" w:color="000000"/>
              <w:right w:val="single" w:sz="2" w:space="0" w:color="000000"/>
            </w:tcBorders>
            <w:shd w:color="auto" w:fill="44546A" w:val="clear"/>
          </w:tcPr>
          <w:p>
            <w:pPr>
              <w:pStyle w:val="Normal"/>
              <w:widowControl/>
              <w:spacing w:lineRule="auto" w:line="240" w:before="0" w:after="0"/>
              <w:jc w:val="left"/>
              <w:rPr>
                <w:color w:val="auto"/>
              </w:rPr>
            </w:pPr>
            <w:r>
              <w:rPr>
                <w:color w:val="auto"/>
                <w:kern w:val="2"/>
                <w:sz w:val="24"/>
                <w:lang w:val="en-IN" w:bidi="ar-SA"/>
              </w:rPr>
            </w:r>
          </w:p>
        </w:tc>
      </w:tr>
    </w:tbl>
    <w:p>
      <w:pPr>
        <w:pStyle w:val="Normal"/>
        <w:spacing w:before="0" w:after="0"/>
        <w:rPr>
          <w:color w:val="auto"/>
        </w:rPr>
      </w:pPr>
      <w:r>
        <w:rPr>
          <w:color w:val="auto"/>
          <w:sz w:val="28"/>
        </w:rPr>
        <w:t xml:space="preserve"> </w:t>
      </w:r>
    </w:p>
    <w:tbl>
      <w:tblPr>
        <w:tblStyle w:val="TableGrid"/>
        <w:tblW w:w="9856" w:type="dxa"/>
        <w:jc w:val="left"/>
        <w:tblInd w:w="-108" w:type="dxa"/>
        <w:tblLayout w:type="fixed"/>
        <w:tblCellMar>
          <w:top w:w="51" w:type="dxa"/>
          <w:left w:w="108" w:type="dxa"/>
          <w:bottom w:w="0" w:type="dxa"/>
          <w:right w:w="115" w:type="dxa"/>
        </w:tblCellMar>
        <w:tblLook w:val="04a0"/>
      </w:tblPr>
      <w:tblGrid>
        <w:gridCol w:w="2448"/>
        <w:gridCol w:w="7407"/>
      </w:tblGrid>
      <w:tr>
        <w:trPr>
          <w:trHeight w:val="516" w:hRule="atLeast"/>
        </w:trPr>
        <w:tc>
          <w:tcPr>
            <w:tcW w:w="244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Language</w:t>
            </w:r>
            <w:r>
              <w:rPr>
                <w:color w:val="auto"/>
                <w:kern w:val="2"/>
                <w:sz w:val="28"/>
                <w:lang w:val="en-IN" w:bidi="ar-SA"/>
              </w:rPr>
              <w:t xml:space="preserve"> </w:t>
            </w:r>
          </w:p>
        </w:tc>
        <w:tc>
          <w:tcPr>
            <w:tcW w:w="74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Java,JEE</w:t>
            </w:r>
            <w:r>
              <w:rPr>
                <w:color w:val="auto"/>
                <w:kern w:val="2"/>
                <w:sz w:val="28"/>
                <w:lang w:val="en-IN" w:bidi="ar-SA"/>
              </w:rPr>
              <w:t xml:space="preserve"> </w:t>
            </w:r>
          </w:p>
        </w:tc>
      </w:tr>
      <w:tr>
        <w:trPr>
          <w:trHeight w:val="514" w:hRule="atLeast"/>
        </w:trPr>
        <w:tc>
          <w:tcPr>
            <w:tcW w:w="244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Concepts</w:t>
            </w:r>
            <w:r>
              <w:rPr>
                <w:color w:val="auto"/>
                <w:kern w:val="2"/>
                <w:sz w:val="28"/>
                <w:lang w:val="en-IN" w:bidi="ar-SA"/>
              </w:rPr>
              <w:t xml:space="preserve"> </w:t>
            </w:r>
          </w:p>
        </w:tc>
        <w:tc>
          <w:tcPr>
            <w:tcW w:w="74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DBMS, Object Oriented Programming Language</w:t>
            </w:r>
            <w:r>
              <w:rPr>
                <w:color w:val="auto"/>
                <w:kern w:val="2"/>
                <w:sz w:val="28"/>
                <w:lang w:val="en-IN" w:bidi="ar-SA"/>
              </w:rPr>
              <w:t xml:space="preserve"> </w:t>
            </w:r>
          </w:p>
        </w:tc>
      </w:tr>
      <w:tr>
        <w:trPr>
          <w:trHeight w:val="514" w:hRule="atLeast"/>
        </w:trPr>
        <w:tc>
          <w:tcPr>
            <w:tcW w:w="244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Web Technologies</w:t>
            </w:r>
            <w:r>
              <w:rPr>
                <w:color w:val="auto"/>
                <w:kern w:val="2"/>
                <w:sz w:val="28"/>
                <w:lang w:val="en-IN" w:bidi="ar-SA"/>
              </w:rPr>
              <w:t xml:space="preserve"> </w:t>
            </w:r>
          </w:p>
        </w:tc>
        <w:tc>
          <w:tcPr>
            <w:tcW w:w="74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Spring,Hibernate,Servlets, HTML, XML, CSS, JavaScript, AJAX</w:t>
            </w:r>
            <w:r>
              <w:rPr>
                <w:color w:val="auto"/>
                <w:kern w:val="2"/>
                <w:sz w:val="28"/>
                <w:lang w:val="en-IN" w:bidi="ar-SA"/>
              </w:rPr>
              <w:t xml:space="preserve"> </w:t>
            </w:r>
          </w:p>
        </w:tc>
      </w:tr>
      <w:tr>
        <w:trPr>
          <w:trHeight w:val="514" w:hRule="atLeast"/>
        </w:trPr>
        <w:tc>
          <w:tcPr>
            <w:tcW w:w="244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Application Servers</w:t>
            </w:r>
            <w:r>
              <w:rPr>
                <w:color w:val="auto"/>
                <w:kern w:val="2"/>
                <w:sz w:val="28"/>
                <w:lang w:val="en-IN" w:bidi="ar-SA"/>
              </w:rPr>
              <w:t xml:space="preserve"> </w:t>
            </w:r>
          </w:p>
        </w:tc>
        <w:tc>
          <w:tcPr>
            <w:tcW w:w="74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JBOSS,Oracle 11g</w:t>
            </w:r>
            <w:r>
              <w:rPr>
                <w:color w:val="auto"/>
                <w:kern w:val="2"/>
                <w:sz w:val="28"/>
                <w:lang w:val="en-IN" w:bidi="ar-SA"/>
              </w:rPr>
              <w:t xml:space="preserve"> </w:t>
            </w:r>
          </w:p>
        </w:tc>
      </w:tr>
      <w:tr>
        <w:trPr>
          <w:trHeight w:val="514" w:hRule="atLeast"/>
        </w:trPr>
        <w:tc>
          <w:tcPr>
            <w:tcW w:w="244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Platform</w:t>
            </w:r>
            <w:r>
              <w:rPr>
                <w:color w:val="auto"/>
                <w:kern w:val="2"/>
                <w:sz w:val="28"/>
                <w:lang w:val="en-IN" w:bidi="ar-SA"/>
              </w:rPr>
              <w:t xml:space="preserve"> </w:t>
            </w:r>
          </w:p>
        </w:tc>
        <w:tc>
          <w:tcPr>
            <w:tcW w:w="74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ServiceNow</w:t>
            </w:r>
            <w:r>
              <w:rPr>
                <w:color w:val="auto"/>
                <w:kern w:val="2"/>
                <w:sz w:val="28"/>
                <w:lang w:val="en-IN" w:bidi="ar-SA"/>
              </w:rPr>
              <w:t xml:space="preserve"> </w:t>
            </w:r>
          </w:p>
        </w:tc>
      </w:tr>
      <w:tr>
        <w:trPr>
          <w:trHeight w:val="514" w:hRule="atLeast"/>
        </w:trPr>
        <w:tc>
          <w:tcPr>
            <w:tcW w:w="244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 xml:space="preserve">ETL </w:t>
            </w:r>
          </w:p>
        </w:tc>
        <w:tc>
          <w:tcPr>
            <w:tcW w:w="74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 xml:space="preserve">Informatica </w:t>
            </w:r>
          </w:p>
        </w:tc>
      </w:tr>
      <w:tr>
        <w:trPr>
          <w:trHeight w:val="516" w:hRule="atLeast"/>
        </w:trPr>
        <w:tc>
          <w:tcPr>
            <w:tcW w:w="244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 xml:space="preserve">Database </w:t>
            </w:r>
          </w:p>
        </w:tc>
        <w:tc>
          <w:tcPr>
            <w:tcW w:w="74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color w:val="auto"/>
              </w:rPr>
            </w:pPr>
            <w:r>
              <w:rPr>
                <w:color w:val="auto"/>
                <w:kern w:val="2"/>
                <w:sz w:val="24"/>
                <w:lang w:val="en-IN" w:bidi="ar-SA"/>
              </w:rPr>
              <w:t xml:space="preserve">MySQL, Oracle, MS SQL </w:t>
            </w:r>
          </w:p>
        </w:tc>
      </w:tr>
    </w:tbl>
    <w:p>
      <w:pPr>
        <w:pStyle w:val="Normal"/>
        <w:spacing w:before="0" w:after="201"/>
        <w:rPr>
          <w:color w:val="auto"/>
        </w:rPr>
      </w:pPr>
      <w:r>
        <w:rPr>
          <w:color w:val="auto"/>
          <w:sz w:val="28"/>
        </w:rPr>
        <w:t xml:space="preserve">  </w:t>
      </w:r>
    </w:p>
    <w:p>
      <w:pPr>
        <w:pStyle w:val="Heading1"/>
        <w:ind w:left="-5" w:hanging="10"/>
        <w:rPr>
          <w:color w:val="auto"/>
        </w:rPr>
      </w:pPr>
      <w:r>
        <w:rPr>
          <w:color w:val="auto"/>
        </w:rPr>
        <w:t xml:space="preserve">ServiceNow Skills </w:t>
      </w:r>
    </w:p>
    <w:p>
      <w:pPr>
        <w:pStyle w:val="Normal"/>
        <w:spacing w:lineRule="auto" w:line="249" w:before="0" w:after="12"/>
        <w:ind w:left="10" w:hanging="10"/>
        <w:rPr>
          <w:color w:val="auto"/>
        </w:rPr>
      </w:pPr>
      <w:r>
        <w:rPr>
          <w:color w:val="auto"/>
          <w:sz w:val="24"/>
        </w:rPr>
        <w:t xml:space="preserve">Automated the processes using various ServiceNow capabilities like tables, application </w:t>
      </w:r>
    </w:p>
    <w:p>
      <w:pPr>
        <w:pStyle w:val="Normal"/>
        <w:spacing w:lineRule="auto" w:line="249" w:before="0" w:after="39"/>
        <w:ind w:left="10" w:hanging="10"/>
        <w:rPr>
          <w:color w:val="auto"/>
        </w:rPr>
      </w:pPr>
      <w:r>
        <w:rPr>
          <w:color w:val="auto"/>
          <w:sz w:val="24"/>
        </w:rPr>
        <w:t xml:space="preserve">menus, modules, client script, business rule, notification, events, workflows, import sets, update sets, form layout, related list and many more. </w:t>
      </w:r>
    </w:p>
    <w:p>
      <w:pPr>
        <w:pStyle w:val="Normal"/>
        <w:numPr>
          <w:ilvl w:val="0"/>
          <w:numId w:val="2"/>
        </w:numPr>
        <w:spacing w:lineRule="auto" w:line="249" w:before="0" w:after="12"/>
        <w:ind w:left="693" w:hanging="348"/>
        <w:rPr>
          <w:color w:val="auto"/>
        </w:rPr>
      </w:pPr>
      <w:r>
        <w:rPr>
          <w:color w:val="auto"/>
          <w:sz w:val="24"/>
        </w:rPr>
        <w:t xml:space="preserve">Experience of Service Portal designs. </w:t>
      </w:r>
    </w:p>
    <w:p>
      <w:pPr>
        <w:pStyle w:val="Normal"/>
        <w:numPr>
          <w:ilvl w:val="0"/>
          <w:numId w:val="2"/>
        </w:numPr>
        <w:spacing w:lineRule="auto" w:line="249" w:before="0" w:after="12"/>
        <w:ind w:left="693" w:hanging="348"/>
        <w:rPr>
          <w:color w:val="auto"/>
        </w:rPr>
      </w:pPr>
      <w:r>
        <w:rPr>
          <w:color w:val="auto"/>
          <w:sz w:val="24"/>
        </w:rPr>
        <w:t xml:space="preserve">Development of scoped applications. </w:t>
      </w:r>
    </w:p>
    <w:p>
      <w:pPr>
        <w:pStyle w:val="Normal"/>
        <w:numPr>
          <w:ilvl w:val="0"/>
          <w:numId w:val="2"/>
        </w:numPr>
        <w:spacing w:lineRule="auto" w:line="249" w:before="0" w:after="12"/>
        <w:ind w:left="693" w:hanging="348"/>
        <w:rPr>
          <w:color w:val="auto"/>
        </w:rPr>
      </w:pPr>
      <w:r>
        <w:rPr>
          <w:color w:val="auto"/>
          <w:sz w:val="24"/>
        </w:rPr>
        <w:t xml:space="preserve">Client and server-side scripting using script includes, client scripts etc. </w:t>
      </w:r>
    </w:p>
    <w:p>
      <w:pPr>
        <w:pStyle w:val="Normal"/>
        <w:numPr>
          <w:ilvl w:val="0"/>
          <w:numId w:val="2"/>
        </w:numPr>
        <w:spacing w:lineRule="auto" w:line="249" w:before="0" w:after="12"/>
        <w:ind w:left="693" w:hanging="348"/>
        <w:rPr>
          <w:color w:val="auto"/>
        </w:rPr>
      </w:pPr>
      <w:r>
        <w:rPr>
          <w:color w:val="auto"/>
          <w:sz w:val="24"/>
        </w:rPr>
        <w:t xml:space="preserve">Implemented Incident Management and Service Catalog Management module </w:t>
      </w:r>
    </w:p>
    <w:p>
      <w:pPr>
        <w:pStyle w:val="Normal"/>
        <w:numPr>
          <w:ilvl w:val="0"/>
          <w:numId w:val="2"/>
        </w:numPr>
        <w:spacing w:lineRule="auto" w:line="249" w:before="0" w:after="12"/>
        <w:ind w:left="693" w:hanging="348"/>
        <w:rPr>
          <w:color w:val="auto"/>
        </w:rPr>
      </w:pPr>
      <w:r>
        <w:rPr>
          <w:color w:val="auto"/>
          <w:sz w:val="24"/>
        </w:rPr>
        <w:t xml:space="preserve">Data import and scripting in transform map. </w:t>
      </w:r>
    </w:p>
    <w:p>
      <w:pPr>
        <w:pStyle w:val="Normal"/>
        <w:numPr>
          <w:ilvl w:val="0"/>
          <w:numId w:val="2"/>
        </w:numPr>
        <w:spacing w:lineRule="auto" w:line="249" w:before="0" w:after="12"/>
        <w:ind w:left="693" w:hanging="348"/>
        <w:rPr>
          <w:color w:val="auto"/>
        </w:rPr>
      </w:pPr>
      <w:r>
        <w:rPr>
          <w:color w:val="auto"/>
          <w:sz w:val="24"/>
        </w:rPr>
        <w:t xml:space="preserve">Gathering functional requirements and providing technical solutions. </w:t>
      </w:r>
    </w:p>
    <w:p>
      <w:pPr>
        <w:pStyle w:val="Normal"/>
        <w:numPr>
          <w:ilvl w:val="0"/>
          <w:numId w:val="2"/>
        </w:numPr>
        <w:spacing w:lineRule="auto" w:line="249" w:before="0" w:after="12"/>
        <w:ind w:left="693" w:hanging="348"/>
        <w:rPr>
          <w:color w:val="auto"/>
        </w:rPr>
      </w:pPr>
      <w:r>
        <w:rPr>
          <w:color w:val="auto"/>
          <w:sz w:val="24"/>
        </w:rPr>
        <w:t xml:space="preserve">Catalogs and records producer scripting and workflow. </w:t>
      </w:r>
    </w:p>
    <w:p>
      <w:pPr>
        <w:pStyle w:val="Normal"/>
        <w:numPr>
          <w:ilvl w:val="0"/>
          <w:numId w:val="2"/>
        </w:numPr>
        <w:spacing w:lineRule="auto" w:line="249" w:before="0" w:after="39"/>
        <w:ind w:left="693" w:hanging="348"/>
        <w:rPr>
          <w:color w:val="auto"/>
        </w:rPr>
      </w:pPr>
      <w:r>
        <w:rPr>
          <w:color w:val="auto"/>
          <w:sz w:val="24"/>
        </w:rPr>
        <w:t xml:space="preserve">Working on creation and customization of complex workflows and custom workflow activities. </w:t>
      </w:r>
    </w:p>
    <w:p>
      <w:pPr>
        <w:pStyle w:val="Normal"/>
        <w:numPr>
          <w:ilvl w:val="0"/>
          <w:numId w:val="2"/>
        </w:numPr>
        <w:spacing w:lineRule="auto" w:line="249" w:before="0" w:after="39"/>
        <w:ind w:left="693" w:hanging="348"/>
        <w:rPr>
          <w:color w:val="auto"/>
        </w:rPr>
      </w:pPr>
      <w:r>
        <w:rPr>
          <w:color w:val="auto"/>
          <w:sz w:val="24"/>
        </w:rPr>
        <w:t xml:space="preserve">Expertise in transforming business resources and tasks into regularized data and analytical models, designing algorithms, developing data mining and reporting solutions across a massive volume of </w:t>
      </w:r>
    </w:p>
    <w:p>
      <w:pPr>
        <w:pStyle w:val="Normal"/>
        <w:numPr>
          <w:ilvl w:val="0"/>
          <w:numId w:val="2"/>
        </w:numPr>
        <w:spacing w:lineRule="auto" w:line="249" w:before="0" w:after="12"/>
        <w:ind w:left="693" w:hanging="348"/>
        <w:rPr>
          <w:color w:val="auto"/>
        </w:rPr>
      </w:pPr>
      <w:r>
        <w:rPr>
          <w:color w:val="auto"/>
          <w:sz w:val="24"/>
        </w:rPr>
        <w:t xml:space="preserve">structured and unstructured data. </w:t>
      </w:r>
    </w:p>
    <w:p>
      <w:pPr>
        <w:pStyle w:val="Normal"/>
        <w:numPr>
          <w:ilvl w:val="0"/>
          <w:numId w:val="2"/>
        </w:numPr>
        <w:spacing w:lineRule="auto" w:line="249" w:before="0" w:after="39"/>
        <w:ind w:left="693" w:hanging="348"/>
        <w:rPr>
          <w:color w:val="auto"/>
        </w:rPr>
      </w:pPr>
      <w:r>
        <w:rPr>
          <w:color w:val="auto"/>
          <w:sz w:val="24"/>
        </w:rPr>
        <w:t xml:space="preserve">Proficient in performing day to day administration of the Service-Now Tool Maintain business services and configuration item relationships in Service-Now tool. </w:t>
      </w:r>
    </w:p>
    <w:p>
      <w:pPr>
        <w:pStyle w:val="Normal"/>
        <w:numPr>
          <w:ilvl w:val="0"/>
          <w:numId w:val="2"/>
        </w:numPr>
        <w:spacing w:lineRule="auto" w:line="249" w:before="0" w:after="39"/>
        <w:ind w:left="693" w:hanging="348"/>
        <w:rPr>
          <w:color w:val="auto"/>
        </w:rPr>
      </w:pPr>
      <w:r>
        <w:rPr>
          <w:color w:val="auto"/>
          <w:sz w:val="24"/>
        </w:rPr>
        <w:t xml:space="preserve">Skilled in providing support to business areas through data analysis and planning to facilitate decision making and future strategies. </w:t>
      </w:r>
    </w:p>
    <w:p>
      <w:pPr>
        <w:pStyle w:val="Normal"/>
        <w:numPr>
          <w:ilvl w:val="0"/>
          <w:numId w:val="2"/>
        </w:numPr>
        <w:spacing w:lineRule="auto" w:line="249" w:before="0" w:after="12"/>
        <w:ind w:left="693" w:hanging="348"/>
        <w:rPr>
          <w:color w:val="auto"/>
        </w:rPr>
      </w:pPr>
      <w:r>
        <w:rPr>
          <w:color w:val="auto"/>
          <w:sz w:val="24"/>
        </w:rPr>
        <w:t xml:space="preserve">Integration with platforms like Jira confluence Salesforce ADP </w:t>
      </w:r>
    </w:p>
    <w:p>
      <w:pPr>
        <w:pStyle w:val="Normal"/>
        <w:numPr>
          <w:ilvl w:val="0"/>
          <w:numId w:val="2"/>
        </w:numPr>
        <w:spacing w:lineRule="auto" w:line="249" w:before="0" w:after="12"/>
        <w:ind w:left="693" w:hanging="348"/>
        <w:rPr>
          <w:color w:val="auto"/>
        </w:rPr>
      </w:pPr>
      <w:r>
        <w:rPr>
          <w:color w:val="auto"/>
          <w:sz w:val="24"/>
        </w:rPr>
        <w:t xml:space="preserve">Expertise in scoped applications. Published 3 applications in ServiceNow app store. </w:t>
      </w:r>
    </w:p>
    <w:p>
      <w:pPr>
        <w:pStyle w:val="Normal"/>
        <w:numPr>
          <w:ilvl w:val="0"/>
          <w:numId w:val="2"/>
        </w:numPr>
        <w:spacing w:lineRule="auto" w:line="249" w:before="0" w:after="12"/>
        <w:ind w:left="693" w:hanging="348"/>
        <w:rPr>
          <w:color w:val="auto"/>
        </w:rPr>
      </w:pPr>
      <w:r>
        <w:rPr>
          <w:color w:val="auto"/>
          <w:sz w:val="24"/>
        </w:rPr>
        <w:t xml:space="preserve">Product owner for ServiceNow data replication app to MYSQL. </w:t>
      </w:r>
    </w:p>
    <w:p>
      <w:pPr>
        <w:pStyle w:val="Normal"/>
        <w:numPr>
          <w:ilvl w:val="0"/>
          <w:numId w:val="2"/>
        </w:numPr>
        <w:spacing w:lineRule="auto" w:line="249" w:before="0" w:after="12"/>
        <w:ind w:left="693" w:hanging="348"/>
        <w:rPr>
          <w:color w:val="auto"/>
        </w:rPr>
      </w:pPr>
      <w:r>
        <w:rPr>
          <w:color w:val="auto"/>
          <w:sz w:val="24"/>
        </w:rPr>
        <w:t xml:space="preserve">Experience in Devops, CI/CD like Jenkins and bamboo. </w:t>
      </w:r>
    </w:p>
    <w:p>
      <w:pPr>
        <w:pStyle w:val="Normal"/>
        <w:spacing w:before="0" w:after="201"/>
        <w:rPr>
          <w:color w:val="auto"/>
        </w:rPr>
      </w:pPr>
      <w:r>
        <w:rPr>
          <w:color w:val="auto"/>
          <w:sz w:val="28"/>
        </w:rPr>
        <w:t xml:space="preserve"> </w:t>
      </w:r>
    </w:p>
    <w:p>
      <w:pPr>
        <w:pStyle w:val="Normal"/>
        <w:spacing w:before="0" w:after="201"/>
        <w:rPr>
          <w:color w:val="auto"/>
        </w:rPr>
      </w:pPr>
      <w:r>
        <w:rPr>
          <w:color w:val="auto"/>
          <w:sz w:val="28"/>
        </w:rPr>
        <w:t xml:space="preserve"> </w:t>
      </w:r>
    </w:p>
    <w:p>
      <w:pPr>
        <w:pStyle w:val="Normal"/>
        <w:spacing w:before="0" w:after="0"/>
        <w:rPr>
          <w:color w:val="auto"/>
        </w:rPr>
      </w:pPr>
      <w:r>
        <w:rPr>
          <w:color w:val="auto"/>
          <w:sz w:val="28"/>
        </w:rPr>
        <w:t xml:space="preserve"> </w:t>
      </w:r>
    </w:p>
    <w:tbl>
      <w:tblPr>
        <w:tblStyle w:val="TableGrid"/>
        <w:tblW w:w="9615" w:type="dxa"/>
        <w:jc w:val="left"/>
        <w:tblInd w:w="12" w:type="dxa"/>
        <w:tblLayout w:type="fixed"/>
        <w:tblCellMar>
          <w:top w:w="84" w:type="dxa"/>
          <w:left w:w="43" w:type="dxa"/>
          <w:bottom w:w="0" w:type="dxa"/>
          <w:right w:w="115" w:type="dxa"/>
        </w:tblCellMar>
        <w:tblLook w:val="04a0"/>
      </w:tblPr>
      <w:tblGrid>
        <w:gridCol w:w="9615"/>
      </w:tblGrid>
      <w:tr>
        <w:trPr>
          <w:trHeight w:val="498" w:hRule="atLeast"/>
        </w:trPr>
        <w:tc>
          <w:tcPr>
            <w:tcW w:w="9615" w:type="dxa"/>
            <w:tcBorders>
              <w:top w:val="single" w:sz="2" w:space="0" w:color="000000"/>
              <w:left w:val="single" w:sz="2" w:space="0" w:color="000000"/>
              <w:right w:val="single" w:sz="2" w:space="0" w:color="000000"/>
            </w:tcBorders>
            <w:shd w:color="auto" w:fill="DDDDDD" w:val="clear"/>
          </w:tcPr>
          <w:p>
            <w:pPr>
              <w:pStyle w:val="Normal"/>
              <w:widowControl/>
              <w:spacing w:lineRule="auto" w:line="240" w:before="0" w:after="0"/>
              <w:jc w:val="left"/>
              <w:rPr>
                <w:color w:val="auto"/>
              </w:rPr>
            </w:pPr>
            <w:r>
              <w:rPr>
                <w:color w:val="auto"/>
                <w:kern w:val="2"/>
                <w:sz w:val="28"/>
                <w:lang w:val="en-IN" w:bidi="ar-SA"/>
              </w:rPr>
              <w:t>Education Details</w:t>
            </w:r>
            <w:r>
              <w:rPr>
                <w:color w:val="auto"/>
                <w:kern w:val="2"/>
                <w:sz w:val="24"/>
                <w:lang w:val="en-IN" w:bidi="ar-SA"/>
              </w:rPr>
              <w:t xml:space="preserve"> </w:t>
            </w:r>
          </w:p>
        </w:tc>
      </w:tr>
      <w:tr>
        <w:trPr>
          <w:trHeight w:val="136" w:hRule="atLeast"/>
        </w:trPr>
        <w:tc>
          <w:tcPr>
            <w:tcW w:w="9615" w:type="dxa"/>
            <w:tcBorders>
              <w:left w:val="single" w:sz="2" w:space="0" w:color="000000"/>
              <w:bottom w:val="single" w:sz="2" w:space="0" w:color="000000"/>
              <w:right w:val="single" w:sz="2" w:space="0" w:color="000000"/>
            </w:tcBorders>
            <w:shd w:color="auto" w:fill="44546A" w:val="clear"/>
          </w:tcPr>
          <w:p>
            <w:pPr>
              <w:pStyle w:val="Normal"/>
              <w:widowControl/>
              <w:spacing w:lineRule="auto" w:line="240" w:before="0" w:after="0"/>
              <w:jc w:val="left"/>
              <w:rPr>
                <w:color w:val="auto"/>
              </w:rPr>
            </w:pPr>
            <w:r>
              <w:rPr>
                <w:color w:val="auto"/>
                <w:kern w:val="2"/>
                <w:sz w:val="24"/>
                <w:lang w:val="en-IN" w:bidi="ar-SA"/>
              </w:rPr>
            </w:r>
          </w:p>
        </w:tc>
      </w:tr>
    </w:tbl>
    <w:p>
      <w:pPr>
        <w:pStyle w:val="Normal"/>
        <w:spacing w:before="0" w:after="188"/>
        <w:rPr>
          <w:color w:val="auto"/>
        </w:rPr>
      </w:pPr>
      <w:r>
        <w:rPr>
          <w:color w:val="auto"/>
          <w:sz w:val="24"/>
        </w:rPr>
        <w:t xml:space="preserve"> </w:t>
      </w:r>
      <w:r>
        <w:rPr>
          <w:color w:val="auto"/>
        </w:rPr>
        <w:t xml:space="preserve"> </w:t>
      </w:r>
    </w:p>
    <w:p>
      <w:pPr>
        <w:pStyle w:val="Normal"/>
        <w:numPr>
          <w:ilvl w:val="0"/>
          <w:numId w:val="3"/>
        </w:numPr>
        <w:spacing w:before="0" w:after="188"/>
        <w:ind w:left="175" w:hanging="175"/>
        <w:rPr>
          <w:color w:val="auto"/>
        </w:rPr>
      </w:pPr>
      <w:r>
        <w:rPr>
          <w:color w:val="auto"/>
          <w:sz w:val="24"/>
        </w:rPr>
        <w:t>2022 / 2024: ServiceNow Certified System Administrator [Re certified]</w:t>
      </w:r>
    </w:p>
    <w:p>
      <w:pPr>
        <w:pStyle w:val="Normal"/>
        <w:numPr>
          <w:ilvl w:val="0"/>
          <w:numId w:val="3"/>
        </w:numPr>
        <w:spacing w:before="0" w:after="188"/>
        <w:ind w:left="175" w:hanging="175"/>
        <w:rPr>
          <w:color w:val="auto"/>
        </w:rPr>
      </w:pPr>
      <w:r>
        <w:rPr>
          <w:color w:val="auto"/>
          <w:sz w:val="24"/>
        </w:rPr>
        <w:t xml:space="preserve">2019: ServiceNow Pre Sales Core,  </w:t>
      </w:r>
    </w:p>
    <w:p>
      <w:pPr>
        <w:pStyle w:val="Normal"/>
        <w:numPr>
          <w:ilvl w:val="0"/>
          <w:numId w:val="3"/>
        </w:numPr>
        <w:spacing w:before="0" w:after="188"/>
        <w:ind w:left="175" w:hanging="175"/>
        <w:rPr>
          <w:color w:val="auto"/>
        </w:rPr>
      </w:pPr>
      <w:r>
        <w:rPr>
          <w:color w:val="auto"/>
          <w:sz w:val="24"/>
        </w:rPr>
        <w:t xml:space="preserve">2019: ServiceNow ITSM Madrid Delta </w:t>
      </w:r>
    </w:p>
    <w:p>
      <w:pPr>
        <w:pStyle w:val="Normal"/>
        <w:numPr>
          <w:ilvl w:val="0"/>
          <w:numId w:val="3"/>
        </w:numPr>
        <w:spacing w:before="0" w:after="188"/>
        <w:ind w:left="175" w:hanging="175"/>
        <w:rPr>
          <w:color w:val="auto"/>
        </w:rPr>
      </w:pPr>
      <w:r>
        <w:rPr>
          <w:color w:val="auto"/>
          <w:sz w:val="24"/>
        </w:rPr>
        <w:t xml:space="preserve">2017: ServiceNow Certified Implementation Specialist [Re-Certify ITSM] </w:t>
      </w:r>
    </w:p>
    <w:p>
      <w:pPr>
        <w:pStyle w:val="Normal"/>
        <w:numPr>
          <w:ilvl w:val="0"/>
          <w:numId w:val="3"/>
        </w:numPr>
        <w:spacing w:before="0" w:after="188"/>
        <w:ind w:left="175" w:hanging="175"/>
        <w:rPr>
          <w:color w:val="auto"/>
        </w:rPr>
      </w:pPr>
      <w:r>
        <w:rPr>
          <w:color w:val="auto"/>
          <w:sz w:val="24"/>
        </w:rPr>
        <w:t xml:space="preserve">2017: ServiceNow Certified Implementation Specialist [Re-Certify ITSM] </w:t>
      </w:r>
    </w:p>
    <w:p>
      <w:pPr>
        <w:pStyle w:val="Normal"/>
        <w:numPr>
          <w:ilvl w:val="0"/>
          <w:numId w:val="3"/>
        </w:numPr>
        <w:spacing w:before="0" w:after="186"/>
        <w:ind w:left="175" w:hanging="175"/>
        <w:rPr>
          <w:color w:val="auto"/>
        </w:rPr>
      </w:pPr>
      <w:r>
        <w:rPr>
          <w:color w:val="auto"/>
          <w:sz w:val="24"/>
        </w:rPr>
        <w:t xml:space="preserve">2017: ServiceNow Certified System Administrator [Re-Certify] </w:t>
      </w:r>
    </w:p>
    <w:p>
      <w:pPr>
        <w:pStyle w:val="Normal"/>
        <w:numPr>
          <w:ilvl w:val="0"/>
          <w:numId w:val="3"/>
        </w:numPr>
        <w:spacing w:before="0" w:after="188"/>
        <w:ind w:left="175" w:hanging="175"/>
        <w:rPr>
          <w:color w:val="auto"/>
        </w:rPr>
      </w:pPr>
      <w:r>
        <w:rPr>
          <w:color w:val="auto"/>
          <w:sz w:val="24"/>
        </w:rPr>
        <w:t xml:space="preserve">2016: ServiceNow Certified Application Developer </w:t>
      </w:r>
    </w:p>
    <w:p>
      <w:pPr>
        <w:pStyle w:val="Normal"/>
        <w:numPr>
          <w:ilvl w:val="0"/>
          <w:numId w:val="3"/>
        </w:numPr>
        <w:spacing w:before="0" w:after="188"/>
        <w:ind w:left="175" w:hanging="175"/>
        <w:rPr>
          <w:color w:val="auto"/>
        </w:rPr>
      </w:pPr>
      <w:r>
        <w:rPr>
          <w:color w:val="auto"/>
          <w:sz w:val="24"/>
        </w:rPr>
        <w:t xml:space="preserve">2016: ServiceNow Certified Implementation Specialist </w:t>
      </w:r>
    </w:p>
    <w:p>
      <w:pPr>
        <w:pStyle w:val="Normal"/>
        <w:numPr>
          <w:ilvl w:val="0"/>
          <w:numId w:val="3"/>
        </w:numPr>
        <w:spacing w:before="0" w:after="186"/>
        <w:ind w:left="175" w:hanging="175"/>
        <w:rPr>
          <w:color w:val="auto"/>
        </w:rPr>
      </w:pPr>
      <w:r>
        <w:rPr>
          <w:color w:val="auto"/>
          <w:sz w:val="24"/>
        </w:rPr>
        <w:t xml:space="preserve">2015: ServiceNow Certified System Administrator </w:t>
      </w:r>
    </w:p>
    <w:p>
      <w:pPr>
        <w:pStyle w:val="Normal"/>
        <w:numPr>
          <w:ilvl w:val="0"/>
          <w:numId w:val="3"/>
        </w:numPr>
        <w:spacing w:before="0" w:after="188"/>
        <w:ind w:left="175" w:hanging="175"/>
        <w:rPr>
          <w:color w:val="auto"/>
        </w:rPr>
      </w:pPr>
      <w:r>
        <w:rPr>
          <w:color w:val="auto"/>
          <w:sz w:val="24"/>
        </w:rPr>
        <w:t xml:space="preserve">2016: ITIL Foundation </w:t>
      </w:r>
    </w:p>
    <w:p>
      <w:pPr>
        <w:pStyle w:val="Normal"/>
        <w:numPr>
          <w:ilvl w:val="0"/>
          <w:numId w:val="3"/>
        </w:numPr>
        <w:spacing w:before="0" w:after="188"/>
        <w:ind w:left="175" w:hanging="175"/>
        <w:rPr>
          <w:color w:val="auto"/>
        </w:rPr>
      </w:pPr>
      <w:r>
        <w:rPr>
          <w:color w:val="auto"/>
          <w:sz w:val="24"/>
        </w:rPr>
        <w:t xml:space="preserve">2007: Certified Java Developer </w:t>
      </w:r>
    </w:p>
    <w:p>
      <w:pPr>
        <w:pStyle w:val="Normal"/>
        <w:numPr>
          <w:ilvl w:val="0"/>
          <w:numId w:val="3"/>
        </w:numPr>
        <w:spacing w:before="0" w:after="188"/>
        <w:ind w:left="175" w:hanging="175"/>
        <w:rPr>
          <w:color w:val="auto"/>
        </w:rPr>
      </w:pPr>
      <w:r>
        <w:rPr>
          <w:color w:val="auto"/>
          <w:sz w:val="24"/>
        </w:rPr>
        <w:t xml:space="preserve">2005 DOEACC ‘O’ and ‘A’ Level </w:t>
      </w:r>
    </w:p>
    <w:p>
      <w:pPr>
        <w:pStyle w:val="Normal"/>
        <w:numPr>
          <w:ilvl w:val="0"/>
          <w:numId w:val="3"/>
        </w:numPr>
        <w:spacing w:before="0" w:after="0"/>
        <w:ind w:left="175" w:hanging="175"/>
        <w:rPr>
          <w:color w:val="auto"/>
        </w:rPr>
      </w:pPr>
      <w:r>
        <w:rPr>
          <w:color w:val="auto"/>
          <w:sz w:val="24"/>
        </w:rPr>
        <w:t xml:space="preserve">2000: Polytechnic Diploma in Electrical Engineering </w:t>
      </w:r>
    </w:p>
    <w:p>
      <w:pPr>
        <w:pStyle w:val="Normal"/>
        <w:spacing w:before="0" w:after="0"/>
        <w:ind w:left="175" w:hanging="0"/>
        <w:rPr>
          <w:color w:val="auto"/>
          <w:sz w:val="24"/>
        </w:rPr>
      </w:pPr>
      <w:r>
        <w:rPr>
          <w:color w:val="auto"/>
          <w:sz w:val="24"/>
        </w:rPr>
      </w:r>
    </w:p>
    <w:p>
      <w:pPr>
        <w:pStyle w:val="Normal"/>
        <w:spacing w:before="0" w:after="0"/>
        <w:ind w:left="175" w:hanging="0"/>
        <w:rPr>
          <w:color w:val="auto"/>
        </w:rPr>
      </w:pPr>
      <w:r>
        <w:rPr>
          <w:color w:val="auto"/>
        </w:rPr>
      </w:r>
    </w:p>
    <w:tbl>
      <w:tblPr>
        <w:tblStyle w:val="TableGrid"/>
        <w:tblW w:w="9615" w:type="dxa"/>
        <w:jc w:val="left"/>
        <w:tblInd w:w="12" w:type="dxa"/>
        <w:tblLayout w:type="fixed"/>
        <w:tblCellMar>
          <w:top w:w="84" w:type="dxa"/>
          <w:left w:w="43" w:type="dxa"/>
          <w:bottom w:w="0" w:type="dxa"/>
          <w:right w:w="115" w:type="dxa"/>
        </w:tblCellMar>
        <w:tblLook w:val="04a0"/>
      </w:tblPr>
      <w:tblGrid>
        <w:gridCol w:w="9615"/>
      </w:tblGrid>
      <w:tr>
        <w:trPr>
          <w:trHeight w:val="498" w:hRule="atLeast"/>
        </w:trPr>
        <w:tc>
          <w:tcPr>
            <w:tcW w:w="9615" w:type="dxa"/>
            <w:tcBorders>
              <w:top w:val="single" w:sz="2" w:space="0" w:color="000000"/>
              <w:left w:val="single" w:sz="2" w:space="0" w:color="000000"/>
              <w:right w:val="single" w:sz="2" w:space="0" w:color="000000"/>
            </w:tcBorders>
            <w:shd w:color="auto" w:fill="DDDDDD" w:val="clear"/>
          </w:tcPr>
          <w:p>
            <w:pPr>
              <w:pStyle w:val="Normal"/>
              <w:widowControl/>
              <w:spacing w:lineRule="auto" w:line="240" w:before="0" w:after="0"/>
              <w:jc w:val="left"/>
              <w:rPr>
                <w:color w:val="auto"/>
              </w:rPr>
            </w:pPr>
            <w:r>
              <w:rPr>
                <w:color w:val="auto"/>
                <w:kern w:val="2"/>
                <w:sz w:val="28"/>
                <w:lang w:val="en-IN" w:bidi="ar-SA"/>
              </w:rPr>
              <w:t>Professional Experience</w:t>
            </w:r>
            <w:r>
              <w:rPr>
                <w:color w:val="auto"/>
                <w:kern w:val="2"/>
                <w:sz w:val="24"/>
                <w:lang w:val="en-IN" w:bidi="ar-SA"/>
              </w:rPr>
              <w:t xml:space="preserve"> </w:t>
            </w:r>
          </w:p>
        </w:tc>
      </w:tr>
    </w:tbl>
    <w:p>
      <w:pPr>
        <w:pStyle w:val="Normal"/>
        <w:spacing w:before="0" w:after="188"/>
        <w:rPr>
          <w:color w:val="auto"/>
          <w:sz w:val="24"/>
        </w:rPr>
      </w:pPr>
      <w:r>
        <w:rPr>
          <w:color w:val="auto"/>
          <w:sz w:val="24"/>
        </w:rPr>
      </w:r>
    </w:p>
    <w:p>
      <w:pPr>
        <w:pStyle w:val="Normal"/>
        <w:pBdr>
          <w:bottom w:val="single" w:sz="6" w:space="1" w:color="000000"/>
        </w:pBdr>
        <w:spacing w:before="0" w:after="188"/>
        <w:rPr>
          <w:color w:val="auto"/>
          <w:sz w:val="24"/>
        </w:rPr>
      </w:pPr>
      <w:r>
        <w:rPr>
          <w:color w:val="auto"/>
          <w:sz w:val="24"/>
        </w:rPr>
        <w:t>ServiceNow (3</w:t>
      </w:r>
      <w:r>
        <w:rPr>
          <w:color w:val="auto"/>
          <w:sz w:val="24"/>
          <w:vertAlign w:val="superscript"/>
        </w:rPr>
        <w:t>rd</w:t>
      </w:r>
      <w:r>
        <w:rPr>
          <w:color w:val="auto"/>
          <w:sz w:val="24"/>
        </w:rPr>
        <w:t xml:space="preserve"> Party Contract with Varite)</w:t>
      </w:r>
    </w:p>
    <w:p>
      <w:pPr>
        <w:pStyle w:val="Normal"/>
        <w:spacing w:before="0" w:after="188"/>
        <w:rPr>
          <w:color w:val="auto"/>
          <w:sz w:val="24"/>
        </w:rPr>
      </w:pPr>
      <w:r>
        <w:rPr>
          <w:color w:val="auto"/>
          <w:sz w:val="24"/>
        </w:rPr>
        <w:t xml:space="preserve">24 Nov, 2025 to Feb 27, 2026 as Solution Architect  </w:t>
      </w:r>
    </w:p>
    <w:p>
      <w:pPr>
        <w:pStyle w:val="Normal"/>
        <w:spacing w:before="0" w:after="173"/>
        <w:ind w:left="-5" w:hanging="10"/>
        <w:rPr>
          <w:color w:val="auto"/>
          <w:sz w:val="24"/>
        </w:rPr>
      </w:pPr>
      <w:r>
        <w:rPr>
          <w:color w:val="auto"/>
          <w:sz w:val="24"/>
        </w:rPr>
        <w:t xml:space="preserve">Projects: -  </w:t>
      </w:r>
    </w:p>
    <w:p>
      <w:pPr>
        <w:pStyle w:val="Normal"/>
        <w:spacing w:before="0" w:after="173"/>
        <w:ind w:left="718" w:hanging="10"/>
        <w:rPr>
          <w:color w:val="auto"/>
          <w:sz w:val="24"/>
        </w:rPr>
      </w:pPr>
      <w:r>
        <w:rPr>
          <w:b/>
          <w:bCs/>
          <w:color w:val="auto"/>
          <w:sz w:val="24"/>
        </w:rPr>
        <w:t>Client</w:t>
      </w:r>
      <w:r>
        <w:rPr>
          <w:color w:val="auto"/>
          <w:sz w:val="24"/>
        </w:rPr>
        <w:t xml:space="preserve">: ServiceNow </w:t>
      </w:r>
    </w:p>
    <w:p>
      <w:pPr>
        <w:pStyle w:val="Normal"/>
        <w:spacing w:lineRule="auto" w:line="333" w:before="0" w:after="98"/>
        <w:ind w:left="718" w:hanging="10"/>
        <w:rPr>
          <w:color w:val="auto"/>
          <w:sz w:val="24"/>
        </w:rPr>
      </w:pPr>
      <w:r>
        <w:rPr>
          <w:b/>
          <w:bCs/>
          <w:color w:val="auto"/>
          <w:sz w:val="24"/>
        </w:rPr>
        <w:t>Description</w:t>
      </w:r>
      <w:r>
        <w:rPr>
          <w:color w:val="auto"/>
          <w:sz w:val="24"/>
        </w:rPr>
        <w:t>: Integration of different AI tools with ServiceNow for Now Learning platform</w:t>
      </w:r>
    </w:p>
    <w:p>
      <w:pPr>
        <w:pStyle w:val="Normal"/>
        <w:spacing w:before="0" w:after="173"/>
        <w:ind w:left="718" w:hanging="10"/>
        <w:rPr>
          <w:color w:val="auto"/>
          <w:sz w:val="24"/>
        </w:rPr>
      </w:pPr>
      <w:r>
        <w:rPr>
          <w:color w:val="auto"/>
          <w:sz w:val="24"/>
        </w:rPr>
        <w:t xml:space="preserve">Team Size: 23 </w:t>
      </w:r>
    </w:p>
    <w:p>
      <w:pPr>
        <w:pStyle w:val="Normal"/>
        <w:numPr>
          <w:ilvl w:val="0"/>
          <w:numId w:val="6"/>
        </w:numPr>
        <w:spacing w:before="0" w:after="173"/>
        <w:rPr>
          <w:color w:val="auto"/>
          <w:sz w:val="24"/>
        </w:rPr>
      </w:pPr>
      <w:r>
        <w:rPr>
          <w:b/>
          <w:bCs/>
          <w:color w:val="auto"/>
          <w:sz w:val="24"/>
        </w:rPr>
        <w:t>Role:</w:t>
      </w:r>
      <w:r>
        <w:rPr>
          <w:color w:val="auto"/>
          <w:sz w:val="24"/>
        </w:rPr>
        <w:t xml:space="preserve"> ServiceNow Architect</w:t>
      </w:r>
    </w:p>
    <w:p>
      <w:pPr>
        <w:pStyle w:val="Normal"/>
        <w:spacing w:before="0" w:after="188"/>
        <w:rPr>
          <w:color w:val="auto"/>
          <w:sz w:val="24"/>
        </w:rPr>
      </w:pPr>
      <w:r>
        <w:rPr>
          <w:color w:val="auto"/>
          <w:sz w:val="24"/>
        </w:rPr>
      </w:r>
    </w:p>
    <w:p>
      <w:pPr>
        <w:pStyle w:val="Normal"/>
        <w:pBdr>
          <w:bottom w:val="single" w:sz="6" w:space="1" w:color="000000"/>
        </w:pBdr>
        <w:spacing w:before="0" w:after="188"/>
        <w:rPr>
          <w:color w:val="auto"/>
          <w:sz w:val="24"/>
        </w:rPr>
      </w:pPr>
      <w:r>
        <w:rPr>
          <w:color w:val="auto"/>
          <w:sz w:val="24"/>
        </w:rPr>
        <w:t>NTT (3</w:t>
      </w:r>
      <w:r>
        <w:rPr>
          <w:color w:val="auto"/>
          <w:sz w:val="24"/>
          <w:vertAlign w:val="superscript"/>
        </w:rPr>
        <w:t>rd</w:t>
      </w:r>
      <w:r>
        <w:rPr>
          <w:color w:val="auto"/>
          <w:sz w:val="24"/>
        </w:rPr>
        <w:t xml:space="preserve"> Party Contract)</w:t>
      </w:r>
    </w:p>
    <w:p>
      <w:pPr>
        <w:pStyle w:val="Normal"/>
        <w:spacing w:before="0" w:after="188"/>
        <w:rPr>
          <w:color w:val="auto"/>
          <w:sz w:val="24"/>
        </w:rPr>
      </w:pPr>
      <w:r>
        <w:rPr>
          <w:color w:val="auto"/>
          <w:sz w:val="24"/>
        </w:rPr>
        <w:t>28</w:t>
      </w:r>
      <w:r>
        <w:rPr>
          <w:color w:val="auto"/>
          <w:sz w:val="24"/>
          <w:vertAlign w:val="superscript"/>
        </w:rPr>
        <w:t>th</w:t>
      </w:r>
      <w:r>
        <w:rPr>
          <w:color w:val="auto"/>
          <w:sz w:val="24"/>
        </w:rPr>
        <w:t xml:space="preserve"> Aug to Oct 8 2025 as ServiceNow Architect  </w:t>
      </w:r>
    </w:p>
    <w:p>
      <w:pPr>
        <w:pStyle w:val="Normal"/>
        <w:spacing w:before="0" w:after="173"/>
        <w:ind w:left="-5" w:hanging="10"/>
        <w:rPr>
          <w:color w:val="auto"/>
          <w:sz w:val="24"/>
        </w:rPr>
      </w:pPr>
      <w:r>
        <w:rPr>
          <w:color w:val="auto"/>
          <w:sz w:val="24"/>
        </w:rPr>
        <w:t xml:space="preserve">Projects: -  </w:t>
      </w:r>
    </w:p>
    <w:p>
      <w:pPr>
        <w:pStyle w:val="Normal"/>
        <w:spacing w:before="0" w:after="173"/>
        <w:ind w:left="718" w:hanging="10"/>
        <w:rPr>
          <w:color w:val="auto"/>
          <w:sz w:val="24"/>
        </w:rPr>
      </w:pPr>
      <w:r>
        <w:rPr>
          <w:b/>
          <w:bCs/>
          <w:color w:val="auto"/>
          <w:sz w:val="24"/>
        </w:rPr>
        <w:t>Client</w:t>
      </w:r>
      <w:r>
        <w:rPr>
          <w:color w:val="auto"/>
          <w:sz w:val="24"/>
        </w:rPr>
        <w:t xml:space="preserve">: MetLife </w:t>
      </w:r>
    </w:p>
    <w:p>
      <w:pPr>
        <w:pStyle w:val="Normal"/>
        <w:spacing w:before="0" w:after="173"/>
        <w:ind w:left="718" w:hanging="10"/>
        <w:rPr>
          <w:color w:val="auto"/>
          <w:sz w:val="24"/>
        </w:rPr>
      </w:pPr>
      <w:r>
        <w:rPr>
          <w:b/>
          <w:bCs/>
          <w:color w:val="auto"/>
          <w:sz w:val="24"/>
        </w:rPr>
        <w:t>Module</w:t>
      </w:r>
      <w:r>
        <w:rPr>
          <w:color w:val="auto"/>
          <w:sz w:val="24"/>
        </w:rPr>
        <w:t>: ITSM, Integration KORE AI, Over Air and 5 other platforms</w:t>
      </w:r>
    </w:p>
    <w:p>
      <w:pPr>
        <w:pStyle w:val="Normal"/>
        <w:spacing w:lineRule="auto" w:line="333" w:before="0" w:after="98"/>
        <w:ind w:left="718" w:hanging="10"/>
        <w:rPr>
          <w:color w:val="auto"/>
          <w:sz w:val="24"/>
        </w:rPr>
      </w:pPr>
      <w:r>
        <w:rPr>
          <w:b/>
          <w:bCs/>
          <w:color w:val="auto"/>
          <w:sz w:val="24"/>
        </w:rPr>
        <w:t>Description</w:t>
      </w:r>
      <w:r>
        <w:rPr>
          <w:color w:val="auto"/>
          <w:sz w:val="24"/>
        </w:rPr>
        <w:t xml:space="preserve">: Integration of different AI tools with ServiceNow including KORE AI and Over AIR.  This is a small project where we focused on scripted web services to provide required data to different tools. Over Air integration is bi-directional sync where as other platforms are uni-directional. </w:t>
      </w:r>
    </w:p>
    <w:p>
      <w:pPr>
        <w:pStyle w:val="Normal"/>
        <w:spacing w:before="0" w:after="173"/>
        <w:ind w:left="718" w:hanging="10"/>
        <w:rPr>
          <w:color w:val="auto"/>
          <w:sz w:val="24"/>
        </w:rPr>
      </w:pPr>
      <w:r>
        <w:rPr>
          <w:color w:val="auto"/>
          <w:sz w:val="24"/>
        </w:rPr>
        <w:t xml:space="preserve">Team Size: 3 </w:t>
      </w:r>
    </w:p>
    <w:p>
      <w:pPr>
        <w:pStyle w:val="Normal"/>
        <w:numPr>
          <w:ilvl w:val="0"/>
          <w:numId w:val="6"/>
        </w:numPr>
        <w:spacing w:before="0" w:after="173"/>
        <w:rPr>
          <w:color w:val="auto"/>
          <w:sz w:val="24"/>
        </w:rPr>
      </w:pPr>
      <w:r>
        <w:rPr>
          <w:b/>
          <w:bCs/>
          <w:color w:val="auto"/>
          <w:sz w:val="24"/>
        </w:rPr>
        <w:t>Role:</w:t>
      </w:r>
      <w:r>
        <w:rPr>
          <w:color w:val="auto"/>
          <w:sz w:val="24"/>
        </w:rPr>
        <w:t xml:space="preserve"> ServiceNow Architect</w:t>
      </w:r>
    </w:p>
    <w:p>
      <w:pPr>
        <w:pStyle w:val="Normal"/>
        <w:spacing w:before="0" w:after="188"/>
        <w:rPr>
          <w:color w:val="auto"/>
          <w:sz w:val="24"/>
        </w:rPr>
      </w:pPr>
      <w:r>
        <w:rPr>
          <w:color w:val="auto"/>
          <w:sz w:val="24"/>
        </w:rPr>
      </w:r>
    </w:p>
    <w:p>
      <w:pPr>
        <w:pStyle w:val="Normal"/>
        <w:spacing w:before="0" w:after="188"/>
        <w:rPr>
          <w:color w:val="auto"/>
        </w:rPr>
      </w:pPr>
      <w:r>
        <w:rPr>
          <w:color w:val="auto"/>
        </w:rPr>
      </w:r>
    </w:p>
    <w:p>
      <w:pPr>
        <w:pStyle w:val="Heading2"/>
        <w:pBdr>
          <w:bottom w:val="single" w:sz="6" w:space="1" w:color="000000"/>
        </w:pBdr>
        <w:ind w:left="-5" w:hanging="0"/>
        <w:rPr>
          <w:color w:val="auto"/>
        </w:rPr>
      </w:pPr>
      <w:r>
        <w:rPr>
          <w:color w:val="auto"/>
        </w:rPr>
        <w:t xml:space="preserve"> </w:t>
      </w:r>
      <w:r>
        <w:rPr>
          <w:color w:val="auto"/>
        </w:rPr>
        <w:t xml:space="preserve">CAI </w:t>
      </w:r>
    </w:p>
    <w:p>
      <w:pPr>
        <w:pStyle w:val="Normal"/>
        <w:spacing w:before="0" w:after="173"/>
        <w:ind w:left="-5" w:hanging="10"/>
        <w:rPr>
          <w:color w:val="auto"/>
          <w:sz w:val="24"/>
        </w:rPr>
      </w:pPr>
      <w:r>
        <w:rPr>
          <w:color w:val="auto"/>
          <w:sz w:val="24"/>
        </w:rPr>
        <w:t>Jan 2023 till 4</w:t>
      </w:r>
      <w:r>
        <w:rPr>
          <w:color w:val="auto"/>
          <w:sz w:val="24"/>
          <w:vertAlign w:val="superscript"/>
        </w:rPr>
        <w:t>th</w:t>
      </w:r>
      <w:r>
        <w:rPr>
          <w:color w:val="auto"/>
          <w:sz w:val="24"/>
        </w:rPr>
        <w:t xml:space="preserve"> July 2025 as ServiceNow Architect  </w:t>
      </w:r>
    </w:p>
    <w:p>
      <w:pPr>
        <w:pStyle w:val="Normal"/>
        <w:spacing w:before="0" w:after="173"/>
        <w:ind w:left="-5" w:hanging="10"/>
        <w:rPr>
          <w:color w:val="auto"/>
          <w:sz w:val="24"/>
        </w:rPr>
      </w:pPr>
      <w:r>
        <w:rPr>
          <w:color w:val="auto"/>
          <w:sz w:val="24"/>
        </w:rPr>
        <w:t xml:space="preserve">Projects: -  </w:t>
      </w:r>
    </w:p>
    <w:p>
      <w:pPr>
        <w:pStyle w:val="Normal"/>
        <w:spacing w:before="0" w:after="173"/>
        <w:ind w:left="718" w:hanging="10"/>
        <w:rPr>
          <w:color w:val="auto"/>
          <w:sz w:val="24"/>
        </w:rPr>
      </w:pPr>
      <w:r>
        <w:rPr>
          <w:b/>
          <w:bCs/>
          <w:color w:val="auto"/>
          <w:sz w:val="24"/>
        </w:rPr>
        <w:t>Client</w:t>
      </w:r>
      <w:r>
        <w:rPr>
          <w:color w:val="auto"/>
          <w:sz w:val="24"/>
        </w:rPr>
        <w:t xml:space="preserve">: PPL US </w:t>
      </w:r>
    </w:p>
    <w:p>
      <w:pPr>
        <w:pStyle w:val="Normal"/>
        <w:spacing w:before="0" w:after="173"/>
        <w:ind w:left="718" w:hanging="10"/>
        <w:rPr>
          <w:color w:val="auto"/>
          <w:sz w:val="24"/>
        </w:rPr>
      </w:pPr>
      <w:r>
        <w:rPr>
          <w:b/>
          <w:bCs/>
          <w:color w:val="auto"/>
          <w:sz w:val="24"/>
        </w:rPr>
        <w:t>Module</w:t>
      </w:r>
      <w:r>
        <w:rPr>
          <w:color w:val="auto"/>
          <w:sz w:val="24"/>
        </w:rPr>
        <w:t xml:space="preserve">: ITSM, Integration with HCCM, Data Migration </w:t>
      </w:r>
    </w:p>
    <w:p>
      <w:pPr>
        <w:pStyle w:val="Normal"/>
        <w:spacing w:lineRule="auto" w:line="333" w:before="0" w:after="98"/>
        <w:ind w:left="718" w:hanging="10"/>
        <w:rPr>
          <w:color w:val="auto"/>
          <w:sz w:val="24"/>
        </w:rPr>
      </w:pPr>
      <w:r>
        <w:rPr>
          <w:b/>
          <w:bCs/>
          <w:color w:val="auto"/>
          <w:sz w:val="24"/>
        </w:rPr>
        <w:t>Description</w:t>
      </w:r>
      <w:r>
        <w:rPr>
          <w:color w:val="auto"/>
          <w:sz w:val="24"/>
        </w:rPr>
        <w:t xml:space="preserve">: Implementation of ITSM from scratch. Integration with HCCM and other tools. Migration of legacy data to ServiceNow. Discussion with client for their existing process and helping them to understand how same can be implemented in ServiceNow. Implementation of Incident, Problem and Change management along with Knowledge and Service Request. Created required flows and workflows to streamline the process. </w:t>
      </w:r>
    </w:p>
    <w:p>
      <w:pPr>
        <w:pStyle w:val="Normal"/>
        <w:spacing w:before="0" w:after="173"/>
        <w:ind w:left="718" w:hanging="10"/>
        <w:rPr>
          <w:color w:val="auto"/>
          <w:sz w:val="24"/>
        </w:rPr>
      </w:pPr>
      <w:r>
        <w:rPr>
          <w:color w:val="auto"/>
          <w:sz w:val="24"/>
        </w:rPr>
        <w:t xml:space="preserve">Team Size: 5 </w:t>
      </w:r>
    </w:p>
    <w:p>
      <w:pPr>
        <w:pStyle w:val="Normal"/>
        <w:numPr>
          <w:ilvl w:val="0"/>
          <w:numId w:val="6"/>
        </w:numPr>
        <w:spacing w:before="0" w:after="173"/>
        <w:rPr>
          <w:color w:val="auto"/>
          <w:sz w:val="24"/>
        </w:rPr>
      </w:pPr>
      <w:r>
        <w:rPr>
          <w:b/>
          <w:bCs/>
          <w:color w:val="auto"/>
          <w:sz w:val="24"/>
        </w:rPr>
        <w:t>Role:</w:t>
      </w:r>
      <w:r>
        <w:rPr>
          <w:color w:val="auto"/>
          <w:sz w:val="24"/>
        </w:rPr>
        <w:t xml:space="preserve"> ServiceNow Architect</w:t>
      </w:r>
    </w:p>
    <w:p>
      <w:pPr>
        <w:pStyle w:val="Normal"/>
        <w:numPr>
          <w:ilvl w:val="0"/>
          <w:numId w:val="6"/>
        </w:numPr>
        <w:spacing w:before="0" w:after="173"/>
        <w:rPr>
          <w:color w:val="auto"/>
          <w:sz w:val="24"/>
        </w:rPr>
      </w:pPr>
      <w:r>
        <w:rPr>
          <w:b/>
          <w:bCs/>
          <w:color w:val="auto"/>
          <w:sz w:val="24"/>
        </w:rPr>
        <w:t>Responsibilities:</w:t>
      </w:r>
    </w:p>
    <w:p>
      <w:pPr>
        <w:pStyle w:val="Normal"/>
        <w:numPr>
          <w:ilvl w:val="1"/>
          <w:numId w:val="6"/>
        </w:numPr>
        <w:spacing w:before="0" w:after="173"/>
        <w:rPr>
          <w:color w:val="auto"/>
          <w:sz w:val="24"/>
        </w:rPr>
      </w:pPr>
      <w:r>
        <w:rPr>
          <w:color w:val="auto"/>
          <w:sz w:val="24"/>
        </w:rPr>
        <w:t>Implemented ITSM from scratch, integrating with HCCM and other enterprise tools.</w:t>
      </w:r>
    </w:p>
    <w:p>
      <w:pPr>
        <w:pStyle w:val="Normal"/>
        <w:numPr>
          <w:ilvl w:val="1"/>
          <w:numId w:val="6"/>
        </w:numPr>
        <w:spacing w:before="0" w:after="173"/>
        <w:rPr>
          <w:color w:val="auto"/>
          <w:sz w:val="24"/>
        </w:rPr>
      </w:pPr>
      <w:r>
        <w:rPr>
          <w:color w:val="auto"/>
          <w:sz w:val="24"/>
        </w:rPr>
        <w:t>Migrated legacy data to ServiceNow with automated scripts and transform maps.</w:t>
      </w:r>
    </w:p>
    <w:p>
      <w:pPr>
        <w:pStyle w:val="Normal"/>
        <w:numPr>
          <w:ilvl w:val="1"/>
          <w:numId w:val="6"/>
        </w:numPr>
        <w:spacing w:before="0" w:after="173"/>
        <w:rPr>
          <w:color w:val="auto"/>
          <w:sz w:val="24"/>
        </w:rPr>
      </w:pPr>
      <w:r>
        <w:rPr>
          <w:color w:val="auto"/>
          <w:sz w:val="24"/>
        </w:rPr>
        <w:t>Led a 5-member team in designing workflows, ACLs, and service portal.</w:t>
      </w:r>
    </w:p>
    <w:p>
      <w:pPr>
        <w:pStyle w:val="Normal"/>
        <w:numPr>
          <w:ilvl w:val="1"/>
          <w:numId w:val="6"/>
        </w:numPr>
        <w:spacing w:before="0" w:after="173"/>
        <w:rPr>
          <w:color w:val="auto"/>
          <w:sz w:val="24"/>
        </w:rPr>
      </w:pPr>
      <w:r>
        <w:rPr>
          <w:color w:val="auto"/>
          <w:sz w:val="24"/>
        </w:rPr>
        <w:t>Handling review process and helping team member to follow the best practices suggest by ServiceNow</w:t>
      </w:r>
    </w:p>
    <w:p>
      <w:pPr>
        <w:pStyle w:val="Normal"/>
        <w:spacing w:before="0" w:after="173"/>
        <w:ind w:left="718" w:hanging="10"/>
        <w:rPr>
          <w:color w:val="auto"/>
          <w:sz w:val="24"/>
        </w:rPr>
      </w:pPr>
      <w:r>
        <w:rPr>
          <w:color w:val="auto"/>
          <w:sz w:val="24"/>
        </w:rPr>
      </w:r>
    </w:p>
    <w:p>
      <w:pPr>
        <w:pStyle w:val="Normal"/>
        <w:spacing w:before="0" w:after="173"/>
        <w:ind w:left="718" w:hanging="10"/>
        <w:rPr>
          <w:color w:val="auto"/>
          <w:sz w:val="24"/>
        </w:rPr>
      </w:pPr>
      <w:r>
        <w:rPr>
          <w:b/>
          <w:bCs/>
          <w:color w:val="auto"/>
          <w:sz w:val="24"/>
        </w:rPr>
        <w:t>Client</w:t>
      </w:r>
      <w:r>
        <w:rPr>
          <w:color w:val="auto"/>
          <w:sz w:val="24"/>
        </w:rPr>
        <w:t xml:space="preserve">: Newell </w:t>
      </w:r>
    </w:p>
    <w:p>
      <w:pPr>
        <w:pStyle w:val="Normal"/>
        <w:spacing w:before="0" w:after="173"/>
        <w:ind w:left="718" w:hanging="10"/>
        <w:rPr>
          <w:color w:val="auto"/>
          <w:sz w:val="24"/>
        </w:rPr>
      </w:pPr>
      <w:r>
        <w:rPr>
          <w:b/>
          <w:bCs/>
          <w:color w:val="auto"/>
          <w:sz w:val="24"/>
        </w:rPr>
        <w:t>Module</w:t>
      </w:r>
      <w:r>
        <w:rPr>
          <w:color w:val="auto"/>
          <w:sz w:val="24"/>
        </w:rPr>
        <w:t xml:space="preserve">: ITSM, Scopped Application for vendor management </w:t>
      </w:r>
    </w:p>
    <w:p>
      <w:pPr>
        <w:pStyle w:val="Normal"/>
        <w:spacing w:lineRule="auto" w:line="336" w:before="0" w:after="94"/>
        <w:ind w:left="718" w:hanging="10"/>
        <w:rPr>
          <w:color w:val="auto"/>
          <w:sz w:val="24"/>
        </w:rPr>
      </w:pPr>
      <w:r>
        <w:rPr>
          <w:b/>
          <w:bCs/>
          <w:color w:val="auto"/>
          <w:sz w:val="24"/>
        </w:rPr>
        <w:t>Description</w:t>
      </w:r>
      <w:r>
        <w:rPr>
          <w:color w:val="auto"/>
          <w:sz w:val="24"/>
        </w:rPr>
        <w:t xml:space="preserve">: Support project for Newell. Creation of workflows and flows, Integration with Jira. Maintain custom solution for Vendor management based on client requirements. Project mainly requires understanding of existing implementation and design and implement solution based on existing process. Custom scopped application has been created to maintain vendor records along with their life cycle events. </w:t>
      </w:r>
    </w:p>
    <w:p>
      <w:pPr>
        <w:pStyle w:val="Normal"/>
        <w:spacing w:before="0" w:after="173"/>
        <w:ind w:left="718" w:hanging="10"/>
        <w:rPr>
          <w:color w:val="auto"/>
          <w:sz w:val="24"/>
        </w:rPr>
      </w:pPr>
      <w:r>
        <w:rPr>
          <w:color w:val="auto"/>
          <w:sz w:val="24"/>
        </w:rPr>
        <w:t xml:space="preserve">Team Size: 7 </w:t>
      </w:r>
    </w:p>
    <w:p>
      <w:pPr>
        <w:pStyle w:val="Normal"/>
        <w:numPr>
          <w:ilvl w:val="0"/>
          <w:numId w:val="6"/>
        </w:numPr>
        <w:spacing w:before="0" w:after="173"/>
        <w:rPr>
          <w:color w:val="auto"/>
          <w:sz w:val="24"/>
        </w:rPr>
      </w:pPr>
      <w:r>
        <w:rPr>
          <w:b/>
          <w:bCs/>
          <w:color w:val="auto"/>
          <w:sz w:val="24"/>
        </w:rPr>
        <w:t>Role:</w:t>
      </w:r>
      <w:r>
        <w:rPr>
          <w:color w:val="auto"/>
          <w:sz w:val="24"/>
        </w:rPr>
        <w:t xml:space="preserve"> ServiceNow Architect / Individual Contributor</w:t>
      </w:r>
    </w:p>
    <w:p>
      <w:pPr>
        <w:pStyle w:val="Normal"/>
        <w:numPr>
          <w:ilvl w:val="0"/>
          <w:numId w:val="6"/>
        </w:numPr>
        <w:spacing w:before="0" w:after="173"/>
        <w:rPr>
          <w:color w:val="auto"/>
          <w:sz w:val="24"/>
        </w:rPr>
      </w:pPr>
      <w:r>
        <w:rPr>
          <w:b/>
          <w:bCs/>
          <w:color w:val="auto"/>
          <w:sz w:val="24"/>
        </w:rPr>
        <w:t>Responsibilities:</w:t>
      </w:r>
    </w:p>
    <w:p>
      <w:pPr>
        <w:pStyle w:val="Normal"/>
        <w:numPr>
          <w:ilvl w:val="1"/>
          <w:numId w:val="6"/>
        </w:numPr>
        <w:spacing w:before="0" w:after="173"/>
        <w:rPr>
          <w:color w:val="auto"/>
          <w:sz w:val="24"/>
        </w:rPr>
      </w:pPr>
      <w:r>
        <w:rPr>
          <w:color w:val="auto"/>
          <w:sz w:val="24"/>
        </w:rPr>
        <w:t>Creation and management of custom scopped application for vendors, so client can easily maintain their vendor information. Implementation of tables, flows, web services, transform maps, scripts for various operations.</w:t>
      </w:r>
    </w:p>
    <w:p>
      <w:pPr>
        <w:pStyle w:val="Normal"/>
        <w:numPr>
          <w:ilvl w:val="1"/>
          <w:numId w:val="6"/>
        </w:numPr>
        <w:spacing w:before="0" w:after="173"/>
        <w:rPr>
          <w:color w:val="auto"/>
          <w:sz w:val="24"/>
        </w:rPr>
      </w:pPr>
      <w:r>
        <w:rPr>
          <w:color w:val="auto"/>
          <w:sz w:val="24"/>
        </w:rPr>
        <w:t>Requirement discussion with client about their pain points. Designing solutions to resolve the existing issues and pain points. Guiding the client with ServiceNow best practices while requirement discussions and workshops</w:t>
      </w:r>
    </w:p>
    <w:p>
      <w:pPr>
        <w:pStyle w:val="Normal"/>
        <w:numPr>
          <w:ilvl w:val="1"/>
          <w:numId w:val="6"/>
        </w:numPr>
        <w:spacing w:before="0" w:after="173"/>
        <w:rPr>
          <w:color w:val="auto"/>
          <w:sz w:val="24"/>
        </w:rPr>
      </w:pPr>
      <w:r>
        <w:rPr>
          <w:color w:val="auto"/>
          <w:sz w:val="24"/>
        </w:rPr>
        <w:t>Solution design for client’s custom needs. Help client in automating their routine operations like user onboarding, user/group provisioning, automation of SQL scripts via ServiceNow requests, etc.</w:t>
      </w:r>
    </w:p>
    <w:p>
      <w:pPr>
        <w:pStyle w:val="Normal"/>
        <w:numPr>
          <w:ilvl w:val="1"/>
          <w:numId w:val="6"/>
        </w:numPr>
        <w:spacing w:before="0" w:after="173"/>
        <w:rPr>
          <w:color w:val="auto"/>
          <w:sz w:val="24"/>
        </w:rPr>
      </w:pPr>
      <w:r>
        <w:rPr>
          <w:color w:val="auto"/>
          <w:sz w:val="24"/>
        </w:rPr>
        <w:t>Worked as a individual contributor whenever required as well as mentored the team.</w:t>
      </w:r>
    </w:p>
    <w:p>
      <w:pPr>
        <w:pStyle w:val="Normal"/>
        <w:spacing w:before="0" w:after="173"/>
        <w:ind w:left="1440" w:hanging="0"/>
        <w:rPr>
          <w:color w:val="auto"/>
          <w:sz w:val="24"/>
        </w:rPr>
      </w:pPr>
      <w:r>
        <w:rPr>
          <w:color w:val="auto"/>
          <w:sz w:val="24"/>
        </w:rPr>
      </w:r>
    </w:p>
    <w:p>
      <w:pPr>
        <w:pStyle w:val="Normal"/>
        <w:spacing w:before="0" w:after="173"/>
        <w:ind w:left="718" w:hanging="10"/>
        <w:rPr>
          <w:color w:val="auto"/>
          <w:sz w:val="24"/>
        </w:rPr>
      </w:pPr>
      <w:r>
        <w:rPr>
          <w:color w:val="auto"/>
          <w:sz w:val="24"/>
        </w:rPr>
      </w:r>
    </w:p>
    <w:p>
      <w:pPr>
        <w:pStyle w:val="Normal"/>
        <w:spacing w:lineRule="auto" w:line="429" w:before="0" w:after="36"/>
        <w:ind w:right="8876" w:hanging="0"/>
        <w:rPr>
          <w:color w:val="auto"/>
        </w:rPr>
      </w:pPr>
      <w:r>
        <w:rPr>
          <w:color w:val="auto"/>
          <w:sz w:val="20"/>
        </w:rPr>
        <w:t xml:space="preserve">   </w:t>
      </w:r>
    </w:p>
    <w:p>
      <w:pPr>
        <w:pStyle w:val="Heading2"/>
        <w:pBdr>
          <w:bottom w:val="single" w:sz="6" w:space="1" w:color="000000"/>
        </w:pBdr>
        <w:ind w:left="-5" w:hanging="0"/>
        <w:rPr>
          <w:color w:val="auto"/>
        </w:rPr>
      </w:pPr>
      <w:r>
        <w:rPr>
          <w:color w:val="auto"/>
        </w:rPr>
        <w:t xml:space="preserve">Kanini  </w:t>
      </w:r>
    </w:p>
    <w:p>
      <w:pPr>
        <w:pStyle w:val="Normal"/>
        <w:spacing w:lineRule="auto" w:line="429" w:before="0" w:after="0"/>
        <w:ind w:left="693" w:right="5409" w:hanging="708"/>
        <w:rPr>
          <w:color w:val="auto"/>
          <w:sz w:val="24"/>
        </w:rPr>
      </w:pPr>
      <w:r>
        <w:rPr>
          <w:color w:val="auto"/>
          <w:sz w:val="24"/>
        </w:rPr>
        <w:t>Oct 2021 till Jan 2023 as Architect</w:t>
      </w:r>
    </w:p>
    <w:p>
      <w:pPr>
        <w:pStyle w:val="Normal"/>
        <w:spacing w:lineRule="auto" w:line="429" w:before="0" w:after="0"/>
        <w:ind w:left="693" w:right="5409" w:hanging="708"/>
        <w:rPr>
          <w:color w:val="auto"/>
          <w:sz w:val="24"/>
        </w:rPr>
      </w:pPr>
      <w:r>
        <w:rPr>
          <w:color w:val="auto"/>
          <w:sz w:val="24"/>
        </w:rPr>
        <w:t xml:space="preserve"> </w:t>
      </w:r>
      <w:r>
        <w:rPr>
          <w:color w:val="auto"/>
          <w:sz w:val="24"/>
        </w:rPr>
        <w:tab/>
      </w:r>
      <w:r>
        <w:rPr>
          <w:b/>
          <w:bCs/>
          <w:color w:val="auto"/>
          <w:sz w:val="24"/>
        </w:rPr>
        <w:t>Client</w:t>
      </w:r>
      <w:r>
        <w:rPr>
          <w:color w:val="auto"/>
          <w:sz w:val="24"/>
        </w:rPr>
        <w:t xml:space="preserve">: Delloite </w:t>
      </w:r>
    </w:p>
    <w:p>
      <w:pPr>
        <w:pStyle w:val="Normal"/>
        <w:spacing w:before="0" w:after="173"/>
        <w:ind w:left="718" w:hanging="10"/>
        <w:rPr>
          <w:color w:val="auto"/>
          <w:sz w:val="24"/>
        </w:rPr>
      </w:pPr>
      <w:r>
        <w:rPr>
          <w:b/>
          <w:bCs/>
          <w:color w:val="auto"/>
          <w:sz w:val="24"/>
        </w:rPr>
        <w:t>Module</w:t>
      </w:r>
      <w:r>
        <w:rPr>
          <w:color w:val="auto"/>
          <w:sz w:val="24"/>
        </w:rPr>
        <w:t xml:space="preserve">: Vulnerability Response, CSM </w:t>
      </w:r>
    </w:p>
    <w:p>
      <w:pPr>
        <w:pStyle w:val="Normal"/>
        <w:spacing w:before="0" w:after="78"/>
        <w:ind w:left="718" w:hanging="10"/>
        <w:rPr>
          <w:color w:val="auto"/>
          <w:sz w:val="24"/>
        </w:rPr>
      </w:pPr>
      <w:r>
        <w:rPr>
          <w:b/>
          <w:bCs/>
          <w:color w:val="auto"/>
          <w:sz w:val="24"/>
        </w:rPr>
        <w:t>Description</w:t>
      </w:r>
      <w:r>
        <w:rPr>
          <w:color w:val="auto"/>
          <w:sz w:val="24"/>
        </w:rPr>
        <w:t xml:space="preserve">: Design and developed a custom solution using VR and Customer Service Management application for maintaining external vulnerability. This application fetches vulnerability data from external sources and creates cases for their external clients. This requires integration with third party tools for new vulnerability data processing them and maintain known vulnerability data and steps to resolve them. </w:t>
      </w:r>
    </w:p>
    <w:p>
      <w:pPr>
        <w:pStyle w:val="Normal"/>
        <w:spacing w:before="0" w:after="78"/>
        <w:ind w:left="718" w:hanging="10"/>
        <w:rPr>
          <w:color w:val="auto"/>
          <w:sz w:val="24"/>
        </w:rPr>
      </w:pPr>
      <w:r>
        <w:rPr>
          <w:color w:val="auto"/>
          <w:sz w:val="24"/>
        </w:rPr>
      </w:r>
    </w:p>
    <w:p>
      <w:pPr>
        <w:pStyle w:val="Normal"/>
        <w:spacing w:before="0" w:after="78"/>
        <w:ind w:left="718" w:hanging="10"/>
        <w:rPr>
          <w:color w:val="auto"/>
          <w:sz w:val="24"/>
        </w:rPr>
      </w:pPr>
      <w:r>
        <w:rPr>
          <w:b/>
          <w:bCs/>
          <w:color w:val="auto"/>
          <w:sz w:val="24"/>
        </w:rPr>
        <w:t>Role</w:t>
      </w:r>
      <w:r>
        <w:rPr>
          <w:color w:val="auto"/>
          <w:sz w:val="24"/>
        </w:rPr>
        <w:t>: ServiceNow Architect</w:t>
      </w:r>
    </w:p>
    <w:p>
      <w:pPr>
        <w:pStyle w:val="Normal"/>
        <w:spacing w:before="0" w:after="78"/>
        <w:ind w:left="718" w:hanging="10"/>
        <w:rPr>
          <w:color w:val="auto"/>
          <w:sz w:val="24"/>
        </w:rPr>
      </w:pPr>
      <w:r>
        <w:rPr>
          <w:b/>
          <w:bCs/>
          <w:color w:val="auto"/>
          <w:sz w:val="24"/>
        </w:rPr>
        <w:t>Responsibilities</w:t>
      </w:r>
      <w:r>
        <w:rPr>
          <w:color w:val="auto"/>
          <w:sz w:val="24"/>
        </w:rPr>
        <w:t>:</w:t>
      </w:r>
    </w:p>
    <w:p>
      <w:pPr>
        <w:pStyle w:val="Normal"/>
        <w:numPr>
          <w:ilvl w:val="0"/>
          <w:numId w:val="7"/>
        </w:numPr>
        <w:tabs>
          <w:tab w:val="left" w:pos="720" w:leader="none"/>
        </w:tabs>
        <w:spacing w:before="0" w:after="78"/>
        <w:rPr>
          <w:color w:val="auto"/>
          <w:sz w:val="24"/>
        </w:rPr>
      </w:pPr>
      <w:r>
        <w:rPr>
          <w:color w:val="auto"/>
          <w:sz w:val="24"/>
        </w:rPr>
        <w:t xml:space="preserve">Designed and developed a custom Vulnerability response+ Customer Service Management solution to manage external vulnerabilities. </w:t>
      </w:r>
    </w:p>
    <w:p>
      <w:pPr>
        <w:pStyle w:val="Normal"/>
        <w:numPr>
          <w:ilvl w:val="0"/>
          <w:numId w:val="7"/>
        </w:numPr>
        <w:tabs>
          <w:tab w:val="left" w:pos="720" w:leader="none"/>
        </w:tabs>
        <w:spacing w:before="0" w:after="78"/>
        <w:rPr>
          <w:color w:val="auto"/>
          <w:sz w:val="24"/>
        </w:rPr>
      </w:pPr>
      <w:r>
        <w:rPr>
          <w:color w:val="auto"/>
          <w:sz w:val="24"/>
        </w:rPr>
        <w:t>Integrated ServiceNow with third-party vulnerability data sources.</w:t>
      </w:r>
    </w:p>
    <w:p>
      <w:pPr>
        <w:pStyle w:val="Normal"/>
        <w:numPr>
          <w:ilvl w:val="0"/>
          <w:numId w:val="7"/>
        </w:numPr>
        <w:tabs>
          <w:tab w:val="left" w:pos="720" w:leader="none"/>
        </w:tabs>
        <w:spacing w:before="0" w:after="78"/>
        <w:rPr>
          <w:color w:val="auto"/>
          <w:sz w:val="24"/>
        </w:rPr>
      </w:pPr>
      <w:r>
        <w:rPr>
          <w:color w:val="auto"/>
          <w:sz w:val="24"/>
        </w:rPr>
        <w:t>Led a 12-member team for architecture, code review, and deployment.</w:t>
      </w:r>
    </w:p>
    <w:p>
      <w:pPr>
        <w:pStyle w:val="Normal"/>
        <w:spacing w:before="0" w:after="78"/>
        <w:ind w:left="718" w:hanging="10"/>
        <w:rPr>
          <w:color w:val="auto"/>
          <w:sz w:val="20"/>
        </w:rPr>
      </w:pPr>
      <w:r>
        <w:rPr>
          <w:color w:val="auto"/>
          <w:sz w:val="20"/>
        </w:rPr>
      </w:r>
    </w:p>
    <w:p>
      <w:pPr>
        <w:pStyle w:val="Normal"/>
        <w:spacing w:before="0" w:after="78"/>
        <w:ind w:left="718" w:hanging="10"/>
        <w:rPr>
          <w:color w:val="auto"/>
        </w:rPr>
      </w:pPr>
      <w:r>
        <w:rPr>
          <w:color w:val="auto"/>
          <w:sz w:val="20"/>
        </w:rPr>
        <w:t>Team Size: 12</w:t>
      </w:r>
    </w:p>
    <w:p>
      <w:pPr>
        <w:pStyle w:val="Normal"/>
        <w:spacing w:before="0" w:after="208"/>
        <w:rPr>
          <w:color w:val="auto"/>
        </w:rPr>
      </w:pPr>
      <w:r>
        <w:rPr>
          <w:color w:val="auto"/>
          <w:sz w:val="20"/>
        </w:rPr>
        <w:t xml:space="preserve"> </w:t>
      </w:r>
    </w:p>
    <w:p>
      <w:pPr>
        <w:pStyle w:val="Heading2"/>
        <w:pBdr>
          <w:bottom w:val="single" w:sz="6" w:space="1" w:color="000000"/>
        </w:pBdr>
        <w:ind w:left="-5" w:hanging="0"/>
        <w:rPr>
          <w:color w:val="auto"/>
        </w:rPr>
      </w:pPr>
      <w:r>
        <w:rPr>
          <w:color w:val="auto"/>
        </w:rPr>
        <w:t xml:space="preserve">Intersoft (V Serv International) </w:t>
      </w:r>
    </w:p>
    <w:p>
      <w:pPr>
        <w:pStyle w:val="Normal"/>
        <w:spacing w:before="0" w:after="173"/>
        <w:ind w:left="-5" w:hanging="10"/>
        <w:rPr>
          <w:color w:val="auto"/>
          <w:sz w:val="24"/>
        </w:rPr>
      </w:pPr>
      <w:r>
        <w:rPr>
          <w:color w:val="auto"/>
          <w:sz w:val="24"/>
        </w:rPr>
        <w:t xml:space="preserve">May 2020 – Feb 2021 as ServiceNow Architect </w:t>
      </w:r>
    </w:p>
    <w:p>
      <w:pPr>
        <w:pStyle w:val="Normal"/>
        <w:spacing w:before="0" w:after="173"/>
        <w:ind w:left="718" w:hanging="10"/>
        <w:rPr>
          <w:color w:val="auto"/>
          <w:sz w:val="24"/>
        </w:rPr>
      </w:pPr>
      <w:r>
        <w:rPr>
          <w:b/>
          <w:bCs/>
          <w:color w:val="auto"/>
          <w:sz w:val="24"/>
        </w:rPr>
        <w:t>Client</w:t>
      </w:r>
      <w:r>
        <w:rPr>
          <w:color w:val="auto"/>
          <w:sz w:val="24"/>
        </w:rPr>
        <w:t xml:space="preserve">: NA </w:t>
      </w:r>
    </w:p>
    <w:p>
      <w:pPr>
        <w:pStyle w:val="Normal"/>
        <w:spacing w:before="0" w:after="173"/>
        <w:ind w:left="718" w:hanging="10"/>
        <w:rPr>
          <w:color w:val="auto"/>
          <w:sz w:val="24"/>
        </w:rPr>
      </w:pPr>
      <w:r>
        <w:rPr>
          <w:b/>
          <w:bCs/>
          <w:color w:val="auto"/>
          <w:sz w:val="24"/>
        </w:rPr>
        <w:t>Module</w:t>
      </w:r>
      <w:r>
        <w:rPr>
          <w:color w:val="auto"/>
          <w:sz w:val="24"/>
        </w:rPr>
        <w:t xml:space="preserve">: ITSM, Integration </w:t>
      </w:r>
    </w:p>
    <w:p>
      <w:pPr>
        <w:pStyle w:val="Normal"/>
        <w:spacing w:before="0" w:after="173"/>
        <w:ind w:left="718" w:hanging="10"/>
        <w:rPr>
          <w:color w:val="auto"/>
          <w:sz w:val="24"/>
        </w:rPr>
      </w:pPr>
      <w:r>
        <w:rPr>
          <w:color w:val="auto"/>
          <w:sz w:val="24"/>
        </w:rPr>
        <w:t xml:space="preserve">Team Size: 4 </w:t>
      </w:r>
    </w:p>
    <w:p>
      <w:pPr>
        <w:pStyle w:val="Normal"/>
        <w:spacing w:before="0" w:after="78"/>
        <w:ind w:left="718" w:hanging="10"/>
        <w:rPr>
          <w:color w:val="auto"/>
          <w:sz w:val="24"/>
        </w:rPr>
      </w:pPr>
      <w:r>
        <w:rPr>
          <w:b/>
          <w:bCs/>
          <w:color w:val="auto"/>
          <w:sz w:val="24"/>
        </w:rPr>
        <w:t>Role</w:t>
      </w:r>
      <w:r>
        <w:rPr>
          <w:color w:val="auto"/>
          <w:sz w:val="24"/>
        </w:rPr>
        <w:t>: ServiceNow Architect</w:t>
      </w:r>
    </w:p>
    <w:p>
      <w:pPr>
        <w:pStyle w:val="Normal"/>
        <w:spacing w:before="0" w:after="78"/>
        <w:ind w:left="718" w:hanging="10"/>
        <w:rPr>
          <w:color w:val="auto"/>
          <w:sz w:val="24"/>
        </w:rPr>
      </w:pPr>
      <w:r>
        <w:rPr>
          <w:b/>
          <w:bCs/>
          <w:color w:val="auto"/>
          <w:sz w:val="24"/>
        </w:rPr>
        <w:t>Responsibilities</w:t>
      </w:r>
      <w:r>
        <w:rPr>
          <w:color w:val="auto"/>
          <w:sz w:val="24"/>
        </w:rPr>
        <w:t>:</w:t>
      </w:r>
    </w:p>
    <w:p>
      <w:pPr>
        <w:pStyle w:val="Normal"/>
        <w:numPr>
          <w:ilvl w:val="0"/>
          <w:numId w:val="8"/>
        </w:numPr>
        <w:tabs>
          <w:tab w:val="left" w:pos="720" w:leader="none"/>
        </w:tabs>
        <w:spacing w:before="0" w:after="173"/>
        <w:rPr>
          <w:color w:val="auto"/>
          <w:sz w:val="24"/>
        </w:rPr>
      </w:pPr>
      <w:r>
        <w:rPr>
          <w:color w:val="auto"/>
          <w:sz w:val="24"/>
        </w:rPr>
        <w:t>Implemented ITSM modules and integrations with client applications.</w:t>
      </w:r>
    </w:p>
    <w:p>
      <w:pPr>
        <w:pStyle w:val="Normal"/>
        <w:numPr>
          <w:ilvl w:val="0"/>
          <w:numId w:val="8"/>
        </w:numPr>
        <w:tabs>
          <w:tab w:val="left" w:pos="720" w:leader="none"/>
        </w:tabs>
        <w:spacing w:before="0" w:after="173"/>
        <w:rPr>
          <w:color w:val="auto"/>
          <w:sz w:val="24"/>
        </w:rPr>
      </w:pPr>
      <w:r>
        <w:rPr>
          <w:color w:val="auto"/>
          <w:sz w:val="24"/>
        </w:rPr>
        <w:t>Automated workflows and developed service catalogs for various business functions.</w:t>
      </w:r>
    </w:p>
    <w:p>
      <w:pPr>
        <w:pStyle w:val="Normal"/>
        <w:numPr>
          <w:ilvl w:val="0"/>
          <w:numId w:val="8"/>
        </w:numPr>
        <w:tabs>
          <w:tab w:val="left" w:pos="720" w:leader="none"/>
        </w:tabs>
        <w:spacing w:before="0" w:after="173"/>
        <w:rPr>
          <w:color w:val="auto"/>
          <w:sz w:val="24"/>
        </w:rPr>
      </w:pPr>
      <w:r>
        <w:rPr>
          <w:color w:val="auto"/>
          <w:sz w:val="24"/>
        </w:rPr>
        <w:t>Integration with Jira</w:t>
      </w:r>
    </w:p>
    <w:p>
      <w:pPr>
        <w:pStyle w:val="Normal"/>
        <w:spacing w:before="0" w:after="173"/>
        <w:ind w:left="718" w:hanging="10"/>
        <w:rPr>
          <w:color w:val="auto"/>
          <w:sz w:val="24"/>
        </w:rPr>
      </w:pPr>
      <w:r>
        <w:rPr>
          <w:color w:val="auto"/>
          <w:sz w:val="24"/>
        </w:rPr>
      </w:r>
    </w:p>
    <w:p>
      <w:pPr>
        <w:pStyle w:val="Normal"/>
        <w:spacing w:before="0" w:after="210"/>
        <w:rPr>
          <w:color w:val="auto"/>
        </w:rPr>
      </w:pPr>
      <w:r>
        <w:rPr>
          <w:color w:val="auto"/>
          <w:sz w:val="20"/>
        </w:rPr>
        <w:t xml:space="preserve"> </w:t>
      </w:r>
    </w:p>
    <w:p>
      <w:pPr>
        <w:pStyle w:val="Normal"/>
        <w:pBdr>
          <w:bottom w:val="single" w:sz="6" w:space="1" w:color="000000"/>
        </w:pBdr>
        <w:spacing w:before="0" w:after="151"/>
        <w:ind w:left="-5" w:hanging="10"/>
        <w:rPr>
          <w:rFonts w:ascii="Candara Light" w:hAnsi="Candara Light"/>
          <w:color w:val="auto"/>
          <w:sz w:val="32"/>
          <w:szCs w:val="32"/>
        </w:rPr>
      </w:pPr>
      <w:r>
        <w:rPr>
          <w:rFonts w:ascii="Candara Light" w:hAnsi="Candara Light"/>
          <w:color w:val="auto"/>
          <w:sz w:val="32"/>
          <w:szCs w:val="32"/>
        </w:rPr>
        <w:t xml:space="preserve"> </w:t>
      </w:r>
      <w:r>
        <w:rPr>
          <w:rFonts w:ascii="Candara Light" w:hAnsi="Candara Light"/>
          <w:color w:val="auto"/>
          <w:sz w:val="32"/>
          <w:szCs w:val="32"/>
        </w:rPr>
        <w:t xml:space="preserve">R Systems International </w:t>
      </w:r>
    </w:p>
    <w:p>
      <w:pPr>
        <w:pStyle w:val="Normal"/>
        <w:spacing w:before="0" w:after="210"/>
        <w:ind w:left="-5" w:hanging="10"/>
        <w:rPr>
          <w:color w:val="auto"/>
          <w:sz w:val="24"/>
        </w:rPr>
      </w:pPr>
      <w:r>
        <w:rPr>
          <w:color w:val="auto"/>
          <w:sz w:val="24"/>
        </w:rPr>
        <w:t xml:space="preserve">May 2019 till March 2020 as Senior Project Leader / ServiceNow Architect </w:t>
      </w:r>
    </w:p>
    <w:p>
      <w:pPr>
        <w:pStyle w:val="Normal"/>
        <w:spacing w:before="0" w:after="190"/>
        <w:ind w:left="-5" w:firstLine="725"/>
        <w:rPr>
          <w:color w:val="auto"/>
        </w:rPr>
      </w:pPr>
      <w:r>
        <w:rPr>
          <w:b/>
          <w:bCs/>
          <w:color w:val="auto"/>
          <w:sz w:val="24"/>
        </w:rPr>
        <w:t>Project</w:t>
      </w:r>
      <w:r>
        <w:rPr>
          <w:color w:val="auto"/>
          <w:sz w:val="24"/>
        </w:rPr>
        <w:t xml:space="preserve">: ServiceNow automation with Machine Learning components. </w:t>
      </w:r>
    </w:p>
    <w:p>
      <w:pPr>
        <w:pStyle w:val="Normal"/>
        <w:spacing w:lineRule="auto" w:line="249" w:before="0" w:after="197"/>
        <w:ind w:left="10" w:firstLine="710"/>
        <w:rPr>
          <w:color w:val="auto"/>
        </w:rPr>
      </w:pPr>
      <w:r>
        <w:rPr>
          <w:color w:val="auto"/>
          <w:sz w:val="24"/>
        </w:rPr>
        <w:t xml:space="preserve">Team Size: 5 </w:t>
      </w:r>
    </w:p>
    <w:p>
      <w:pPr>
        <w:pStyle w:val="Normal"/>
        <w:spacing w:lineRule="auto" w:line="249" w:before="0" w:after="12"/>
        <w:ind w:left="10" w:firstLine="710"/>
        <w:rPr>
          <w:color w:val="auto"/>
        </w:rPr>
      </w:pPr>
      <w:r>
        <w:rPr>
          <w:b/>
          <w:bCs/>
          <w:color w:val="auto"/>
          <w:sz w:val="24"/>
        </w:rPr>
        <w:t>Role</w:t>
      </w:r>
      <w:r>
        <w:rPr>
          <w:color w:val="auto"/>
          <w:sz w:val="24"/>
        </w:rPr>
        <w:t xml:space="preserve">: Architect / Lead developer  </w:t>
      </w:r>
    </w:p>
    <w:p>
      <w:pPr>
        <w:pStyle w:val="Normal"/>
        <w:spacing w:before="0" w:after="0"/>
        <w:rPr>
          <w:color w:val="auto"/>
        </w:rPr>
      </w:pPr>
      <w:r>
        <w:rPr>
          <w:color w:val="auto"/>
          <w:sz w:val="24"/>
        </w:rPr>
        <w:t xml:space="preserve"> </w:t>
      </w:r>
    </w:p>
    <w:p>
      <w:pPr>
        <w:pStyle w:val="Normal"/>
        <w:spacing w:lineRule="auto" w:line="249" w:before="0" w:after="12"/>
        <w:ind w:left="10" w:firstLine="683"/>
        <w:rPr>
          <w:color w:val="auto"/>
        </w:rPr>
      </w:pPr>
      <w:r>
        <w:rPr>
          <w:b/>
          <w:bCs/>
          <w:color w:val="auto"/>
          <w:sz w:val="24"/>
        </w:rPr>
        <w:t>Responsibilities</w:t>
      </w:r>
      <w:r>
        <w:rPr>
          <w:color w:val="auto"/>
          <w:sz w:val="24"/>
        </w:rPr>
        <w:t xml:space="preserve">: </w:t>
      </w:r>
    </w:p>
    <w:p>
      <w:pPr>
        <w:pStyle w:val="Normal"/>
        <w:spacing w:before="0" w:after="25"/>
        <w:rPr>
          <w:color w:val="auto"/>
        </w:rPr>
      </w:pPr>
      <w:r>
        <w:rPr>
          <w:color w:val="auto"/>
          <w:sz w:val="24"/>
        </w:rPr>
        <w:t xml:space="preserve"> </w:t>
      </w:r>
    </w:p>
    <w:p>
      <w:pPr>
        <w:pStyle w:val="Normal"/>
        <w:numPr>
          <w:ilvl w:val="0"/>
          <w:numId w:val="4"/>
        </w:numPr>
        <w:spacing w:lineRule="auto" w:line="249" w:before="0" w:after="39"/>
        <w:ind w:left="693" w:hanging="348"/>
        <w:rPr>
          <w:color w:val="auto"/>
        </w:rPr>
      </w:pPr>
      <w:r>
        <w:rPr>
          <w:color w:val="auto"/>
          <w:sz w:val="24"/>
        </w:rPr>
        <w:t xml:space="preserve">Understanding of client needs and converting to Requirements documents and defining Scope of Work. </w:t>
      </w:r>
    </w:p>
    <w:p>
      <w:pPr>
        <w:pStyle w:val="Normal"/>
        <w:numPr>
          <w:ilvl w:val="0"/>
          <w:numId w:val="4"/>
        </w:numPr>
        <w:spacing w:lineRule="auto" w:line="249" w:before="0" w:after="12"/>
        <w:ind w:left="693" w:hanging="348"/>
        <w:rPr>
          <w:color w:val="auto"/>
        </w:rPr>
      </w:pPr>
      <w:r>
        <w:rPr>
          <w:color w:val="auto"/>
          <w:sz w:val="24"/>
        </w:rPr>
        <w:t xml:space="preserve">Creations of high-level architecture, feasibility study and design documents. </w:t>
      </w:r>
    </w:p>
    <w:p>
      <w:pPr>
        <w:pStyle w:val="Normal"/>
        <w:numPr>
          <w:ilvl w:val="0"/>
          <w:numId w:val="4"/>
        </w:numPr>
        <w:spacing w:lineRule="auto" w:line="249" w:before="0" w:after="12"/>
        <w:ind w:left="693" w:hanging="348"/>
        <w:rPr>
          <w:color w:val="auto"/>
        </w:rPr>
      </w:pPr>
      <w:r>
        <w:rPr>
          <w:color w:val="auto"/>
          <w:sz w:val="24"/>
        </w:rPr>
        <w:t xml:space="preserve">Creation of ServiceNow scoped applications defining tables, ACLs, workflow and scripts. </w:t>
      </w:r>
    </w:p>
    <w:p>
      <w:pPr>
        <w:pStyle w:val="Normal"/>
        <w:numPr>
          <w:ilvl w:val="0"/>
          <w:numId w:val="4"/>
        </w:numPr>
        <w:spacing w:lineRule="auto" w:line="249" w:before="0" w:after="12"/>
        <w:ind w:left="693" w:hanging="348"/>
        <w:rPr>
          <w:color w:val="auto"/>
        </w:rPr>
      </w:pPr>
      <w:r>
        <w:rPr>
          <w:color w:val="auto"/>
          <w:sz w:val="24"/>
        </w:rPr>
        <w:t xml:space="preserve">Defining web services to transmit/receive data. </w:t>
      </w:r>
    </w:p>
    <w:p>
      <w:pPr>
        <w:pStyle w:val="Normal"/>
        <w:numPr>
          <w:ilvl w:val="0"/>
          <w:numId w:val="4"/>
        </w:numPr>
        <w:spacing w:lineRule="auto" w:line="249" w:before="0" w:after="12"/>
        <w:ind w:left="693" w:hanging="348"/>
        <w:rPr>
          <w:color w:val="auto"/>
        </w:rPr>
      </w:pPr>
      <w:r>
        <w:rPr>
          <w:color w:val="auto"/>
          <w:sz w:val="24"/>
        </w:rPr>
        <w:t xml:space="preserve">Creation of scripts for processing data. </w:t>
      </w:r>
    </w:p>
    <w:p>
      <w:pPr>
        <w:pStyle w:val="Normal"/>
        <w:numPr>
          <w:ilvl w:val="0"/>
          <w:numId w:val="4"/>
        </w:numPr>
        <w:spacing w:lineRule="auto" w:line="249" w:before="0" w:after="12"/>
        <w:ind w:left="693" w:hanging="348"/>
        <w:rPr>
          <w:color w:val="auto"/>
        </w:rPr>
      </w:pPr>
      <w:r>
        <w:rPr>
          <w:color w:val="auto"/>
          <w:sz w:val="24"/>
        </w:rPr>
        <w:t xml:space="preserve">Test case using ServiceNow ATF. </w:t>
      </w:r>
    </w:p>
    <w:p>
      <w:pPr>
        <w:pStyle w:val="Normal"/>
        <w:numPr>
          <w:ilvl w:val="0"/>
          <w:numId w:val="4"/>
        </w:numPr>
        <w:spacing w:lineRule="auto" w:line="249" w:before="0" w:after="12"/>
        <w:ind w:left="693" w:hanging="348"/>
        <w:rPr>
          <w:color w:val="auto"/>
        </w:rPr>
      </w:pPr>
      <w:r>
        <w:rPr>
          <w:color w:val="auto"/>
          <w:sz w:val="24"/>
        </w:rPr>
        <w:t xml:space="preserve">CI / CD with Jenkins. </w:t>
      </w:r>
    </w:p>
    <w:p>
      <w:pPr>
        <w:pStyle w:val="Normal"/>
        <w:numPr>
          <w:ilvl w:val="0"/>
          <w:numId w:val="4"/>
        </w:numPr>
        <w:spacing w:lineRule="auto" w:line="249" w:before="0" w:after="12"/>
        <w:ind w:left="693" w:hanging="348"/>
        <w:rPr>
          <w:color w:val="auto"/>
        </w:rPr>
      </w:pPr>
      <w:r>
        <w:rPr>
          <w:color w:val="auto"/>
          <w:sz w:val="24"/>
        </w:rPr>
        <w:t xml:space="preserve">Configuration of Machine learning components within ServiceNow using predictive intelligence </w:t>
      </w:r>
    </w:p>
    <w:p>
      <w:pPr>
        <w:pStyle w:val="Heading3"/>
        <w:spacing w:before="160" w:after="188"/>
        <w:ind w:left="-5" w:firstLine="350"/>
        <w:rPr>
          <w:rFonts w:ascii="Calibri" w:hAnsi="Calibri" w:cs="Calibri" w:asciiTheme="minorHAnsi" w:cstheme="minorHAnsi" w:hAnsiTheme="minorHAnsi"/>
          <w:color w:val="auto"/>
          <w:sz w:val="24"/>
          <w:szCs w:val="24"/>
        </w:rPr>
      </w:pPr>
      <w:r>
        <w:rPr>
          <w:rFonts w:cs="Calibri" w:cstheme="minorHAnsi"/>
          <w:b/>
          <w:bCs/>
          <w:color w:val="auto"/>
          <w:sz w:val="24"/>
          <w:szCs w:val="24"/>
        </w:rPr>
        <w:t>Project</w:t>
      </w:r>
      <w:r>
        <w:rPr>
          <w:rFonts w:cs="Calibri" w:cstheme="minorHAnsi"/>
          <w:color w:val="auto"/>
          <w:sz w:val="24"/>
          <w:szCs w:val="24"/>
        </w:rPr>
        <w:t xml:space="preserve">: HR Onboarding  </w:t>
      </w:r>
    </w:p>
    <w:p>
      <w:pPr>
        <w:pStyle w:val="Normal"/>
        <w:spacing w:lineRule="auto" w:line="249" w:before="0" w:after="197"/>
        <w:ind w:left="10" w:firstLine="335"/>
        <w:rPr>
          <w:color w:val="auto"/>
        </w:rPr>
      </w:pPr>
      <w:r>
        <w:rPr>
          <w:color w:val="auto"/>
          <w:sz w:val="24"/>
        </w:rPr>
        <w:t xml:space="preserve">Team Size: 5 </w:t>
      </w:r>
    </w:p>
    <w:p>
      <w:pPr>
        <w:pStyle w:val="Normal"/>
        <w:spacing w:lineRule="auto" w:line="249" w:before="0" w:after="12"/>
        <w:ind w:left="10" w:firstLine="335"/>
        <w:rPr>
          <w:color w:val="auto"/>
        </w:rPr>
      </w:pPr>
      <w:r>
        <w:rPr>
          <w:b/>
          <w:bCs/>
          <w:color w:val="auto"/>
          <w:sz w:val="24"/>
        </w:rPr>
        <w:t>Role</w:t>
      </w:r>
      <w:r>
        <w:rPr>
          <w:color w:val="auto"/>
          <w:sz w:val="24"/>
        </w:rPr>
        <w:t xml:space="preserve">: Architect / Lead developer  </w:t>
      </w:r>
    </w:p>
    <w:p>
      <w:pPr>
        <w:pStyle w:val="Normal"/>
        <w:spacing w:before="0" w:after="163"/>
        <w:rPr>
          <w:color w:val="auto"/>
        </w:rPr>
      </w:pPr>
      <w:r>
        <w:rPr>
          <w:color w:val="auto"/>
          <w:sz w:val="28"/>
        </w:rPr>
        <w:t xml:space="preserve"> </w:t>
      </w:r>
    </w:p>
    <w:p>
      <w:pPr>
        <w:pStyle w:val="Normal"/>
        <w:spacing w:lineRule="auto" w:line="249" w:before="0" w:after="12"/>
        <w:ind w:left="10" w:firstLine="335"/>
        <w:rPr>
          <w:color w:val="auto"/>
        </w:rPr>
      </w:pPr>
      <w:r>
        <w:rPr>
          <w:b/>
          <w:bCs/>
          <w:color w:val="auto"/>
          <w:sz w:val="24"/>
        </w:rPr>
        <w:t>Responsibilities</w:t>
      </w:r>
      <w:r>
        <w:rPr>
          <w:color w:val="auto"/>
          <w:sz w:val="24"/>
        </w:rPr>
        <w:t xml:space="preserve">: </w:t>
      </w:r>
    </w:p>
    <w:p>
      <w:pPr>
        <w:pStyle w:val="Normal"/>
        <w:spacing w:before="0" w:after="25"/>
        <w:rPr>
          <w:color w:val="auto"/>
        </w:rPr>
      </w:pPr>
      <w:r>
        <w:rPr>
          <w:color w:val="auto"/>
          <w:sz w:val="24"/>
        </w:rPr>
        <w:t xml:space="preserve"> </w:t>
      </w:r>
    </w:p>
    <w:p>
      <w:pPr>
        <w:pStyle w:val="Normal"/>
        <w:numPr>
          <w:ilvl w:val="0"/>
          <w:numId w:val="5"/>
        </w:numPr>
        <w:spacing w:lineRule="auto" w:line="249" w:before="0" w:after="39"/>
        <w:ind w:left="693" w:hanging="348"/>
        <w:rPr>
          <w:color w:val="auto"/>
        </w:rPr>
      </w:pPr>
      <w:r>
        <w:rPr>
          <w:color w:val="auto"/>
          <w:sz w:val="24"/>
        </w:rPr>
        <w:t xml:space="preserve">Understanding of client needs and converting to Requirements documents and defining Scope of Work. </w:t>
      </w:r>
    </w:p>
    <w:p>
      <w:pPr>
        <w:pStyle w:val="Normal"/>
        <w:numPr>
          <w:ilvl w:val="0"/>
          <w:numId w:val="5"/>
        </w:numPr>
        <w:spacing w:lineRule="auto" w:line="249" w:before="0" w:after="12"/>
        <w:ind w:left="693" w:hanging="348"/>
        <w:rPr>
          <w:color w:val="auto"/>
        </w:rPr>
      </w:pPr>
      <w:r>
        <w:rPr>
          <w:color w:val="auto"/>
          <w:sz w:val="24"/>
        </w:rPr>
        <w:t xml:space="preserve">Creations of high-level architecture, feasibility study and design documents. </w:t>
      </w:r>
    </w:p>
    <w:p>
      <w:pPr>
        <w:pStyle w:val="Normal"/>
        <w:numPr>
          <w:ilvl w:val="0"/>
          <w:numId w:val="5"/>
        </w:numPr>
        <w:spacing w:lineRule="auto" w:line="249" w:before="0" w:after="12"/>
        <w:ind w:left="693" w:hanging="348"/>
        <w:rPr>
          <w:color w:val="auto"/>
        </w:rPr>
      </w:pPr>
      <w:r>
        <w:rPr>
          <w:color w:val="auto"/>
          <w:sz w:val="24"/>
        </w:rPr>
        <w:t xml:space="preserve">Implementation of HRSD </w:t>
      </w:r>
    </w:p>
    <w:p>
      <w:pPr>
        <w:pStyle w:val="Normal"/>
        <w:numPr>
          <w:ilvl w:val="0"/>
          <w:numId w:val="5"/>
        </w:numPr>
        <w:spacing w:lineRule="auto" w:line="249" w:before="0" w:after="12"/>
        <w:ind w:left="693" w:hanging="348"/>
        <w:rPr>
          <w:color w:val="auto"/>
        </w:rPr>
      </w:pPr>
      <w:r>
        <w:rPr>
          <w:color w:val="auto"/>
          <w:sz w:val="24"/>
        </w:rPr>
        <w:t xml:space="preserve">Customization of workflows </w:t>
      </w:r>
    </w:p>
    <w:p>
      <w:pPr>
        <w:pStyle w:val="Normal"/>
        <w:numPr>
          <w:ilvl w:val="0"/>
          <w:numId w:val="5"/>
        </w:numPr>
        <w:spacing w:lineRule="auto" w:line="249" w:before="0" w:after="12"/>
        <w:ind w:left="693" w:hanging="348"/>
        <w:rPr>
          <w:color w:val="auto"/>
        </w:rPr>
      </w:pPr>
      <w:r>
        <w:rPr>
          <w:color w:val="auto"/>
          <w:sz w:val="24"/>
        </w:rPr>
        <w:t xml:space="preserve">Workday integration  </w:t>
      </w:r>
    </w:p>
    <w:p>
      <w:pPr>
        <w:pStyle w:val="Normal"/>
        <w:numPr>
          <w:ilvl w:val="0"/>
          <w:numId w:val="5"/>
        </w:numPr>
        <w:spacing w:lineRule="auto" w:line="249" w:before="0" w:after="12"/>
        <w:ind w:left="693" w:hanging="348"/>
        <w:rPr>
          <w:color w:val="auto"/>
        </w:rPr>
      </w:pPr>
      <w:r>
        <w:rPr>
          <w:color w:val="auto"/>
          <w:sz w:val="24"/>
        </w:rPr>
        <w:t xml:space="preserve">Defining web services to transmit/receive data. </w:t>
      </w:r>
    </w:p>
    <w:p>
      <w:pPr>
        <w:pStyle w:val="Normal"/>
        <w:numPr>
          <w:ilvl w:val="0"/>
          <w:numId w:val="5"/>
        </w:numPr>
        <w:spacing w:lineRule="auto" w:line="249" w:before="0" w:after="12"/>
        <w:ind w:left="693" w:hanging="348"/>
        <w:rPr>
          <w:color w:val="auto"/>
        </w:rPr>
      </w:pPr>
      <w:r>
        <w:rPr>
          <w:color w:val="auto"/>
          <w:sz w:val="24"/>
        </w:rPr>
        <w:t xml:space="preserve">Creation of scripts for processing data. </w:t>
      </w:r>
    </w:p>
    <w:p>
      <w:pPr>
        <w:pStyle w:val="Normal"/>
        <w:spacing w:before="0" w:after="210"/>
        <w:ind w:left="-5" w:hanging="10"/>
        <w:rPr>
          <w:color w:val="auto"/>
          <w:sz w:val="24"/>
        </w:rPr>
      </w:pPr>
      <w:r>
        <w:rPr>
          <w:color w:val="auto"/>
          <w:sz w:val="24"/>
        </w:rPr>
      </w:r>
    </w:p>
    <w:p>
      <w:pPr>
        <w:pStyle w:val="Normal"/>
        <w:spacing w:before="0" w:after="210"/>
        <w:ind w:left="-5" w:hanging="10"/>
        <w:rPr>
          <w:color w:val="auto"/>
        </w:rPr>
      </w:pPr>
      <w:r>
        <w:rPr>
          <w:color w:val="auto"/>
        </w:rPr>
      </w:r>
    </w:p>
    <w:p>
      <w:pPr>
        <w:pStyle w:val="Normal"/>
        <w:pBdr>
          <w:bottom w:val="single" w:sz="6" w:space="1" w:color="000000"/>
        </w:pBdr>
        <w:spacing w:before="0" w:after="151"/>
        <w:ind w:left="-5" w:hanging="10"/>
        <w:rPr>
          <w:rFonts w:ascii="Candara Light" w:hAnsi="Candara Light"/>
          <w:color w:val="auto"/>
          <w:sz w:val="32"/>
          <w:szCs w:val="32"/>
        </w:rPr>
      </w:pPr>
      <w:r>
        <w:rPr>
          <w:rFonts w:ascii="Candara Light" w:hAnsi="Candara Light"/>
          <w:color w:val="auto"/>
          <w:sz w:val="32"/>
          <w:szCs w:val="32"/>
        </w:rPr>
        <w:t xml:space="preserve">AMSOne Integration Services Pvt Ltd </w:t>
      </w:r>
    </w:p>
    <w:p>
      <w:pPr>
        <w:pStyle w:val="Normal"/>
        <w:spacing w:before="0" w:after="210"/>
        <w:ind w:left="-5" w:hanging="10"/>
        <w:rPr>
          <w:color w:val="auto"/>
          <w:sz w:val="24"/>
        </w:rPr>
      </w:pPr>
      <w:r>
        <w:rPr>
          <w:color w:val="auto"/>
          <w:sz w:val="24"/>
        </w:rPr>
        <w:t xml:space="preserve">May 2018 till April 2019 as Director and Technical Architect </w:t>
      </w:r>
    </w:p>
    <w:p>
      <w:pPr>
        <w:pStyle w:val="Normal"/>
        <w:spacing w:before="0" w:after="210"/>
        <w:ind w:left="-5" w:hanging="10"/>
        <w:rPr>
          <w:color w:val="auto"/>
        </w:rPr>
      </w:pPr>
      <w:r>
        <w:rPr>
          <w:color w:val="auto"/>
        </w:rPr>
      </w:r>
    </w:p>
    <w:p>
      <w:pPr>
        <w:pStyle w:val="Heading2"/>
        <w:pBdr>
          <w:bottom w:val="single" w:sz="6" w:space="1" w:color="000000"/>
        </w:pBdr>
        <w:ind w:left="-5" w:hanging="0"/>
        <w:rPr>
          <w:color w:val="auto"/>
        </w:rPr>
      </w:pPr>
      <w:r>
        <w:rPr>
          <w:color w:val="auto"/>
        </w:rPr>
        <w:t xml:space="preserve">Alcor Solutions Inc (India) </w:t>
      </w:r>
    </w:p>
    <w:p>
      <w:pPr>
        <w:pStyle w:val="Normal"/>
        <w:spacing w:before="0" w:after="210"/>
        <w:ind w:left="-5" w:hanging="10"/>
        <w:rPr>
          <w:color w:val="auto"/>
          <w:sz w:val="24"/>
        </w:rPr>
      </w:pPr>
      <w:r>
        <w:rPr>
          <w:color w:val="auto"/>
          <w:sz w:val="24"/>
        </w:rPr>
        <w:t xml:space="preserve">Sep 2017 till May 2018 as Senior Technical Consultant </w:t>
      </w:r>
    </w:p>
    <w:p>
      <w:pPr>
        <w:pStyle w:val="Normal"/>
        <w:spacing w:before="0" w:after="210"/>
        <w:ind w:left="-5" w:hanging="10"/>
        <w:rPr>
          <w:color w:val="auto"/>
        </w:rPr>
      </w:pPr>
      <w:r>
        <w:rPr>
          <w:color w:val="auto"/>
        </w:rPr>
      </w:r>
    </w:p>
    <w:p>
      <w:pPr>
        <w:pStyle w:val="Normal"/>
        <w:pBdr>
          <w:bottom w:val="single" w:sz="6" w:space="1" w:color="000000"/>
        </w:pBdr>
        <w:spacing w:before="0" w:after="151"/>
        <w:ind w:left="-5" w:hanging="10"/>
        <w:rPr>
          <w:rFonts w:ascii="Candara Light" w:hAnsi="Candara Light"/>
          <w:color w:val="auto"/>
          <w:sz w:val="32"/>
          <w:szCs w:val="32"/>
        </w:rPr>
      </w:pPr>
      <w:r>
        <w:rPr>
          <w:rFonts w:ascii="Candara Light" w:hAnsi="Candara Light"/>
          <w:color w:val="auto"/>
          <w:sz w:val="32"/>
          <w:szCs w:val="32"/>
        </w:rPr>
        <w:t xml:space="preserve">SynQ – Omkarti Software Technologies Pvt Ltd. </w:t>
      </w:r>
    </w:p>
    <w:p>
      <w:pPr>
        <w:pStyle w:val="Normal"/>
        <w:spacing w:before="0" w:after="210"/>
        <w:ind w:left="-5" w:hanging="10"/>
        <w:rPr>
          <w:color w:val="auto"/>
          <w:sz w:val="24"/>
        </w:rPr>
      </w:pPr>
      <w:r>
        <w:rPr>
          <w:color w:val="auto"/>
          <w:sz w:val="24"/>
        </w:rPr>
        <w:t xml:space="preserve">March 2017 till Sep 2017 Technical Project Lead </w:t>
      </w:r>
    </w:p>
    <w:p>
      <w:pPr>
        <w:pStyle w:val="Normal"/>
        <w:spacing w:before="0" w:after="210"/>
        <w:ind w:left="-5" w:hanging="10"/>
        <w:rPr>
          <w:color w:val="auto"/>
        </w:rPr>
      </w:pPr>
      <w:r>
        <w:rPr>
          <w:color w:val="auto"/>
        </w:rPr>
      </w:r>
    </w:p>
    <w:p>
      <w:pPr>
        <w:pStyle w:val="Normal"/>
        <w:pBdr>
          <w:bottom w:val="single" w:sz="6" w:space="1" w:color="000000"/>
        </w:pBdr>
        <w:spacing w:before="0" w:after="151"/>
        <w:ind w:left="-5" w:hanging="10"/>
        <w:rPr>
          <w:rFonts w:ascii="Calibri Light" w:hAnsi="Calibri Light" w:cs="Calibri Light" w:asciiTheme="majorHAnsi" w:cstheme="majorHAnsi" w:hAnsiTheme="majorHAnsi"/>
          <w:color w:val="auto"/>
          <w:sz w:val="32"/>
          <w:szCs w:val="32"/>
        </w:rPr>
      </w:pPr>
      <w:r>
        <w:rPr>
          <w:rFonts w:cs="Calibri Light" w:ascii="Calibri Light" w:hAnsi="Calibri Light" w:asciiTheme="majorHAnsi" w:cstheme="majorHAnsi" w:hAnsiTheme="majorHAnsi"/>
          <w:color w:val="auto"/>
          <w:sz w:val="32"/>
          <w:szCs w:val="32"/>
        </w:rPr>
        <w:t xml:space="preserve">InfoBeans Technologies Limited </w:t>
      </w:r>
    </w:p>
    <w:p>
      <w:pPr>
        <w:pStyle w:val="Normal"/>
        <w:spacing w:before="0" w:after="210"/>
        <w:ind w:left="-5" w:hanging="10"/>
        <w:rPr>
          <w:color w:val="auto"/>
          <w:sz w:val="24"/>
        </w:rPr>
      </w:pPr>
      <w:r>
        <w:rPr>
          <w:color w:val="auto"/>
          <w:sz w:val="24"/>
        </w:rPr>
        <w:t xml:space="preserve">March 2015 – March 2017 as Project Lead </w:t>
      </w:r>
    </w:p>
    <w:p>
      <w:pPr>
        <w:pStyle w:val="Normal"/>
        <w:spacing w:before="0" w:after="210"/>
        <w:ind w:left="-5" w:hanging="10"/>
        <w:rPr>
          <w:color w:val="auto"/>
        </w:rPr>
      </w:pPr>
      <w:r>
        <w:rPr>
          <w:color w:val="auto"/>
        </w:rPr>
      </w:r>
    </w:p>
    <w:p>
      <w:pPr>
        <w:pStyle w:val="Normal"/>
        <w:pBdr>
          <w:bottom w:val="single" w:sz="6" w:space="1" w:color="000000"/>
        </w:pBdr>
        <w:spacing w:before="0" w:after="210"/>
        <w:ind w:left="-5" w:hanging="10"/>
        <w:rPr>
          <w:color w:val="auto"/>
        </w:rPr>
      </w:pPr>
      <w:r>
        <w:rPr>
          <w:color w:val="auto"/>
        </w:rPr>
        <w:t>Note:</w:t>
      </w:r>
    </w:p>
    <w:p>
      <w:pPr>
        <w:pStyle w:val="Normal"/>
        <w:spacing w:before="0" w:after="210"/>
        <w:ind w:left="-5" w:hanging="10"/>
        <w:rPr>
          <w:color w:val="auto"/>
          <w:sz w:val="24"/>
        </w:rPr>
      </w:pPr>
      <w:r>
        <w:rPr>
          <w:color w:val="auto"/>
          <w:sz w:val="24"/>
        </w:rPr>
        <w:t>Worked as a Java/JEE developer / lead from 2005-2015</w:t>
      </w:r>
    </w:p>
    <w:p>
      <w:pPr>
        <w:pStyle w:val="Normal"/>
        <w:spacing w:before="0" w:after="0"/>
        <w:rPr>
          <w:color w:val="auto"/>
        </w:rPr>
      </w:pPr>
      <w:r>
        <w:rPr>
          <w:color w:val="auto"/>
        </w:rPr>
      </w:r>
    </w:p>
    <w:tbl>
      <w:tblPr>
        <w:tblStyle w:val="TableGrid"/>
        <w:tblW w:w="9615" w:type="dxa"/>
        <w:jc w:val="left"/>
        <w:tblInd w:w="12" w:type="dxa"/>
        <w:tblLayout w:type="fixed"/>
        <w:tblCellMar>
          <w:top w:w="85" w:type="dxa"/>
          <w:left w:w="43" w:type="dxa"/>
          <w:bottom w:w="0" w:type="dxa"/>
          <w:right w:w="115" w:type="dxa"/>
        </w:tblCellMar>
        <w:tblLook w:val="04a0"/>
      </w:tblPr>
      <w:tblGrid>
        <w:gridCol w:w="9615"/>
      </w:tblGrid>
      <w:tr>
        <w:trPr>
          <w:trHeight w:val="499" w:hRule="atLeast"/>
        </w:trPr>
        <w:tc>
          <w:tcPr>
            <w:tcW w:w="9615" w:type="dxa"/>
            <w:tcBorders>
              <w:top w:val="single" w:sz="2" w:space="0" w:color="000000"/>
              <w:left w:val="single" w:sz="2" w:space="0" w:color="000000"/>
              <w:right w:val="single" w:sz="2" w:space="0" w:color="000000"/>
            </w:tcBorders>
            <w:shd w:color="auto" w:fill="DDDDDD" w:val="clear"/>
          </w:tcPr>
          <w:p>
            <w:pPr>
              <w:pStyle w:val="Normal"/>
              <w:widowControl/>
              <w:spacing w:lineRule="auto" w:line="240" w:before="0" w:after="0"/>
              <w:jc w:val="left"/>
              <w:rPr>
                <w:color w:val="auto"/>
              </w:rPr>
            </w:pPr>
            <w:r>
              <w:rPr>
                <w:color w:val="auto"/>
                <w:kern w:val="2"/>
                <w:sz w:val="28"/>
                <w:lang w:val="en-IN" w:bidi="ar-SA"/>
              </w:rPr>
              <w:t>Other Project Details</w:t>
            </w:r>
            <w:r>
              <w:rPr>
                <w:color w:val="auto"/>
                <w:kern w:val="2"/>
                <w:sz w:val="24"/>
                <w:lang w:val="en-IN" w:bidi="ar-SA"/>
              </w:rPr>
              <w:t xml:space="preserve"> </w:t>
            </w:r>
          </w:p>
        </w:tc>
      </w:tr>
    </w:tbl>
    <w:p>
      <w:pPr>
        <w:pStyle w:val="Normal"/>
        <w:spacing w:before="0" w:after="157"/>
        <w:ind w:left="-29" w:right="-39" w:hanging="0"/>
        <w:rPr>
          <w:color w:val="auto"/>
        </w:rPr>
      </w:pPr>
      <w:r>
        <w:rPr>
          <w:color w:val="auto"/>
        </w:rPr>
      </w:r>
    </w:p>
    <w:p>
      <w:pPr>
        <w:pStyle w:val="Heading2"/>
        <w:spacing w:before="160" w:after="0"/>
        <w:ind w:left="-5" w:hanging="0"/>
        <w:rPr>
          <w:rFonts w:cs="Calibri Light" w:cstheme="majorHAnsi"/>
          <w:color w:val="auto"/>
        </w:rPr>
      </w:pPr>
      <w:r>
        <w:rPr>
          <w:rFonts w:cs="Calibri Light" w:cstheme="majorHAnsi"/>
          <w:color w:val="000000"/>
          <w:highlight w:val="lightGray"/>
          <w:shd w:fill="FFFF00" w:val="clear"/>
        </w:rPr>
        <w:t>At Alcor Solutions</w:t>
      </w:r>
      <w:r>
        <w:rPr>
          <w:rFonts w:cs="Calibri Light" w:cstheme="majorHAnsi"/>
          <w:color w:val="auto"/>
        </w:rPr>
        <w:t xml:space="preserve"> </w:t>
      </w:r>
    </w:p>
    <w:p>
      <w:pPr>
        <w:pStyle w:val="Normal"/>
        <w:spacing w:before="0" w:after="157"/>
        <w:ind w:left="-29" w:right="-39" w:hanging="0"/>
        <w:rPr>
          <w:color w:val="auto"/>
        </w:rPr>
      </w:pPr>
      <w:r>
        <w:rPr/>
        <mc:AlternateContent>
          <mc:Choice Requires="wpg">
            <w:drawing>
              <wp:inline distT="0" distB="0" distL="0" distR="0">
                <wp:extent cx="6158230" cy="8890"/>
                <wp:effectExtent l="0" t="0" r="0" b="0"/>
                <wp:docPr id="2" name="Shape2"/>
                <a:graphic xmlns:a="http://schemas.openxmlformats.org/drawingml/2006/main">
                  <a:graphicData uri="http://schemas.microsoft.com/office/word/2010/wordprocessingGroup">
                    <wpg:wgp>
                      <wpg:cNvGrpSpPr/>
                      <wpg:grpSpPr>
                        <a:xfrm>
                          <a:off x="0" y="0"/>
                          <a:ext cx="6158160" cy="9000"/>
                          <a:chOff x="0" y="0"/>
                          <a:chExt cx="6158160" cy="9000"/>
                        </a:xfrm>
                      </wpg:grpSpPr>
                      <wps:wsp>
                        <wps:cNvSpPr/>
                        <wps:spPr>
                          <a:xfrm>
                            <a:off x="0" y="0"/>
                            <a:ext cx="6158160" cy="9000"/>
                          </a:xfrm>
                          <a:custGeom>
                            <a:avLst/>
                            <a:gdLst/>
                            <a:ahLst/>
                            <a:rect l="l" t="t" r="r" b="b"/>
                            <a:pathLst>
                              <a:path w="6158230" h="9145">
                                <a:moveTo>
                                  <a:pt x="0" y="0"/>
                                </a:moveTo>
                                <a:lnTo>
                                  <a:pt x="6158230" y="0"/>
                                </a:lnTo>
                                <a:lnTo>
                                  <a:pt x="6158230" y="9145"/>
                                </a:lnTo>
                                <a:lnTo>
                                  <a:pt x="0" y="9145"/>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2" style="position:absolute;margin-left:0pt;margin-top:-0.75pt;width:484.9pt;height:0.7pt" coordorigin="0,-15" coordsize="9698,14"/>
            </w:pict>
          </mc:Fallback>
        </mc:AlternateContent>
      </w:r>
    </w:p>
    <w:p>
      <w:pPr>
        <w:pStyle w:val="Normal"/>
        <w:spacing w:before="0" w:after="201"/>
        <w:rPr>
          <w:rFonts w:ascii="Calibri Light" w:hAnsi="Calibri Light" w:cs="Calibri Light" w:asciiTheme="majorHAnsi" w:cstheme="majorHAnsi" w:hAnsiTheme="majorHAnsi"/>
          <w:color w:val="auto"/>
          <w:sz w:val="28"/>
        </w:rPr>
      </w:pPr>
      <w:r>
        <w:rPr>
          <w:color w:val="auto"/>
          <w:sz w:val="28"/>
        </w:rPr>
        <w:t xml:space="preserve">Client: </w:t>
      </w:r>
      <w:r>
        <w:rPr>
          <w:rFonts w:cs="Calibri Light" w:ascii="Calibri Light" w:hAnsi="Calibri Light" w:asciiTheme="majorHAnsi" w:cstheme="majorHAnsi" w:hAnsiTheme="majorHAnsi"/>
          <w:color w:val="auto"/>
          <w:sz w:val="28"/>
        </w:rPr>
        <w:t xml:space="preserve">Qantas Airlines </w:t>
      </w:r>
    </w:p>
    <w:p>
      <w:pPr>
        <w:pStyle w:val="Normal"/>
        <w:spacing w:before="0" w:after="203"/>
        <w:ind w:left="-5" w:firstLine="5"/>
        <w:rPr>
          <w:color w:val="auto"/>
        </w:rPr>
      </w:pPr>
      <w:r>
        <w:rPr>
          <w:rFonts w:cs="Calibri Light" w:ascii="Calibri Light" w:hAnsi="Calibri Light" w:asciiTheme="majorHAnsi" w:cstheme="majorHAnsi" w:hAnsiTheme="majorHAnsi"/>
          <w:color w:val="auto"/>
          <w:sz w:val="28"/>
        </w:rPr>
        <w:t>ServiceNow Modules: POC for SalesForce ServiceNow integration</w:t>
      </w:r>
      <w:r>
        <w:rPr>
          <w:color w:val="auto"/>
          <w:sz w:val="28"/>
        </w:rPr>
        <w:t xml:space="preserve"> </w:t>
      </w:r>
    </w:p>
    <w:p>
      <w:pPr>
        <w:pStyle w:val="Normal"/>
        <w:spacing w:before="0" w:after="201"/>
        <w:rPr>
          <w:color w:val="auto"/>
          <w:sz w:val="28"/>
        </w:rPr>
      </w:pPr>
      <w:r>
        <w:rPr>
          <w:color w:val="auto"/>
          <w:sz w:val="28"/>
        </w:rPr>
        <w:t xml:space="preserve"> </w:t>
      </w:r>
    </w:p>
    <w:p>
      <w:pPr>
        <w:pStyle w:val="Normal"/>
        <w:spacing w:before="0" w:after="201"/>
        <w:rPr>
          <w:color w:val="auto"/>
        </w:rPr>
      </w:pPr>
      <w:r>
        <w:rPr>
          <w:color w:val="auto"/>
        </w:rPr>
      </w:r>
    </w:p>
    <w:p>
      <w:pPr>
        <w:pStyle w:val="Normal"/>
        <w:spacing w:before="0" w:after="203"/>
        <w:ind w:left="-5" w:hanging="10"/>
        <w:rPr>
          <w:rFonts w:ascii="Calibri Light" w:hAnsi="Calibri Light" w:cs="Calibri Light" w:asciiTheme="majorHAnsi" w:cstheme="majorHAnsi" w:hAnsiTheme="majorHAnsi"/>
          <w:color w:val="auto"/>
          <w:sz w:val="28"/>
        </w:rPr>
      </w:pPr>
      <w:r>
        <w:rPr>
          <w:color w:val="auto"/>
          <w:sz w:val="28"/>
        </w:rPr>
        <w:t xml:space="preserve">Client: </w:t>
      </w:r>
      <w:r>
        <w:rPr>
          <w:rFonts w:cs="Calibri Light" w:ascii="Calibri Light" w:hAnsi="Calibri Light" w:asciiTheme="majorHAnsi" w:cstheme="majorHAnsi" w:hAnsiTheme="majorHAnsi"/>
          <w:color w:val="auto"/>
          <w:sz w:val="28"/>
        </w:rPr>
        <w:t xml:space="preserve">Less Shwab </w:t>
      </w:r>
    </w:p>
    <w:p>
      <w:pPr>
        <w:pStyle w:val="Normal"/>
        <w:spacing w:before="0" w:after="203"/>
        <w:ind w:left="-5" w:hanging="10"/>
        <w:rPr>
          <w:color w:val="auto"/>
        </w:rPr>
      </w:pPr>
      <w:r>
        <w:rPr>
          <w:rFonts w:cs="Calibri Light" w:ascii="Calibri Light" w:hAnsi="Calibri Light" w:asciiTheme="majorHAnsi" w:cstheme="majorHAnsi" w:hAnsiTheme="majorHAnsi"/>
          <w:color w:val="auto"/>
          <w:sz w:val="28"/>
        </w:rPr>
        <w:t>ServiceNow Modules: POC for Jira PPM - ServiceNow PPM integration</w:t>
      </w:r>
      <w:r>
        <w:rPr>
          <w:color w:val="auto"/>
          <w:sz w:val="28"/>
        </w:rPr>
        <w:t xml:space="preserve"> </w:t>
      </w:r>
    </w:p>
    <w:p>
      <w:pPr>
        <w:pStyle w:val="Normal"/>
        <w:spacing w:before="0" w:after="201"/>
        <w:rPr>
          <w:color w:val="auto"/>
        </w:rPr>
      </w:pPr>
      <w:r>
        <w:rPr>
          <w:color w:val="auto"/>
          <w:sz w:val="28"/>
        </w:rPr>
        <w:t xml:space="preserve"> </w:t>
      </w:r>
    </w:p>
    <w:p>
      <w:pPr>
        <w:pStyle w:val="Heading3"/>
        <w:ind w:left="-5" w:hanging="0"/>
        <w:rPr>
          <w:rFonts w:ascii="Calibri Light" w:hAnsi="Calibri Light" w:cs="Calibri Light" w:asciiTheme="majorHAnsi" w:cstheme="majorHAnsi" w:hAnsiTheme="majorHAnsi"/>
          <w:color w:val="auto"/>
        </w:rPr>
      </w:pPr>
      <w:r>
        <w:rPr>
          <w:color w:val="auto"/>
        </w:rPr>
        <w:t xml:space="preserve">Client: - </w:t>
      </w:r>
      <w:r>
        <w:rPr>
          <w:rFonts w:cs="Calibri Light" w:ascii="Calibri Light" w:hAnsi="Calibri Light" w:asciiTheme="majorHAnsi" w:cstheme="majorHAnsi" w:hAnsiTheme="majorHAnsi"/>
          <w:color w:val="auto"/>
        </w:rPr>
        <w:t xml:space="preserve">Spirent Communications </w:t>
      </w:r>
    </w:p>
    <w:p>
      <w:pPr>
        <w:pStyle w:val="Normal"/>
        <w:spacing w:before="0" w:after="151"/>
        <w:ind w:left="-5" w:hanging="10"/>
        <w:rPr>
          <w:color w:val="auto"/>
        </w:rPr>
      </w:pPr>
      <w:r>
        <w:rPr>
          <w:color w:val="auto"/>
          <w:sz w:val="28"/>
        </w:rPr>
        <w:t>ServiceNow Modules: -</w:t>
      </w:r>
      <w:r>
        <w:rPr>
          <w:color w:val="auto"/>
          <w:sz w:val="24"/>
        </w:rPr>
        <w:t xml:space="preserve"> Incident, Change, Problem, Service Catalog, Portal </w:t>
      </w:r>
    </w:p>
    <w:p>
      <w:pPr>
        <w:pStyle w:val="Normal"/>
        <w:spacing w:before="0" w:after="226"/>
        <w:rPr>
          <w:color w:val="auto"/>
        </w:rPr>
      </w:pPr>
      <w:r>
        <w:rPr>
          <w:color w:val="auto"/>
        </w:rPr>
      </w:r>
    </w:p>
    <w:p>
      <w:pPr>
        <w:pStyle w:val="Heading3"/>
        <w:ind w:left="-5" w:hanging="0"/>
        <w:rPr>
          <w:color w:val="auto"/>
        </w:rPr>
      </w:pPr>
      <w:r>
        <w:rPr>
          <w:color w:val="auto"/>
        </w:rPr>
        <w:t xml:space="preserve">Client: - </w:t>
      </w:r>
      <w:r>
        <w:rPr>
          <w:rFonts w:cs="Calibri Light" w:ascii="Calibri Light" w:hAnsi="Calibri Light" w:asciiTheme="majorHAnsi" w:cstheme="majorHAnsi" w:hAnsiTheme="majorHAnsi"/>
          <w:color w:val="auto"/>
        </w:rPr>
        <w:t>City Of Corona</w:t>
      </w:r>
      <w:r>
        <w:rPr>
          <w:color w:val="auto"/>
        </w:rPr>
        <w:t xml:space="preserve">  </w:t>
      </w:r>
    </w:p>
    <w:p>
      <w:pPr>
        <w:pStyle w:val="Normal"/>
        <w:spacing w:before="0" w:after="206"/>
        <w:ind w:left="-5" w:hanging="10"/>
        <w:rPr>
          <w:color w:val="auto"/>
        </w:rPr>
      </w:pPr>
      <w:r>
        <w:rPr>
          <w:color w:val="auto"/>
          <w:sz w:val="28"/>
        </w:rPr>
        <w:t>ServiceNow Modules: -</w:t>
      </w:r>
      <w:r>
        <w:rPr>
          <w:color w:val="auto"/>
          <w:sz w:val="24"/>
        </w:rPr>
        <w:t xml:space="preserve"> Incident, Service Catalog </w:t>
      </w:r>
    </w:p>
    <w:p>
      <w:pPr>
        <w:pStyle w:val="Normal"/>
        <w:spacing w:before="0" w:after="202"/>
        <w:rPr>
          <w:color w:val="auto"/>
        </w:rPr>
      </w:pPr>
      <w:r>
        <w:rPr>
          <w:color w:val="auto"/>
          <w:sz w:val="28"/>
        </w:rPr>
        <w:t xml:space="preserve"> </w:t>
      </w:r>
    </w:p>
    <w:p>
      <w:pPr>
        <w:pStyle w:val="Heading3"/>
        <w:ind w:left="-5" w:hanging="0"/>
        <w:rPr>
          <w:color w:val="auto"/>
        </w:rPr>
      </w:pPr>
      <w:r>
        <w:rPr>
          <w:color w:val="auto"/>
        </w:rPr>
        <w:t xml:space="preserve">Client: - </w:t>
      </w:r>
      <w:r>
        <w:rPr>
          <w:rFonts w:cs="Calibri Light" w:ascii="Calibri Light" w:hAnsi="Calibri Light" w:asciiTheme="majorHAnsi" w:cstheme="majorHAnsi" w:hAnsiTheme="majorHAnsi"/>
          <w:color w:val="auto"/>
        </w:rPr>
        <w:t>Sun Country Airlines</w:t>
      </w:r>
      <w:r>
        <w:rPr>
          <w:color w:val="auto"/>
        </w:rPr>
        <w:t xml:space="preserve">  </w:t>
      </w:r>
    </w:p>
    <w:p>
      <w:pPr>
        <w:pStyle w:val="Normal"/>
        <w:spacing w:before="0" w:after="151"/>
        <w:ind w:left="-5" w:hanging="10"/>
        <w:rPr>
          <w:color w:val="auto"/>
        </w:rPr>
      </w:pPr>
      <w:r>
        <w:rPr>
          <w:color w:val="auto"/>
          <w:sz w:val="28"/>
        </w:rPr>
        <w:t>ServiceNow Modules: -</w:t>
      </w:r>
      <w:r>
        <w:rPr>
          <w:color w:val="auto"/>
          <w:sz w:val="24"/>
        </w:rPr>
        <w:t xml:space="preserve"> Incident, Change, Problem, Service Catalog, </w:t>
      </w:r>
    </w:p>
    <w:p>
      <w:pPr>
        <w:pStyle w:val="Normal"/>
        <w:spacing w:before="0" w:after="226"/>
        <w:rPr>
          <w:color w:val="auto"/>
        </w:rPr>
      </w:pPr>
      <w:r>
        <w:rPr>
          <w:color w:val="auto"/>
          <w:sz w:val="24"/>
        </w:rPr>
        <w:t xml:space="preserve">  </w:t>
      </w:r>
    </w:p>
    <w:p>
      <w:pPr>
        <w:pStyle w:val="Heading3"/>
        <w:ind w:left="-5" w:hanging="0"/>
        <w:rPr>
          <w:color w:val="auto"/>
        </w:rPr>
      </w:pPr>
      <w:r>
        <w:rPr>
          <w:color w:val="auto"/>
        </w:rPr>
        <w:t xml:space="preserve">Client: - </w:t>
      </w:r>
      <w:r>
        <w:rPr>
          <w:rFonts w:cs="Calibri Light" w:ascii="Calibri Light" w:hAnsi="Calibri Light" w:asciiTheme="majorHAnsi" w:cstheme="majorHAnsi" w:hAnsiTheme="majorHAnsi"/>
          <w:color w:val="auto"/>
        </w:rPr>
        <w:t xml:space="preserve">Lattice Semiconductors   </w:t>
      </w:r>
    </w:p>
    <w:p>
      <w:pPr>
        <w:pStyle w:val="Normal"/>
        <w:spacing w:before="0" w:after="151"/>
        <w:ind w:left="-5" w:hanging="10"/>
        <w:rPr>
          <w:color w:val="auto"/>
        </w:rPr>
      </w:pPr>
      <w:r>
        <w:rPr>
          <w:color w:val="auto"/>
          <w:sz w:val="28"/>
        </w:rPr>
        <w:t>ServiceNow Modules: -</w:t>
      </w:r>
      <w:r>
        <w:rPr>
          <w:color w:val="auto"/>
          <w:sz w:val="24"/>
        </w:rPr>
        <w:t xml:space="preserve"> Incident &amp; SC bi-directional integration with HPOO </w:t>
      </w:r>
    </w:p>
    <w:p>
      <w:pPr>
        <w:pStyle w:val="Normal"/>
        <w:spacing w:before="0" w:after="226"/>
        <w:rPr>
          <w:color w:val="auto"/>
        </w:rPr>
      </w:pPr>
      <w:r>
        <w:rPr>
          <w:color w:val="auto"/>
          <w:sz w:val="24"/>
        </w:rPr>
        <w:t xml:space="preserve"> </w:t>
      </w:r>
    </w:p>
    <w:p>
      <w:pPr>
        <w:pStyle w:val="Normal"/>
        <w:spacing w:before="0" w:after="203"/>
        <w:ind w:left="-5" w:hanging="10"/>
        <w:rPr>
          <w:color w:val="auto"/>
        </w:rPr>
      </w:pPr>
      <w:r>
        <w:rPr>
          <w:color w:val="auto"/>
          <w:sz w:val="28"/>
        </w:rPr>
        <w:t xml:space="preserve">Client: - </w:t>
      </w:r>
      <w:r>
        <w:rPr>
          <w:rFonts w:cs="Calibri Light" w:ascii="Calibri Light" w:hAnsi="Calibri Light" w:asciiTheme="majorHAnsi" w:cstheme="majorHAnsi" w:hAnsiTheme="majorHAnsi"/>
          <w:color w:val="auto"/>
          <w:sz w:val="28"/>
        </w:rPr>
        <w:t>Dealer Socket Inc</w:t>
      </w:r>
      <w:r>
        <w:rPr>
          <w:color w:val="auto"/>
          <w:sz w:val="28"/>
        </w:rPr>
        <w:t xml:space="preserve"> </w:t>
      </w:r>
    </w:p>
    <w:p>
      <w:pPr>
        <w:pStyle w:val="Normal"/>
        <w:spacing w:before="0" w:after="151"/>
        <w:ind w:left="-5" w:hanging="10"/>
        <w:rPr>
          <w:color w:val="auto"/>
          <w:sz w:val="24"/>
        </w:rPr>
      </w:pPr>
      <w:r>
        <w:rPr>
          <w:color w:val="auto"/>
          <w:sz w:val="28"/>
        </w:rPr>
        <w:t>ServiceNow Modules: -</w:t>
      </w:r>
      <w:r>
        <w:rPr>
          <w:color w:val="auto"/>
          <w:sz w:val="24"/>
        </w:rPr>
        <w:t xml:space="preserve"> ADP integration with ServiceNow HRM. </w:t>
      </w:r>
    </w:p>
    <w:p>
      <w:pPr>
        <w:pStyle w:val="Normal"/>
        <w:spacing w:before="0" w:after="151"/>
        <w:ind w:left="-5" w:hanging="10"/>
        <w:rPr>
          <w:color w:val="auto"/>
        </w:rPr>
      </w:pPr>
      <w:r>
        <w:rPr>
          <w:color w:val="auto"/>
        </w:rPr>
      </w:r>
    </w:p>
    <w:p>
      <w:pPr>
        <w:pStyle w:val="Normal"/>
        <w:spacing w:before="0" w:after="0"/>
        <w:rPr>
          <w:color w:val="auto"/>
        </w:rPr>
      </w:pPr>
      <w:r>
        <w:rPr>
          <w:color w:val="auto"/>
        </w:rPr>
      </w:r>
    </w:p>
    <w:tbl>
      <w:tblPr>
        <w:tblStyle w:val="TableGrid"/>
        <w:tblW w:w="9615" w:type="dxa"/>
        <w:jc w:val="left"/>
        <w:tblInd w:w="12" w:type="dxa"/>
        <w:tblLayout w:type="fixed"/>
        <w:tblCellMar>
          <w:top w:w="70" w:type="dxa"/>
          <w:left w:w="43" w:type="dxa"/>
          <w:bottom w:w="0" w:type="dxa"/>
          <w:right w:w="115" w:type="dxa"/>
        </w:tblCellMar>
        <w:tblLook w:val="04a0"/>
      </w:tblPr>
      <w:tblGrid>
        <w:gridCol w:w="9615"/>
      </w:tblGrid>
      <w:tr>
        <w:trPr>
          <w:trHeight w:val="397" w:hRule="atLeast"/>
        </w:trPr>
        <w:tc>
          <w:tcPr>
            <w:tcW w:w="9615" w:type="dxa"/>
            <w:tcBorders>
              <w:top w:val="single" w:sz="2" w:space="0" w:color="000000"/>
              <w:left w:val="single" w:sz="2" w:space="0" w:color="000000"/>
              <w:right w:val="single" w:sz="2" w:space="0" w:color="000000"/>
            </w:tcBorders>
            <w:shd w:color="auto" w:fill="6699CC" w:val="clear"/>
          </w:tcPr>
          <w:p>
            <w:pPr>
              <w:pStyle w:val="Normal"/>
              <w:widowControl/>
              <w:spacing w:lineRule="auto" w:line="240" w:before="0" w:after="0"/>
              <w:jc w:val="left"/>
              <w:rPr>
                <w:color w:val="auto"/>
                <w:sz w:val="32"/>
                <w:szCs w:val="32"/>
              </w:rPr>
            </w:pPr>
            <w:r>
              <w:rPr>
                <w:color w:val="auto"/>
                <w:kern w:val="2"/>
                <w:sz w:val="32"/>
                <w:szCs w:val="32"/>
                <w:lang w:val="en-IN" w:bidi="ar-SA"/>
              </w:rPr>
              <w:t xml:space="preserve">Personal Information </w:t>
            </w:r>
          </w:p>
        </w:tc>
      </w:tr>
    </w:tbl>
    <w:p>
      <w:pPr>
        <w:pStyle w:val="Normal"/>
        <w:spacing w:before="0" w:after="179"/>
        <w:rPr>
          <w:color w:val="auto"/>
        </w:rPr>
      </w:pPr>
      <w:r>
        <w:rPr>
          <w:color w:val="auto"/>
        </w:rPr>
        <w:t xml:space="preserve"> </w:t>
      </w:r>
    </w:p>
    <w:p>
      <w:pPr>
        <w:pStyle w:val="Normal"/>
        <w:spacing w:before="0" w:after="179"/>
        <w:ind w:left="-5" w:firstLine="725"/>
        <w:rPr>
          <w:color w:val="auto"/>
          <w:sz w:val="24"/>
        </w:rPr>
      </w:pPr>
      <w:r>
        <w:rPr>
          <w:color w:val="auto"/>
          <w:sz w:val="24"/>
        </w:rPr>
        <w:t xml:space="preserve">Email: masarrat.siddiqui@gmail.com </w:t>
      </w:r>
    </w:p>
    <w:p>
      <w:pPr>
        <w:pStyle w:val="Normal"/>
        <w:spacing w:before="0" w:after="179"/>
        <w:ind w:left="-5" w:firstLine="725"/>
        <w:rPr>
          <w:color w:val="auto"/>
          <w:sz w:val="24"/>
        </w:rPr>
      </w:pPr>
      <w:r>
        <w:rPr>
          <w:color w:val="auto"/>
          <w:sz w:val="24"/>
        </w:rPr>
        <w:t xml:space="preserve">Contact Number: +91 9713212221 </w:t>
      </w:r>
    </w:p>
    <w:p>
      <w:pPr>
        <w:pStyle w:val="Normal"/>
        <w:spacing w:before="0" w:after="179"/>
        <w:ind w:left="-5" w:hanging="10"/>
        <w:rPr>
          <w:color w:val="auto"/>
          <w:sz w:val="24"/>
        </w:rPr>
      </w:pPr>
      <w:r>
        <w:rPr>
          <w:color w:val="auto"/>
          <w:sz w:val="24"/>
        </w:rPr>
        <w:t xml:space="preserve"> </w:t>
      </w:r>
    </w:p>
    <w:p>
      <w:pPr>
        <w:pStyle w:val="Normal"/>
        <w:spacing w:before="0" w:after="0"/>
        <w:rPr>
          <w:color w:val="auto"/>
        </w:rPr>
      </w:pPr>
      <w:r>
        <w:rPr>
          <w:color w:val="auto"/>
          <w:sz w:val="24"/>
        </w:rPr>
        <mc:AlternateContent>
          <mc:Choice Requires="wps">
            <w:drawing>
              <wp:anchor behindDoc="0" distT="0" distB="0" distL="114300" distR="100965" simplePos="0" locked="0" layoutInCell="0" allowOverlap="1" relativeHeight="4">
                <wp:simplePos x="0" y="0"/>
                <wp:positionH relativeFrom="column">
                  <wp:posOffset>635</wp:posOffset>
                </wp:positionH>
                <wp:positionV relativeFrom="paragraph">
                  <wp:posOffset>635</wp:posOffset>
                </wp:positionV>
                <wp:extent cx="12700" cy="12700"/>
                <wp:effectExtent l="635" t="0" r="0" b="0"/>
                <wp:wrapNone/>
                <wp:docPr id="3"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color w:val="auto"/>
          <w:sz w:val="24"/>
        </w:rPr>
        <w:t xml:space="preserve"> </w:t>
      </w:r>
    </w:p>
    <w:sectPr>
      <w:type w:val="nextPage"/>
      <w:pgSz w:w="11906" w:h="16838"/>
      <w:pgMar w:left="1133" w:right="1144" w:gutter="0" w:header="0" w:top="1175" w:footer="0" w:bottom="115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andara Light">
    <w:charset w:val="01"/>
    <w:family w:val="roman"/>
    <w:pitch w:val="variable"/>
  </w:font>
  <w:font w:name="Calibri">
    <w:charset w:val="01"/>
    <w:family w:val="swiss"/>
    <w:pitch w:val="default"/>
  </w:font>
  <w:font w:name="Arial">
    <w:charset w:val="01"/>
    <w:family w:val="swiss"/>
    <w:pitch w:val="default"/>
  </w:font>
  <w:font w:name="Segoe UI Symbol">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76"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1">
      <w:start w:val="1"/>
      <w:numFmt w:val="bullet"/>
      <w:lvlText w:val="o"/>
      <w:lvlJc w:val="left"/>
      <w:pPr>
        <w:tabs>
          <w:tab w:val="num" w:pos="0"/>
        </w:tabs>
        <w:ind w:left="10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2">
      <w:start w:val="1"/>
      <w:numFmt w:val="bullet"/>
      <w:lvlText w:val="▪"/>
      <w:lvlJc w:val="left"/>
      <w:pPr>
        <w:tabs>
          <w:tab w:val="num" w:pos="0"/>
        </w:tabs>
        <w:ind w:left="18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3">
      <w:start w:val="1"/>
      <w:numFmt w:val="bullet"/>
      <w:lvlText w:val="•"/>
      <w:lvlJc w:val="left"/>
      <w:pPr>
        <w:tabs>
          <w:tab w:val="num" w:pos="0"/>
        </w:tabs>
        <w:ind w:left="25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4">
      <w:start w:val="1"/>
      <w:numFmt w:val="bullet"/>
      <w:lvlText w:val="o"/>
      <w:lvlJc w:val="left"/>
      <w:pPr>
        <w:tabs>
          <w:tab w:val="num" w:pos="0"/>
        </w:tabs>
        <w:ind w:left="32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5">
      <w:start w:val="1"/>
      <w:numFmt w:val="bullet"/>
      <w:lvlText w:val="▪"/>
      <w:lvlJc w:val="left"/>
      <w:pPr>
        <w:tabs>
          <w:tab w:val="num" w:pos="0"/>
        </w:tabs>
        <w:ind w:left="39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6">
      <w:start w:val="1"/>
      <w:numFmt w:val="bullet"/>
      <w:lvlText w:val="•"/>
      <w:lvlJc w:val="left"/>
      <w:pPr>
        <w:tabs>
          <w:tab w:val="num" w:pos="0"/>
        </w:tabs>
        <w:ind w:left="46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7">
      <w:start w:val="1"/>
      <w:numFmt w:val="bullet"/>
      <w:lvlText w:val="o"/>
      <w:lvlJc w:val="left"/>
      <w:pPr>
        <w:tabs>
          <w:tab w:val="num" w:pos="0"/>
        </w:tabs>
        <w:ind w:left="54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8">
      <w:start w:val="1"/>
      <w:numFmt w:val="bullet"/>
      <w:lvlText w:val="▪"/>
      <w:lvlJc w:val="left"/>
      <w:pPr>
        <w:tabs>
          <w:tab w:val="num" w:pos="0"/>
        </w:tabs>
        <w:ind w:left="61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abstractNum>
  <w:abstractNum w:abstractNumId="2">
    <w:lvl w:ilvl="0">
      <w:start w:val="1"/>
      <w:numFmt w:val="bullet"/>
      <w:lvlText w:val="•"/>
      <w:lvlJc w:val="left"/>
      <w:pPr>
        <w:tabs>
          <w:tab w:val="num" w:pos="0"/>
        </w:tabs>
        <w:ind w:left="693"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1">
      <w:start w:val="1"/>
      <w:numFmt w:val="bullet"/>
      <w:lvlText w:val="o"/>
      <w:lvlJc w:val="left"/>
      <w:pPr>
        <w:tabs>
          <w:tab w:val="num" w:pos="0"/>
        </w:tabs>
        <w:ind w:left="1419"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2">
      <w:start w:val="1"/>
      <w:numFmt w:val="bullet"/>
      <w:lvlText w:val="▪"/>
      <w:lvlJc w:val="left"/>
      <w:pPr>
        <w:tabs>
          <w:tab w:val="num" w:pos="0"/>
        </w:tabs>
        <w:ind w:left="2139"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3">
      <w:start w:val="1"/>
      <w:numFmt w:val="bullet"/>
      <w:lvlText w:val="•"/>
      <w:lvlJc w:val="left"/>
      <w:pPr>
        <w:tabs>
          <w:tab w:val="num" w:pos="0"/>
        </w:tabs>
        <w:ind w:left="2859"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4">
      <w:start w:val="1"/>
      <w:numFmt w:val="bullet"/>
      <w:lvlText w:val="o"/>
      <w:lvlJc w:val="left"/>
      <w:pPr>
        <w:tabs>
          <w:tab w:val="num" w:pos="0"/>
        </w:tabs>
        <w:ind w:left="3579"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5">
      <w:start w:val="1"/>
      <w:numFmt w:val="bullet"/>
      <w:lvlText w:val="▪"/>
      <w:lvlJc w:val="left"/>
      <w:pPr>
        <w:tabs>
          <w:tab w:val="num" w:pos="0"/>
        </w:tabs>
        <w:ind w:left="4299"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6">
      <w:start w:val="1"/>
      <w:numFmt w:val="bullet"/>
      <w:lvlText w:val="•"/>
      <w:lvlJc w:val="left"/>
      <w:pPr>
        <w:tabs>
          <w:tab w:val="num" w:pos="0"/>
        </w:tabs>
        <w:ind w:left="5019"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7">
      <w:start w:val="1"/>
      <w:numFmt w:val="bullet"/>
      <w:lvlText w:val="o"/>
      <w:lvlJc w:val="left"/>
      <w:pPr>
        <w:tabs>
          <w:tab w:val="num" w:pos="0"/>
        </w:tabs>
        <w:ind w:left="5739"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8">
      <w:start w:val="1"/>
      <w:numFmt w:val="bullet"/>
      <w:lvlText w:val="▪"/>
      <w:lvlJc w:val="left"/>
      <w:pPr>
        <w:tabs>
          <w:tab w:val="num" w:pos="0"/>
        </w:tabs>
        <w:ind w:left="6459"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abstractNum>
  <w:abstractNum w:abstractNumId="3">
    <w:lvl w:ilvl="0">
      <w:start w:val="1"/>
      <w:numFmt w:val="bullet"/>
      <w:lvlText w:val="•"/>
      <w:lvlJc w:val="left"/>
      <w:pPr>
        <w:tabs>
          <w:tab w:val="num" w:pos="0"/>
        </w:tabs>
        <w:ind w:left="175"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1">
      <w:start w:val="1"/>
      <w:numFmt w:val="bullet"/>
      <w:lvlText w:val="o"/>
      <w:lvlJc w:val="left"/>
      <w:pPr>
        <w:tabs>
          <w:tab w:val="num" w:pos="0"/>
        </w:tabs>
        <w:ind w:left="10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2">
      <w:start w:val="1"/>
      <w:numFmt w:val="bullet"/>
      <w:lvlText w:val="▪"/>
      <w:lvlJc w:val="left"/>
      <w:pPr>
        <w:tabs>
          <w:tab w:val="num" w:pos="0"/>
        </w:tabs>
        <w:ind w:left="18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3">
      <w:start w:val="1"/>
      <w:numFmt w:val="bullet"/>
      <w:lvlText w:val="•"/>
      <w:lvlJc w:val="left"/>
      <w:pPr>
        <w:tabs>
          <w:tab w:val="num" w:pos="0"/>
        </w:tabs>
        <w:ind w:left="25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4">
      <w:start w:val="1"/>
      <w:numFmt w:val="bullet"/>
      <w:lvlText w:val="o"/>
      <w:lvlJc w:val="left"/>
      <w:pPr>
        <w:tabs>
          <w:tab w:val="num" w:pos="0"/>
        </w:tabs>
        <w:ind w:left="32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5">
      <w:start w:val="1"/>
      <w:numFmt w:val="bullet"/>
      <w:lvlText w:val="▪"/>
      <w:lvlJc w:val="left"/>
      <w:pPr>
        <w:tabs>
          <w:tab w:val="num" w:pos="0"/>
        </w:tabs>
        <w:ind w:left="39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6">
      <w:start w:val="1"/>
      <w:numFmt w:val="bullet"/>
      <w:lvlText w:val="•"/>
      <w:lvlJc w:val="left"/>
      <w:pPr>
        <w:tabs>
          <w:tab w:val="num" w:pos="0"/>
        </w:tabs>
        <w:ind w:left="46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7">
      <w:start w:val="1"/>
      <w:numFmt w:val="bullet"/>
      <w:lvlText w:val="o"/>
      <w:lvlJc w:val="left"/>
      <w:pPr>
        <w:tabs>
          <w:tab w:val="num" w:pos="0"/>
        </w:tabs>
        <w:ind w:left="54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lvl w:ilvl="8">
      <w:start w:val="1"/>
      <w:numFmt w:val="bullet"/>
      <w:lvlText w:val="▪"/>
      <w:lvlJc w:val="left"/>
      <w:pPr>
        <w:tabs>
          <w:tab w:val="num" w:pos="0"/>
        </w:tabs>
        <w:ind w:left="61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231F20"/>
      </w:rPr>
    </w:lvl>
  </w:abstractNum>
  <w:abstractNum w:abstractNumId="4">
    <w:lvl w:ilvl="0">
      <w:start w:val="1"/>
      <w:numFmt w:val="bullet"/>
      <w:lvlText w:val="•"/>
      <w:lvlJc w:val="left"/>
      <w:pPr>
        <w:tabs>
          <w:tab w:val="num" w:pos="0"/>
        </w:tabs>
        <w:ind w:left="693"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1">
      <w:start w:val="1"/>
      <w:numFmt w:val="bullet"/>
      <w:lvlText w:val="o"/>
      <w:lvlJc w:val="left"/>
      <w:pPr>
        <w:tabs>
          <w:tab w:val="num" w:pos="0"/>
        </w:tabs>
        <w:ind w:left="144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2">
      <w:start w:val="1"/>
      <w:numFmt w:val="bullet"/>
      <w:lvlText w:val="▪"/>
      <w:lvlJc w:val="left"/>
      <w:pPr>
        <w:tabs>
          <w:tab w:val="num" w:pos="0"/>
        </w:tabs>
        <w:ind w:left="21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3">
      <w:start w:val="1"/>
      <w:numFmt w:val="bullet"/>
      <w:lvlText w:val="•"/>
      <w:lvlJc w:val="left"/>
      <w:pPr>
        <w:tabs>
          <w:tab w:val="num" w:pos="0"/>
        </w:tabs>
        <w:ind w:left="2880"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4">
      <w:start w:val="1"/>
      <w:numFmt w:val="bullet"/>
      <w:lvlText w:val="o"/>
      <w:lvlJc w:val="left"/>
      <w:pPr>
        <w:tabs>
          <w:tab w:val="num" w:pos="0"/>
        </w:tabs>
        <w:ind w:left="36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5">
      <w:start w:val="1"/>
      <w:numFmt w:val="bullet"/>
      <w:lvlText w:val="▪"/>
      <w:lvlJc w:val="left"/>
      <w:pPr>
        <w:tabs>
          <w:tab w:val="num" w:pos="0"/>
        </w:tabs>
        <w:ind w:left="432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6">
      <w:start w:val="1"/>
      <w:numFmt w:val="bullet"/>
      <w:lvlText w:val="•"/>
      <w:lvlJc w:val="left"/>
      <w:pPr>
        <w:tabs>
          <w:tab w:val="num" w:pos="0"/>
        </w:tabs>
        <w:ind w:left="5040"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7">
      <w:start w:val="1"/>
      <w:numFmt w:val="bullet"/>
      <w:lvlText w:val="o"/>
      <w:lvlJc w:val="left"/>
      <w:pPr>
        <w:tabs>
          <w:tab w:val="num" w:pos="0"/>
        </w:tabs>
        <w:ind w:left="57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8">
      <w:start w:val="1"/>
      <w:numFmt w:val="bullet"/>
      <w:lvlText w:val="▪"/>
      <w:lvlJc w:val="left"/>
      <w:pPr>
        <w:tabs>
          <w:tab w:val="num" w:pos="0"/>
        </w:tabs>
        <w:ind w:left="648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abstractNum>
  <w:abstractNum w:abstractNumId="5">
    <w:lvl w:ilvl="0">
      <w:start w:val="1"/>
      <w:numFmt w:val="bullet"/>
      <w:lvlText w:val="•"/>
      <w:lvlJc w:val="left"/>
      <w:pPr>
        <w:tabs>
          <w:tab w:val="num" w:pos="0"/>
        </w:tabs>
        <w:ind w:left="693"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1">
      <w:start w:val="1"/>
      <w:numFmt w:val="bullet"/>
      <w:lvlText w:val="o"/>
      <w:lvlJc w:val="left"/>
      <w:pPr>
        <w:tabs>
          <w:tab w:val="num" w:pos="0"/>
        </w:tabs>
        <w:ind w:left="144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2">
      <w:start w:val="1"/>
      <w:numFmt w:val="bullet"/>
      <w:lvlText w:val="▪"/>
      <w:lvlJc w:val="left"/>
      <w:pPr>
        <w:tabs>
          <w:tab w:val="num" w:pos="0"/>
        </w:tabs>
        <w:ind w:left="21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3">
      <w:start w:val="1"/>
      <w:numFmt w:val="bullet"/>
      <w:lvlText w:val="•"/>
      <w:lvlJc w:val="left"/>
      <w:pPr>
        <w:tabs>
          <w:tab w:val="num" w:pos="0"/>
        </w:tabs>
        <w:ind w:left="2880"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4">
      <w:start w:val="1"/>
      <w:numFmt w:val="bullet"/>
      <w:lvlText w:val="o"/>
      <w:lvlJc w:val="left"/>
      <w:pPr>
        <w:tabs>
          <w:tab w:val="num" w:pos="0"/>
        </w:tabs>
        <w:ind w:left="36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5">
      <w:start w:val="1"/>
      <w:numFmt w:val="bullet"/>
      <w:lvlText w:val="▪"/>
      <w:lvlJc w:val="left"/>
      <w:pPr>
        <w:tabs>
          <w:tab w:val="num" w:pos="0"/>
        </w:tabs>
        <w:ind w:left="432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6">
      <w:start w:val="1"/>
      <w:numFmt w:val="bullet"/>
      <w:lvlText w:val="•"/>
      <w:lvlJc w:val="left"/>
      <w:pPr>
        <w:tabs>
          <w:tab w:val="num" w:pos="0"/>
        </w:tabs>
        <w:ind w:left="5040" w:hanging="0"/>
      </w:pPr>
      <w:rPr>
        <w:rFonts w:ascii="Arial" w:hAnsi="Arial" w:cs="Arial" w:hint="default"/>
        <w:dstrike w:val="false"/>
        <w:strike w:val="false"/>
        <w:vertAlign w:val="baseline"/>
        <w:position w:val="0"/>
        <w:sz w:val="24"/>
        <w:sz w:val="24"/>
        <w:i w:val="false"/>
        <w:u w:val="none" w:color="000000"/>
        <w:b w:val="false"/>
        <w:shd w:fill="auto" w:val="clear"/>
        <w:szCs w:val="24"/>
        <w:color w:val="222222"/>
      </w:rPr>
    </w:lvl>
    <w:lvl w:ilvl="7">
      <w:start w:val="1"/>
      <w:numFmt w:val="bullet"/>
      <w:lvlText w:val="o"/>
      <w:lvlJc w:val="left"/>
      <w:pPr>
        <w:tabs>
          <w:tab w:val="num" w:pos="0"/>
        </w:tabs>
        <w:ind w:left="57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lvl w:ilvl="8">
      <w:start w:val="1"/>
      <w:numFmt w:val="bullet"/>
      <w:lvlText w:val="▪"/>
      <w:lvlJc w:val="left"/>
      <w:pPr>
        <w:tabs>
          <w:tab w:val="num" w:pos="0"/>
        </w:tabs>
        <w:ind w:left="648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222222"/>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8">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87a9b"/>
    <w:pPr>
      <w:widowControl/>
      <w:bidi w:val="0"/>
      <w:spacing w:lineRule="auto" w:line="259" w:before="0" w:after="160"/>
      <w:jc w:val="left"/>
    </w:pPr>
    <w:rPr>
      <w:rFonts w:ascii="Calibri" w:hAnsi="Calibri" w:eastAsia="Calibri" w:cs="Calibri"/>
      <w:color w:val="000000"/>
      <w:kern w:val="2"/>
      <w:sz w:val="22"/>
      <w:szCs w:val="24"/>
      <w:lang w:eastAsia="en-IN" w:val="en-IN" w:bidi="ar-SA"/>
    </w:rPr>
  </w:style>
  <w:style w:type="paragraph" w:styleId="Heading1">
    <w:name w:val="Heading 1"/>
    <w:basedOn w:val="Normal"/>
    <w:next w:val="Normal"/>
    <w:link w:val="Heading1Char"/>
    <w:uiPriority w:val="9"/>
    <w:qFormat/>
    <w:rsid w:val="00c87a9b"/>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c87a9b"/>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c87a9b"/>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unhideWhenUsed/>
    <w:qFormat/>
    <w:rsid w:val="00c87a9b"/>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c87a9b"/>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c87a9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87a9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c87a9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87a9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c87a9b"/>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qFormat/>
    <w:rsid w:val="00c87a9b"/>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qFormat/>
    <w:rsid w:val="00c87a9b"/>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qFormat/>
    <w:rsid w:val="00c87a9b"/>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c87a9b"/>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c87a9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c87a9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c87a9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c87a9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c87a9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87a9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c87a9b"/>
    <w:rPr>
      <w:i/>
      <w:iCs/>
      <w:color w:val="404040" w:themeColor="text1" w:themeTint="bf"/>
    </w:rPr>
  </w:style>
  <w:style w:type="character" w:styleId="IntenseEmphasis">
    <w:name w:val="Intense Emphasis"/>
    <w:basedOn w:val="DefaultParagraphFont"/>
    <w:uiPriority w:val="21"/>
    <w:qFormat/>
    <w:rsid w:val="00c87a9b"/>
    <w:rPr>
      <w:i/>
      <w:iCs/>
      <w:color w:val="2F5496" w:themeColor="accent1" w:themeShade="bf"/>
    </w:rPr>
  </w:style>
  <w:style w:type="character" w:styleId="IntenseQuoteChar" w:customStyle="1">
    <w:name w:val="Intense Quote Char"/>
    <w:basedOn w:val="DefaultParagraphFont"/>
    <w:link w:val="IntenseQuote"/>
    <w:uiPriority w:val="30"/>
    <w:qFormat/>
    <w:rsid w:val="00c87a9b"/>
    <w:rPr>
      <w:i/>
      <w:iCs/>
      <w:color w:val="2F5496" w:themeColor="accent1" w:themeShade="bf"/>
    </w:rPr>
  </w:style>
  <w:style w:type="character" w:styleId="IntenseReference">
    <w:name w:val="Intense Reference"/>
    <w:basedOn w:val="DefaultParagraphFont"/>
    <w:uiPriority w:val="32"/>
    <w:qFormat/>
    <w:rsid w:val="00c87a9b"/>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c87a9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87a9b"/>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c87a9b"/>
    <w:pPr>
      <w:spacing w:before="160" w:after="160"/>
      <w:jc w:val="center"/>
    </w:pPr>
    <w:rPr>
      <w:i/>
      <w:iCs/>
      <w:color w:val="404040" w:themeColor="text1" w:themeTint="bf"/>
    </w:rPr>
  </w:style>
  <w:style w:type="paragraph" w:styleId="ListParagraph">
    <w:name w:val="List Paragraph"/>
    <w:basedOn w:val="Normal"/>
    <w:uiPriority w:val="34"/>
    <w:qFormat/>
    <w:rsid w:val="00c87a9b"/>
    <w:pPr>
      <w:spacing w:before="0" w:after="160"/>
      <w:ind w:left="720" w:hanging="0"/>
      <w:contextualSpacing/>
    </w:pPr>
    <w:rPr/>
  </w:style>
  <w:style w:type="paragraph" w:styleId="IntenseQuote">
    <w:name w:val="Intense Quote"/>
    <w:basedOn w:val="Normal"/>
    <w:next w:val="Normal"/>
    <w:link w:val="IntenseQuoteChar"/>
    <w:uiPriority w:val="30"/>
    <w:qFormat/>
    <w:rsid w:val="00c87a9b"/>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rsid w:val="00c87a9b"/>
    <w:pPr>
      <w:spacing w:after="0" w:line="240" w:lineRule="auto"/>
    </w:pPr>
    <w:rPr>
      <w:rFonts w:eastAsiaTheme="minorEastAsia"/>
      <w:lang w:eastAsia="en-IN"/>
      <w:sz w:val="24"/>
      <w:szCs w:val="24"/>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Application>LibreOffice/7.3.7.2$Linux_X86_64 LibreOffice_project/30$Build-2</Application>
  <AppVersion>15.0000</AppVersion>
  <Pages>8</Pages>
  <Words>1360</Words>
  <Characters>8446</Characters>
  <CharactersWithSpaces>9758</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2025-07-22T09:12:00Z</dcterms:created>
  <dc:creator>Masarrat Siddiqui</dc:creator>
  <dc:description/>
  <dc:language>en-IN</dc:language>
  <cp:lastModifiedBy>Sheikh Massarat Siddiqui</cp:lastModifiedBy>
  <dcterms:modified xsi:type="dcterms:W3CDTF">2026-03-27T12:31:00Z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