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004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40"/>
      </w:tblGrid>
      <w:tr w14:paraId="42047534" w14:textId="77777777">
        <w:tblPrEx>
          <w:tblW w:w="1004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10040" w:type="dxa"/>
            <w:shd w:val="clear" w:color="auto" w:fill="1F2933"/>
            <w:tcMar>
              <w:top w:w="240" w:type="dxa"/>
              <w:left w:w="360" w:type="dxa"/>
              <w:bottom w:w="160" w:type="dxa"/>
              <w:right w:w="360" w:type="dxa"/>
            </w:tcMar>
          </w:tcPr>
          <w:p w:rsidR="00E55434" w14:paraId="748B16D6" w14:textId="5AE4015A">
            <w:pPr>
              <w:jc w:val="center"/>
            </w:pPr>
            <w:r>
              <w:rPr>
                <w:b/>
                <w:bCs/>
                <w:color w:val="FFFFFF"/>
                <w:sz w:val="60"/>
                <w:szCs w:val="60"/>
              </w:rPr>
              <w:t xml:space="preserve">  </w:t>
            </w:r>
            <w:r w:rsidR="006919E5">
              <w:rPr>
                <w:b/>
                <w:bCs/>
                <w:color w:val="FFFFFF"/>
                <w:sz w:val="60"/>
                <w:szCs w:val="60"/>
              </w:rPr>
              <w:t>Shaik Neha</w:t>
            </w:r>
          </w:p>
          <w:p w:rsidR="00E55434" w14:paraId="16F7F87C" w14:textId="77777777">
            <w:pPr>
              <w:spacing w:before="60"/>
              <w:jc w:val="center"/>
            </w:pPr>
            <w:r>
              <w:rPr>
                <w:color w:val="C8972A"/>
                <w:sz w:val="21"/>
                <w:szCs w:val="21"/>
              </w:rPr>
              <w:t xml:space="preserve">Java Full Stack </w:t>
            </w:r>
            <w:r>
              <w:rPr>
                <w:color w:val="C8972A"/>
                <w:sz w:val="21"/>
                <w:szCs w:val="21"/>
              </w:rPr>
              <w:t>Developer  ·</w:t>
            </w:r>
            <w:r>
              <w:rPr>
                <w:color w:val="C8972A"/>
                <w:sz w:val="21"/>
                <w:szCs w:val="21"/>
              </w:rPr>
              <w:t xml:space="preserve">  Spring </w:t>
            </w:r>
            <w:r>
              <w:rPr>
                <w:color w:val="C8972A"/>
                <w:sz w:val="21"/>
                <w:szCs w:val="21"/>
              </w:rPr>
              <w:t>Boot  ·</w:t>
            </w:r>
            <w:r>
              <w:rPr>
                <w:color w:val="C8972A"/>
                <w:sz w:val="21"/>
                <w:szCs w:val="21"/>
              </w:rPr>
              <w:t xml:space="preserve">  </w:t>
            </w:r>
            <w:r>
              <w:rPr>
                <w:color w:val="C8972A"/>
                <w:sz w:val="21"/>
                <w:szCs w:val="21"/>
              </w:rPr>
              <w:t>Microservices  ·</w:t>
            </w:r>
            <w:r>
              <w:rPr>
                <w:color w:val="C8972A"/>
                <w:sz w:val="21"/>
                <w:szCs w:val="21"/>
              </w:rPr>
              <w:t xml:space="preserve">  </w:t>
            </w:r>
            <w:r>
              <w:rPr>
                <w:color w:val="C8972A"/>
                <w:sz w:val="21"/>
                <w:szCs w:val="21"/>
              </w:rPr>
              <w:t>Cloud  ·</w:t>
            </w:r>
            <w:r>
              <w:rPr>
                <w:color w:val="C8972A"/>
                <w:sz w:val="21"/>
                <w:szCs w:val="21"/>
              </w:rPr>
              <w:t xml:space="preserve">  </w:t>
            </w:r>
            <w:r>
              <w:rPr>
                <w:color w:val="C8972A"/>
                <w:sz w:val="21"/>
                <w:szCs w:val="21"/>
              </w:rPr>
              <w:t>DevOps  ·</w:t>
            </w:r>
            <w:r>
              <w:rPr>
                <w:color w:val="C8972A"/>
                <w:sz w:val="21"/>
                <w:szCs w:val="21"/>
              </w:rPr>
              <w:t xml:space="preserve">  8+ Years</w:t>
            </w:r>
          </w:p>
        </w:tc>
      </w:tr>
      <w:tr w14:paraId="6C6B6DE8" w14:textId="77777777">
        <w:tblPrEx>
          <w:tblW w:w="10040" w:type="dxa"/>
          <w:tblInd w:w="350" w:type="dxa"/>
          <w:tblCellMar>
            <w:left w:w="10" w:type="dxa"/>
            <w:right w:w="10" w:type="dxa"/>
          </w:tblCellMar>
          <w:tblLook w:val="0000"/>
        </w:tblPrEx>
        <w:tc>
          <w:tcPr>
            <w:tcW w:w="10040" w:type="dxa"/>
            <w:tcBorders>
              <w:bottom w:val="single" w:sz="6" w:space="0" w:color="C8972A"/>
            </w:tcBorders>
            <w:shd w:val="clear" w:color="auto" w:fill="323F4B"/>
            <w:tcMar>
              <w:top w:w="80" w:type="dxa"/>
              <w:left w:w="200" w:type="dxa"/>
              <w:bottom w:w="80" w:type="dxa"/>
              <w:right w:w="200" w:type="dxa"/>
            </w:tcMar>
          </w:tcPr>
          <w:p w:rsidR="00E55434" w14:paraId="401122A8" w14:textId="3A9F179B">
            <w:pPr>
              <w:jc w:val="center"/>
            </w:pPr>
            <w:r>
              <w:rPr>
                <w:color w:val="C8972A"/>
                <w:sz w:val="18"/>
                <w:szCs w:val="18"/>
              </w:rPr>
              <w:t xml:space="preserve">   </w:t>
            </w:r>
            <w:r>
              <w:rPr>
                <w:color w:val="FFFFFF"/>
                <w:sz w:val="18"/>
                <w:szCs w:val="18"/>
              </w:rPr>
              <w:t>◆  ✉</w:t>
            </w:r>
            <w:r>
              <w:rPr>
                <w:color w:val="FFFFFF"/>
                <w:sz w:val="18"/>
                <w:szCs w:val="18"/>
              </w:rPr>
              <w:t xml:space="preserve"> </w:t>
            </w:r>
            <w:r w:rsidR="006919E5">
              <w:rPr>
                <w:color w:val="FFFFFF"/>
                <w:sz w:val="18"/>
                <w:szCs w:val="18"/>
              </w:rPr>
              <w:t>nehashaik690</w:t>
            </w:r>
            <w:r>
              <w:rPr>
                <w:color w:val="FFFFFF"/>
                <w:sz w:val="18"/>
                <w:szCs w:val="18"/>
              </w:rPr>
              <w:t>@gmail.com</w:t>
            </w:r>
            <w:r>
              <w:rPr>
                <w:color w:val="C8972A"/>
                <w:sz w:val="18"/>
                <w:szCs w:val="18"/>
              </w:rPr>
              <w:t xml:space="preserve">   |   </w:t>
            </w:r>
            <w:r>
              <w:rPr>
                <w:color w:val="FFFFFF"/>
                <w:sz w:val="18"/>
                <w:szCs w:val="18"/>
              </w:rPr>
              <w:t>◆  📞</w:t>
            </w:r>
            <w:r>
              <w:rPr>
                <w:color w:val="FFFFFF"/>
                <w:sz w:val="18"/>
                <w:szCs w:val="18"/>
              </w:rPr>
              <w:t xml:space="preserve"> +91 </w:t>
            </w:r>
            <w:r w:rsidR="00EF38B3">
              <w:rPr>
                <w:color w:val="FFFFFF"/>
                <w:sz w:val="18"/>
                <w:szCs w:val="18"/>
              </w:rPr>
              <w:t>8330989739</w:t>
            </w:r>
          </w:p>
        </w:tc>
      </w:tr>
    </w:tbl>
    <w:p w:rsidR="00E55434" w14:paraId="7064462E" w14:textId="77777777">
      <w:pPr>
        <w:spacing w:before="80"/>
      </w:pPr>
    </w:p>
    <w:tbl>
      <w:tblPr>
        <w:tblW w:w="100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10"/>
        <w:gridCol w:w="2510"/>
        <w:gridCol w:w="2510"/>
        <w:gridCol w:w="2510"/>
      </w:tblGrid>
      <w:tr w14:paraId="1EFFDF4C" w14:textId="77777777">
        <w:tblPrEx>
          <w:tblW w:w="100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510" w:type="dxa"/>
            <w:tcBorders>
              <w:bottom w:val="single" w:sz="4" w:space="0" w:color="D1D9E0"/>
              <w:right w:val="single" w:sz="4" w:space="0" w:color="D1D9E0"/>
            </w:tcBorders>
            <w:shd w:val="clear" w:color="auto" w:fill="6B1A2E"/>
            <w:tcMar>
              <w:top w:w="80" w:type="dxa"/>
              <w:left w:w="80" w:type="dxa"/>
              <w:bottom w:w="80" w:type="dxa"/>
              <w:right w:w="80" w:type="dxa"/>
            </w:tcMar>
            <w:vAlign w:val="center"/>
          </w:tcPr>
          <w:p w:rsidR="00E55434" w14:paraId="51E537F0" w14:textId="30E02AAC">
            <w:pPr>
              <w:jc w:val="center"/>
            </w:pPr>
            <w:r>
              <w:rPr>
                <w:b/>
                <w:bCs/>
                <w:color w:val="C8972A"/>
                <w:sz w:val="36"/>
                <w:szCs w:val="36"/>
              </w:rPr>
              <w:t>8</w:t>
            </w:r>
            <w:r w:rsidR="001F43A6">
              <w:rPr>
                <w:b/>
                <w:bCs/>
                <w:color w:val="C8972A"/>
                <w:sz w:val="36"/>
                <w:szCs w:val="36"/>
              </w:rPr>
              <w:t>+</w:t>
            </w:r>
          </w:p>
          <w:p w:rsidR="00E55434" w14:paraId="619FDB4F" w14:textId="77777777">
            <w:pPr>
              <w:jc w:val="center"/>
            </w:pPr>
            <w:r>
              <w:rPr>
                <w:color w:val="FFFFFF"/>
                <w:sz w:val="17"/>
                <w:szCs w:val="17"/>
              </w:rPr>
              <w:t>Years Experience</w:t>
            </w:r>
          </w:p>
        </w:tc>
        <w:tc>
          <w:tcPr>
            <w:tcW w:w="2510" w:type="dxa"/>
            <w:tcBorders>
              <w:bottom w:val="single" w:sz="4" w:space="0" w:color="D1D9E0"/>
              <w:right w:val="single" w:sz="4" w:space="0" w:color="D1D9E0"/>
            </w:tcBorders>
            <w:shd w:val="clear" w:color="auto" w:fill="1A4D5A"/>
            <w:tcMar>
              <w:top w:w="80" w:type="dxa"/>
              <w:left w:w="80" w:type="dxa"/>
              <w:bottom w:w="80" w:type="dxa"/>
              <w:right w:w="80" w:type="dxa"/>
            </w:tcMar>
            <w:vAlign w:val="center"/>
          </w:tcPr>
          <w:p w:rsidR="00E55434" w14:paraId="4CAD5FD5" w14:textId="51E19578">
            <w:pPr>
              <w:jc w:val="center"/>
            </w:pPr>
            <w:r>
              <w:rPr>
                <w:b/>
                <w:bCs/>
                <w:color w:val="C8972A"/>
                <w:sz w:val="36"/>
                <w:szCs w:val="36"/>
              </w:rPr>
              <w:t>3</w:t>
            </w:r>
          </w:p>
          <w:p w:rsidR="00E55434" w14:paraId="32424B11" w14:textId="77777777">
            <w:pPr>
              <w:jc w:val="center"/>
            </w:pPr>
            <w:r>
              <w:rPr>
                <w:color w:val="FFFFFF"/>
                <w:sz w:val="17"/>
                <w:szCs w:val="17"/>
              </w:rPr>
              <w:t>Major Clients</w:t>
            </w:r>
          </w:p>
        </w:tc>
        <w:tc>
          <w:tcPr>
            <w:tcW w:w="2510" w:type="dxa"/>
            <w:tcBorders>
              <w:bottom w:val="single" w:sz="4" w:space="0" w:color="D1D9E0"/>
              <w:right w:val="single" w:sz="4" w:space="0" w:color="D1D9E0"/>
            </w:tcBorders>
            <w:shd w:val="clear" w:color="auto" w:fill="1A4D5A"/>
            <w:tcMar>
              <w:top w:w="80" w:type="dxa"/>
              <w:left w:w="80" w:type="dxa"/>
              <w:bottom w:w="80" w:type="dxa"/>
              <w:right w:w="80" w:type="dxa"/>
            </w:tcMar>
            <w:vAlign w:val="center"/>
          </w:tcPr>
          <w:p w:rsidR="00E55434" w14:paraId="3446991A" w14:textId="41EAE050">
            <w:pPr>
              <w:jc w:val="center"/>
            </w:pPr>
            <w:r>
              <w:rPr>
                <w:b/>
                <w:bCs/>
                <w:color w:val="C8972A"/>
                <w:sz w:val="36"/>
                <w:szCs w:val="36"/>
              </w:rPr>
              <w:t>4</w:t>
            </w:r>
          </w:p>
          <w:p w:rsidR="00E55434" w14:paraId="136C50B1" w14:textId="77777777">
            <w:pPr>
              <w:jc w:val="center"/>
            </w:pPr>
            <w:r>
              <w:rPr>
                <w:color w:val="FFFFFF"/>
                <w:sz w:val="17"/>
                <w:szCs w:val="17"/>
              </w:rPr>
              <w:t>Projects Delivered</w:t>
            </w:r>
          </w:p>
        </w:tc>
        <w:tc>
          <w:tcPr>
            <w:tcW w:w="2510" w:type="dxa"/>
            <w:tcBorders>
              <w:bottom w:val="single" w:sz="4" w:space="0" w:color="D1D9E0"/>
              <w:right w:val="single" w:sz="4" w:space="0" w:color="D1D9E0"/>
            </w:tcBorders>
            <w:shd w:val="clear" w:color="auto" w:fill="2C3E50"/>
            <w:tcMar>
              <w:top w:w="80" w:type="dxa"/>
              <w:left w:w="80" w:type="dxa"/>
              <w:bottom w:w="80" w:type="dxa"/>
              <w:right w:w="80" w:type="dxa"/>
            </w:tcMar>
            <w:vAlign w:val="center"/>
          </w:tcPr>
          <w:p w:rsidR="00E55434" w14:paraId="3D604C66" w14:textId="77777777">
            <w:pPr>
              <w:jc w:val="center"/>
            </w:pPr>
            <w:r>
              <w:rPr>
                <w:b/>
                <w:bCs/>
                <w:color w:val="C8972A"/>
                <w:sz w:val="36"/>
                <w:szCs w:val="36"/>
              </w:rPr>
              <w:t>15+</w:t>
            </w:r>
          </w:p>
          <w:p w:rsidR="00E55434" w14:paraId="325FC471" w14:textId="77777777">
            <w:pPr>
              <w:jc w:val="center"/>
            </w:pPr>
            <w:r>
              <w:rPr>
                <w:color w:val="FFFFFF"/>
                <w:sz w:val="17"/>
                <w:szCs w:val="17"/>
              </w:rPr>
              <w:t>Skills &amp; Technologies</w:t>
            </w:r>
          </w:p>
        </w:tc>
      </w:tr>
    </w:tbl>
    <w:p w:rsidR="00E55434" w14:paraId="59261B95" w14:textId="77777777">
      <w:pPr>
        <w:spacing w:before="160"/>
      </w:pPr>
    </w:p>
    <w:p w:rsidR="00E55434" w14:paraId="25FD0D14" w14:textId="588F898B">
      <w:pPr>
        <w:pBdr>
          <w:left w:val="single" w:sz="18" w:space="8" w:color="C8972A"/>
        </w:pBdr>
        <w:shd w:val="clear" w:color="auto" w:fill="1F2933"/>
        <w:spacing w:before="200" w:after="80"/>
      </w:pPr>
      <w:r>
        <w:rPr>
          <w:b/>
          <w:bCs/>
          <w:color w:val="FFFFFF"/>
          <w:sz w:val="24"/>
          <w:szCs w:val="24"/>
        </w:rPr>
        <w:t xml:space="preserve">  </w:t>
      </w:r>
      <w:r>
        <w:rPr>
          <w:b/>
          <w:bCs/>
          <w:color w:val="FFFFFF"/>
          <w:sz w:val="24"/>
          <w:szCs w:val="24"/>
        </w:rPr>
        <w:t>◈  PROFILE</w:t>
      </w:r>
      <w:r>
        <w:rPr>
          <w:b/>
          <w:bCs/>
          <w:color w:val="FFFFFF"/>
          <w:sz w:val="24"/>
          <w:szCs w:val="24"/>
        </w:rPr>
        <w:t xml:space="preserve"> </w:t>
      </w:r>
      <w:r>
        <w:rPr>
          <w:b/>
          <w:bCs/>
          <w:color w:val="FFFFFF"/>
          <w:sz w:val="24"/>
          <w:szCs w:val="24"/>
        </w:rPr>
        <w:t>SUMMARY  —</w:t>
      </w:r>
      <w:r>
        <w:rPr>
          <w:b/>
          <w:bCs/>
          <w:color w:val="FFFFFF"/>
          <w:sz w:val="24"/>
          <w:szCs w:val="24"/>
        </w:rPr>
        <w:t xml:space="preserve">  </w:t>
      </w:r>
    </w:p>
    <w:tbl>
      <w:tblPr>
        <w:tblW w:w="1004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40"/>
      </w:tblGrid>
      <w:tr w14:paraId="22653216" w14:textId="77777777">
        <w:tblPrEx>
          <w:tblW w:w="1004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77EB8BF5" w14:textId="47DB6F69">
            <w:r>
              <w:rPr>
                <w:b/>
                <w:bCs/>
                <w:color w:val="D4AF37"/>
                <w:sz w:val="18"/>
                <w:szCs w:val="18"/>
              </w:rPr>
              <w:t xml:space="preserve">◆  </w:t>
            </w:r>
            <w:r w:rsidRPr="006919E5" w:rsidR="006919E5">
              <w:rPr>
                <w:b/>
                <w:bCs/>
                <w:color w:val="0D0D0D" w:themeColor="text1" w:themeTint="F2"/>
                <w:sz w:val="18"/>
                <w:szCs w:val="18"/>
              </w:rPr>
              <w:t>8</w:t>
            </w:r>
            <w:r>
              <w:rPr>
                <w:sz w:val="18"/>
                <w:szCs w:val="18"/>
              </w:rPr>
              <w:t xml:space="preserve">+ </w:t>
            </w:r>
            <w:r w:rsidRPr="003960CC" w:rsidR="003960CC">
              <w:rPr>
                <w:sz w:val="18"/>
                <w:szCs w:val="18"/>
              </w:rPr>
              <w:t>years of experience as a Java Full Stack Developer delivering enterprise-grade, cloud-native applications across Logistics, Education, Content Management, Verification, and Enterprise domains.</w:t>
            </w:r>
          </w:p>
        </w:tc>
      </w:tr>
      <w:tr w14:paraId="59BB7D8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1F3F480A" w14:textId="77777777">
            <w:r>
              <w:rPr>
                <w:b/>
                <w:bCs/>
                <w:color w:val="D4AF37"/>
                <w:sz w:val="18"/>
                <w:szCs w:val="18"/>
              </w:rPr>
              <w:t xml:space="preserve">◆  </w:t>
            </w:r>
            <w:r>
              <w:rPr>
                <w:sz w:val="18"/>
                <w:szCs w:val="18"/>
              </w:rPr>
              <w:t>Deep</w:t>
            </w:r>
            <w:r>
              <w:rPr>
                <w:sz w:val="18"/>
                <w:szCs w:val="18"/>
              </w:rPr>
              <w:t xml:space="preserve"> expertise in Core Java, J2EE, Spring Boot, Spring MVC, Spring WebFlux, Hibernate, and JPA for building robust, scalable backend solutions</w:t>
            </w:r>
          </w:p>
        </w:tc>
      </w:tr>
      <w:tr w14:paraId="5A569DAC"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08CA777D" w14:textId="77777777">
            <w:r>
              <w:rPr>
                <w:b/>
                <w:bCs/>
                <w:color w:val="D4AF37"/>
                <w:sz w:val="18"/>
                <w:szCs w:val="18"/>
              </w:rPr>
              <w:t xml:space="preserve">◆  </w:t>
            </w:r>
            <w:r>
              <w:rPr>
                <w:sz w:val="18"/>
                <w:szCs w:val="18"/>
              </w:rPr>
              <w:t>Strong</w:t>
            </w:r>
            <w:r>
              <w:rPr>
                <w:sz w:val="18"/>
                <w:szCs w:val="18"/>
              </w:rPr>
              <w:t xml:space="preserve"> microservices architect — designing domain-driven, independently deployable services using Spring Boot, Spring Cloud, and Apache Kafka</w:t>
            </w:r>
          </w:p>
        </w:tc>
      </w:tr>
      <w:tr w14:paraId="37D41AED"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47EBB037" w14:textId="0C019A92">
            <w:r>
              <w:rPr>
                <w:b/>
                <w:bCs/>
                <w:color w:val="D4AF37"/>
                <w:sz w:val="18"/>
                <w:szCs w:val="18"/>
              </w:rPr>
              <w:t xml:space="preserve">◆  </w:t>
            </w:r>
            <w:r>
              <w:rPr>
                <w:sz w:val="18"/>
                <w:szCs w:val="18"/>
              </w:rPr>
              <w:t>Proficient</w:t>
            </w:r>
            <w:r>
              <w:rPr>
                <w:sz w:val="18"/>
                <w:szCs w:val="18"/>
              </w:rPr>
              <w:t xml:space="preserve"> in Angular</w:t>
            </w:r>
            <w:r w:rsidR="00AA00C7">
              <w:rPr>
                <w:sz w:val="18"/>
                <w:szCs w:val="18"/>
              </w:rPr>
              <w:t xml:space="preserve"> 8-</w:t>
            </w:r>
            <w:r>
              <w:rPr>
                <w:sz w:val="18"/>
                <w:szCs w:val="18"/>
              </w:rPr>
              <w:t xml:space="preserve"> 16 for building responsive, modular, feature-rich single-page applications with RxJS, NgRx, and Angular Material</w:t>
            </w:r>
          </w:p>
        </w:tc>
      </w:tr>
      <w:tr w14:paraId="7CE634DF"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5F19D3FB" w14:textId="77777777">
            <w:r>
              <w:rPr>
                <w:b/>
                <w:bCs/>
                <w:color w:val="D4AF37"/>
                <w:sz w:val="18"/>
                <w:szCs w:val="18"/>
              </w:rPr>
              <w:t xml:space="preserve">◆  </w:t>
            </w:r>
            <w:r>
              <w:rPr>
                <w:sz w:val="18"/>
                <w:szCs w:val="18"/>
              </w:rPr>
              <w:t>Solid</w:t>
            </w:r>
            <w:r>
              <w:rPr>
                <w:sz w:val="18"/>
                <w:szCs w:val="18"/>
              </w:rPr>
              <w:t xml:space="preserve"> React.js (16/18) expertise — hooks, Redux Toolkit, and component-driven architecture for high-performance frontend applications</w:t>
            </w:r>
          </w:p>
        </w:tc>
      </w:tr>
      <w:tr w14:paraId="310AB65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26875669" w14:textId="77777777">
            <w:r>
              <w:rPr>
                <w:b/>
                <w:bCs/>
                <w:color w:val="D4AF37"/>
                <w:sz w:val="18"/>
                <w:szCs w:val="18"/>
              </w:rPr>
              <w:t xml:space="preserve">◆  </w:t>
            </w:r>
            <w:r>
              <w:rPr>
                <w:sz w:val="18"/>
                <w:szCs w:val="18"/>
              </w:rPr>
              <w:t>TypeScript</w:t>
            </w:r>
            <w:r>
              <w:rPr>
                <w:sz w:val="18"/>
                <w:szCs w:val="18"/>
              </w:rPr>
              <w:t xml:space="preserve"> and ES6+ champion — enforcing type safety and modern JavaScript patterns across all Angular and React.js frontend codebases</w:t>
            </w:r>
          </w:p>
        </w:tc>
      </w:tr>
      <w:tr w14:paraId="55EE3D08"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0300EF70" w14:textId="77777777">
            <w:r>
              <w:rPr>
                <w:b/>
                <w:bCs/>
                <w:color w:val="D4AF37"/>
                <w:sz w:val="18"/>
                <w:szCs w:val="18"/>
              </w:rPr>
              <w:t xml:space="preserve">◆  </w:t>
            </w:r>
            <w:r>
              <w:rPr>
                <w:sz w:val="18"/>
                <w:szCs w:val="18"/>
              </w:rPr>
              <w:t>Expert</w:t>
            </w:r>
            <w:r>
              <w:rPr>
                <w:sz w:val="18"/>
                <w:szCs w:val="18"/>
              </w:rPr>
              <w:t xml:space="preserve"> in building RESTful Web Services and APIs with comprehensive Swagger/OpenAPI documentation and versioning strategies</w:t>
            </w:r>
          </w:p>
        </w:tc>
      </w:tr>
      <w:tr w14:paraId="6228B45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2FA82F3B" w14:textId="77777777">
            <w:r>
              <w:rPr>
                <w:b/>
                <w:bCs/>
                <w:color w:val="D4AF37"/>
                <w:sz w:val="18"/>
                <w:szCs w:val="18"/>
              </w:rPr>
              <w:t xml:space="preserve">◆  </w:t>
            </w:r>
            <w:r>
              <w:rPr>
                <w:sz w:val="18"/>
                <w:szCs w:val="18"/>
              </w:rPr>
              <w:t>Proficient</w:t>
            </w:r>
            <w:r>
              <w:rPr>
                <w:sz w:val="18"/>
                <w:szCs w:val="18"/>
              </w:rPr>
              <w:t xml:space="preserve"> in Spring Data JPA, Hibernate ORM, and JDBC for efficient data access, migrations, and performance-tuned queries</w:t>
            </w:r>
          </w:p>
        </w:tc>
      </w:tr>
      <w:tr w14:paraId="0E623B2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4E9A3EA6" w14:textId="77777777">
            <w:r>
              <w:rPr>
                <w:b/>
                <w:bCs/>
                <w:color w:val="D4AF37"/>
                <w:sz w:val="18"/>
                <w:szCs w:val="18"/>
              </w:rPr>
              <w:t xml:space="preserve">◆  </w:t>
            </w:r>
            <w:r>
              <w:rPr>
                <w:sz w:val="18"/>
                <w:szCs w:val="18"/>
              </w:rPr>
              <w:t>AWS</w:t>
            </w:r>
            <w:r>
              <w:rPr>
                <w:sz w:val="18"/>
                <w:szCs w:val="18"/>
              </w:rPr>
              <w:t xml:space="preserve"> cloud architect — Lambda, EC2, S3, RDS, and API Gateway for enterprise-grade, cost-optimized cloud deployments</w:t>
            </w:r>
          </w:p>
        </w:tc>
      </w:tr>
      <w:tr w14:paraId="6281844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98305C7" w14:textId="77777777">
            <w:r>
              <w:rPr>
                <w:b/>
                <w:bCs/>
                <w:color w:val="D4AF37"/>
                <w:sz w:val="18"/>
                <w:szCs w:val="18"/>
              </w:rPr>
              <w:t xml:space="preserve">◆  </w:t>
            </w:r>
            <w:r>
              <w:rPr>
                <w:sz w:val="18"/>
                <w:szCs w:val="18"/>
              </w:rPr>
              <w:t>Azure</w:t>
            </w:r>
            <w:r>
              <w:rPr>
                <w:sz w:val="18"/>
                <w:szCs w:val="18"/>
              </w:rPr>
              <w:t xml:space="preserve"> cloud experience covering Functions, App Services, Cosmos DB, Storage, and Azure DevOps CI/CD pipelines</w:t>
            </w:r>
          </w:p>
        </w:tc>
      </w:tr>
      <w:tr w14:paraId="3961322F"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1DBB66BD" w14:textId="77777777">
            <w:r>
              <w:rPr>
                <w:b/>
                <w:bCs/>
                <w:color w:val="D4AF37"/>
                <w:sz w:val="18"/>
                <w:szCs w:val="18"/>
              </w:rPr>
              <w:t xml:space="preserve">◆  </w:t>
            </w:r>
            <w:r>
              <w:rPr>
                <w:sz w:val="18"/>
                <w:szCs w:val="18"/>
              </w:rPr>
              <w:t>GCP</w:t>
            </w:r>
            <w:r>
              <w:rPr>
                <w:sz w:val="18"/>
                <w:szCs w:val="18"/>
              </w:rPr>
              <w:t xml:space="preserve"> experience with Cloud Run, GKE, and Pub/Sub for modern containerized workload deployments at scale</w:t>
            </w:r>
          </w:p>
        </w:tc>
      </w:tr>
      <w:tr w14:paraId="00541184"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0CF0086" w14:textId="77777777">
            <w:r>
              <w:rPr>
                <w:b/>
                <w:bCs/>
                <w:color w:val="D4AF37"/>
                <w:sz w:val="18"/>
                <w:szCs w:val="18"/>
              </w:rPr>
              <w:t xml:space="preserve">◆  </w:t>
            </w:r>
            <w:r>
              <w:rPr>
                <w:sz w:val="18"/>
                <w:szCs w:val="18"/>
              </w:rPr>
              <w:t>Docker</w:t>
            </w:r>
            <w:r>
              <w:rPr>
                <w:sz w:val="18"/>
                <w:szCs w:val="18"/>
              </w:rPr>
              <w:t xml:space="preserve"> containerization expert — multi-stage Dockerfiles, image optimization, Docker Compose for local development</w:t>
            </w:r>
          </w:p>
        </w:tc>
      </w:tr>
      <w:tr w14:paraId="47812F3E"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34309998" w14:textId="77777777">
            <w:r>
              <w:rPr>
                <w:b/>
                <w:bCs/>
                <w:color w:val="D4AF37"/>
                <w:sz w:val="18"/>
                <w:szCs w:val="18"/>
              </w:rPr>
              <w:t xml:space="preserve">◆  </w:t>
            </w:r>
            <w:r>
              <w:rPr>
                <w:sz w:val="18"/>
                <w:szCs w:val="18"/>
              </w:rPr>
              <w:t>Kubernetes</w:t>
            </w:r>
            <w:r>
              <w:rPr>
                <w:sz w:val="18"/>
                <w:szCs w:val="18"/>
              </w:rPr>
              <w:t xml:space="preserve"> (GKE/AKS/EKS) production experience — auto-scaling, health probes, rolling deployments, zero-downtime</w:t>
            </w:r>
          </w:p>
        </w:tc>
      </w:tr>
      <w:tr w14:paraId="4E8254C5"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41FE2947" w14:textId="77777777">
            <w:r>
              <w:rPr>
                <w:b/>
                <w:bCs/>
                <w:color w:val="D4AF37"/>
                <w:sz w:val="18"/>
                <w:szCs w:val="18"/>
              </w:rPr>
              <w:t xml:space="preserve">◆  </w:t>
            </w:r>
            <w:r>
              <w:rPr>
                <w:sz w:val="18"/>
                <w:szCs w:val="18"/>
              </w:rPr>
              <w:t>End</w:t>
            </w:r>
            <w:r>
              <w:rPr>
                <w:sz w:val="18"/>
                <w:szCs w:val="18"/>
              </w:rPr>
              <w:t>-to-end CI/CD mastery — Jenkins, Azure DevOps, GitLab CI/CD with multi-stage build, test, and deploy workflows</w:t>
            </w:r>
          </w:p>
        </w:tc>
      </w:tr>
      <w:tr w14:paraId="4D01124C"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78FAEA72" w14:textId="77777777">
            <w:r>
              <w:rPr>
                <w:b/>
                <w:bCs/>
                <w:color w:val="D4AF37"/>
                <w:sz w:val="18"/>
                <w:szCs w:val="18"/>
              </w:rPr>
              <w:t xml:space="preserve">◆  </w:t>
            </w:r>
            <w:r>
              <w:rPr>
                <w:sz w:val="18"/>
                <w:szCs w:val="18"/>
              </w:rPr>
              <w:t>Terraform</w:t>
            </w:r>
            <w:r>
              <w:rPr>
                <w:sz w:val="18"/>
                <w:szCs w:val="18"/>
              </w:rPr>
              <w:t xml:space="preserve"> Infrastructure as Code (IaC) knowledge — automated, repeatable cloud infrastructure provisioning</w:t>
            </w:r>
          </w:p>
        </w:tc>
      </w:tr>
      <w:tr w14:paraId="397A5FB1"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3D27C341" w14:textId="35B645C5">
            <w:r>
              <w:rPr>
                <w:b/>
                <w:bCs/>
                <w:color w:val="D4AF37"/>
                <w:sz w:val="18"/>
                <w:szCs w:val="18"/>
              </w:rPr>
              <w:t xml:space="preserve">◆  </w:t>
            </w:r>
            <w:r>
              <w:rPr>
                <w:sz w:val="18"/>
                <w:szCs w:val="18"/>
              </w:rPr>
              <w:t>Apache</w:t>
            </w:r>
            <w:r>
              <w:rPr>
                <w:sz w:val="18"/>
                <w:szCs w:val="18"/>
              </w:rPr>
              <w:t xml:space="preserve"> Kafka for real-time data streaming and event-driven architectures — delivering 30% latency reduction</w:t>
            </w:r>
          </w:p>
        </w:tc>
      </w:tr>
      <w:tr w14:paraId="2ADD6D7E"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26B5E34B" w14:textId="77777777">
            <w:r>
              <w:rPr>
                <w:b/>
                <w:bCs/>
                <w:color w:val="D4AF37"/>
                <w:sz w:val="18"/>
                <w:szCs w:val="18"/>
              </w:rPr>
              <w:t xml:space="preserve">◆  </w:t>
            </w:r>
            <w:r>
              <w:rPr>
                <w:sz w:val="18"/>
                <w:szCs w:val="18"/>
              </w:rPr>
              <w:t>Strong</w:t>
            </w:r>
            <w:r>
              <w:rPr>
                <w:sz w:val="18"/>
                <w:szCs w:val="18"/>
              </w:rPr>
              <w:t xml:space="preserve"> SQL expertise — MySQL, PostgreSQL, SQL Server — stored procedures, indexing strategies, and query optimization</w:t>
            </w:r>
          </w:p>
        </w:tc>
      </w:tr>
      <w:tr w14:paraId="1E736BB6"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0BBE4BED" w14:textId="77777777">
            <w:r>
              <w:rPr>
                <w:b/>
                <w:bCs/>
                <w:color w:val="D4AF37"/>
                <w:sz w:val="18"/>
                <w:szCs w:val="18"/>
              </w:rPr>
              <w:t xml:space="preserve">◆  </w:t>
            </w:r>
            <w:r>
              <w:rPr>
                <w:sz w:val="18"/>
                <w:szCs w:val="18"/>
              </w:rPr>
              <w:t>NoSQL</w:t>
            </w:r>
            <w:r>
              <w:rPr>
                <w:sz w:val="18"/>
                <w:szCs w:val="18"/>
              </w:rPr>
              <w:t xml:space="preserve"> proficiency — MongoDB, DynamoDB, Cosmos DB — for document storage and unstructured data at enterprise scale</w:t>
            </w:r>
          </w:p>
        </w:tc>
      </w:tr>
      <w:tr w14:paraId="5DD23325"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4CF7E9D3" w14:textId="77777777">
            <w:r>
              <w:rPr>
                <w:b/>
                <w:bCs/>
                <w:color w:val="D4AF37"/>
                <w:sz w:val="18"/>
                <w:szCs w:val="18"/>
              </w:rPr>
              <w:t xml:space="preserve">◆  </w:t>
            </w:r>
            <w:r>
              <w:rPr>
                <w:sz w:val="18"/>
                <w:szCs w:val="18"/>
              </w:rPr>
              <w:t>Security</w:t>
            </w:r>
            <w:r>
              <w:rPr>
                <w:sz w:val="18"/>
                <w:szCs w:val="18"/>
              </w:rPr>
              <w:t>-first mindset — Spring Security, JWT authentication, OAuth 2.0, RBAC, and HTTPS enforcement across all APIs</w:t>
            </w:r>
          </w:p>
        </w:tc>
      </w:tr>
      <w:tr w14:paraId="14134535"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400F711" w14:textId="77777777">
            <w:r>
              <w:rPr>
                <w:b/>
                <w:bCs/>
                <w:color w:val="D4AF37"/>
                <w:sz w:val="18"/>
                <w:szCs w:val="18"/>
              </w:rPr>
              <w:t xml:space="preserve">◆  </w:t>
            </w:r>
            <w:r>
              <w:rPr>
                <w:sz w:val="18"/>
                <w:szCs w:val="18"/>
              </w:rPr>
              <w:t>Spring</w:t>
            </w:r>
            <w:r>
              <w:rPr>
                <w:sz w:val="18"/>
                <w:szCs w:val="18"/>
              </w:rPr>
              <w:t xml:space="preserve"> WebFlux for reactive, non-blocking backend services handling high-concurrency enterprise telecom workloads</w:t>
            </w:r>
          </w:p>
        </w:tc>
      </w:tr>
      <w:tr w14:paraId="7D0F3634"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4252C9A9" w14:textId="77777777">
            <w:r>
              <w:rPr>
                <w:b/>
                <w:bCs/>
                <w:color w:val="D4AF37"/>
                <w:sz w:val="18"/>
                <w:szCs w:val="18"/>
              </w:rPr>
              <w:t xml:space="preserve">◆  </w:t>
            </w:r>
            <w:r>
              <w:rPr>
                <w:sz w:val="18"/>
                <w:szCs w:val="18"/>
              </w:rPr>
              <w:t>Node.js</w:t>
            </w:r>
            <w:r>
              <w:rPr>
                <w:sz w:val="18"/>
                <w:szCs w:val="18"/>
              </w:rPr>
              <w:t xml:space="preserve"> services for asynchronous operations integrated with Java microservices for event-driven processing</w:t>
            </w:r>
          </w:p>
        </w:tc>
      </w:tr>
      <w:tr w14:paraId="3A313644"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4B9F529D" w14:textId="77777777">
            <w:r>
              <w:rPr>
                <w:b/>
                <w:bCs/>
                <w:color w:val="D4AF37"/>
                <w:sz w:val="18"/>
                <w:szCs w:val="18"/>
              </w:rPr>
              <w:t xml:space="preserve">◆  </w:t>
            </w:r>
            <w:r>
              <w:rPr>
                <w:sz w:val="18"/>
                <w:szCs w:val="18"/>
              </w:rPr>
              <w:t>Next.js</w:t>
            </w:r>
            <w:r>
              <w:rPr>
                <w:sz w:val="18"/>
                <w:szCs w:val="18"/>
              </w:rPr>
              <w:t xml:space="preserve"> 14 experience for server-side rendered React applications with SEO optimization and performance tuning</w:t>
            </w:r>
          </w:p>
        </w:tc>
      </w:tr>
      <w:tr w14:paraId="2A057622"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0CFB9165" w14:textId="77777777">
            <w:r>
              <w:rPr>
                <w:b/>
                <w:bCs/>
                <w:color w:val="D4AF37"/>
                <w:sz w:val="18"/>
                <w:szCs w:val="18"/>
              </w:rPr>
              <w:t xml:space="preserve">◆  </w:t>
            </w:r>
            <w:r>
              <w:rPr>
                <w:sz w:val="18"/>
                <w:szCs w:val="18"/>
              </w:rPr>
              <w:t>UAT</w:t>
            </w:r>
            <w:r>
              <w:rPr>
                <w:sz w:val="18"/>
                <w:szCs w:val="18"/>
              </w:rPr>
              <w:t xml:space="preserve"> champion — 40+ government portal test scenarios validated end-to-end with zero post-launch critical defects</w:t>
            </w:r>
          </w:p>
        </w:tc>
      </w:tr>
      <w:tr w14:paraId="26384FA9"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2E91B0CC" w14:textId="77777777">
            <w:r>
              <w:rPr>
                <w:b/>
                <w:bCs/>
                <w:color w:val="D4AF37"/>
                <w:sz w:val="18"/>
                <w:szCs w:val="18"/>
              </w:rPr>
              <w:t xml:space="preserve">◆  </w:t>
            </w:r>
            <w:r>
              <w:rPr>
                <w:sz w:val="18"/>
                <w:szCs w:val="18"/>
              </w:rPr>
              <w:t>Cross</w:t>
            </w:r>
            <w:r>
              <w:rPr>
                <w:sz w:val="18"/>
                <w:szCs w:val="18"/>
              </w:rPr>
              <w:t>-browser testing expertise — ensuring consistent UI/UX across Chrome, Firefox, Safari, and Edge browsers</w:t>
            </w:r>
          </w:p>
        </w:tc>
      </w:tr>
      <w:tr w14:paraId="28284F9A"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5954E028" w14:textId="77777777">
            <w:r>
              <w:rPr>
                <w:b/>
                <w:bCs/>
                <w:color w:val="D4AF37"/>
                <w:sz w:val="18"/>
                <w:szCs w:val="18"/>
              </w:rPr>
              <w:t xml:space="preserve">◆  </w:t>
            </w:r>
            <w:r>
              <w:rPr>
                <w:sz w:val="18"/>
                <w:szCs w:val="18"/>
              </w:rPr>
              <w:t>Polyglot</w:t>
            </w:r>
            <w:r>
              <w:rPr>
                <w:sz w:val="18"/>
                <w:szCs w:val="18"/>
              </w:rPr>
              <w:t xml:space="preserve"> persistence practitioner — PostgreSQL for relational data + DynamoDB/MongoDB for NoSQL use cases</w:t>
            </w:r>
          </w:p>
        </w:tc>
      </w:tr>
      <w:tr w14:paraId="022C2C93"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2D827E18" w14:textId="77777777">
            <w:r>
              <w:rPr>
                <w:b/>
                <w:bCs/>
                <w:color w:val="D4AF37"/>
                <w:sz w:val="18"/>
                <w:szCs w:val="18"/>
              </w:rPr>
              <w:t xml:space="preserve">◆  </w:t>
            </w:r>
            <w:r>
              <w:rPr>
                <w:sz w:val="18"/>
                <w:szCs w:val="18"/>
              </w:rPr>
              <w:t>Real</w:t>
            </w:r>
            <w:r>
              <w:rPr>
                <w:sz w:val="18"/>
                <w:szCs w:val="18"/>
              </w:rPr>
              <w:t>-time Angular dashboard development for performance monitoring, device tracking, and capacity reporting</w:t>
            </w:r>
          </w:p>
        </w:tc>
      </w:tr>
      <w:tr w14:paraId="41FD59A6"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73B6AC4F" w14:textId="7FC97C9B">
            <w:r>
              <w:rPr>
                <w:b/>
                <w:bCs/>
                <w:color w:val="D4AF37"/>
                <w:sz w:val="18"/>
                <w:szCs w:val="18"/>
              </w:rPr>
              <w:t xml:space="preserve">◆  </w:t>
            </w:r>
            <w:r>
              <w:rPr>
                <w:sz w:val="18"/>
                <w:szCs w:val="18"/>
              </w:rPr>
              <w:t>Azure</w:t>
            </w:r>
            <w:r>
              <w:rPr>
                <w:sz w:val="18"/>
                <w:szCs w:val="18"/>
              </w:rPr>
              <w:t xml:space="preserve"> DevOps CI/CD pipeline automation — </w:t>
            </w:r>
            <w:r w:rsidRPr="0066355B" w:rsidR="0066355B">
              <w:rPr>
                <w:sz w:val="18"/>
                <w:szCs w:val="18"/>
              </w:rPr>
              <w:t>reducing deployment time by 50% through automated release pipelines.</w:t>
            </w:r>
          </w:p>
        </w:tc>
      </w:tr>
      <w:tr w14:paraId="517BE1B3"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2F6504F4" w14:textId="77777777">
            <w:r>
              <w:rPr>
                <w:b/>
                <w:bCs/>
                <w:color w:val="D4AF37"/>
                <w:sz w:val="18"/>
                <w:szCs w:val="18"/>
              </w:rPr>
              <w:t xml:space="preserve">◆  </w:t>
            </w:r>
            <w:r>
              <w:rPr>
                <w:sz w:val="18"/>
                <w:szCs w:val="18"/>
              </w:rPr>
              <w:t>Serverless</w:t>
            </w:r>
            <w:r>
              <w:rPr>
                <w:sz w:val="18"/>
                <w:szCs w:val="18"/>
              </w:rPr>
              <w:t xml:space="preserve"> architecture expertise — Azure Functions and AWS Lambda for event-driven, low-infrastructure delivery</w:t>
            </w:r>
          </w:p>
        </w:tc>
      </w:tr>
      <w:tr w14:paraId="2DEFD3BF"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188E80CC" w14:textId="77777777">
            <w:r>
              <w:rPr>
                <w:b/>
                <w:bCs/>
                <w:color w:val="D4AF37"/>
                <w:sz w:val="18"/>
                <w:szCs w:val="18"/>
              </w:rPr>
              <w:t xml:space="preserve">◆  </w:t>
            </w:r>
            <w:r>
              <w:rPr>
                <w:sz w:val="18"/>
                <w:szCs w:val="18"/>
              </w:rPr>
              <w:t>Redux</w:t>
            </w:r>
            <w:r>
              <w:rPr>
                <w:sz w:val="18"/>
                <w:szCs w:val="18"/>
              </w:rPr>
              <w:t xml:space="preserve"> state management for complex React.js UI scenarios in enterprise government and telecom web applications</w:t>
            </w:r>
          </w:p>
        </w:tc>
      </w:tr>
      <w:tr w14:paraId="2EDC9AFC"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49B24B8" w14:textId="77777777">
            <w:r>
              <w:rPr>
                <w:b/>
                <w:bCs/>
                <w:color w:val="D4AF37"/>
                <w:sz w:val="18"/>
                <w:szCs w:val="18"/>
              </w:rPr>
              <w:t xml:space="preserve">◆  </w:t>
            </w:r>
            <w:r>
              <w:rPr>
                <w:sz w:val="18"/>
                <w:szCs w:val="18"/>
              </w:rPr>
              <w:t>Defect</w:t>
            </w:r>
            <w:r>
              <w:rPr>
                <w:sz w:val="18"/>
                <w:szCs w:val="18"/>
              </w:rPr>
              <w:t xml:space="preserve"> management champion — reproduction steps, screenshots, severity classification, and dev team triage collaboration</w:t>
            </w:r>
          </w:p>
        </w:tc>
      </w:tr>
      <w:tr w14:paraId="0C12F8E7"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60327DDA" w14:textId="77777777">
            <w:r>
              <w:rPr>
                <w:b/>
                <w:bCs/>
                <w:color w:val="D4AF37"/>
                <w:sz w:val="18"/>
                <w:szCs w:val="18"/>
              </w:rPr>
              <w:t xml:space="preserve">◆  </w:t>
            </w:r>
            <w:r>
              <w:rPr>
                <w:sz w:val="18"/>
                <w:szCs w:val="18"/>
              </w:rPr>
              <w:t>Agile</w:t>
            </w:r>
            <w:r>
              <w:rPr>
                <w:sz w:val="18"/>
                <w:szCs w:val="18"/>
              </w:rPr>
              <w:t>/Scrum practitioner — sprint planning, backlog grooming, estimation, and cross-functional team collaboration</w:t>
            </w:r>
          </w:p>
        </w:tc>
      </w:tr>
      <w:tr w14:paraId="06071117"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4EE36E30" w14:textId="77777777">
            <w:r>
              <w:rPr>
                <w:b/>
                <w:bCs/>
                <w:color w:val="D4AF37"/>
                <w:sz w:val="18"/>
                <w:szCs w:val="18"/>
              </w:rPr>
              <w:t xml:space="preserve">◆  </w:t>
            </w:r>
            <w:r>
              <w:rPr>
                <w:sz w:val="18"/>
                <w:szCs w:val="18"/>
              </w:rPr>
              <w:t>Spring</w:t>
            </w:r>
            <w:r>
              <w:rPr>
                <w:sz w:val="18"/>
                <w:szCs w:val="18"/>
              </w:rPr>
              <w:t xml:space="preserve"> Cloud patterns — service discovery, API gateway, circuit breaker for resilient microservices architecture</w:t>
            </w:r>
          </w:p>
        </w:tc>
      </w:tr>
      <w:tr w14:paraId="78483F8C"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5827572D" w14:textId="77777777">
            <w:r>
              <w:rPr>
                <w:b/>
                <w:bCs/>
                <w:color w:val="D4AF37"/>
                <w:sz w:val="18"/>
                <w:szCs w:val="18"/>
              </w:rPr>
              <w:t xml:space="preserve">◆  </w:t>
            </w:r>
            <w:r>
              <w:rPr>
                <w:sz w:val="18"/>
                <w:szCs w:val="18"/>
              </w:rPr>
              <w:t>Angular</w:t>
            </w:r>
            <w:r>
              <w:rPr>
                <w:sz w:val="18"/>
                <w:szCs w:val="18"/>
              </w:rPr>
              <w:t xml:space="preserve"> HTTP Client for dynamic data exchange and seamless Spring Boot backend-frontend integration</w:t>
            </w:r>
          </w:p>
        </w:tc>
      </w:tr>
      <w:tr w14:paraId="48816D98"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06BAD4C6" w14:textId="77777777">
            <w:r>
              <w:rPr>
                <w:b/>
                <w:bCs/>
                <w:color w:val="D4AF37"/>
                <w:sz w:val="18"/>
                <w:szCs w:val="18"/>
              </w:rPr>
              <w:t xml:space="preserve">◆  </w:t>
            </w:r>
            <w:r>
              <w:rPr>
                <w:sz w:val="18"/>
                <w:szCs w:val="18"/>
              </w:rPr>
              <w:t>JUnit</w:t>
            </w:r>
            <w:r>
              <w:rPr>
                <w:sz w:val="18"/>
                <w:szCs w:val="18"/>
              </w:rPr>
              <w:t>, Mockito, TestNG, Karma, and Jest for comprehensive unit and integration test coverage</w:t>
            </w:r>
          </w:p>
        </w:tc>
      </w:tr>
      <w:tr w14:paraId="11CFA2AA"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28564CDE" w14:textId="77777777">
            <w:r>
              <w:rPr>
                <w:b/>
                <w:bCs/>
                <w:color w:val="D4AF37"/>
                <w:sz w:val="18"/>
                <w:szCs w:val="18"/>
              </w:rPr>
              <w:t xml:space="preserve">◆  </w:t>
            </w:r>
            <w:r>
              <w:rPr>
                <w:sz w:val="18"/>
                <w:szCs w:val="18"/>
              </w:rPr>
              <w:t>Maven</w:t>
            </w:r>
            <w:r>
              <w:rPr>
                <w:sz w:val="18"/>
                <w:szCs w:val="18"/>
              </w:rPr>
              <w:t xml:space="preserve"> build automation and dependency management for enterprise Java project consistency and repeatability</w:t>
            </w:r>
          </w:p>
        </w:tc>
      </w:tr>
      <w:tr w14:paraId="4767B8CA"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5A00835" w14:textId="77777777">
            <w:r>
              <w:rPr>
                <w:b/>
                <w:bCs/>
                <w:color w:val="D4AF37"/>
                <w:sz w:val="18"/>
                <w:szCs w:val="18"/>
              </w:rPr>
              <w:t xml:space="preserve">◆  </w:t>
            </w:r>
            <w:r>
              <w:rPr>
                <w:sz w:val="18"/>
                <w:szCs w:val="18"/>
              </w:rPr>
              <w:t>Git</w:t>
            </w:r>
            <w:r>
              <w:rPr>
                <w:sz w:val="18"/>
                <w:szCs w:val="18"/>
              </w:rPr>
              <w:t>, GitHub, GitLab — version control, branching strategies, and pull request code review workflows</w:t>
            </w:r>
          </w:p>
        </w:tc>
      </w:tr>
      <w:tr w14:paraId="49485268"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7128E78F" w14:textId="77777777">
            <w:r>
              <w:rPr>
                <w:b/>
                <w:bCs/>
                <w:color w:val="D4AF37"/>
                <w:sz w:val="18"/>
                <w:szCs w:val="18"/>
              </w:rPr>
              <w:t xml:space="preserve">◆  </w:t>
            </w:r>
            <w:r>
              <w:rPr>
                <w:sz w:val="18"/>
                <w:szCs w:val="18"/>
              </w:rPr>
              <w:t>Postman</w:t>
            </w:r>
            <w:r>
              <w:rPr>
                <w:sz w:val="18"/>
                <w:szCs w:val="18"/>
              </w:rPr>
              <w:t xml:space="preserve"> and Swagger for API testing, documentation, and client-developer collaboration across all projects</w:t>
            </w:r>
          </w:p>
        </w:tc>
      </w:tr>
      <w:tr w14:paraId="4BCEFD35"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768E4A8D" w14:textId="5E27DF61">
            <w:r>
              <w:rPr>
                <w:b/>
                <w:bCs/>
                <w:color w:val="D4AF37"/>
                <w:sz w:val="18"/>
                <w:szCs w:val="18"/>
              </w:rPr>
              <w:t xml:space="preserve">◆  </w:t>
            </w:r>
            <w:r w:rsidRPr="0066355B" w:rsidR="0066355B">
              <w:rPr>
                <w:sz w:val="18"/>
                <w:szCs w:val="18"/>
              </w:rPr>
              <w:t>Multi</w:t>
            </w:r>
            <w:r w:rsidRPr="0066355B" w:rsidR="0066355B">
              <w:rPr>
                <w:sz w:val="18"/>
                <w:szCs w:val="18"/>
              </w:rPr>
              <w:t xml:space="preserve">-domain </w:t>
            </w:r>
            <w:r w:rsidRPr="00AA00C7" w:rsidR="00AA00C7">
              <w:rPr>
                <w:sz w:val="18"/>
                <w:szCs w:val="18"/>
              </w:rPr>
              <w:t>delivering enterprise-grade, cloud-native applications across Logistics, Education, Content Management, Verification, and Enterprise domains</w:t>
            </w:r>
          </w:p>
        </w:tc>
      </w:tr>
      <w:tr w14:paraId="1F646188"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F2F4F6"/>
            <w:tcMar>
              <w:top w:w="60" w:type="dxa"/>
              <w:left w:w="100" w:type="dxa"/>
              <w:bottom w:w="60" w:type="dxa"/>
              <w:right w:w="120" w:type="dxa"/>
            </w:tcMar>
          </w:tcPr>
          <w:p w:rsidR="00E55434" w14:paraId="5ED4A901" w14:textId="77777777">
            <w:r>
              <w:rPr>
                <w:b/>
                <w:bCs/>
                <w:color w:val="D4AF37"/>
                <w:sz w:val="18"/>
                <w:szCs w:val="18"/>
              </w:rPr>
              <w:t xml:space="preserve">◆  </w:t>
            </w:r>
            <w:r>
              <w:rPr>
                <w:sz w:val="18"/>
                <w:szCs w:val="18"/>
              </w:rPr>
              <w:t>Consistently</w:t>
            </w:r>
            <w:r>
              <w:rPr>
                <w:sz w:val="18"/>
                <w:szCs w:val="18"/>
              </w:rPr>
              <w:t xml:space="preserve"> delivered projects on time — 30% latency reduction, 35% faster DB queries, 50% deployment cut achieved</w:t>
            </w:r>
          </w:p>
        </w:tc>
      </w:tr>
      <w:tr w14:paraId="04B12210" w14:textId="77777777">
        <w:tblPrEx>
          <w:tblW w:w="10040" w:type="dxa"/>
          <w:tblInd w:w="90" w:type="dxa"/>
          <w:tblCellMar>
            <w:left w:w="10" w:type="dxa"/>
            <w:right w:w="10" w:type="dxa"/>
          </w:tblCellMar>
          <w:tblLook w:val="0000"/>
        </w:tblPrEx>
        <w:tc>
          <w:tcPr>
            <w:tcW w:w="10040" w:type="dxa"/>
            <w:tcBorders>
              <w:top w:val="single" w:sz="1" w:space="0" w:color="D1D9E0"/>
              <w:left w:val="single" w:sz="1" w:space="0" w:color="D1D9E0"/>
              <w:bottom w:val="single" w:sz="1" w:space="0" w:color="D1D9E0"/>
              <w:right w:val="single" w:sz="1" w:space="0" w:color="D1D9E0"/>
            </w:tcBorders>
            <w:shd w:val="clear" w:color="auto" w:fill="EBEBEB"/>
            <w:tcMar>
              <w:top w:w="60" w:type="dxa"/>
              <w:left w:w="100" w:type="dxa"/>
              <w:bottom w:w="60" w:type="dxa"/>
              <w:right w:w="120" w:type="dxa"/>
            </w:tcMar>
          </w:tcPr>
          <w:p w:rsidR="00E55434" w14:paraId="68FE73E6" w14:textId="77777777">
            <w:r>
              <w:rPr>
                <w:b/>
                <w:bCs/>
                <w:color w:val="D4AF37"/>
                <w:sz w:val="18"/>
                <w:szCs w:val="18"/>
              </w:rPr>
              <w:t xml:space="preserve">◆  </w:t>
            </w:r>
            <w:r>
              <w:rPr>
                <w:sz w:val="18"/>
                <w:szCs w:val="18"/>
              </w:rPr>
              <w:t>Committed</w:t>
            </w:r>
            <w:r>
              <w:rPr>
                <w:sz w:val="18"/>
                <w:szCs w:val="18"/>
              </w:rPr>
              <w:t xml:space="preserve"> to continuous upskilling — actively learning GenAI API integration, AI-powered Java features, and cloud-native patterns</w:t>
            </w:r>
          </w:p>
        </w:tc>
      </w:tr>
    </w:tbl>
    <w:p w:rsidR="00E55434" w14:paraId="1A747BAF" w14:textId="77777777">
      <w:pPr>
        <w:spacing w:before="200"/>
      </w:pPr>
    </w:p>
    <w:p w:rsidR="00E55434" w14:paraId="01B9A113" w14:textId="77777777">
      <w:pPr>
        <w:pBdr>
          <w:left w:val="single" w:sz="18" w:space="8" w:color="C8972A"/>
        </w:pBdr>
        <w:shd w:val="clear" w:color="auto" w:fill="1F2933"/>
        <w:spacing w:before="200" w:after="80"/>
      </w:pPr>
      <w:r>
        <w:rPr>
          <w:b/>
          <w:bCs/>
          <w:color w:val="FFFFFF"/>
          <w:sz w:val="24"/>
          <w:szCs w:val="24"/>
        </w:rPr>
        <w:t xml:space="preserve">◆    </w:t>
      </w:r>
      <w:r>
        <w:rPr>
          <w:b/>
          <w:bCs/>
          <w:color w:val="FFFFFF"/>
          <w:sz w:val="24"/>
          <w:szCs w:val="24"/>
        </w:rPr>
        <w:t>◈  TECHNICAL</w:t>
      </w:r>
      <w:r>
        <w:rPr>
          <w:b/>
          <w:bCs/>
          <w:color w:val="FFFFFF"/>
          <w:sz w:val="24"/>
          <w:szCs w:val="24"/>
        </w:rPr>
        <w:t xml:space="preserve"> SKILLS</w:t>
      </w:r>
    </w:p>
    <w:tbl>
      <w:tblPr>
        <w:tblW w:w="1004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30"/>
        <w:gridCol w:w="8210"/>
      </w:tblGrid>
      <w:tr w14:paraId="6EAD4A49" w14:textId="77777777">
        <w:tblPrEx>
          <w:tblW w:w="1004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496507BB" w14:textId="77777777">
            <w:r>
              <w:rPr>
                <w:b/>
                <w:bCs/>
                <w:color w:val="D4AF37"/>
                <w:sz w:val="18"/>
                <w:szCs w:val="18"/>
              </w:rPr>
              <w:t>◆  BACKEND</w:t>
            </w:r>
            <w:r>
              <w:rPr>
                <w:b/>
                <w:bCs/>
                <w:color w:val="D4AF37"/>
                <w:sz w:val="18"/>
                <w:szCs w:val="18"/>
              </w:rPr>
              <w:t xml:space="preserve"> JAVA</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53D57847"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43E662C2" w14:textId="77777777">
                  <w:r>
                    <w:rPr>
                      <w:sz w:val="18"/>
                      <w:szCs w:val="18"/>
                    </w:rPr>
                    <w:t>Core Java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78678470" w14:textId="77777777">
                  <w:r>
                    <w:rPr>
                      <w:sz w:val="18"/>
                      <w:szCs w:val="18"/>
                    </w:rPr>
                    <w:t>J2EE</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650C655" w14:textId="77777777">
                  <w:r>
                    <w:rPr>
                      <w:sz w:val="18"/>
                      <w:szCs w:val="18"/>
                    </w:rPr>
                    <w:t>Spring Boot</w:t>
                  </w:r>
                </w:p>
              </w:tc>
            </w:tr>
            <w:tr w14:paraId="60C009A9"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3F742DFC" w14:textId="77777777">
                  <w:r>
                    <w:rPr>
                      <w:sz w:val="18"/>
                      <w:szCs w:val="18"/>
                    </w:rPr>
                    <w:t>Spring MVC</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714EF7E" w14:textId="77777777">
                  <w:r>
                    <w:rPr>
                      <w:sz w:val="18"/>
                      <w:szCs w:val="18"/>
                    </w:rPr>
                    <w:t>Spring WebFlux</w:t>
                  </w:r>
                </w:p>
              </w:tc>
              <w:tc>
                <w:tcPr>
                  <w:tcW w:w="2613" w:type="dxa"/>
                  <w:tcBorders>
                    <w:bottom w:val="single" w:sz="1" w:space="0" w:color="D1D9E0"/>
                  </w:tcBorders>
                  <w:shd w:val="clear" w:color="auto" w:fill="FFFFFF"/>
                  <w:tcMar>
                    <w:top w:w="80" w:type="dxa"/>
                    <w:left w:w="120" w:type="dxa"/>
                    <w:bottom w:w="80" w:type="dxa"/>
                    <w:right w:w="80" w:type="dxa"/>
                  </w:tcMar>
                </w:tcPr>
                <w:p w:rsidR="00E55434" w14:paraId="29349189" w14:textId="77777777">
                  <w:r>
                    <w:rPr>
                      <w:sz w:val="18"/>
                      <w:szCs w:val="18"/>
                    </w:rPr>
                    <w:t>Spring Security</w:t>
                  </w:r>
                </w:p>
              </w:tc>
            </w:tr>
            <w:tr w14:paraId="6F0979B3"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423F90E1" w14:textId="77777777">
                  <w:r>
                    <w:rPr>
                      <w:sz w:val="18"/>
                      <w:szCs w:val="18"/>
                    </w:rPr>
                    <w:t>Hibernate</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BA5E494" w14:textId="77777777">
                  <w:r>
                    <w:rPr>
                      <w:sz w:val="18"/>
                      <w:szCs w:val="18"/>
                    </w:rPr>
                    <w:t>JPA / Spring Data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63EB744" w14:textId="77777777">
                  <w:r>
                    <w:rPr>
                      <w:sz w:val="18"/>
                      <w:szCs w:val="18"/>
                    </w:rPr>
                    <w:t>JDBC</w:t>
                  </w:r>
                </w:p>
              </w:tc>
            </w:tr>
            <w:tr w14:paraId="037055E2"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598ECB9A" w14:textId="77777777">
                  <w:r>
                    <w:rPr>
                      <w:sz w:val="18"/>
                      <w:szCs w:val="18"/>
                    </w:rPr>
                    <w:t>Spring Cloud</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625AB49" w14:textId="77777777">
                  <w:r>
                    <w:rPr>
                      <w:sz w:val="18"/>
                      <w:szCs w:val="18"/>
                    </w:rPr>
                    <w:t>Maven</w:t>
                  </w:r>
                </w:p>
              </w:tc>
              <w:tc>
                <w:tcPr>
                  <w:tcW w:w="2613" w:type="dxa"/>
                  <w:tcBorders>
                    <w:bottom w:val="single" w:sz="1" w:space="0" w:color="D1D9E0"/>
                  </w:tcBorders>
                  <w:shd w:val="clear" w:color="auto" w:fill="FFFFFF"/>
                  <w:tcMar>
                    <w:top w:w="80" w:type="dxa"/>
                    <w:left w:w="120" w:type="dxa"/>
                    <w:bottom w:w="80" w:type="dxa"/>
                    <w:right w:w="80" w:type="dxa"/>
                  </w:tcMar>
                </w:tcPr>
                <w:p w:rsidR="00E55434" w14:paraId="7E28EF46" w14:textId="77777777">
                  <w:r>
                    <w:rPr>
                      <w:sz w:val="18"/>
                      <w:szCs w:val="18"/>
                    </w:rPr>
                    <w:t>RESTful APIs</w:t>
                  </w:r>
                </w:p>
              </w:tc>
            </w:tr>
          </w:tbl>
          <w:p w:rsidR="00E55434" w14:paraId="079B5F8D" w14:textId="77777777"/>
        </w:tc>
      </w:tr>
      <w:tr w14:paraId="578DCDA9"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0907B6DA" w14:textId="77777777">
            <w:r>
              <w:rPr>
                <w:b/>
                <w:bCs/>
                <w:color w:val="D4AF37"/>
                <w:sz w:val="18"/>
                <w:szCs w:val="18"/>
              </w:rPr>
              <w:t>◆  FRONTEND</w:t>
            </w:r>
            <w:r>
              <w:rPr>
                <w:b/>
                <w:bCs/>
                <w:color w:val="D4AF37"/>
                <w:sz w:val="18"/>
                <w:szCs w:val="18"/>
              </w:rPr>
              <w:t xml:space="preserve"> ANGULAR / REACT</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12B321AC"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07FE8511" w14:textId="5D2750FE">
                  <w:r>
                    <w:rPr>
                      <w:sz w:val="18"/>
                      <w:szCs w:val="18"/>
                    </w:rPr>
                    <w:t xml:space="preserve">Angular </w:t>
                  </w:r>
                  <w:r w:rsidR="00AA00C7">
                    <w:rPr>
                      <w:sz w:val="18"/>
                      <w:szCs w:val="18"/>
                    </w:rPr>
                    <w:t>8-</w:t>
                  </w:r>
                  <w:r>
                    <w:rPr>
                      <w:sz w:val="18"/>
                      <w:szCs w:val="18"/>
                    </w:rPr>
                    <w:t>16</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A4395AC" w14:textId="77777777">
                  <w:r>
                    <w:rPr>
                      <w:sz w:val="18"/>
                      <w:szCs w:val="18"/>
                    </w:rPr>
                    <w:t>React.js (16/18)</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DD1BFAD" w14:textId="77777777">
                  <w:r>
                    <w:rPr>
                      <w:sz w:val="18"/>
                      <w:szCs w:val="18"/>
                    </w:rPr>
                    <w:t>TypeScript</w:t>
                  </w:r>
                </w:p>
              </w:tc>
            </w:tr>
            <w:tr w14:paraId="432AE2A5"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7D1F8472" w14:textId="77777777">
                  <w:r>
                    <w:rPr>
                      <w:sz w:val="18"/>
                      <w:szCs w:val="18"/>
                    </w:rPr>
                    <w:t>JavaScript ES6+</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D28F5C3" w14:textId="77777777">
                  <w:r>
                    <w:rPr>
                      <w:sz w:val="18"/>
                      <w:szCs w:val="18"/>
                    </w:rPr>
                    <w:t>Next.js 14</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769067D" w14:textId="77777777">
                  <w:r>
                    <w:rPr>
                      <w:sz w:val="18"/>
                      <w:szCs w:val="18"/>
                    </w:rPr>
                    <w:t>Node.js</w:t>
                  </w:r>
                </w:p>
              </w:tc>
            </w:tr>
            <w:tr w14:paraId="0C0CF58F"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5F45A9BC" w14:textId="77777777">
                  <w:r>
                    <w:rPr>
                      <w:sz w:val="18"/>
                      <w:szCs w:val="18"/>
                    </w:rPr>
                    <w:t>Redux Toolkit</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E8D6A51" w14:textId="77777777">
                  <w:r>
                    <w:rPr>
                      <w:sz w:val="18"/>
                      <w:szCs w:val="18"/>
                    </w:rPr>
                    <w:t>RxJS / NgRx</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23450CF" w14:textId="77777777">
                  <w:r>
                    <w:rPr>
                      <w:sz w:val="18"/>
                      <w:szCs w:val="18"/>
                    </w:rPr>
                    <w:t>HTML5 / CSS3</w:t>
                  </w:r>
                </w:p>
              </w:tc>
            </w:tr>
            <w:tr w14:paraId="41F9ACF7"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6835390D" w14:textId="77777777">
                  <w:r>
                    <w:rPr>
                      <w:sz w:val="18"/>
                      <w:szCs w:val="18"/>
                    </w:rPr>
                    <w:t>Bootstrap</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CDA9A36" w14:textId="77777777">
                  <w:r>
                    <w:rPr>
                      <w:sz w:val="18"/>
                      <w:szCs w:val="18"/>
                    </w:rPr>
                    <w:t>Responsive Design</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95AF870" w14:textId="77777777"/>
              </w:tc>
            </w:tr>
          </w:tbl>
          <w:p w:rsidR="00E55434" w14:paraId="226D5620" w14:textId="77777777"/>
        </w:tc>
      </w:tr>
      <w:tr w14:paraId="49557F8F"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7617A388" w14:textId="77777777">
            <w:r>
              <w:rPr>
                <w:b/>
                <w:bCs/>
                <w:color w:val="D4AF37"/>
                <w:sz w:val="18"/>
                <w:szCs w:val="18"/>
              </w:rPr>
              <w:t>◆  CLOUD</w:t>
            </w:r>
            <w:r>
              <w:rPr>
                <w:b/>
                <w:bCs/>
                <w:color w:val="D4AF37"/>
                <w:sz w:val="18"/>
                <w:szCs w:val="18"/>
              </w:rPr>
              <w:t xml:space="preserve"> AWS / AZURE / GCP</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00F3B42F"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03E9A221" w14:textId="77777777">
                  <w:r>
                    <w:rPr>
                      <w:sz w:val="18"/>
                      <w:szCs w:val="18"/>
                    </w:rPr>
                    <w:t>AWS Lambda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4FD7A12" w14:textId="77777777">
                  <w:r>
                    <w:rPr>
                      <w:sz w:val="18"/>
                      <w:szCs w:val="18"/>
                    </w:rPr>
                    <w:t>AWS EC2 / S3</w:t>
                  </w:r>
                </w:p>
              </w:tc>
              <w:tc>
                <w:tcPr>
                  <w:tcW w:w="2613" w:type="dxa"/>
                  <w:tcBorders>
                    <w:bottom w:val="single" w:sz="1" w:space="0" w:color="D1D9E0"/>
                  </w:tcBorders>
                  <w:shd w:val="clear" w:color="auto" w:fill="FFFFFF"/>
                  <w:tcMar>
                    <w:top w:w="80" w:type="dxa"/>
                    <w:left w:w="120" w:type="dxa"/>
                    <w:bottom w:w="80" w:type="dxa"/>
                    <w:right w:w="80" w:type="dxa"/>
                  </w:tcMar>
                </w:tcPr>
                <w:p w:rsidR="00E55434" w14:paraId="7B40D336" w14:textId="77777777">
                  <w:r>
                    <w:rPr>
                      <w:sz w:val="18"/>
                      <w:szCs w:val="18"/>
                    </w:rPr>
                    <w:t>AWS RDS</w:t>
                  </w:r>
                </w:p>
              </w:tc>
            </w:tr>
            <w:tr w14:paraId="4427AC22"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20542267" w14:textId="77777777">
                  <w:r>
                    <w:rPr>
                      <w:sz w:val="18"/>
                      <w:szCs w:val="18"/>
                    </w:rPr>
                    <w:t>Azure Functions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6B88D27" w14:textId="77777777">
                  <w:r>
                    <w:rPr>
                      <w:sz w:val="18"/>
                      <w:szCs w:val="18"/>
                    </w:rPr>
                    <w:t>Azure App Services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10BFE4E" w14:textId="77777777">
                  <w:r>
                    <w:rPr>
                      <w:sz w:val="18"/>
                      <w:szCs w:val="18"/>
                    </w:rPr>
                    <w:t>Azure Cosmos DB</w:t>
                  </w:r>
                </w:p>
              </w:tc>
            </w:tr>
            <w:tr w14:paraId="1197FF39"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41037E3A" w14:textId="77777777">
                  <w:r>
                    <w:rPr>
                      <w:sz w:val="18"/>
                      <w:szCs w:val="18"/>
                    </w:rPr>
                    <w:t>Azure DevOps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E0E4F43" w14:textId="77777777">
                  <w:r>
                    <w:rPr>
                      <w:sz w:val="18"/>
                      <w:szCs w:val="18"/>
                    </w:rPr>
                    <w:t>GCP Cloud Run</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6038F29" w14:textId="77777777">
                  <w:r>
                    <w:rPr>
                      <w:sz w:val="18"/>
                      <w:szCs w:val="18"/>
                    </w:rPr>
                    <w:t>GCP GKE</w:t>
                  </w:r>
                </w:p>
              </w:tc>
            </w:tr>
            <w:tr w14:paraId="7E3ABB99"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0F26F3B2" w14:textId="77777777">
                  <w:r>
                    <w:rPr>
                      <w:sz w:val="18"/>
                      <w:szCs w:val="18"/>
                    </w:rPr>
                    <w:t>GCP Pub/Sub</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45F99CD" w14:textId="77777777">
                  <w:r>
                    <w:rPr>
                      <w:sz w:val="18"/>
                      <w:szCs w:val="18"/>
                    </w:rPr>
                    <w:t>PCF</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29C38C5" w14:textId="77777777"/>
              </w:tc>
            </w:tr>
          </w:tbl>
          <w:p w:rsidR="00E55434" w14:paraId="2E3BDB36" w14:textId="77777777"/>
        </w:tc>
      </w:tr>
      <w:tr w14:paraId="08E17348"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700B5BBA" w14:textId="77777777">
            <w:r>
              <w:rPr>
                <w:b/>
                <w:bCs/>
                <w:color w:val="D4AF37"/>
                <w:sz w:val="18"/>
                <w:szCs w:val="18"/>
              </w:rPr>
              <w:t>◆  DEVOPS</w:t>
            </w:r>
            <w:r>
              <w:rPr>
                <w:b/>
                <w:bCs/>
                <w:color w:val="D4AF37"/>
                <w:sz w:val="18"/>
                <w:szCs w:val="18"/>
              </w:rPr>
              <w:t xml:space="preserve"> &amp; CI/CD</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19DDF435"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7ECAD30C" w14:textId="77777777">
                  <w:r>
                    <w:rPr>
                      <w:sz w:val="18"/>
                      <w:szCs w:val="18"/>
                    </w:rPr>
                    <w:t>Docker</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60F6387" w14:textId="77777777">
                  <w:r>
                    <w:rPr>
                      <w:sz w:val="18"/>
                      <w:szCs w:val="18"/>
                    </w:rPr>
                    <w:t>Kubernetes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76A08BC" w14:textId="77777777">
                  <w:r>
                    <w:rPr>
                      <w:sz w:val="18"/>
                      <w:szCs w:val="18"/>
                    </w:rPr>
                    <w:t>Jenkins</w:t>
                  </w:r>
                </w:p>
              </w:tc>
            </w:tr>
            <w:tr w14:paraId="401DB2E7"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72EE5BE9" w14:textId="77777777">
                  <w:r>
                    <w:rPr>
                      <w:sz w:val="18"/>
                      <w:szCs w:val="18"/>
                    </w:rPr>
                    <w:t>GitLab CI/CD</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D48DE80" w14:textId="77777777">
                  <w:r>
                    <w:rPr>
                      <w:sz w:val="18"/>
                      <w:szCs w:val="18"/>
                    </w:rPr>
                    <w:t>Azure DevOps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2F8C9ADC" w14:textId="77777777">
                  <w:r>
                    <w:rPr>
                      <w:sz w:val="18"/>
                      <w:szCs w:val="18"/>
                    </w:rPr>
                    <w:t>GitHub Actions</w:t>
                  </w:r>
                </w:p>
              </w:tc>
            </w:tr>
            <w:tr w14:paraId="40E74BE0"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4E651E9C" w14:textId="77777777">
                  <w:r>
                    <w:rPr>
                      <w:sz w:val="18"/>
                      <w:szCs w:val="18"/>
                    </w:rPr>
                    <w:t>Terraform (IaC)</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8542695" w14:textId="77777777">
                  <w:r>
                    <w:rPr>
                      <w:sz w:val="18"/>
                      <w:szCs w:val="18"/>
                    </w:rPr>
                    <w:t>SonarQube</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F58E8C9" w14:textId="77777777">
                  <w:r>
                    <w:rPr>
                      <w:sz w:val="18"/>
                      <w:szCs w:val="18"/>
                    </w:rPr>
                    <w:t>Maven Build</w:t>
                  </w:r>
                </w:p>
              </w:tc>
            </w:tr>
          </w:tbl>
          <w:p w:rsidR="00E55434" w14:paraId="045696BD" w14:textId="77777777"/>
        </w:tc>
      </w:tr>
      <w:tr w14:paraId="20389D07"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4C10417C" w14:textId="77777777">
            <w:r>
              <w:rPr>
                <w:b/>
                <w:bCs/>
                <w:color w:val="D4AF37"/>
                <w:sz w:val="18"/>
                <w:szCs w:val="18"/>
              </w:rPr>
              <w:t>◆  MICROSERVICES</w:t>
            </w:r>
            <w:r>
              <w:rPr>
                <w:b/>
                <w:bCs/>
                <w:color w:val="D4AF37"/>
                <w:sz w:val="18"/>
                <w:szCs w:val="18"/>
              </w:rPr>
              <w:t xml:space="preserve"> &amp; MESSAGING</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44162F75"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26AD11F5" w14:textId="77777777">
                  <w:r>
                    <w:rPr>
                      <w:sz w:val="18"/>
                      <w:szCs w:val="18"/>
                    </w:rPr>
                    <w:t>Spring Boot Microservices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896AAA9" w14:textId="77777777">
                  <w:r>
                    <w:rPr>
                      <w:sz w:val="18"/>
                      <w:szCs w:val="18"/>
                    </w:rPr>
                    <w:t>Apache Kafka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271DFA40" w14:textId="77777777">
                  <w:r>
                    <w:rPr>
                      <w:sz w:val="18"/>
                      <w:szCs w:val="18"/>
                    </w:rPr>
                    <w:t>Spring Cloud Gateway</w:t>
                  </w:r>
                </w:p>
              </w:tc>
            </w:tr>
            <w:tr w14:paraId="7942EACC"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22277CEA" w14:textId="77777777">
                  <w:r>
                    <w:rPr>
                      <w:sz w:val="18"/>
                      <w:szCs w:val="18"/>
                    </w:rPr>
                    <w:t>Event-Driven Architecture</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FEFD594" w14:textId="77777777">
                  <w:r>
                    <w:rPr>
                      <w:sz w:val="18"/>
                      <w:szCs w:val="18"/>
                    </w:rPr>
                    <w:t>OpenAPI / Swagger</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EE16DEE" w14:textId="77777777">
                  <w:r>
                    <w:rPr>
                      <w:sz w:val="18"/>
                      <w:szCs w:val="18"/>
                    </w:rPr>
                    <w:t>Microservices Migration</w:t>
                  </w:r>
                </w:p>
              </w:tc>
            </w:tr>
          </w:tbl>
          <w:p w:rsidR="00E55434" w14:paraId="17367BD0" w14:textId="77777777"/>
        </w:tc>
      </w:tr>
      <w:tr w14:paraId="7ADE8BEA"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36ECCD71" w14:textId="77777777">
            <w:r>
              <w:rPr>
                <w:b/>
                <w:bCs/>
                <w:color w:val="D4AF37"/>
                <w:sz w:val="18"/>
                <w:szCs w:val="18"/>
              </w:rPr>
              <w:t>◆  DATABASE</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5EB7118D"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35922EDC" w14:textId="77777777">
                  <w:r>
                    <w:rPr>
                      <w:sz w:val="18"/>
                      <w:szCs w:val="18"/>
                    </w:rPr>
                    <w:t>MySQL</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41C7A59" w14:textId="77777777">
                  <w:r>
                    <w:rPr>
                      <w:sz w:val="18"/>
                      <w:szCs w:val="18"/>
                    </w:rPr>
                    <w:t>PostgreSQL</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38E8CAA" w14:textId="77777777">
                  <w:r>
                    <w:rPr>
                      <w:sz w:val="18"/>
                      <w:szCs w:val="18"/>
                    </w:rPr>
                    <w:t>MongoDB</w:t>
                  </w:r>
                </w:p>
              </w:tc>
            </w:tr>
            <w:tr w14:paraId="5DB75EA4"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3029261D" w14:textId="77777777">
                  <w:r>
                    <w:rPr>
                      <w:sz w:val="18"/>
                      <w:szCs w:val="18"/>
                    </w:rPr>
                    <w:t>DynamoDB</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5A802D9" w14:textId="77777777">
                  <w:r>
                    <w:rPr>
                      <w:sz w:val="18"/>
                      <w:szCs w:val="18"/>
                    </w:rPr>
                    <w:t>Cosmos DB</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9821048" w14:textId="77777777">
                  <w:r>
                    <w:rPr>
                      <w:sz w:val="18"/>
                      <w:szCs w:val="18"/>
                    </w:rPr>
                    <w:t>SQL Server</w:t>
                  </w:r>
                </w:p>
              </w:tc>
            </w:tr>
            <w:tr w14:paraId="7915D6B7"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5EB6942A" w14:textId="77777777">
                  <w:r>
                    <w:rPr>
                      <w:sz w:val="18"/>
                      <w:szCs w:val="18"/>
                    </w:rPr>
                    <w:t>Oracle DB</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D5F0041" w14:textId="77777777">
                  <w:r>
                    <w:rPr>
                      <w:sz w:val="18"/>
                      <w:szCs w:val="18"/>
                    </w:rPr>
                    <w:t>Redis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0996DCA" w14:textId="77777777">
                  <w:r>
                    <w:rPr>
                      <w:sz w:val="18"/>
                      <w:szCs w:val="18"/>
                    </w:rPr>
                    <w:t>Query Optimization</w:t>
                  </w:r>
                </w:p>
              </w:tc>
            </w:tr>
            <w:tr w14:paraId="2BCB754E"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55DB1FBE" w14:textId="77777777">
                  <w:r>
                    <w:rPr>
                      <w:sz w:val="18"/>
                      <w:szCs w:val="18"/>
                    </w:rPr>
                    <w:t>Stored Procedures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25DA034" w14:textId="77777777">
                  <w:r>
                    <w:rPr>
                      <w:sz w:val="18"/>
                      <w:szCs w:val="18"/>
                    </w:rPr>
                    <w:t>Indexing Strategies</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CD7BF1C" w14:textId="77777777"/>
              </w:tc>
            </w:tr>
          </w:tbl>
          <w:p w:rsidR="00E55434" w14:paraId="37600CF9" w14:textId="77777777"/>
        </w:tc>
      </w:tr>
      <w:tr w14:paraId="759E9697"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46AA7995" w14:textId="77777777">
            <w:r>
              <w:rPr>
                <w:b/>
                <w:bCs/>
                <w:color w:val="D4AF37"/>
                <w:sz w:val="18"/>
                <w:szCs w:val="18"/>
              </w:rPr>
              <w:t>◆  TESTING</w:t>
            </w:r>
            <w:r>
              <w:rPr>
                <w:b/>
                <w:bCs/>
                <w:color w:val="D4AF37"/>
                <w:sz w:val="18"/>
                <w:szCs w:val="18"/>
              </w:rPr>
              <w:t xml:space="preserve"> &amp; SECURITY</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54E8038D"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1507206C" w14:textId="77777777">
                  <w:r>
                    <w:rPr>
                      <w:sz w:val="18"/>
                      <w:szCs w:val="18"/>
                    </w:rPr>
                    <w:t>JUnit</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D739A2A" w14:textId="77777777">
                  <w:r>
                    <w:rPr>
                      <w:sz w:val="18"/>
                      <w:szCs w:val="18"/>
                    </w:rPr>
                    <w:t>Mockito</w:t>
                  </w:r>
                </w:p>
              </w:tc>
              <w:tc>
                <w:tcPr>
                  <w:tcW w:w="2613" w:type="dxa"/>
                  <w:tcBorders>
                    <w:bottom w:val="single" w:sz="1" w:space="0" w:color="D1D9E0"/>
                  </w:tcBorders>
                  <w:shd w:val="clear" w:color="auto" w:fill="FFFFFF"/>
                  <w:tcMar>
                    <w:top w:w="80" w:type="dxa"/>
                    <w:left w:w="120" w:type="dxa"/>
                    <w:bottom w:w="80" w:type="dxa"/>
                    <w:right w:w="80" w:type="dxa"/>
                  </w:tcMar>
                </w:tcPr>
                <w:p w:rsidR="00E55434" w14:paraId="66EE094F" w14:textId="77777777">
                  <w:r>
                    <w:rPr>
                      <w:sz w:val="18"/>
                      <w:szCs w:val="18"/>
                    </w:rPr>
                    <w:t>TestNG</w:t>
                  </w:r>
                </w:p>
              </w:tc>
            </w:tr>
            <w:tr w14:paraId="033B9C5E"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63DD089E" w14:textId="77777777">
                  <w:r>
                    <w:rPr>
                      <w:sz w:val="18"/>
                      <w:szCs w:val="18"/>
                    </w:rPr>
                    <w:t>Karma / Jest</w:t>
                  </w:r>
                </w:p>
              </w:tc>
              <w:tc>
                <w:tcPr>
                  <w:tcW w:w="2613" w:type="dxa"/>
                  <w:tcBorders>
                    <w:bottom w:val="single" w:sz="1" w:space="0" w:color="D1D9E0"/>
                  </w:tcBorders>
                  <w:shd w:val="clear" w:color="auto" w:fill="FFFFFF"/>
                  <w:tcMar>
                    <w:top w:w="80" w:type="dxa"/>
                    <w:left w:w="120" w:type="dxa"/>
                    <w:bottom w:w="80" w:type="dxa"/>
                    <w:right w:w="80" w:type="dxa"/>
                  </w:tcMar>
                </w:tcPr>
                <w:p w:rsidR="00E55434" w14:paraId="31A091C8" w14:textId="77777777">
                  <w:r>
                    <w:rPr>
                      <w:sz w:val="18"/>
                      <w:szCs w:val="18"/>
                    </w:rPr>
                    <w:t>Postman / Swagger</w:t>
                  </w:r>
                </w:p>
              </w:tc>
              <w:tc>
                <w:tcPr>
                  <w:tcW w:w="2613" w:type="dxa"/>
                  <w:tcBorders>
                    <w:bottom w:val="single" w:sz="1" w:space="0" w:color="D1D9E0"/>
                  </w:tcBorders>
                  <w:shd w:val="clear" w:color="auto" w:fill="FFFFFF"/>
                  <w:tcMar>
                    <w:top w:w="80" w:type="dxa"/>
                    <w:left w:w="120" w:type="dxa"/>
                    <w:bottom w:w="80" w:type="dxa"/>
                    <w:right w:w="80" w:type="dxa"/>
                  </w:tcMar>
                </w:tcPr>
                <w:p w:rsidR="00E55434" w14:paraId="78056D36" w14:textId="77777777">
                  <w:r>
                    <w:rPr>
                      <w:sz w:val="18"/>
                      <w:szCs w:val="18"/>
                    </w:rPr>
                    <w:t>UAT Testing</w:t>
                  </w:r>
                </w:p>
              </w:tc>
            </w:tr>
            <w:tr w14:paraId="73F9951B"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20EA7D6B" w14:textId="77777777">
                  <w:r>
                    <w:rPr>
                      <w:sz w:val="18"/>
                      <w:szCs w:val="18"/>
                    </w:rPr>
                    <w:t>JWT / OAuth 2.0</w:t>
                  </w:r>
                </w:p>
              </w:tc>
              <w:tc>
                <w:tcPr>
                  <w:tcW w:w="2613" w:type="dxa"/>
                  <w:tcBorders>
                    <w:bottom w:val="single" w:sz="1" w:space="0" w:color="D1D9E0"/>
                  </w:tcBorders>
                  <w:shd w:val="clear" w:color="auto" w:fill="FFFFFF"/>
                  <w:tcMar>
                    <w:top w:w="80" w:type="dxa"/>
                    <w:left w:w="120" w:type="dxa"/>
                    <w:bottom w:w="80" w:type="dxa"/>
                    <w:right w:w="80" w:type="dxa"/>
                  </w:tcMar>
                </w:tcPr>
                <w:p w:rsidR="00E55434" w14:paraId="5EDA3F59" w14:textId="77777777">
                  <w:r>
                    <w:rPr>
                      <w:sz w:val="18"/>
                      <w:szCs w:val="18"/>
                    </w:rPr>
                    <w:t>Spring Security</w:t>
                  </w:r>
                </w:p>
              </w:tc>
              <w:tc>
                <w:tcPr>
                  <w:tcW w:w="2613" w:type="dxa"/>
                  <w:tcBorders>
                    <w:bottom w:val="single" w:sz="1" w:space="0" w:color="D1D9E0"/>
                  </w:tcBorders>
                  <w:shd w:val="clear" w:color="auto" w:fill="FFFFFF"/>
                  <w:tcMar>
                    <w:top w:w="80" w:type="dxa"/>
                    <w:left w:w="120" w:type="dxa"/>
                    <w:bottom w:w="80" w:type="dxa"/>
                    <w:right w:w="80" w:type="dxa"/>
                  </w:tcMar>
                </w:tcPr>
                <w:p w:rsidR="00E55434" w14:paraId="75BD2321" w14:textId="77777777">
                  <w:r>
                    <w:rPr>
                      <w:sz w:val="18"/>
                      <w:szCs w:val="18"/>
                    </w:rPr>
                    <w:t>OWASP</w:t>
                  </w:r>
                </w:p>
              </w:tc>
            </w:tr>
          </w:tbl>
          <w:p w:rsidR="00E55434" w14:paraId="48DA3135" w14:textId="77777777"/>
        </w:tc>
      </w:tr>
      <w:tr w14:paraId="3247556E" w14:textId="77777777">
        <w:tblPrEx>
          <w:tblW w:w="10040" w:type="dxa"/>
          <w:tblInd w:w="170" w:type="dxa"/>
          <w:tblCellMar>
            <w:left w:w="10" w:type="dxa"/>
            <w:right w:w="10" w:type="dxa"/>
          </w:tblCellMar>
          <w:tblLook w:val="0000"/>
        </w:tblPrEx>
        <w:tc>
          <w:tcPr>
            <w:tcW w:w="2200" w:type="dxa"/>
            <w:tcBorders>
              <w:bottom w:val="single" w:sz="1" w:space="0" w:color="323F4B"/>
            </w:tcBorders>
            <w:shd w:val="clear" w:color="auto" w:fill="1F2933"/>
            <w:tcMar>
              <w:top w:w="110" w:type="dxa"/>
              <w:left w:w="180" w:type="dxa"/>
              <w:bottom w:w="110" w:type="dxa"/>
              <w:right w:w="120" w:type="dxa"/>
            </w:tcMar>
          </w:tcPr>
          <w:p w:rsidR="00E55434" w14:paraId="600424FA" w14:textId="77777777">
            <w:r>
              <w:rPr>
                <w:b/>
                <w:bCs/>
                <w:color w:val="D4AF37"/>
                <w:sz w:val="18"/>
                <w:szCs w:val="18"/>
              </w:rPr>
              <w:t>◆  TOOLS</w:t>
            </w:r>
            <w:r>
              <w:rPr>
                <w:b/>
                <w:bCs/>
                <w:color w:val="D4AF37"/>
                <w:sz w:val="18"/>
                <w:szCs w:val="18"/>
              </w:rPr>
              <w:t xml:space="preserve"> &amp; PLATFORMS</w:t>
            </w:r>
          </w:p>
        </w:tc>
        <w:tc>
          <w:tcPr>
            <w:tcW w:w="7840" w:type="dxa"/>
            <w:tcBorders>
              <w:bottom w:val="single" w:sz="1" w:space="0" w:color="D1D9E0"/>
            </w:tcBorders>
            <w:shd w:val="clear" w:color="auto" w:fill="FFFFFF"/>
            <w:tcMar>
              <w:top w:w="110" w:type="dxa"/>
              <w:left w:w="200" w:type="dxa"/>
              <w:bottom w:w="110" w:type="dxa"/>
              <w:right w:w="160" w:type="dxa"/>
            </w:tcMar>
          </w:tcPr>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14"/>
              <w:gridCol w:w="2613"/>
              <w:gridCol w:w="2613"/>
            </w:tblGrid>
            <w:tr w14:paraId="0FCBC981" w14:textId="77777777">
              <w:tblPrEx>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1A0B6A0F" w14:textId="77777777">
                  <w:r>
                    <w:rPr>
                      <w:sz w:val="18"/>
                      <w:szCs w:val="18"/>
                    </w:rPr>
                    <w:t>Git / GitHub / GitLab</w:t>
                  </w:r>
                </w:p>
              </w:tc>
              <w:tc>
                <w:tcPr>
                  <w:tcW w:w="2613" w:type="dxa"/>
                  <w:tcBorders>
                    <w:bottom w:val="single" w:sz="1" w:space="0" w:color="D1D9E0"/>
                  </w:tcBorders>
                  <w:shd w:val="clear" w:color="auto" w:fill="FFFFFF"/>
                  <w:tcMar>
                    <w:top w:w="80" w:type="dxa"/>
                    <w:left w:w="120" w:type="dxa"/>
                    <w:bottom w:w="80" w:type="dxa"/>
                    <w:right w:w="80" w:type="dxa"/>
                  </w:tcMar>
                </w:tcPr>
                <w:p w:rsidR="00E55434" w14:paraId="42F06FC1" w14:textId="77777777">
                  <w:r>
                    <w:rPr>
                      <w:sz w:val="18"/>
                      <w:szCs w:val="18"/>
                    </w:rPr>
                    <w:t>IntelliJ IDEA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1CFC22B2" w14:textId="77777777">
                  <w:r>
                    <w:rPr>
                      <w:sz w:val="18"/>
                      <w:szCs w:val="18"/>
                    </w:rPr>
                    <w:t>VS Code</w:t>
                  </w:r>
                </w:p>
              </w:tc>
            </w:tr>
            <w:tr w14:paraId="02D838BD" w14:textId="77777777">
              <w:tblPrEx>
                <w:tblW w:w="7840" w:type="dxa"/>
                <w:tblCellMar>
                  <w:left w:w="10" w:type="dxa"/>
                  <w:right w:w="10" w:type="dxa"/>
                </w:tblCellMar>
                <w:tblLook w:val="0000"/>
              </w:tblPrEx>
              <w:tc>
                <w:tcPr>
                  <w:tcW w:w="2613" w:type="dxa"/>
                  <w:tcBorders>
                    <w:bottom w:val="single" w:sz="1" w:space="0" w:color="D1D9E0"/>
                  </w:tcBorders>
                  <w:shd w:val="clear" w:color="auto" w:fill="FFFFFF"/>
                  <w:tcMar>
                    <w:top w:w="80" w:type="dxa"/>
                    <w:left w:w="120" w:type="dxa"/>
                    <w:bottom w:w="80" w:type="dxa"/>
                    <w:right w:w="80" w:type="dxa"/>
                  </w:tcMar>
                </w:tcPr>
                <w:p w:rsidR="00E55434" w14:paraId="17FE0E3E" w14:textId="77777777">
                  <w:r>
                    <w:rPr>
                      <w:sz w:val="18"/>
                      <w:szCs w:val="18"/>
                    </w:rPr>
                    <w:t>Jira</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87512BB" w14:textId="77777777">
                  <w:r>
                    <w:rPr>
                      <w:sz w:val="18"/>
                      <w:szCs w:val="18"/>
                    </w:rPr>
                    <w:t>SonarQube</w:t>
                  </w:r>
                </w:p>
              </w:tc>
              <w:tc>
                <w:tcPr>
                  <w:tcW w:w="2613" w:type="dxa"/>
                  <w:tcBorders>
                    <w:bottom w:val="single" w:sz="1" w:space="0" w:color="D1D9E0"/>
                  </w:tcBorders>
                  <w:shd w:val="clear" w:color="auto" w:fill="FFFFFF"/>
                  <w:tcMar>
                    <w:top w:w="80" w:type="dxa"/>
                    <w:left w:w="120" w:type="dxa"/>
                    <w:bottom w:w="80" w:type="dxa"/>
                    <w:right w:w="80" w:type="dxa"/>
                  </w:tcMar>
                </w:tcPr>
                <w:p w:rsidR="00E55434" w14:paraId="0E5C37E0" w14:textId="77777777">
                  <w:r>
                    <w:rPr>
                      <w:sz w:val="18"/>
                      <w:szCs w:val="18"/>
                    </w:rPr>
                    <w:t>Postman</w:t>
                  </w:r>
                </w:p>
              </w:tc>
            </w:tr>
          </w:tbl>
          <w:p w:rsidR="00E55434" w14:paraId="3C054C27" w14:textId="77777777"/>
        </w:tc>
      </w:tr>
    </w:tbl>
    <w:p w:rsidR="00E55434" w14:paraId="75A51E98" w14:textId="77777777">
      <w:pPr>
        <w:spacing w:before="200"/>
      </w:pPr>
    </w:p>
    <w:p w:rsidR="00E55434" w14:paraId="5A93B1EA" w14:textId="77777777">
      <w:pPr>
        <w:pBdr>
          <w:left w:val="single" w:sz="18" w:space="8" w:color="C8972A"/>
        </w:pBdr>
        <w:shd w:val="clear" w:color="auto" w:fill="1F2933"/>
        <w:spacing w:before="200" w:after="80"/>
      </w:pPr>
      <w:r>
        <w:rPr>
          <w:b/>
          <w:bCs/>
          <w:color w:val="FFFFFF"/>
          <w:sz w:val="24"/>
          <w:szCs w:val="24"/>
        </w:rPr>
        <w:t xml:space="preserve">  </w:t>
      </w:r>
      <w:r>
        <w:rPr>
          <w:b/>
          <w:bCs/>
          <w:color w:val="FFFFFF"/>
          <w:sz w:val="24"/>
          <w:szCs w:val="24"/>
        </w:rPr>
        <w:t>◈  PROFESSIONAL</w:t>
      </w:r>
      <w:r>
        <w:rPr>
          <w:b/>
          <w:bCs/>
          <w:color w:val="FFFFFF"/>
          <w:sz w:val="24"/>
          <w:szCs w:val="24"/>
        </w:rPr>
        <w:t xml:space="preserve"> EXPERIENCE</w:t>
      </w:r>
    </w:p>
    <w:tbl>
      <w:tblPr>
        <w:tblW w:w="1004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840"/>
      </w:tblGrid>
      <w:tr w14:paraId="47022297" w14:textId="77777777">
        <w:tblPrEx>
          <w:tblW w:w="1004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2200" w:type="dxa"/>
            <w:shd w:val="clear" w:color="auto" w:fill="1F2933"/>
            <w:tcMar>
              <w:top w:w="120" w:type="dxa"/>
              <w:left w:w="180" w:type="dxa"/>
              <w:bottom w:w="120" w:type="dxa"/>
              <w:right w:w="120" w:type="dxa"/>
            </w:tcMar>
          </w:tcPr>
          <w:p w:rsidR="00E55434" w14:paraId="6F1D5238" w14:textId="77777777">
            <w:r>
              <w:rPr>
                <w:b/>
                <w:bCs/>
                <w:color w:val="FFFFFF"/>
                <w:sz w:val="18"/>
                <w:szCs w:val="18"/>
              </w:rPr>
              <w:t>JAVA FULL STACK</w:t>
            </w:r>
          </w:p>
          <w:p w:rsidR="00E55434" w14:paraId="52E823FB" w14:textId="77777777">
            <w:r>
              <w:rPr>
                <w:b/>
                <w:bCs/>
                <w:color w:val="C8972A"/>
                <w:sz w:val="18"/>
                <w:szCs w:val="18"/>
              </w:rPr>
              <w:t>Developer</w:t>
            </w:r>
          </w:p>
        </w:tc>
        <w:tc>
          <w:tcPr>
            <w:tcW w:w="7840" w:type="dxa"/>
            <w:tcBorders>
              <w:bottom w:val="single" w:sz="4" w:space="0" w:color="D1D9E0"/>
            </w:tcBorders>
            <w:shd w:val="clear" w:color="auto" w:fill="FFFFFF"/>
            <w:tcMar>
              <w:top w:w="120" w:type="dxa"/>
              <w:left w:w="200" w:type="dxa"/>
              <w:bottom w:w="120" w:type="dxa"/>
              <w:right w:w="160" w:type="dxa"/>
            </w:tcMar>
          </w:tcPr>
          <w:p w:rsidR="00B80CC1" w14:paraId="2B42E298" w14:textId="569830B2">
            <w:pPr>
              <w:rPr>
                <w:b/>
                <w:bCs/>
                <w:sz w:val="22"/>
                <w:szCs w:val="22"/>
              </w:rPr>
            </w:pPr>
            <w:r>
              <w:rPr>
                <w:b/>
                <w:bCs/>
                <w:sz w:val="22"/>
                <w:szCs w:val="22"/>
              </w:rPr>
              <w:t>Java Full Stack Developer</w:t>
            </w:r>
          </w:p>
          <w:p w:rsidR="00297BAE" w:rsidRPr="004D4697" w:rsidP="007C679F" w14:paraId="4D143063" w14:textId="04B9D9A1">
            <w:pPr>
              <w:pStyle w:val="ListParagraph"/>
              <w:numPr>
                <w:ilvl w:val="0"/>
                <w:numId w:val="2"/>
              </w:numPr>
              <w:rPr>
                <w:color w:val="4F81BD" w:themeColor="accent1"/>
                <w:sz w:val="19"/>
                <w:szCs w:val="19"/>
              </w:rPr>
            </w:pPr>
            <w:r w:rsidRPr="004D4697">
              <w:rPr>
                <w:color w:val="4F81BD" w:themeColor="accent1"/>
                <w:sz w:val="19"/>
                <w:szCs w:val="19"/>
              </w:rPr>
              <w:t>Intersoft Data Labs &amp; Solutions Pvt Ltd</w:t>
            </w:r>
            <w:r w:rsidRPr="004D4697">
              <w:rPr>
                <w:color w:val="4F81BD" w:themeColor="accent1"/>
                <w:sz w:val="19"/>
                <w:szCs w:val="19"/>
              </w:rPr>
              <w:t xml:space="preserve"> (</w:t>
            </w:r>
            <w:r w:rsidRPr="004D4697" w:rsidR="00AE5359">
              <w:rPr>
                <w:color w:val="4F81BD" w:themeColor="accent1"/>
                <w:sz w:val="19"/>
                <w:szCs w:val="19"/>
              </w:rPr>
              <w:t>May 2024</w:t>
            </w:r>
            <w:r w:rsidRPr="004D4697" w:rsidR="005A5DD4">
              <w:rPr>
                <w:color w:val="4F81BD" w:themeColor="accent1"/>
                <w:sz w:val="19"/>
                <w:szCs w:val="19"/>
              </w:rPr>
              <w:t xml:space="preserve"> </w:t>
            </w:r>
            <w:r w:rsidRPr="004D4697" w:rsidR="00AE5359">
              <w:rPr>
                <w:color w:val="4F81BD" w:themeColor="accent1"/>
                <w:sz w:val="19"/>
                <w:szCs w:val="19"/>
              </w:rPr>
              <w:t>–</w:t>
            </w:r>
            <w:r w:rsidRPr="004D4697" w:rsidR="005A5DD4">
              <w:rPr>
                <w:color w:val="4F81BD" w:themeColor="accent1"/>
                <w:sz w:val="19"/>
                <w:szCs w:val="19"/>
              </w:rPr>
              <w:t xml:space="preserve"> </w:t>
            </w:r>
            <w:r w:rsidRPr="004D4697" w:rsidR="00AE5359">
              <w:rPr>
                <w:color w:val="4F81BD" w:themeColor="accent1"/>
                <w:sz w:val="19"/>
                <w:szCs w:val="19"/>
              </w:rPr>
              <w:t>March 2026</w:t>
            </w:r>
            <w:r w:rsidRPr="004D4697">
              <w:rPr>
                <w:color w:val="4F81BD" w:themeColor="accent1"/>
                <w:sz w:val="19"/>
                <w:szCs w:val="19"/>
              </w:rPr>
              <w:t>)</w:t>
            </w:r>
          </w:p>
          <w:p w:rsidR="00B80CC1" w:rsidRPr="007D5675" w:rsidP="007D5675" w14:paraId="021956CF" w14:textId="3F3F5929">
            <w:pPr>
              <w:pStyle w:val="ListParagraph"/>
              <w:numPr>
                <w:ilvl w:val="0"/>
                <w:numId w:val="2"/>
              </w:numPr>
              <w:rPr>
                <w:color w:val="0B6E6E"/>
                <w:sz w:val="19"/>
                <w:szCs w:val="19"/>
              </w:rPr>
            </w:pPr>
            <w:r w:rsidRPr="004D4697">
              <w:rPr>
                <w:rFonts w:asciiTheme="majorHAnsi" w:hAnsiTheme="majorHAnsi" w:cstheme="majorHAnsi"/>
                <w:color w:val="4F81BD" w:themeColor="accent1"/>
                <w:sz w:val="19"/>
                <w:szCs w:val="19"/>
              </w:rPr>
              <w:t>Jacintha Technical Solutions Pvt Ltd</w:t>
            </w:r>
            <w:r w:rsidRPr="004D4697">
              <w:rPr>
                <w:color w:val="4F81BD" w:themeColor="accent1"/>
                <w:sz w:val="19"/>
                <w:szCs w:val="19"/>
              </w:rPr>
              <w:t xml:space="preserve"> </w:t>
            </w:r>
            <w:r w:rsidR="00A0776F">
              <w:rPr>
                <w:color w:val="4F81BD" w:themeColor="accent1"/>
                <w:sz w:val="19"/>
                <w:szCs w:val="19"/>
              </w:rPr>
              <w:t>(January 2018</w:t>
            </w:r>
            <w:r w:rsidRPr="007D5675" w:rsidR="00297BAE">
              <w:rPr>
                <w:color w:val="0B6E6E"/>
                <w:sz w:val="19"/>
                <w:szCs w:val="19"/>
              </w:rPr>
              <w:t xml:space="preserve"> – April 2024)</w:t>
            </w:r>
          </w:p>
          <w:p w:rsidR="00B80CC1" w:rsidRPr="007D5675" w:rsidP="006919E5" w14:paraId="6513C7B7" w14:textId="33C62F93">
            <w:pPr>
              <w:pStyle w:val="ListParagraph"/>
              <w:spacing w:before="30"/>
              <w:ind w:left="720"/>
              <w:rPr>
                <w:color w:val="0B6E6E"/>
                <w:sz w:val="19"/>
                <w:szCs w:val="19"/>
              </w:rPr>
            </w:pPr>
          </w:p>
          <w:p w:rsidR="00B80CC1" w:rsidRPr="00B80CC1" w14:paraId="6F956788" w14:textId="77777777">
            <w:pPr>
              <w:spacing w:before="30"/>
              <w:rPr>
                <w:color w:val="0B6E6E"/>
                <w:sz w:val="19"/>
                <w:szCs w:val="19"/>
              </w:rPr>
            </w:pPr>
          </w:p>
          <w:p w:rsidR="00AA00C7" w:rsidRPr="00AA00C7" w14:paraId="327F1017" w14:textId="7B4099B4">
            <w:pPr>
              <w:spacing w:before="20" w:after="40"/>
              <w:rPr>
                <w:i/>
                <w:iCs/>
                <w:color w:val="52606D"/>
                <w:sz w:val="17"/>
                <w:szCs w:val="17"/>
              </w:rPr>
            </w:pPr>
            <w:r>
              <w:rPr>
                <w:rFonts w:ascii="Segoe UI Emoji" w:hAnsi="Segoe UI Emoji" w:cs="Segoe UI Emoji"/>
                <w:i/>
                <w:iCs/>
                <w:color w:val="52606D"/>
                <w:sz w:val="17"/>
                <w:szCs w:val="17"/>
              </w:rPr>
              <w:t>📅</w:t>
            </w:r>
            <w:r>
              <w:rPr>
                <w:i/>
                <w:iCs/>
                <w:color w:val="52606D"/>
                <w:sz w:val="17"/>
                <w:szCs w:val="17"/>
              </w:rPr>
              <w:t xml:space="preserve"> 2018 – </w:t>
            </w:r>
            <w:r w:rsidR="00477AF5">
              <w:rPr>
                <w:i/>
                <w:iCs/>
                <w:color w:val="52606D"/>
                <w:sz w:val="17"/>
                <w:szCs w:val="17"/>
              </w:rPr>
              <w:t>2026</w:t>
            </w:r>
            <w:r>
              <w:rPr>
                <w:i/>
                <w:iCs/>
                <w:color w:val="52606D"/>
                <w:sz w:val="17"/>
                <w:szCs w:val="17"/>
              </w:rPr>
              <w:t xml:space="preserve">   (</w:t>
            </w:r>
            <w:r w:rsidR="00A0776F">
              <w:rPr>
                <w:i/>
                <w:iCs/>
                <w:color w:val="52606D"/>
                <w:sz w:val="17"/>
                <w:szCs w:val="17"/>
              </w:rPr>
              <w:t>8</w:t>
            </w:r>
            <w:r>
              <w:rPr>
                <w:i/>
                <w:iCs/>
                <w:color w:val="52606D"/>
                <w:sz w:val="17"/>
                <w:szCs w:val="17"/>
              </w:rPr>
              <w:t xml:space="preserve">+ </w:t>
            </w:r>
            <w:r>
              <w:rPr>
                <w:i/>
                <w:iCs/>
                <w:color w:val="52606D"/>
                <w:sz w:val="17"/>
                <w:szCs w:val="17"/>
              </w:rPr>
              <w:t xml:space="preserve">Years)   </w:t>
            </w:r>
            <w:r>
              <w:rPr>
                <w:i/>
                <w:iCs/>
                <w:color w:val="52606D"/>
                <w:sz w:val="17"/>
                <w:szCs w:val="17"/>
              </w:rPr>
              <w:t xml:space="preserve">|   Client-Facing Projects across </w:t>
            </w:r>
            <w:r w:rsidRPr="00AA00C7">
              <w:rPr>
                <w:i/>
                <w:iCs/>
                <w:color w:val="52606D"/>
                <w:sz w:val="17"/>
                <w:szCs w:val="17"/>
              </w:rPr>
              <w:t>Logistics, Education, Content Management, Verification, and Enterprise domains</w:t>
            </w:r>
          </w:p>
          <w:p w:rsidR="00D80F2E" w:rsidRPr="00D80F2E" w:rsidP="00D80F2E" w14:paraId="0511CD56" w14:textId="3A43578B">
            <w:pPr>
              <w:pStyle w:val="ListParagraph"/>
              <w:numPr>
                <w:ilvl w:val="0"/>
                <w:numId w:val="7"/>
              </w:numPr>
              <w:spacing w:before="40" w:after="40"/>
              <w:rPr>
                <w:sz w:val="18"/>
                <w:szCs w:val="18"/>
              </w:rPr>
            </w:pPr>
            <w:r w:rsidRPr="00D80F2E">
              <w:rPr>
                <w:sz w:val="18"/>
                <w:szCs w:val="18"/>
              </w:rPr>
              <w:t xml:space="preserve">Architecting and delivering Java Spring Boot microservices and full-stack applications using modern cloud-native and distributed system architectures. </w:t>
            </w:r>
          </w:p>
          <w:p w:rsidR="00D80F2E" w:rsidRPr="00D80F2E" w:rsidP="00D80F2E" w14:paraId="16FF1A83" w14:textId="6FC48A67">
            <w:pPr>
              <w:pStyle w:val="ListParagraph"/>
              <w:numPr>
                <w:ilvl w:val="0"/>
                <w:numId w:val="7"/>
              </w:numPr>
              <w:spacing w:before="40" w:after="40"/>
              <w:rPr>
                <w:sz w:val="18"/>
                <w:szCs w:val="18"/>
              </w:rPr>
            </w:pPr>
            <w:r w:rsidRPr="00D80F2E">
              <w:rPr>
                <w:sz w:val="18"/>
                <w:szCs w:val="18"/>
              </w:rPr>
              <w:t xml:space="preserve">Leading Angular and React.js frontend development for enterprise-grade single-page applications with real-time data processing and state management. </w:t>
            </w:r>
          </w:p>
          <w:p w:rsidR="00D80F2E" w:rsidRPr="00D80F2E" w:rsidP="00D80F2E" w14:paraId="53A8C4E4" w14:textId="28308491">
            <w:pPr>
              <w:pStyle w:val="ListParagraph"/>
              <w:numPr>
                <w:ilvl w:val="0"/>
                <w:numId w:val="7"/>
              </w:numPr>
              <w:spacing w:before="40" w:after="40"/>
              <w:rPr>
                <w:sz w:val="18"/>
                <w:szCs w:val="18"/>
              </w:rPr>
            </w:pPr>
            <w:r w:rsidRPr="00D80F2E">
              <w:rPr>
                <w:sz w:val="18"/>
                <w:szCs w:val="18"/>
              </w:rPr>
              <w:t xml:space="preserve">Building RESTful APIs and event-driven solutions using Apache Kafka to enable scalable and high-performance business workflows. </w:t>
            </w:r>
          </w:p>
          <w:p w:rsidR="00D80F2E" w:rsidRPr="00D80F2E" w:rsidP="00D80F2E" w14:paraId="0C964C9A" w14:textId="63F578A6">
            <w:pPr>
              <w:pStyle w:val="ListParagraph"/>
              <w:numPr>
                <w:ilvl w:val="0"/>
                <w:numId w:val="7"/>
              </w:numPr>
              <w:spacing w:before="40" w:after="40"/>
              <w:rPr>
                <w:sz w:val="18"/>
                <w:szCs w:val="18"/>
              </w:rPr>
            </w:pPr>
            <w:r w:rsidRPr="00D80F2E">
              <w:rPr>
                <w:sz w:val="18"/>
                <w:szCs w:val="18"/>
              </w:rPr>
              <w:t xml:space="preserve">Designing and implementing CI/CD pipelines using Jenkins, Azure DevOps, and Git-based workflows to automate build, testing, and deployment processes. </w:t>
            </w:r>
          </w:p>
          <w:p w:rsidR="00D80F2E" w:rsidRPr="00D80F2E" w:rsidP="00D80F2E" w14:paraId="7D056764" w14:textId="624B26DE">
            <w:pPr>
              <w:pStyle w:val="ListParagraph"/>
              <w:numPr>
                <w:ilvl w:val="0"/>
                <w:numId w:val="7"/>
              </w:numPr>
              <w:spacing w:before="40" w:after="40"/>
              <w:rPr>
                <w:sz w:val="18"/>
                <w:szCs w:val="18"/>
              </w:rPr>
            </w:pPr>
            <w:r w:rsidRPr="00D80F2E">
              <w:rPr>
                <w:sz w:val="18"/>
                <w:szCs w:val="18"/>
              </w:rPr>
              <w:t xml:space="preserve">Managing Docker containerization and Kubernetes orchestration across AWS, Azure, and GCP cloud environments. </w:t>
            </w:r>
          </w:p>
          <w:p w:rsidR="00D80F2E" w:rsidRPr="00D80F2E" w:rsidP="00D80F2E" w14:paraId="535C510D" w14:textId="6CDDB1C0">
            <w:pPr>
              <w:pStyle w:val="ListParagraph"/>
              <w:numPr>
                <w:ilvl w:val="0"/>
                <w:numId w:val="7"/>
              </w:numPr>
              <w:spacing w:before="40" w:after="40"/>
              <w:rPr>
                <w:sz w:val="18"/>
                <w:szCs w:val="18"/>
              </w:rPr>
            </w:pPr>
            <w:r w:rsidRPr="00D80F2E">
              <w:rPr>
                <w:sz w:val="18"/>
                <w:szCs w:val="18"/>
              </w:rPr>
              <w:t xml:space="preserve">Driving application quality through UAT support, cross-browser testing, defect management, and production issue resolution. </w:t>
            </w:r>
          </w:p>
          <w:p w:rsidR="00D80F2E" w:rsidRPr="00D80F2E" w:rsidP="00D80F2E" w14:paraId="179E44F4" w14:textId="58F06C48">
            <w:pPr>
              <w:pStyle w:val="ListParagraph"/>
              <w:numPr>
                <w:ilvl w:val="0"/>
                <w:numId w:val="7"/>
              </w:numPr>
              <w:spacing w:before="40" w:after="40"/>
              <w:rPr>
                <w:sz w:val="18"/>
                <w:szCs w:val="18"/>
              </w:rPr>
            </w:pPr>
            <w:r w:rsidRPr="00D80F2E">
              <w:rPr>
                <w:sz w:val="18"/>
                <w:szCs w:val="18"/>
              </w:rPr>
              <w:t xml:space="preserve">Applying polyglot persistence strategies using PostgreSQL, MySQL, MongoDB, DynamoDB, and SQL Server based on business and performance requirements. </w:t>
            </w:r>
          </w:p>
          <w:p w:rsidR="00D80F2E" w:rsidP="00D80F2E" w14:paraId="521EA45F" w14:textId="7FCBB281">
            <w:pPr>
              <w:pStyle w:val="ListParagraph"/>
              <w:numPr>
                <w:ilvl w:val="0"/>
                <w:numId w:val="7"/>
              </w:numPr>
              <w:spacing w:before="40" w:after="40"/>
            </w:pPr>
            <w:r w:rsidRPr="00D80F2E">
              <w:rPr>
                <w:sz w:val="18"/>
                <w:szCs w:val="18"/>
              </w:rPr>
              <w:t>Collaborating with Agile/Scrum teams on sprint planning, estimation, backlog refinement, code reviews, and successful project delivery</w:t>
            </w:r>
          </w:p>
          <w:p w:rsidR="00E55434" w14:paraId="11D8D8CE" w14:textId="692EBB08">
            <w:pPr>
              <w:spacing w:before="40" w:after="40"/>
              <w:ind w:left="280" w:hanging="280"/>
            </w:pPr>
          </w:p>
        </w:tc>
      </w:tr>
    </w:tbl>
    <w:p w:rsidR="00E55434" w14:paraId="37F5C6D5" w14:textId="77777777">
      <w:pPr>
        <w:spacing w:before="200"/>
      </w:pPr>
    </w:p>
    <w:p w:rsidR="00E55434" w14:paraId="6AD9BA42" w14:textId="77777777">
      <w:pPr>
        <w:pBdr>
          <w:left w:val="single" w:sz="18" w:space="8" w:color="C8972A"/>
        </w:pBdr>
        <w:shd w:val="clear" w:color="auto" w:fill="1F2933"/>
        <w:spacing w:before="200" w:after="80"/>
      </w:pPr>
      <w:r>
        <w:rPr>
          <w:b/>
          <w:bCs/>
          <w:color w:val="FFFFFF"/>
          <w:sz w:val="24"/>
          <w:szCs w:val="24"/>
        </w:rPr>
        <w:t xml:space="preserve">◆    </w:t>
      </w:r>
      <w:r>
        <w:rPr>
          <w:b/>
          <w:bCs/>
          <w:color w:val="FFFFFF"/>
          <w:sz w:val="24"/>
          <w:szCs w:val="24"/>
        </w:rPr>
        <w:t>◈  PROJECT</w:t>
      </w:r>
      <w:r>
        <w:rPr>
          <w:b/>
          <w:bCs/>
          <w:color w:val="FFFFFF"/>
          <w:sz w:val="24"/>
          <w:szCs w:val="24"/>
        </w:rPr>
        <w:t xml:space="preserve"> EXPERIENCE</w:t>
      </w:r>
    </w:p>
    <w:p w:rsidR="00E55434" w14:paraId="3DCB70DC" w14:textId="5C8BBEED">
      <w:pPr>
        <w:spacing w:before="160" w:after="40"/>
      </w:pPr>
      <w:r>
        <w:rPr>
          <w:b/>
          <w:bCs/>
          <w:color w:val="C8972A"/>
          <w:sz w:val="22"/>
          <w:szCs w:val="22"/>
        </w:rPr>
        <w:t>#</w:t>
      </w:r>
      <w:r>
        <w:rPr>
          <w:b/>
          <w:bCs/>
          <w:color w:val="C8972A"/>
          <w:sz w:val="22"/>
          <w:szCs w:val="22"/>
        </w:rPr>
        <w:t xml:space="preserve">1 </w:t>
      </w:r>
      <w:r w:rsidRPr="00A0776F" w:rsidR="00A0776F">
        <w:rPr>
          <w:rFonts w:eastAsia="Yu Gothic" w:asciiTheme="majorHAnsi" w:hAnsiTheme="majorHAnsi" w:cstheme="majorHAnsi"/>
          <w:b/>
          <w:bCs/>
          <w:color w:val="FFFFFF"/>
          <w:sz w:val="22"/>
          <w:szCs w:val="22"/>
        </w:rPr>
        <w:t xml:space="preserve"> </w:t>
      </w:r>
      <w:r w:rsidRPr="00A0776F" w:rsidR="00A0776F">
        <w:rPr>
          <w:rFonts w:eastAsia="Yu Gothic" w:asciiTheme="majorHAnsi" w:hAnsiTheme="majorHAnsi" w:cstheme="majorHAnsi"/>
          <w:b/>
          <w:bCs/>
          <w:color w:val="0F243E" w:themeColor="text2" w:themeShade="80"/>
        </w:rPr>
        <w:t>Secure</w:t>
      </w:r>
      <w:r w:rsidRPr="00A0776F" w:rsidR="00A0776F">
        <w:rPr>
          <w:rFonts w:eastAsia="Yu Gothic" w:asciiTheme="majorHAnsi" w:hAnsiTheme="majorHAnsi" w:cstheme="majorHAnsi"/>
          <w:b/>
          <w:bCs/>
          <w:color w:val="0F243E" w:themeColor="text2" w:themeShade="80"/>
        </w:rPr>
        <w:t xml:space="preserve"> Applicant Verification System (</w:t>
      </w:r>
      <w:r w:rsidRPr="00A0776F" w:rsidR="00A0776F">
        <w:rPr>
          <w:rFonts w:eastAsia="Yu Gothic" w:asciiTheme="majorHAnsi" w:hAnsiTheme="majorHAnsi" w:cstheme="majorHAnsi"/>
          <w:b/>
          <w:bCs/>
          <w:color w:val="0F243E" w:themeColor="text2" w:themeShade="80"/>
        </w:rPr>
        <w:t>SAVS)</w:t>
      </w:r>
      <w:r w:rsidRPr="00A0776F">
        <w:rPr>
          <w:b/>
          <w:bCs/>
          <w:color w:val="0F243E" w:themeColor="text2" w:themeShade="80"/>
          <w:sz w:val="22"/>
          <w:szCs w:val="22"/>
        </w:rPr>
        <w:t xml:space="preserve">  </w:t>
      </w:r>
      <w:r>
        <w:rPr>
          <w:i/>
          <w:iCs/>
          <w:color w:val="52606D"/>
          <w:sz w:val="19"/>
          <w:szCs w:val="19"/>
        </w:rPr>
        <w:t>|</w:t>
      </w:r>
      <w:r>
        <w:rPr>
          <w:i/>
          <w:iCs/>
          <w:color w:val="52606D"/>
          <w:sz w:val="19"/>
          <w:szCs w:val="19"/>
        </w:rPr>
        <w:t xml:space="preserve">   </w:t>
      </w:r>
      <w:r w:rsidR="00A0776F">
        <w:rPr>
          <w:i/>
          <w:iCs/>
          <w:color w:val="52606D"/>
          <w:sz w:val="19"/>
          <w:szCs w:val="19"/>
        </w:rPr>
        <w:t>May 2024</w:t>
      </w:r>
      <w:r>
        <w:rPr>
          <w:i/>
          <w:iCs/>
          <w:color w:val="52606D"/>
          <w:sz w:val="19"/>
          <w:szCs w:val="19"/>
        </w:rPr>
        <w:t xml:space="preserve"> – </w:t>
      </w:r>
      <w:r w:rsidR="00A0776F">
        <w:rPr>
          <w:i/>
          <w:iCs/>
          <w:color w:val="52606D"/>
          <w:sz w:val="19"/>
          <w:szCs w:val="19"/>
        </w:rPr>
        <w:t>March 2026</w:t>
      </w:r>
    </w:p>
    <w:p w:rsidR="00E55434" w14:paraId="40B57D91" w14:textId="6F61EA00">
      <w:pPr>
        <w:spacing w:before="20" w:after="20"/>
      </w:pPr>
      <w:r>
        <w:rPr>
          <w:b/>
          <w:bCs/>
          <w:color w:val="0B6E6E"/>
          <w:sz w:val="18"/>
          <w:szCs w:val="18"/>
        </w:rPr>
        <w:t xml:space="preserve">Client: </w:t>
      </w:r>
      <w:r w:rsidR="00A0776F">
        <w:rPr>
          <w:i/>
          <w:iCs/>
          <w:color w:val="0B6E6E"/>
          <w:sz w:val="18"/>
          <w:szCs w:val="18"/>
        </w:rPr>
        <w:t>U.S-Based Background Verification &amp; Compliance Organization</w:t>
      </w:r>
    </w:p>
    <w:p w:rsidR="00A0776F" w14:paraId="58452DB9" w14:textId="50DA5C6B">
      <w:pPr>
        <w:spacing w:before="20" w:after="60"/>
        <w:rPr>
          <w:i/>
          <w:iCs/>
          <w:color w:val="52606D"/>
          <w:sz w:val="17"/>
          <w:szCs w:val="17"/>
        </w:rPr>
      </w:pPr>
      <w:r>
        <w:rPr>
          <w:i/>
          <w:iCs/>
          <w:color w:val="52606D"/>
          <w:sz w:val="17"/>
          <w:szCs w:val="17"/>
        </w:rPr>
        <w:t xml:space="preserve">Next.js </w:t>
      </w:r>
      <w:r>
        <w:rPr>
          <w:i/>
          <w:iCs/>
          <w:color w:val="52606D"/>
          <w:sz w:val="17"/>
          <w:szCs w:val="17"/>
        </w:rPr>
        <w:t>14  |</w:t>
      </w:r>
      <w:r>
        <w:rPr>
          <w:i/>
          <w:iCs/>
          <w:color w:val="52606D"/>
          <w:sz w:val="17"/>
          <w:szCs w:val="17"/>
        </w:rPr>
        <w:t xml:space="preserve">  React </w:t>
      </w:r>
      <w:r>
        <w:rPr>
          <w:i/>
          <w:iCs/>
          <w:color w:val="52606D"/>
          <w:sz w:val="17"/>
          <w:szCs w:val="17"/>
        </w:rPr>
        <w:t>18  |</w:t>
      </w:r>
      <w:r>
        <w:rPr>
          <w:i/>
          <w:iCs/>
          <w:color w:val="52606D"/>
          <w:sz w:val="17"/>
          <w:szCs w:val="17"/>
        </w:rPr>
        <w:t xml:space="preserve">  Redux Toolkit</w:t>
      </w:r>
      <w:r>
        <w:rPr>
          <w:i/>
          <w:iCs/>
          <w:color w:val="52606D"/>
          <w:sz w:val="17"/>
          <w:szCs w:val="17"/>
        </w:rPr>
        <w:t xml:space="preserve">| JWT Authentication| Azure </w:t>
      </w:r>
      <w:r>
        <w:rPr>
          <w:i/>
          <w:iCs/>
          <w:color w:val="52606D"/>
          <w:sz w:val="17"/>
          <w:szCs w:val="17"/>
        </w:rPr>
        <w:t xml:space="preserve">  </w:t>
      </w:r>
      <w:r>
        <w:rPr>
          <w:i/>
          <w:iCs/>
          <w:color w:val="52606D"/>
          <w:sz w:val="17"/>
          <w:szCs w:val="17"/>
        </w:rPr>
        <w:t>|  Java</w:t>
      </w:r>
      <w:r>
        <w:rPr>
          <w:i/>
          <w:iCs/>
          <w:color w:val="52606D"/>
          <w:sz w:val="17"/>
          <w:szCs w:val="17"/>
        </w:rPr>
        <w:t xml:space="preserve">  </w:t>
      </w:r>
      <w:r>
        <w:rPr>
          <w:i/>
          <w:iCs/>
          <w:color w:val="52606D"/>
          <w:sz w:val="17"/>
          <w:szCs w:val="17"/>
        </w:rPr>
        <w:t>|  Spring</w:t>
      </w:r>
      <w:r>
        <w:rPr>
          <w:i/>
          <w:iCs/>
          <w:color w:val="52606D"/>
          <w:sz w:val="17"/>
          <w:szCs w:val="17"/>
        </w:rPr>
        <w:t xml:space="preserve"> </w:t>
      </w:r>
      <w:r>
        <w:rPr>
          <w:i/>
          <w:iCs/>
          <w:color w:val="52606D"/>
          <w:sz w:val="17"/>
          <w:szCs w:val="17"/>
        </w:rPr>
        <w:t>Boot  |</w:t>
      </w:r>
      <w:r>
        <w:rPr>
          <w:i/>
          <w:iCs/>
          <w:color w:val="52606D"/>
          <w:sz w:val="17"/>
          <w:szCs w:val="17"/>
        </w:rPr>
        <w:t xml:space="preserve">  </w:t>
      </w:r>
      <w:r>
        <w:rPr>
          <w:i/>
          <w:iCs/>
          <w:color w:val="52606D"/>
          <w:sz w:val="17"/>
          <w:szCs w:val="17"/>
        </w:rPr>
        <w:t>Kafka  |</w:t>
      </w:r>
      <w:r>
        <w:rPr>
          <w:i/>
          <w:iCs/>
          <w:color w:val="52606D"/>
          <w:sz w:val="17"/>
          <w:szCs w:val="17"/>
        </w:rPr>
        <w:t xml:space="preserve">  Angular </w:t>
      </w:r>
      <w:r>
        <w:rPr>
          <w:i/>
          <w:iCs/>
          <w:color w:val="52606D"/>
          <w:sz w:val="17"/>
          <w:szCs w:val="17"/>
        </w:rPr>
        <w:t>16  |</w:t>
      </w:r>
      <w:r>
        <w:rPr>
          <w:i/>
          <w:iCs/>
          <w:color w:val="52606D"/>
          <w:sz w:val="17"/>
          <w:szCs w:val="17"/>
        </w:rPr>
        <w:t xml:space="preserve">  REST </w:t>
      </w:r>
      <w:r>
        <w:rPr>
          <w:i/>
          <w:iCs/>
          <w:color w:val="52606D"/>
          <w:sz w:val="17"/>
          <w:szCs w:val="17"/>
        </w:rPr>
        <w:t>APIs  |</w:t>
      </w:r>
      <w:r>
        <w:rPr>
          <w:i/>
          <w:iCs/>
          <w:color w:val="52606D"/>
          <w:sz w:val="17"/>
          <w:szCs w:val="17"/>
        </w:rPr>
        <w:t xml:space="preserve"> </w:t>
      </w:r>
      <w:r>
        <w:rPr>
          <w:i/>
          <w:iCs/>
          <w:color w:val="52606D"/>
          <w:sz w:val="17"/>
          <w:szCs w:val="17"/>
        </w:rPr>
        <w:t>Jenkins |Git | Jira</w:t>
      </w:r>
    </w:p>
    <w:p w:rsidR="00486F56" w:rsidRPr="00A0776F" w14:paraId="0BFEB2CE" w14:textId="77777777">
      <w:pPr>
        <w:spacing w:before="20" w:after="60"/>
        <w:rPr>
          <w:i/>
          <w:iCs/>
          <w:color w:val="52606D"/>
          <w:sz w:val="17"/>
          <w:szCs w:val="17"/>
        </w:rPr>
      </w:pPr>
    </w:p>
    <w:p w:rsidR="00A0776F" w:rsidRPr="00A8135A" w:rsidP="00A0776F" w14:paraId="4900D235" w14:textId="7DB52E87">
      <w:pPr>
        <w:jc w:val="both"/>
        <w:rPr>
          <w:rFonts w:eastAsia="Yu Gothic" w:asciiTheme="majorHAnsi" w:hAnsiTheme="majorHAnsi" w:cstheme="majorHAnsi"/>
          <w:sz w:val="24"/>
          <w:szCs w:val="24"/>
        </w:rPr>
      </w:pPr>
      <w:r w:rsidRPr="00A0776F">
        <w:rPr>
          <w:rFonts w:eastAsia="Yu Gothic" w:asciiTheme="majorHAnsi" w:hAnsiTheme="majorHAnsi" w:cstheme="majorHAnsi"/>
          <w:i/>
          <w:iCs/>
          <w:color w:val="17365D" w:themeColor="text2" w:themeShade="BF"/>
          <w:sz w:val="18"/>
          <w:szCs w:val="18"/>
        </w:rPr>
        <w:t>Developed a compliance-based applicant verification system for handling fingerprint background verification and identity validation processes. Implemented Privacy Act Statement management aligned with FBI regulations and integrated SSN validation based on U.S. Social Security Administration rules</w:t>
      </w:r>
      <w:r w:rsidRPr="00D60ADA">
        <w:rPr>
          <w:rFonts w:eastAsia="Yu Gothic" w:asciiTheme="majorHAnsi" w:hAnsiTheme="majorHAnsi" w:cstheme="majorHAnsi"/>
          <w:sz w:val="24"/>
          <w:szCs w:val="24"/>
        </w:rPr>
        <w:t>.</w:t>
      </w:r>
    </w:p>
    <w:p w:rsidR="00A0776F" w:rsidRPr="00A8135A" w:rsidP="00A0776F" w14:paraId="3F8D2487" w14:textId="77777777">
      <w:pPr>
        <w:jc w:val="both"/>
        <w:rPr>
          <w:rFonts w:eastAsia="Yu Gothic" w:asciiTheme="majorHAnsi" w:hAnsiTheme="majorHAnsi" w:cstheme="majorHAnsi"/>
          <w:color w:val="172B4D"/>
          <w:sz w:val="24"/>
          <w:szCs w:val="24"/>
          <w:highlight w:val="white"/>
        </w:rPr>
      </w:pPr>
    </w:p>
    <w:p w:rsidR="00E55434" w14:paraId="253A3C1B" w14:textId="24BF30C0">
      <w:pPr>
        <w:spacing w:after="40"/>
      </w:pPr>
      <w:r>
        <w:rPr>
          <w:i/>
          <w:iCs/>
          <w:color w:val="52606D"/>
          <w:sz w:val="18"/>
          <w:szCs w:val="18"/>
        </w:rPr>
        <w:t>.</w:t>
      </w:r>
    </w:p>
    <w:p w:rsidR="00E55434" w14:paraId="4620910E" w14:textId="77777777">
      <w:pPr>
        <w:spacing w:before="60" w:after="30"/>
      </w:pPr>
      <w:r>
        <w:rPr>
          <w:b/>
          <w:bCs/>
          <w:sz w:val="19"/>
          <w:szCs w:val="19"/>
        </w:rPr>
        <w:t>Responsibilities:</w:t>
      </w:r>
    </w:p>
    <w:p w:rsidR="00E55434" w:rsidP="00486F56" w14:paraId="6A69973B" w14:textId="7430B00A">
      <w:pPr>
        <w:spacing w:before="40" w:after="40"/>
        <w:rPr>
          <w:sz w:val="18"/>
          <w:szCs w:val="18"/>
        </w:rPr>
      </w:pPr>
    </w:p>
    <w:p w:rsidR="00486F56" w:rsidRPr="00486F56" w:rsidP="00486F56" w14:paraId="61D7A26D" w14:textId="3B3FFEFF">
      <w:pPr>
        <w:pStyle w:val="ListParagraph"/>
        <w:numPr>
          <w:ilvl w:val="0"/>
          <w:numId w:val="3"/>
        </w:numPr>
        <w:spacing w:before="40" w:after="40"/>
      </w:pPr>
      <w:r w:rsidRPr="00486F56">
        <w:t xml:space="preserve">Developed and maintained scalable </w:t>
      </w:r>
      <w:r w:rsidRPr="00486F56">
        <w:rPr>
          <w:b/>
          <w:bCs/>
        </w:rPr>
        <w:t>REST APIs</w:t>
      </w:r>
      <w:r w:rsidRPr="00486F56">
        <w:t xml:space="preserve"> using </w:t>
      </w:r>
      <w:r w:rsidRPr="00486F56">
        <w:rPr>
          <w:b/>
          <w:bCs/>
        </w:rPr>
        <w:t>Java Spring Boot</w:t>
      </w:r>
      <w:r w:rsidRPr="00486F56">
        <w:t xml:space="preserve"> to support applicant onboarding and verification workflows. </w:t>
      </w:r>
    </w:p>
    <w:p w:rsidR="00486F56" w:rsidRPr="00486F56" w:rsidP="00486F56" w14:paraId="287F0EE9" w14:textId="63680036">
      <w:pPr>
        <w:pStyle w:val="ListParagraph"/>
        <w:numPr>
          <w:ilvl w:val="0"/>
          <w:numId w:val="3"/>
        </w:numPr>
        <w:spacing w:before="40" w:after="40"/>
      </w:pPr>
      <w:r w:rsidRPr="00486F56">
        <w:t xml:space="preserve">Implemented </w:t>
      </w:r>
      <w:r w:rsidRPr="00486F56">
        <w:rPr>
          <w:b/>
          <w:bCs/>
        </w:rPr>
        <w:t>JWT-based authentication</w:t>
      </w:r>
      <w:r w:rsidRPr="00486F56">
        <w:t xml:space="preserve"> and role-based authorization to secure application access and protect sensitive applicant data. </w:t>
      </w:r>
    </w:p>
    <w:p w:rsidR="00486F56" w:rsidRPr="00486F56" w:rsidP="00486F56" w14:paraId="2D6BB5EC" w14:textId="0D548FA7">
      <w:pPr>
        <w:pStyle w:val="ListParagraph"/>
        <w:numPr>
          <w:ilvl w:val="0"/>
          <w:numId w:val="3"/>
        </w:numPr>
        <w:spacing w:before="40" w:after="40"/>
      </w:pPr>
      <w:r w:rsidRPr="00486F56">
        <w:t xml:space="preserve">Designed and developed applicant registration and Privacy Act Statement acceptance modules using </w:t>
      </w:r>
      <w:r w:rsidRPr="00486F56">
        <w:rPr>
          <w:b/>
          <w:bCs/>
        </w:rPr>
        <w:t>React 18</w:t>
      </w:r>
      <w:r w:rsidRPr="00486F56">
        <w:t xml:space="preserve">, </w:t>
      </w:r>
      <w:r w:rsidRPr="00486F56">
        <w:rPr>
          <w:b/>
          <w:bCs/>
        </w:rPr>
        <w:t>Next.js 14</w:t>
      </w:r>
      <w:r w:rsidRPr="00486F56">
        <w:t xml:space="preserve">, and </w:t>
      </w:r>
      <w:r w:rsidRPr="00486F56">
        <w:rPr>
          <w:b/>
          <w:bCs/>
        </w:rPr>
        <w:t>Angular 16</w:t>
      </w:r>
      <w:r w:rsidRPr="00486F56">
        <w:t xml:space="preserve">. </w:t>
      </w:r>
    </w:p>
    <w:p w:rsidR="00486F56" w:rsidRPr="00486F56" w:rsidP="00486F56" w14:paraId="182ED7D5" w14:textId="1A7AD432">
      <w:pPr>
        <w:pStyle w:val="ListParagraph"/>
        <w:numPr>
          <w:ilvl w:val="0"/>
          <w:numId w:val="3"/>
        </w:numPr>
        <w:spacing w:before="40" w:after="40"/>
      </w:pPr>
      <w:r w:rsidRPr="00486F56">
        <w:t xml:space="preserve">Utilized </w:t>
      </w:r>
      <w:r w:rsidRPr="00486F56">
        <w:rPr>
          <w:b/>
          <w:bCs/>
        </w:rPr>
        <w:t>Redux Toolkit</w:t>
      </w:r>
      <w:r w:rsidRPr="00486F56">
        <w:t xml:space="preserve"> for efficient state management and seamless user experience across frontend applications. </w:t>
      </w:r>
    </w:p>
    <w:p w:rsidR="00486F56" w:rsidRPr="00486F56" w:rsidP="00486F56" w14:paraId="581AC997" w14:textId="5A0B3109">
      <w:pPr>
        <w:pStyle w:val="ListParagraph"/>
        <w:numPr>
          <w:ilvl w:val="0"/>
          <w:numId w:val="3"/>
        </w:numPr>
        <w:spacing w:before="40" w:after="40"/>
      </w:pPr>
      <w:r w:rsidRPr="00486F56">
        <w:t xml:space="preserve">Integrated </w:t>
      </w:r>
      <w:r w:rsidRPr="00486F56">
        <w:rPr>
          <w:b/>
          <w:bCs/>
        </w:rPr>
        <w:t>Apache Kafka</w:t>
      </w:r>
      <w:r w:rsidRPr="00486F56">
        <w:t xml:space="preserve"> for asynchronous messaging and event-driven communication between application services. </w:t>
      </w:r>
    </w:p>
    <w:p w:rsidR="00486F56" w:rsidRPr="00486F56" w:rsidP="00486F56" w14:paraId="16B47D13" w14:textId="68BAB4D6">
      <w:pPr>
        <w:pStyle w:val="ListParagraph"/>
        <w:numPr>
          <w:ilvl w:val="0"/>
          <w:numId w:val="3"/>
        </w:numPr>
        <w:spacing w:before="40" w:after="40"/>
      </w:pPr>
      <w:r w:rsidRPr="00486F56">
        <w:t xml:space="preserve">Developed and optimized backend services for applicant validation, compliance checks, and audit tracking. </w:t>
      </w:r>
    </w:p>
    <w:p w:rsidR="00486F56" w:rsidRPr="00486F56" w:rsidP="00486F56" w14:paraId="252F05DD" w14:textId="0DC29A32">
      <w:pPr>
        <w:pStyle w:val="ListParagraph"/>
        <w:numPr>
          <w:ilvl w:val="0"/>
          <w:numId w:val="3"/>
        </w:numPr>
        <w:spacing w:before="40" w:after="40"/>
      </w:pPr>
      <w:r w:rsidRPr="00486F56">
        <w:t xml:space="preserve">Deployed and managed applications on </w:t>
      </w:r>
      <w:r w:rsidRPr="00486F56">
        <w:rPr>
          <w:b/>
          <w:bCs/>
        </w:rPr>
        <w:t>Microsoft Azure</w:t>
      </w:r>
      <w:r w:rsidRPr="00486F56">
        <w:t xml:space="preserve">, ensuring high availability and scalability. </w:t>
      </w:r>
    </w:p>
    <w:p w:rsidR="00486F56" w:rsidRPr="00486F56" w:rsidP="00486F56" w14:paraId="1800BF76" w14:textId="6C63DEC3">
      <w:pPr>
        <w:pStyle w:val="ListParagraph"/>
        <w:numPr>
          <w:ilvl w:val="0"/>
          <w:numId w:val="3"/>
        </w:numPr>
        <w:spacing w:before="40" w:after="40"/>
      </w:pPr>
      <w:r w:rsidRPr="00486F56">
        <w:t xml:space="preserve">Implemented audit logging, activity tracking, and timestamp management for compliance-related user actions. </w:t>
      </w:r>
    </w:p>
    <w:p w:rsidR="00486F56" w:rsidRPr="00486F56" w:rsidP="00486F56" w14:paraId="6FBDD2FA" w14:textId="796E604F">
      <w:pPr>
        <w:pStyle w:val="ListParagraph"/>
        <w:numPr>
          <w:ilvl w:val="0"/>
          <w:numId w:val="3"/>
        </w:numPr>
        <w:spacing w:before="40" w:after="40"/>
      </w:pPr>
      <w:r w:rsidRPr="00486F56">
        <w:t xml:space="preserve">Configured and maintained </w:t>
      </w:r>
      <w:r w:rsidRPr="00486F56">
        <w:rPr>
          <w:b/>
          <w:bCs/>
        </w:rPr>
        <w:t>CI/CD pipelines</w:t>
      </w:r>
      <w:r w:rsidRPr="00486F56">
        <w:t xml:space="preserve"> using </w:t>
      </w:r>
      <w:r w:rsidRPr="00486F56">
        <w:rPr>
          <w:b/>
          <w:bCs/>
        </w:rPr>
        <w:t>Jenkins</w:t>
      </w:r>
      <w:r w:rsidRPr="00486F56">
        <w:t xml:space="preserve"> to automate build, testing, and deployment processes. </w:t>
      </w:r>
    </w:p>
    <w:p w:rsidR="00486F56" w:rsidRPr="00486F56" w:rsidP="00486F56" w14:paraId="6053BB1A" w14:textId="0C482CB7">
      <w:pPr>
        <w:pStyle w:val="ListParagraph"/>
        <w:numPr>
          <w:ilvl w:val="0"/>
          <w:numId w:val="3"/>
        </w:numPr>
        <w:spacing w:before="40" w:after="40"/>
      </w:pPr>
      <w:r w:rsidRPr="00486F56">
        <w:t xml:space="preserve">Collaborated with cross-functional teams in requirements gathering, sprint planning, defect resolution, and release management using </w:t>
      </w:r>
      <w:r w:rsidRPr="00486F56">
        <w:rPr>
          <w:b/>
          <w:bCs/>
        </w:rPr>
        <w:t>Git</w:t>
      </w:r>
      <w:r w:rsidRPr="00486F56">
        <w:t xml:space="preserve"> and </w:t>
      </w:r>
      <w:r w:rsidRPr="00486F56">
        <w:rPr>
          <w:b/>
          <w:bCs/>
        </w:rPr>
        <w:t>Jira</w:t>
      </w:r>
      <w:r w:rsidRPr="00486F56">
        <w:t xml:space="preserve">. </w:t>
      </w:r>
    </w:p>
    <w:p w:rsidR="00486F56" w:rsidP="00486F56" w14:paraId="5F46BA1F" w14:textId="347BCF9F">
      <w:pPr>
        <w:pStyle w:val="ListParagraph"/>
        <w:numPr>
          <w:ilvl w:val="0"/>
          <w:numId w:val="3"/>
        </w:numPr>
        <w:spacing w:before="40" w:after="40"/>
      </w:pPr>
      <w:r w:rsidRPr="00486F56">
        <w:t>Participated in code reviews, performance optimization, and production support to ensure application reliability and maintainability.</w:t>
      </w:r>
    </w:p>
    <w:p w:rsidR="00E55434" w14:paraId="1BFAEB4A" w14:textId="77777777">
      <w:pPr>
        <w:spacing w:before="80" w:after="30"/>
      </w:pPr>
      <w:r>
        <w:rPr>
          <w:b/>
          <w:bCs/>
          <w:color w:val="C8972A"/>
          <w:sz w:val="19"/>
          <w:szCs w:val="19"/>
        </w:rPr>
        <w:t>Key Achievements:</w:t>
      </w:r>
    </w:p>
    <w:p w:rsidR="00486F56" w:rsidRPr="00486F56" w:rsidP="00486F56" w14:paraId="43A1021C" w14:textId="77777777">
      <w:pPr>
        <w:numPr>
          <w:ilvl w:val="0"/>
          <w:numId w:val="4"/>
        </w:numPr>
        <w:spacing w:before="40" w:after="40"/>
      </w:pPr>
      <w:r w:rsidRPr="00486F56">
        <w:t xml:space="preserve">Reduced deployment time by </w:t>
      </w:r>
      <w:r w:rsidRPr="00486F56">
        <w:rPr>
          <w:b/>
          <w:bCs/>
        </w:rPr>
        <w:t>60%</w:t>
      </w:r>
      <w:r w:rsidRPr="00486F56">
        <w:t xml:space="preserve"> through Jenkins CI/CD automation. </w:t>
      </w:r>
    </w:p>
    <w:p w:rsidR="00486F56" w:rsidRPr="00486F56" w:rsidP="00486F56" w14:paraId="12DAC484" w14:textId="77777777">
      <w:pPr>
        <w:numPr>
          <w:ilvl w:val="0"/>
          <w:numId w:val="4"/>
        </w:numPr>
        <w:spacing w:before="40" w:after="40"/>
      </w:pPr>
      <w:r w:rsidRPr="00486F56">
        <w:t xml:space="preserve">Improved API response times by </w:t>
      </w:r>
      <w:r w:rsidRPr="00486F56">
        <w:rPr>
          <w:b/>
          <w:bCs/>
        </w:rPr>
        <w:t>30%</w:t>
      </w:r>
      <w:r w:rsidRPr="00486F56">
        <w:t xml:space="preserve"> through backend optimization in Spring Boot. </w:t>
      </w:r>
    </w:p>
    <w:p w:rsidR="00486F56" w:rsidRPr="00486F56" w:rsidP="00486F56" w14:paraId="6DB1B559" w14:textId="77777777">
      <w:pPr>
        <w:numPr>
          <w:ilvl w:val="0"/>
          <w:numId w:val="4"/>
        </w:numPr>
        <w:spacing w:before="40" w:after="40"/>
      </w:pPr>
      <w:r w:rsidRPr="00486F56">
        <w:t xml:space="preserve">Enabled processing of </w:t>
      </w:r>
      <w:r w:rsidRPr="00486F56">
        <w:rPr>
          <w:b/>
          <w:bCs/>
        </w:rPr>
        <w:t>thousands of onboarding events daily</w:t>
      </w:r>
      <w:r w:rsidRPr="00486F56">
        <w:t xml:space="preserve"> through Kafka-based asynchronous architecture. </w:t>
      </w:r>
    </w:p>
    <w:p w:rsidR="00486F56" w:rsidP="00486F56" w14:paraId="5586F66A" w14:textId="77777777">
      <w:pPr>
        <w:numPr>
          <w:ilvl w:val="0"/>
          <w:numId w:val="4"/>
        </w:numPr>
        <w:spacing w:before="40" w:after="40"/>
      </w:pPr>
      <w:r w:rsidRPr="00486F56">
        <w:t xml:space="preserve">Achieved </w:t>
      </w:r>
      <w:r w:rsidRPr="00486F56">
        <w:rPr>
          <w:b/>
          <w:bCs/>
        </w:rPr>
        <w:t>99.9% application availability</w:t>
      </w:r>
      <w:r w:rsidRPr="00486F56">
        <w:t xml:space="preserve"> on Azure-hosted environments. </w:t>
      </w:r>
    </w:p>
    <w:p w:rsidR="00486F56" w:rsidP="00486F56" w14:paraId="14F8EDEA" w14:textId="77777777">
      <w:pPr>
        <w:spacing w:before="40" w:after="40"/>
      </w:pPr>
    </w:p>
    <w:p w:rsidR="00486F56" w:rsidRPr="00486F56" w:rsidP="00486F56" w14:paraId="272A2B1F" w14:textId="77777777">
      <w:pPr>
        <w:spacing w:before="40" w:after="40"/>
      </w:pPr>
    </w:p>
    <w:p w:rsidR="00E55434" w14:paraId="7FD29131" w14:textId="016897C5">
      <w:pPr>
        <w:spacing w:before="160" w:after="40"/>
      </w:pPr>
      <w:r>
        <w:rPr>
          <w:b/>
          <w:bCs/>
          <w:color w:val="C8972A"/>
          <w:sz w:val="22"/>
          <w:szCs w:val="22"/>
        </w:rPr>
        <w:t>#</w:t>
      </w:r>
      <w:r>
        <w:rPr>
          <w:b/>
          <w:bCs/>
          <w:color w:val="C8972A"/>
          <w:sz w:val="22"/>
          <w:szCs w:val="22"/>
        </w:rPr>
        <w:t xml:space="preserve">2  </w:t>
      </w:r>
      <w:r w:rsidR="00D16D9E">
        <w:rPr>
          <w:b/>
          <w:bCs/>
          <w:sz w:val="22"/>
          <w:szCs w:val="22"/>
        </w:rPr>
        <w:t>FOCiS</w:t>
      </w:r>
      <w:r>
        <w:rPr>
          <w:b/>
          <w:bCs/>
          <w:sz w:val="22"/>
          <w:szCs w:val="22"/>
        </w:rPr>
        <w:t xml:space="preserve"> —</w:t>
      </w:r>
      <w:r w:rsidRPr="00D16D9E" w:rsidR="00D16D9E">
        <w:rPr>
          <w:rFonts w:eastAsia="Yu Gothic" w:asciiTheme="majorHAnsi" w:hAnsiTheme="majorHAnsi" w:cstheme="majorHAnsi"/>
          <w:b/>
          <w:sz w:val="24"/>
          <w:szCs w:val="24"/>
        </w:rPr>
        <w:t xml:space="preserve"> </w:t>
      </w:r>
      <w:r w:rsidRPr="00D16D9E" w:rsidR="00D16D9E">
        <w:rPr>
          <w:rFonts w:eastAsia="Yu Gothic" w:asciiTheme="majorHAnsi" w:hAnsiTheme="majorHAnsi" w:cstheme="majorHAnsi"/>
          <w:b/>
        </w:rPr>
        <w:t>Freight Operations and Customer Informatio</w:t>
      </w:r>
      <w:r w:rsidRPr="00D16D9E" w:rsidR="00D16D9E">
        <w:rPr>
          <w:rFonts w:eastAsia="Yu Gothic" w:asciiTheme="majorHAnsi" w:hAnsiTheme="majorHAnsi" w:cstheme="majorHAnsi"/>
          <w:color w:val="000000"/>
        </w:rPr>
        <w:t xml:space="preserve">n </w:t>
      </w:r>
      <w:r w:rsidRPr="00D16D9E" w:rsidR="00D16D9E">
        <w:rPr>
          <w:rFonts w:eastAsia="Yu Gothic" w:asciiTheme="majorHAnsi" w:hAnsiTheme="majorHAnsi" w:cstheme="majorHAnsi"/>
          <w:b/>
        </w:rPr>
        <w:t>(FOCiS).</w:t>
      </w:r>
      <w:r>
        <w:rPr>
          <w:b/>
          <w:bCs/>
          <w:sz w:val="22"/>
          <w:szCs w:val="22"/>
        </w:rPr>
        <w:t xml:space="preserve">   </w:t>
      </w:r>
      <w:r>
        <w:rPr>
          <w:i/>
          <w:iCs/>
          <w:color w:val="52606D"/>
          <w:sz w:val="19"/>
          <w:szCs w:val="19"/>
        </w:rPr>
        <w:t xml:space="preserve">|   </w:t>
      </w:r>
      <w:r w:rsidR="00880235">
        <w:rPr>
          <w:i/>
          <w:iCs/>
          <w:color w:val="52606D"/>
          <w:sz w:val="19"/>
          <w:szCs w:val="19"/>
        </w:rPr>
        <w:t>March 2022</w:t>
      </w:r>
      <w:r>
        <w:rPr>
          <w:i/>
          <w:iCs/>
          <w:color w:val="52606D"/>
          <w:sz w:val="19"/>
          <w:szCs w:val="19"/>
        </w:rPr>
        <w:t xml:space="preserve"> – </w:t>
      </w:r>
      <w:r w:rsidR="00880235">
        <w:rPr>
          <w:i/>
          <w:iCs/>
          <w:color w:val="52606D"/>
          <w:sz w:val="19"/>
          <w:szCs w:val="19"/>
        </w:rPr>
        <w:t>April 2024</w:t>
      </w:r>
    </w:p>
    <w:p w:rsidR="00E55434" w14:paraId="4C18F4AB" w14:textId="3CCB1210">
      <w:pPr>
        <w:spacing w:before="20" w:after="20"/>
      </w:pPr>
      <w:r>
        <w:rPr>
          <w:b/>
          <w:bCs/>
          <w:color w:val="0B6E6E"/>
          <w:sz w:val="18"/>
          <w:szCs w:val="18"/>
        </w:rPr>
        <w:t xml:space="preserve">Client: </w:t>
      </w:r>
      <w:r w:rsidR="00D16D9E">
        <w:rPr>
          <w:i/>
          <w:iCs/>
          <w:color w:val="0B6E6E"/>
          <w:sz w:val="18"/>
          <w:szCs w:val="18"/>
        </w:rPr>
        <w:t>OCM (US)</w:t>
      </w:r>
    </w:p>
    <w:p w:rsidR="00E55434" w14:paraId="746F254D" w14:textId="77777777">
      <w:pPr>
        <w:spacing w:before="20" w:after="60"/>
      </w:pPr>
      <w:r>
        <w:rPr>
          <w:i/>
          <w:iCs/>
          <w:color w:val="52606D"/>
          <w:sz w:val="17"/>
          <w:szCs w:val="17"/>
        </w:rPr>
        <w:t xml:space="preserve">Spring </w:t>
      </w:r>
      <w:r>
        <w:rPr>
          <w:i/>
          <w:iCs/>
          <w:color w:val="52606D"/>
          <w:sz w:val="17"/>
          <w:szCs w:val="17"/>
        </w:rPr>
        <w:t>Boot  |</w:t>
      </w:r>
      <w:r>
        <w:rPr>
          <w:i/>
          <w:iCs/>
          <w:color w:val="52606D"/>
          <w:sz w:val="17"/>
          <w:szCs w:val="17"/>
        </w:rPr>
        <w:t xml:space="preserve">  Apache </w:t>
      </w:r>
      <w:r>
        <w:rPr>
          <w:i/>
          <w:iCs/>
          <w:color w:val="52606D"/>
          <w:sz w:val="17"/>
          <w:szCs w:val="17"/>
        </w:rPr>
        <w:t>Kafka  |</w:t>
      </w:r>
      <w:r>
        <w:rPr>
          <w:i/>
          <w:iCs/>
          <w:color w:val="52606D"/>
          <w:sz w:val="17"/>
          <w:szCs w:val="17"/>
        </w:rPr>
        <w:t xml:space="preserve">  Angular </w:t>
      </w:r>
      <w:r>
        <w:rPr>
          <w:i/>
          <w:iCs/>
          <w:color w:val="52606D"/>
          <w:sz w:val="17"/>
          <w:szCs w:val="17"/>
        </w:rPr>
        <w:t>16  |</w:t>
      </w:r>
      <w:r>
        <w:rPr>
          <w:i/>
          <w:iCs/>
          <w:color w:val="52606D"/>
          <w:sz w:val="17"/>
          <w:szCs w:val="17"/>
        </w:rPr>
        <w:t xml:space="preserve">  RESTful </w:t>
      </w:r>
      <w:r>
        <w:rPr>
          <w:i/>
          <w:iCs/>
          <w:color w:val="52606D"/>
          <w:sz w:val="17"/>
          <w:szCs w:val="17"/>
        </w:rPr>
        <w:t>APIs  |</w:t>
      </w:r>
      <w:r>
        <w:rPr>
          <w:i/>
          <w:iCs/>
          <w:color w:val="52606D"/>
          <w:sz w:val="17"/>
          <w:szCs w:val="17"/>
        </w:rPr>
        <w:t xml:space="preserve">  </w:t>
      </w:r>
      <w:r>
        <w:rPr>
          <w:i/>
          <w:iCs/>
          <w:color w:val="52606D"/>
          <w:sz w:val="17"/>
          <w:szCs w:val="17"/>
        </w:rPr>
        <w:t>MySQL  |</w:t>
      </w:r>
      <w:r>
        <w:rPr>
          <w:i/>
          <w:iCs/>
          <w:color w:val="52606D"/>
          <w:sz w:val="17"/>
          <w:szCs w:val="17"/>
        </w:rPr>
        <w:t xml:space="preserve">  </w:t>
      </w:r>
      <w:r>
        <w:rPr>
          <w:i/>
          <w:iCs/>
          <w:color w:val="52606D"/>
          <w:sz w:val="17"/>
          <w:szCs w:val="17"/>
        </w:rPr>
        <w:t>Docker  |</w:t>
      </w:r>
      <w:r>
        <w:rPr>
          <w:i/>
          <w:iCs/>
          <w:color w:val="52606D"/>
          <w:sz w:val="17"/>
          <w:szCs w:val="17"/>
        </w:rPr>
        <w:t xml:space="preserve">  AWS (Lambda, EC2, </w:t>
      </w:r>
      <w:r>
        <w:rPr>
          <w:i/>
          <w:iCs/>
          <w:color w:val="52606D"/>
          <w:sz w:val="17"/>
          <w:szCs w:val="17"/>
        </w:rPr>
        <w:t>RDS)  |</w:t>
      </w:r>
      <w:r>
        <w:rPr>
          <w:i/>
          <w:iCs/>
          <w:color w:val="52606D"/>
          <w:sz w:val="17"/>
          <w:szCs w:val="17"/>
        </w:rPr>
        <w:t xml:space="preserve">  </w:t>
      </w:r>
      <w:r>
        <w:rPr>
          <w:i/>
          <w:iCs/>
          <w:color w:val="52606D"/>
          <w:sz w:val="17"/>
          <w:szCs w:val="17"/>
        </w:rPr>
        <w:t>Microservices  |</w:t>
      </w:r>
      <w:r>
        <w:rPr>
          <w:i/>
          <w:iCs/>
          <w:color w:val="52606D"/>
          <w:sz w:val="17"/>
          <w:szCs w:val="17"/>
        </w:rPr>
        <w:t xml:space="preserve">  GCP Cloud Run / GKE / Pub/Sub</w:t>
      </w:r>
    </w:p>
    <w:p w:rsidR="00E55434" w14:paraId="66F6EB5D" w14:textId="16C3494B">
      <w:pPr>
        <w:spacing w:after="40"/>
      </w:pPr>
      <w:r w:rsidRPr="00AA00C7">
        <w:rPr>
          <w:rFonts w:eastAsia="Yu Gothic" w:asciiTheme="majorHAnsi" w:hAnsiTheme="majorHAnsi" w:cstheme="majorHAnsi"/>
          <w:i/>
          <w:iCs/>
          <w:color w:val="17365D" w:themeColor="text2" w:themeShade="BF"/>
          <w:sz w:val="18"/>
          <w:szCs w:val="18"/>
        </w:rPr>
        <w:t>FOCiS is a global trade and freight forwarding management platform designed to streamline logistics operations across a complex network of stakeholders</w:t>
      </w:r>
      <w:r w:rsidRPr="00D16D9E" w:rsidR="00D16D9E">
        <w:rPr>
          <w:rFonts w:eastAsia="Yu Gothic" w:asciiTheme="majorHAnsi" w:hAnsiTheme="majorHAnsi" w:cstheme="majorHAnsi"/>
          <w:i/>
          <w:iCs/>
          <w:color w:val="17365D" w:themeColor="text2" w:themeShade="BF"/>
          <w:sz w:val="18"/>
          <w:szCs w:val="18"/>
        </w:rPr>
        <w:t>. This system is a solution that will process a customer order online, with all paperwork and requirements identified accurately in advance, where there would be no need for further manual intervention or interface for any service delivery or subsequent events (ex, billing, etc.) and the system providing the appropriate alerts and escalations. This solution leverages business intelligence and decision support systems to improve functionality and utility for all stakeholders in freight management</w:t>
      </w:r>
    </w:p>
    <w:p w:rsidR="00E55434" w14:paraId="29B03A4F" w14:textId="77777777">
      <w:pPr>
        <w:spacing w:before="60" w:after="30"/>
      </w:pPr>
      <w:r>
        <w:rPr>
          <w:b/>
          <w:bCs/>
          <w:sz w:val="19"/>
          <w:szCs w:val="19"/>
        </w:rPr>
        <w:t>Responsibilities:</w:t>
      </w:r>
    </w:p>
    <w:p w:rsidR="00D16D9E" w:rsidRPr="00D16D9E" w:rsidP="00D16D9E" w14:paraId="7EFC008A" w14:textId="77777777">
      <w:pPr>
        <w:numPr>
          <w:ilvl w:val="0"/>
          <w:numId w:val="6"/>
        </w:numPr>
        <w:spacing w:before="40" w:after="40"/>
      </w:pPr>
      <w:r w:rsidRPr="00D16D9E">
        <w:t xml:space="preserve">Involved in the development and implementation of microservices-based applications using </w:t>
      </w:r>
      <w:r w:rsidRPr="00D16D9E">
        <w:rPr>
          <w:b/>
          <w:bCs/>
        </w:rPr>
        <w:t>Spring Boot</w:t>
      </w:r>
      <w:r w:rsidRPr="00D16D9E">
        <w:t xml:space="preserve"> and </w:t>
      </w:r>
      <w:r w:rsidRPr="00D16D9E">
        <w:rPr>
          <w:b/>
          <w:bCs/>
        </w:rPr>
        <w:t>Java</w:t>
      </w:r>
      <w:r w:rsidRPr="00D16D9E">
        <w:t xml:space="preserve">. </w:t>
      </w:r>
    </w:p>
    <w:p w:rsidR="00D16D9E" w:rsidRPr="00D16D9E" w:rsidP="00D16D9E" w14:paraId="24ADA040" w14:textId="77777777">
      <w:pPr>
        <w:numPr>
          <w:ilvl w:val="0"/>
          <w:numId w:val="6"/>
        </w:numPr>
        <w:spacing w:before="40" w:after="40"/>
      </w:pPr>
      <w:r w:rsidRPr="00D16D9E">
        <w:t xml:space="preserve">Developed and maintained web applications based on client requirements, ensuring scalability and performance. </w:t>
      </w:r>
    </w:p>
    <w:p w:rsidR="00D16D9E" w:rsidRPr="00D16D9E" w:rsidP="00D16D9E" w14:paraId="33E9834E" w14:textId="77777777">
      <w:pPr>
        <w:numPr>
          <w:ilvl w:val="0"/>
          <w:numId w:val="6"/>
        </w:numPr>
        <w:spacing w:before="40" w:after="40"/>
      </w:pPr>
      <w:r w:rsidRPr="00D16D9E">
        <w:t xml:space="preserve">Collaborated with Business Analysts to understand business requirements and worked closely with UI teams to ensure seamless integration with </w:t>
      </w:r>
      <w:r w:rsidRPr="00D16D9E">
        <w:rPr>
          <w:b/>
          <w:bCs/>
        </w:rPr>
        <w:t>Angular 16</w:t>
      </w:r>
      <w:r w:rsidRPr="00D16D9E">
        <w:t xml:space="preserve"> front-end applications. </w:t>
      </w:r>
    </w:p>
    <w:p w:rsidR="00D16D9E" w:rsidRPr="00D16D9E" w:rsidP="00D16D9E" w14:paraId="205F08D3" w14:textId="77777777">
      <w:pPr>
        <w:numPr>
          <w:ilvl w:val="0"/>
          <w:numId w:val="6"/>
        </w:numPr>
        <w:spacing w:before="40" w:after="40"/>
      </w:pPr>
      <w:r w:rsidRPr="00D16D9E">
        <w:t xml:space="preserve">Designed, developed, and consumed </w:t>
      </w:r>
      <w:r w:rsidRPr="00D16D9E">
        <w:rPr>
          <w:b/>
          <w:bCs/>
        </w:rPr>
        <w:t>RESTful APIs</w:t>
      </w:r>
      <w:r w:rsidRPr="00D16D9E">
        <w:t xml:space="preserve"> for communication between microservices and external systems. </w:t>
      </w:r>
    </w:p>
    <w:p w:rsidR="00D16D9E" w:rsidRPr="00D16D9E" w:rsidP="00D16D9E" w14:paraId="78E2570C" w14:textId="77777777">
      <w:pPr>
        <w:numPr>
          <w:ilvl w:val="0"/>
          <w:numId w:val="6"/>
        </w:numPr>
        <w:spacing w:before="40" w:after="40"/>
      </w:pPr>
      <w:r w:rsidRPr="00D16D9E">
        <w:t xml:space="preserve">Implemented event-driven architecture using </w:t>
      </w:r>
      <w:r w:rsidRPr="00D16D9E">
        <w:rPr>
          <w:b/>
          <w:bCs/>
        </w:rPr>
        <w:t>Apache Kafka</w:t>
      </w:r>
      <w:r w:rsidRPr="00D16D9E">
        <w:t xml:space="preserve"> for reliable message processing and asynchronous communication. </w:t>
      </w:r>
    </w:p>
    <w:p w:rsidR="00D16D9E" w:rsidRPr="00D16D9E" w:rsidP="00D16D9E" w14:paraId="1E3263BE" w14:textId="77777777">
      <w:pPr>
        <w:numPr>
          <w:ilvl w:val="0"/>
          <w:numId w:val="6"/>
        </w:numPr>
        <w:spacing w:before="40" w:after="40"/>
      </w:pPr>
      <w:r w:rsidRPr="00D16D9E">
        <w:t xml:space="preserve">Developed and optimized database objects, including tables, stored procedures, views, and functions in </w:t>
      </w:r>
      <w:r w:rsidRPr="00D16D9E">
        <w:rPr>
          <w:b/>
          <w:bCs/>
        </w:rPr>
        <w:t>MySQL</w:t>
      </w:r>
      <w:r w:rsidRPr="00D16D9E">
        <w:t xml:space="preserve">. </w:t>
      </w:r>
    </w:p>
    <w:p w:rsidR="00D16D9E" w:rsidRPr="00D16D9E" w:rsidP="00D16D9E" w14:paraId="0E293795" w14:textId="77777777">
      <w:pPr>
        <w:numPr>
          <w:ilvl w:val="0"/>
          <w:numId w:val="6"/>
        </w:numPr>
        <w:spacing w:before="40" w:after="40"/>
      </w:pPr>
      <w:r w:rsidRPr="00D16D9E">
        <w:t xml:space="preserve">Containerized applications using </w:t>
      </w:r>
      <w:r w:rsidRPr="00D16D9E">
        <w:rPr>
          <w:b/>
          <w:bCs/>
        </w:rPr>
        <w:t>Docker</w:t>
      </w:r>
      <w:r w:rsidRPr="00D16D9E">
        <w:t xml:space="preserve"> and deployed services across cloud environments. </w:t>
      </w:r>
    </w:p>
    <w:p w:rsidR="00D16D9E" w:rsidRPr="00D16D9E" w:rsidP="00D16D9E" w14:paraId="5E461483" w14:textId="77777777">
      <w:pPr>
        <w:numPr>
          <w:ilvl w:val="0"/>
          <w:numId w:val="6"/>
        </w:numPr>
        <w:spacing w:before="40" w:after="40"/>
      </w:pPr>
      <w:r w:rsidRPr="00D16D9E">
        <w:t xml:space="preserve">Managed and monitored deployments on </w:t>
      </w:r>
      <w:r w:rsidRPr="00D16D9E">
        <w:rPr>
          <w:b/>
          <w:bCs/>
        </w:rPr>
        <w:t>GCP Cloud Run</w:t>
      </w:r>
      <w:r w:rsidRPr="00D16D9E">
        <w:t xml:space="preserve">, </w:t>
      </w:r>
      <w:r w:rsidRPr="00D16D9E">
        <w:rPr>
          <w:b/>
          <w:bCs/>
        </w:rPr>
        <w:t>GKE (Google Kubernetes Engine)</w:t>
      </w:r>
      <w:r w:rsidRPr="00D16D9E">
        <w:t xml:space="preserve">, and utilized </w:t>
      </w:r>
      <w:r w:rsidRPr="00D16D9E">
        <w:rPr>
          <w:b/>
          <w:bCs/>
        </w:rPr>
        <w:t>Pub/Sub</w:t>
      </w:r>
      <w:r w:rsidRPr="00D16D9E">
        <w:t xml:space="preserve"> for messaging and event handling. </w:t>
      </w:r>
    </w:p>
    <w:p w:rsidR="00D16D9E" w:rsidRPr="00D16D9E" w:rsidP="00D16D9E" w14:paraId="418DC712" w14:textId="77777777">
      <w:pPr>
        <w:numPr>
          <w:ilvl w:val="0"/>
          <w:numId w:val="6"/>
        </w:numPr>
        <w:spacing w:before="40" w:after="40"/>
      </w:pPr>
      <w:r w:rsidRPr="00D16D9E">
        <w:t xml:space="preserve">Worked with </w:t>
      </w:r>
      <w:r w:rsidRPr="00D16D9E">
        <w:rPr>
          <w:b/>
          <w:bCs/>
        </w:rPr>
        <w:t>AWS services</w:t>
      </w:r>
      <w:r w:rsidRPr="00D16D9E">
        <w:t xml:space="preserve"> including </w:t>
      </w:r>
      <w:r w:rsidRPr="00D16D9E">
        <w:rPr>
          <w:b/>
          <w:bCs/>
        </w:rPr>
        <w:t>Lambda</w:t>
      </w:r>
      <w:r w:rsidRPr="00D16D9E">
        <w:t xml:space="preserve">, </w:t>
      </w:r>
      <w:r w:rsidRPr="00D16D9E">
        <w:rPr>
          <w:b/>
          <w:bCs/>
        </w:rPr>
        <w:t>EC2</w:t>
      </w:r>
      <w:r w:rsidRPr="00D16D9E">
        <w:t xml:space="preserve">, and </w:t>
      </w:r>
      <w:r w:rsidRPr="00D16D9E">
        <w:rPr>
          <w:b/>
          <w:bCs/>
        </w:rPr>
        <w:t>RDS</w:t>
      </w:r>
      <w:r w:rsidRPr="00D16D9E">
        <w:t xml:space="preserve"> to build and support cloud-native solutions. </w:t>
      </w:r>
    </w:p>
    <w:p w:rsidR="00D16D9E" w:rsidRPr="00D16D9E" w:rsidP="00D16D9E" w14:paraId="771AE370" w14:textId="77777777">
      <w:pPr>
        <w:numPr>
          <w:ilvl w:val="0"/>
          <w:numId w:val="6"/>
        </w:numPr>
        <w:spacing w:before="40" w:after="40"/>
      </w:pPr>
      <w:r w:rsidRPr="00D16D9E">
        <w:t xml:space="preserve">Collaborated with research and development teams to improve application performance, scalability, and reliability. </w:t>
      </w:r>
    </w:p>
    <w:p w:rsidR="00D16D9E" w:rsidRPr="00D16D9E" w:rsidP="00D16D9E" w14:paraId="5D944116" w14:textId="77777777">
      <w:pPr>
        <w:numPr>
          <w:ilvl w:val="0"/>
          <w:numId w:val="6"/>
        </w:numPr>
        <w:spacing w:before="40" w:after="40"/>
      </w:pPr>
      <w:r w:rsidRPr="00D16D9E">
        <w:t xml:space="preserve">Interacted with Product Owners and stakeholders to gather requirements, provide technical solutions, and support business objectives. </w:t>
      </w:r>
    </w:p>
    <w:p w:rsidR="00D16D9E" w:rsidRPr="00D16D9E" w:rsidP="00D16D9E" w14:paraId="1B91DD82" w14:textId="77777777">
      <w:pPr>
        <w:numPr>
          <w:ilvl w:val="0"/>
          <w:numId w:val="6"/>
        </w:numPr>
        <w:spacing w:before="40" w:after="40"/>
      </w:pPr>
      <w:r w:rsidRPr="00D16D9E">
        <w:t xml:space="preserve">Followed Agile methodologies, actively participating in sprint planning, development, testing, and timely delivery of sprint commitments. </w:t>
      </w:r>
    </w:p>
    <w:p w:rsidR="00D16D9E" w:rsidRPr="00D16D9E" w:rsidP="00D16D9E" w14:paraId="45EB8903" w14:textId="77777777">
      <w:pPr>
        <w:numPr>
          <w:ilvl w:val="0"/>
          <w:numId w:val="6"/>
        </w:numPr>
        <w:spacing w:before="40" w:after="40"/>
      </w:pPr>
      <w:r w:rsidRPr="00D16D9E">
        <w:t xml:space="preserve">Contributed to the design and implementation of distributed systems architecture, ensuring high availability and fault tolerance across services. </w:t>
      </w:r>
    </w:p>
    <w:p w:rsidR="00E55434" w14:paraId="44604C62" w14:textId="1B5FF1AB">
      <w:pPr>
        <w:spacing w:before="40" w:after="40"/>
        <w:ind w:left="280" w:hanging="280"/>
      </w:pPr>
    </w:p>
    <w:p w:rsidR="00E55434" w:rsidP="00477AF5" w14:paraId="06C1AB00" w14:textId="15DA52AF">
      <w:pPr>
        <w:spacing w:before="80" w:after="30"/>
      </w:pPr>
      <w:r>
        <w:rPr>
          <w:b/>
          <w:bCs/>
          <w:color w:val="C8972A"/>
          <w:sz w:val="19"/>
          <w:szCs w:val="19"/>
        </w:rPr>
        <w:t>Key Achievements:</w:t>
      </w:r>
    </w:p>
    <w:p w:rsidR="00477AF5" w:rsidRPr="00477AF5" w:rsidP="00477AF5" w14:paraId="3F0AD0C5" w14:textId="77777777">
      <w:pPr>
        <w:spacing w:before="40" w:after="40"/>
        <w:ind w:left="280" w:hanging="280"/>
        <w:rPr>
          <w:sz w:val="18"/>
          <w:szCs w:val="18"/>
        </w:rPr>
      </w:pPr>
      <w:r>
        <w:rPr>
          <w:rFonts w:ascii="Segoe UI Symbol" w:hAnsi="Segoe UI Symbol" w:cs="Segoe UI Symbol"/>
        </w:rPr>
        <w:t>✔</w:t>
      </w:r>
      <w:r>
        <w:t xml:space="preserve"> </w:t>
      </w:r>
      <w:r w:rsidRPr="00477AF5">
        <w:rPr>
          <w:sz w:val="18"/>
          <w:szCs w:val="18"/>
        </w:rPr>
        <w:t>Reduced freight order processing latency by 30% using Apache Kafka event-driven architecture</w:t>
      </w:r>
    </w:p>
    <w:p w:rsidR="00477AF5" w:rsidRPr="00477AF5" w:rsidP="00477AF5" w14:paraId="1CF7E9B7" w14:textId="77777777">
      <w:pPr>
        <w:spacing w:before="40" w:after="40"/>
        <w:ind w:left="280" w:hanging="280"/>
        <w:rPr>
          <w:sz w:val="18"/>
          <w:szCs w:val="18"/>
        </w:rPr>
      </w:pPr>
    </w:p>
    <w:p w:rsidR="00477AF5" w:rsidRPr="00477AF5" w:rsidP="00477AF5" w14:paraId="6DCDC448"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Achieved 20% infrastructure cost optimization through AWS cloud-native deployment strategies</w:t>
      </w:r>
    </w:p>
    <w:p w:rsidR="00477AF5" w:rsidRPr="00477AF5" w:rsidP="00477AF5" w14:paraId="09EFDDD8" w14:textId="77777777">
      <w:pPr>
        <w:spacing w:before="40" w:after="40"/>
        <w:ind w:left="280" w:hanging="280"/>
        <w:rPr>
          <w:sz w:val="18"/>
          <w:szCs w:val="18"/>
        </w:rPr>
      </w:pPr>
    </w:p>
    <w:p w:rsidR="00E55434" w:rsidRPr="00477AF5" w:rsidP="00477AF5" w14:paraId="31EC895A" w14:textId="521E594C">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Improved deployment frequency from monthly to weekly releases through microservices adoption</w:t>
      </w:r>
    </w:p>
    <w:p w:rsidR="00E55434" w:rsidRPr="00477AF5" w14:paraId="5A5E1623" w14:textId="77777777">
      <w:pPr>
        <w:spacing w:before="120"/>
        <w:rPr>
          <w:sz w:val="18"/>
          <w:szCs w:val="18"/>
        </w:rPr>
      </w:pPr>
    </w:p>
    <w:p w:rsidR="00E55434" w14:paraId="668431C0" w14:textId="222FC50F">
      <w:pPr>
        <w:spacing w:before="160" w:after="40"/>
      </w:pPr>
      <w:r>
        <w:rPr>
          <w:b/>
          <w:bCs/>
          <w:color w:val="C8972A"/>
          <w:sz w:val="22"/>
          <w:szCs w:val="22"/>
        </w:rPr>
        <w:t>#</w:t>
      </w:r>
      <w:r>
        <w:rPr>
          <w:b/>
          <w:bCs/>
          <w:color w:val="C8972A"/>
          <w:sz w:val="22"/>
          <w:szCs w:val="22"/>
        </w:rPr>
        <w:t xml:space="preserve">3  </w:t>
      </w:r>
      <w:r w:rsidR="00880235">
        <w:rPr>
          <w:b/>
          <w:bCs/>
          <w:sz w:val="22"/>
          <w:szCs w:val="22"/>
        </w:rPr>
        <w:t>CMS</w:t>
      </w:r>
      <w:r w:rsidR="00880235">
        <w:rPr>
          <w:b/>
          <w:bCs/>
          <w:sz w:val="22"/>
          <w:szCs w:val="22"/>
        </w:rPr>
        <w:t xml:space="preserve">--Content Management System  </w:t>
      </w:r>
      <w:r>
        <w:rPr>
          <w:b/>
          <w:bCs/>
          <w:sz w:val="22"/>
          <w:szCs w:val="22"/>
        </w:rPr>
        <w:t xml:space="preserve">  </w:t>
      </w:r>
      <w:r>
        <w:rPr>
          <w:i/>
          <w:iCs/>
          <w:color w:val="52606D"/>
          <w:sz w:val="19"/>
          <w:szCs w:val="19"/>
        </w:rPr>
        <w:t xml:space="preserve">|   </w:t>
      </w:r>
      <w:r w:rsidR="00880235">
        <w:rPr>
          <w:i/>
          <w:iCs/>
          <w:color w:val="52606D"/>
          <w:sz w:val="19"/>
          <w:szCs w:val="19"/>
        </w:rPr>
        <w:t>Feb 2020</w:t>
      </w:r>
      <w:r>
        <w:rPr>
          <w:i/>
          <w:iCs/>
          <w:color w:val="52606D"/>
          <w:sz w:val="19"/>
          <w:szCs w:val="19"/>
        </w:rPr>
        <w:t xml:space="preserve">– </w:t>
      </w:r>
      <w:r w:rsidR="00880235">
        <w:rPr>
          <w:i/>
          <w:iCs/>
          <w:color w:val="52606D"/>
          <w:sz w:val="19"/>
          <w:szCs w:val="19"/>
        </w:rPr>
        <w:t>March</w:t>
      </w:r>
      <w:r>
        <w:rPr>
          <w:i/>
          <w:iCs/>
          <w:color w:val="52606D"/>
          <w:sz w:val="19"/>
          <w:szCs w:val="19"/>
        </w:rPr>
        <w:t xml:space="preserve"> 202</w:t>
      </w:r>
      <w:r w:rsidR="00477AF5">
        <w:rPr>
          <w:i/>
          <w:iCs/>
          <w:color w:val="52606D"/>
          <w:sz w:val="19"/>
          <w:szCs w:val="19"/>
        </w:rPr>
        <w:t>2</w:t>
      </w:r>
    </w:p>
    <w:p w:rsidR="00E55434" w14:paraId="7875884F" w14:textId="4E43F4A5">
      <w:pPr>
        <w:spacing w:before="20" w:after="20"/>
      </w:pPr>
      <w:r>
        <w:rPr>
          <w:b/>
          <w:bCs/>
          <w:color w:val="0B6E6E"/>
          <w:sz w:val="18"/>
          <w:szCs w:val="18"/>
        </w:rPr>
        <w:t xml:space="preserve">Client: </w:t>
      </w:r>
      <w:r w:rsidR="00880235">
        <w:rPr>
          <w:i/>
          <w:iCs/>
          <w:color w:val="0B6E6E"/>
          <w:sz w:val="18"/>
          <w:szCs w:val="18"/>
        </w:rPr>
        <w:t>OCM(US)</w:t>
      </w:r>
    </w:p>
    <w:p w:rsidR="00E55434" w14:paraId="4FFB3EAD" w14:textId="4376537A">
      <w:pPr>
        <w:spacing w:before="20" w:after="60"/>
        <w:rPr>
          <w:i/>
          <w:iCs/>
          <w:color w:val="52606D"/>
          <w:sz w:val="17"/>
          <w:szCs w:val="17"/>
        </w:rPr>
      </w:pPr>
      <w:r>
        <w:rPr>
          <w:i/>
          <w:iCs/>
          <w:color w:val="52606D"/>
          <w:sz w:val="17"/>
          <w:szCs w:val="17"/>
        </w:rPr>
        <w:t xml:space="preserve">Spring </w:t>
      </w:r>
      <w:r>
        <w:rPr>
          <w:i/>
          <w:iCs/>
          <w:color w:val="52606D"/>
          <w:sz w:val="17"/>
          <w:szCs w:val="17"/>
        </w:rPr>
        <w:t>Boot  |</w:t>
      </w:r>
      <w:r>
        <w:rPr>
          <w:i/>
          <w:iCs/>
          <w:color w:val="52606D"/>
          <w:sz w:val="17"/>
          <w:szCs w:val="17"/>
        </w:rPr>
        <w:t xml:space="preserve">  </w:t>
      </w:r>
      <w:r>
        <w:rPr>
          <w:i/>
          <w:iCs/>
          <w:color w:val="52606D"/>
          <w:sz w:val="17"/>
          <w:szCs w:val="17"/>
        </w:rPr>
        <w:t>Java  |</w:t>
      </w:r>
      <w:r>
        <w:rPr>
          <w:i/>
          <w:iCs/>
          <w:color w:val="52606D"/>
          <w:sz w:val="17"/>
          <w:szCs w:val="17"/>
        </w:rPr>
        <w:t xml:space="preserve">  Angular   </w:t>
      </w:r>
      <w:r>
        <w:rPr>
          <w:i/>
          <w:iCs/>
          <w:color w:val="52606D"/>
          <w:sz w:val="17"/>
          <w:szCs w:val="17"/>
        </w:rPr>
        <w:t>|  React.js</w:t>
      </w:r>
      <w:r>
        <w:rPr>
          <w:i/>
          <w:iCs/>
          <w:color w:val="52606D"/>
          <w:sz w:val="17"/>
          <w:szCs w:val="17"/>
        </w:rPr>
        <w:t xml:space="preserve">  </w:t>
      </w:r>
      <w:r>
        <w:rPr>
          <w:i/>
          <w:iCs/>
          <w:color w:val="52606D"/>
          <w:sz w:val="17"/>
          <w:szCs w:val="17"/>
        </w:rPr>
        <w:t>|  Node.js</w:t>
      </w:r>
      <w:r>
        <w:rPr>
          <w:i/>
          <w:iCs/>
          <w:color w:val="52606D"/>
          <w:sz w:val="17"/>
          <w:szCs w:val="17"/>
        </w:rPr>
        <w:t xml:space="preserve">  </w:t>
      </w:r>
      <w:r>
        <w:rPr>
          <w:i/>
          <w:iCs/>
          <w:color w:val="52606D"/>
          <w:sz w:val="17"/>
          <w:szCs w:val="17"/>
        </w:rPr>
        <w:t>|  Azure</w:t>
      </w:r>
      <w:r>
        <w:rPr>
          <w:i/>
          <w:iCs/>
          <w:color w:val="52606D"/>
          <w:sz w:val="17"/>
          <w:szCs w:val="17"/>
        </w:rPr>
        <w:t xml:space="preserve"> Storage / </w:t>
      </w:r>
      <w:r>
        <w:rPr>
          <w:i/>
          <w:iCs/>
          <w:color w:val="52606D"/>
          <w:sz w:val="17"/>
          <w:szCs w:val="17"/>
        </w:rPr>
        <w:t>Functions  |</w:t>
      </w:r>
      <w:r>
        <w:rPr>
          <w:i/>
          <w:iCs/>
          <w:color w:val="52606D"/>
          <w:sz w:val="17"/>
          <w:szCs w:val="17"/>
        </w:rPr>
        <w:t xml:space="preserve">  AWS S</w:t>
      </w:r>
      <w:r>
        <w:rPr>
          <w:i/>
          <w:iCs/>
          <w:color w:val="52606D"/>
          <w:sz w:val="17"/>
          <w:szCs w:val="17"/>
        </w:rPr>
        <w:t>3  |</w:t>
      </w:r>
      <w:r>
        <w:rPr>
          <w:i/>
          <w:iCs/>
          <w:color w:val="52606D"/>
          <w:sz w:val="17"/>
          <w:szCs w:val="17"/>
        </w:rPr>
        <w:t xml:space="preserve">  </w:t>
      </w:r>
      <w:r>
        <w:rPr>
          <w:i/>
          <w:iCs/>
          <w:color w:val="52606D"/>
          <w:sz w:val="17"/>
          <w:szCs w:val="17"/>
        </w:rPr>
        <w:t>DynamoDB  |</w:t>
      </w:r>
      <w:r>
        <w:rPr>
          <w:i/>
          <w:iCs/>
          <w:color w:val="52606D"/>
          <w:sz w:val="17"/>
          <w:szCs w:val="17"/>
        </w:rPr>
        <w:t xml:space="preserve">  </w:t>
      </w:r>
      <w:r>
        <w:rPr>
          <w:i/>
          <w:iCs/>
          <w:color w:val="52606D"/>
          <w:sz w:val="17"/>
          <w:szCs w:val="17"/>
        </w:rPr>
        <w:t>PostgreSQL  |</w:t>
      </w:r>
      <w:r>
        <w:rPr>
          <w:i/>
          <w:iCs/>
          <w:color w:val="52606D"/>
          <w:sz w:val="17"/>
          <w:szCs w:val="17"/>
        </w:rPr>
        <w:t xml:space="preserve">  </w:t>
      </w:r>
      <w:r>
        <w:rPr>
          <w:i/>
          <w:iCs/>
          <w:color w:val="52606D"/>
          <w:sz w:val="17"/>
          <w:szCs w:val="17"/>
        </w:rPr>
        <w:t>Jenkins  |</w:t>
      </w:r>
      <w:r>
        <w:rPr>
          <w:i/>
          <w:iCs/>
          <w:color w:val="52606D"/>
          <w:sz w:val="17"/>
          <w:szCs w:val="17"/>
        </w:rPr>
        <w:t xml:space="preserve">  </w:t>
      </w:r>
      <w:r>
        <w:rPr>
          <w:i/>
          <w:iCs/>
          <w:color w:val="52606D"/>
          <w:sz w:val="17"/>
          <w:szCs w:val="17"/>
        </w:rPr>
        <w:t>Microservices  |</w:t>
      </w:r>
      <w:r>
        <w:rPr>
          <w:i/>
          <w:iCs/>
          <w:color w:val="52606D"/>
          <w:sz w:val="17"/>
          <w:szCs w:val="17"/>
        </w:rPr>
        <w:t xml:space="preserve">  GCP</w:t>
      </w:r>
    </w:p>
    <w:p w:rsidR="00880235" w14:paraId="1908D0B4" w14:textId="77777777">
      <w:pPr>
        <w:spacing w:before="20" w:after="60"/>
      </w:pPr>
    </w:p>
    <w:p w:rsidR="00880235" w:rsidRPr="00880235" w:rsidP="00880235" w14:paraId="1714DFFF" w14:textId="58145AB1">
      <w:pPr>
        <w:spacing w:after="40"/>
        <w:rPr>
          <w:i/>
          <w:iCs/>
          <w:color w:val="52606D"/>
          <w:sz w:val="18"/>
          <w:szCs w:val="18"/>
        </w:rPr>
      </w:pPr>
      <w:r w:rsidRPr="00880235">
        <w:rPr>
          <w:i/>
          <w:iCs/>
          <w:color w:val="52606D"/>
          <w:sz w:val="18"/>
          <w:szCs w:val="18"/>
        </w:rPr>
        <w:t>The Enterprise Content Management System (CMS) is a configurable web-based platform that enables organizations to create, manage, customize, and deliver digital content efficiently across multiple channels. The system provides a user-friendly interface for content creation, modification, publishing, and access management without requiring technical knowledge of web technologies.</w:t>
      </w:r>
    </w:p>
    <w:p w:rsidR="00880235" w:rsidRPr="00880235" w:rsidP="00880235" w14:paraId="16E1F3B5" w14:textId="77777777">
      <w:pPr>
        <w:spacing w:after="40"/>
        <w:rPr>
          <w:i/>
          <w:iCs/>
          <w:color w:val="52606D"/>
          <w:sz w:val="18"/>
          <w:szCs w:val="18"/>
        </w:rPr>
      </w:pPr>
      <w:r w:rsidRPr="00880235">
        <w:rPr>
          <w:i/>
          <w:iCs/>
          <w:color w:val="52606D"/>
          <w:sz w:val="18"/>
          <w:szCs w:val="18"/>
        </w:rPr>
        <w:t>Built using a microservices architecture, the platform supports scalable content delivery, role-based access control, responsive user experiences, and seamless integration with enterprise applications. The solution leverages cloud-native services, event-driven processing, and CI/CD automation to ensure high availability, performance, and rapid deployment cycles.</w:t>
      </w:r>
    </w:p>
    <w:p w:rsidR="00E55434" w14:paraId="74A055FA" w14:textId="754F37D3">
      <w:pPr>
        <w:spacing w:after="40"/>
      </w:pPr>
      <w:r>
        <w:rPr>
          <w:i/>
          <w:iCs/>
          <w:color w:val="52606D"/>
          <w:sz w:val="18"/>
          <w:szCs w:val="18"/>
        </w:rPr>
        <w:t>.</w:t>
      </w:r>
    </w:p>
    <w:p w:rsidR="00E55434" w14:paraId="460F3D93" w14:textId="77777777">
      <w:pPr>
        <w:spacing w:before="60" w:after="30"/>
      </w:pPr>
      <w:r>
        <w:rPr>
          <w:b/>
          <w:bCs/>
          <w:sz w:val="19"/>
          <w:szCs w:val="19"/>
        </w:rPr>
        <w:t>Responsibilities:</w:t>
      </w:r>
    </w:p>
    <w:p w:rsidR="00880235" w:rsidRPr="00880235" w:rsidP="00880235" w14:paraId="554230F5" w14:textId="2C40C0DC">
      <w:pPr>
        <w:spacing w:before="40" w:after="40"/>
        <w:ind w:left="280" w:hanging="280"/>
      </w:pPr>
      <w:r>
        <w:rPr>
          <w:b/>
          <w:bCs/>
          <w:color w:val="0B6E6E"/>
          <w:sz w:val="18"/>
          <w:szCs w:val="18"/>
        </w:rPr>
        <w:t xml:space="preserve">► </w:t>
      </w:r>
      <w:r>
        <w:rPr>
          <w:sz w:val="18"/>
          <w:szCs w:val="18"/>
        </w:rPr>
        <w:t xml:space="preserve"> </w:t>
      </w:r>
      <w:r w:rsidRPr="00880235">
        <w:t>Developed</w:t>
      </w:r>
      <w:r w:rsidRPr="00880235">
        <w:t xml:space="preserve"> and maintained backend microservices using </w:t>
      </w:r>
      <w:r w:rsidRPr="00880235">
        <w:rPr>
          <w:b/>
          <w:bCs/>
        </w:rPr>
        <w:t>Spring Boot</w:t>
      </w:r>
      <w:r w:rsidRPr="00880235">
        <w:t xml:space="preserve"> and </w:t>
      </w:r>
      <w:r w:rsidRPr="00880235">
        <w:rPr>
          <w:b/>
          <w:bCs/>
        </w:rPr>
        <w:t>Java</w:t>
      </w:r>
      <w:r w:rsidRPr="00880235">
        <w:t xml:space="preserve"> to support content management and publishing workflows.</w:t>
      </w:r>
    </w:p>
    <w:p w:rsidR="00880235" w:rsidRPr="00880235" w:rsidP="00880235" w14:paraId="675D13DF" w14:textId="77777777">
      <w:pPr>
        <w:spacing w:before="40" w:after="40"/>
        <w:ind w:left="280" w:hanging="280"/>
      </w:pPr>
      <w:r w:rsidRPr="00880235">
        <w:rPr>
          <w:rFonts w:ascii="Arial" w:hAnsi="Arial" w:cs="Arial"/>
        </w:rPr>
        <w:t>►</w:t>
      </w:r>
      <w:r w:rsidRPr="00880235">
        <w:t xml:space="preserve"> Designed and implemented </w:t>
      </w:r>
      <w:r w:rsidRPr="00880235">
        <w:rPr>
          <w:b/>
          <w:bCs/>
        </w:rPr>
        <w:t>RESTful APIs</w:t>
      </w:r>
      <w:r w:rsidRPr="00880235">
        <w:t xml:space="preserve"> for content creation, retrieval, modification, and delivery across multiple applications.</w:t>
      </w:r>
    </w:p>
    <w:p w:rsidR="00880235" w:rsidRPr="00880235" w:rsidP="00880235" w14:paraId="78D04F4A" w14:textId="56E9C10E">
      <w:pPr>
        <w:spacing w:before="40" w:after="40"/>
        <w:ind w:left="280" w:hanging="280"/>
      </w:pPr>
      <w:r w:rsidRPr="00880235">
        <w:rPr>
          <w:rFonts w:ascii="Arial" w:hAnsi="Arial" w:cs="Arial"/>
        </w:rPr>
        <w:t>►</w:t>
      </w:r>
      <w:r w:rsidRPr="00880235">
        <w:t xml:space="preserve"> Built reusable and responsive user interfaces using </w:t>
      </w:r>
      <w:r w:rsidRPr="00880235">
        <w:rPr>
          <w:b/>
          <w:bCs/>
        </w:rPr>
        <w:t xml:space="preserve">Angular </w:t>
      </w:r>
      <w:r w:rsidRPr="00880235">
        <w:t xml:space="preserve"> and</w:t>
      </w:r>
      <w:r w:rsidRPr="00880235">
        <w:t xml:space="preserve"> </w:t>
      </w:r>
      <w:r w:rsidRPr="00880235">
        <w:rPr>
          <w:b/>
          <w:bCs/>
        </w:rPr>
        <w:t>React.js</w:t>
      </w:r>
      <w:r w:rsidRPr="00880235">
        <w:t xml:space="preserve"> for content administrators and business users.</w:t>
      </w:r>
    </w:p>
    <w:p w:rsidR="00880235" w:rsidRPr="00880235" w:rsidP="00880235" w14:paraId="6A7EBEB2" w14:textId="77777777">
      <w:pPr>
        <w:spacing w:before="40" w:after="40"/>
        <w:ind w:left="280" w:hanging="280"/>
      </w:pPr>
      <w:r w:rsidRPr="00880235">
        <w:rPr>
          <w:rFonts w:ascii="Arial" w:hAnsi="Arial" w:cs="Arial"/>
        </w:rPr>
        <w:t>►</w:t>
      </w:r>
      <w:r w:rsidRPr="00880235">
        <w:t xml:space="preserve"> Developed </w:t>
      </w:r>
      <w:r w:rsidRPr="00880235">
        <w:rPr>
          <w:b/>
          <w:bCs/>
        </w:rPr>
        <w:t>Node.js</w:t>
      </w:r>
      <w:r w:rsidRPr="00880235">
        <w:t xml:space="preserve"> services for asynchronous content processing, notifications, and integration workflows.</w:t>
      </w:r>
    </w:p>
    <w:p w:rsidR="00880235" w:rsidRPr="00880235" w:rsidP="00880235" w14:paraId="1B669366" w14:textId="77777777">
      <w:pPr>
        <w:spacing w:before="40" w:after="40"/>
        <w:ind w:left="280" w:hanging="280"/>
      </w:pPr>
      <w:r w:rsidRPr="00880235">
        <w:rPr>
          <w:rFonts w:ascii="Arial" w:hAnsi="Arial" w:cs="Arial"/>
        </w:rPr>
        <w:t>►</w:t>
      </w:r>
      <w:r w:rsidRPr="00880235">
        <w:t xml:space="preserve"> Integrated </w:t>
      </w:r>
      <w:r w:rsidRPr="00880235">
        <w:rPr>
          <w:b/>
          <w:bCs/>
        </w:rPr>
        <w:t>Azure Storage</w:t>
      </w:r>
      <w:r w:rsidRPr="00880235">
        <w:t xml:space="preserve"> and </w:t>
      </w:r>
      <w:r w:rsidRPr="00880235">
        <w:rPr>
          <w:b/>
          <w:bCs/>
        </w:rPr>
        <w:t>Azure Functions</w:t>
      </w:r>
      <w:r w:rsidRPr="00880235">
        <w:t xml:space="preserve"> for content storage, document processing, and serverless background operations.</w:t>
      </w:r>
    </w:p>
    <w:p w:rsidR="00880235" w:rsidRPr="00880235" w:rsidP="00880235" w14:paraId="493176A3" w14:textId="77777777">
      <w:pPr>
        <w:spacing w:before="40" w:after="40"/>
        <w:ind w:left="280" w:hanging="280"/>
      </w:pPr>
      <w:r w:rsidRPr="00880235">
        <w:rPr>
          <w:rFonts w:ascii="Arial" w:hAnsi="Arial" w:cs="Arial"/>
        </w:rPr>
        <w:t>►</w:t>
      </w:r>
      <w:r w:rsidRPr="00880235">
        <w:t xml:space="preserve"> Utilized </w:t>
      </w:r>
      <w:r w:rsidRPr="00880235">
        <w:rPr>
          <w:b/>
          <w:bCs/>
        </w:rPr>
        <w:t>AWS S3</w:t>
      </w:r>
      <w:r w:rsidRPr="00880235">
        <w:t xml:space="preserve"> for scalable storage and retrieval of digital assets and media content.</w:t>
      </w:r>
    </w:p>
    <w:p w:rsidR="00880235" w:rsidRPr="00880235" w:rsidP="00880235" w14:paraId="09A1291B" w14:textId="77777777">
      <w:pPr>
        <w:spacing w:before="40" w:after="40"/>
        <w:ind w:left="280" w:hanging="280"/>
      </w:pPr>
      <w:r w:rsidRPr="00880235">
        <w:rPr>
          <w:rFonts w:ascii="Arial" w:hAnsi="Arial" w:cs="Arial"/>
        </w:rPr>
        <w:t>►</w:t>
      </w:r>
      <w:r w:rsidRPr="00880235">
        <w:t xml:space="preserve"> Implemented data persistence using </w:t>
      </w:r>
      <w:r w:rsidRPr="00880235">
        <w:rPr>
          <w:b/>
          <w:bCs/>
        </w:rPr>
        <w:t>PostgreSQL</w:t>
      </w:r>
      <w:r w:rsidRPr="00880235">
        <w:t xml:space="preserve"> for transactional content data and </w:t>
      </w:r>
      <w:r w:rsidRPr="00880235">
        <w:rPr>
          <w:b/>
          <w:bCs/>
        </w:rPr>
        <w:t>DynamoDB</w:t>
      </w:r>
      <w:r w:rsidRPr="00880235">
        <w:t xml:space="preserve"> for high-performance metadata and document storage.</w:t>
      </w:r>
    </w:p>
    <w:p w:rsidR="00880235" w:rsidRPr="00880235" w:rsidP="00880235" w14:paraId="06B294C7" w14:textId="77777777">
      <w:pPr>
        <w:spacing w:before="40" w:after="40"/>
        <w:ind w:left="280" w:hanging="280"/>
      </w:pPr>
      <w:r w:rsidRPr="00880235">
        <w:rPr>
          <w:rFonts w:ascii="Arial" w:hAnsi="Arial" w:cs="Arial"/>
        </w:rPr>
        <w:t>►</w:t>
      </w:r>
      <w:r w:rsidRPr="00880235">
        <w:t xml:space="preserve"> Established secure role-based authentication and authorization mechanisms for controlled access to CMS resources.</w:t>
      </w:r>
    </w:p>
    <w:p w:rsidR="00880235" w:rsidRPr="00880235" w:rsidP="00880235" w14:paraId="0C0250F7" w14:textId="77777777">
      <w:pPr>
        <w:spacing w:before="40" w:after="40"/>
        <w:ind w:left="280" w:hanging="280"/>
      </w:pPr>
      <w:r w:rsidRPr="00880235">
        <w:rPr>
          <w:rFonts w:ascii="Arial" w:hAnsi="Arial" w:cs="Arial"/>
        </w:rPr>
        <w:t>►</w:t>
      </w:r>
      <w:r w:rsidRPr="00880235">
        <w:t xml:space="preserve"> Configured and maintained </w:t>
      </w:r>
      <w:r w:rsidRPr="00880235">
        <w:rPr>
          <w:b/>
          <w:bCs/>
        </w:rPr>
        <w:t>Jenkins CI/CD pipelines</w:t>
      </w:r>
      <w:r w:rsidRPr="00880235">
        <w:t xml:space="preserve"> for automated build, testing, deployment, and release management.</w:t>
      </w:r>
    </w:p>
    <w:p w:rsidR="00880235" w:rsidRPr="00880235" w:rsidP="00880235" w14:paraId="4FE8CFD3" w14:textId="77777777">
      <w:pPr>
        <w:spacing w:before="40" w:after="40"/>
        <w:ind w:left="280" w:hanging="280"/>
      </w:pPr>
      <w:r w:rsidRPr="00880235">
        <w:rPr>
          <w:rFonts w:ascii="Arial" w:hAnsi="Arial" w:cs="Arial"/>
        </w:rPr>
        <w:t>►</w:t>
      </w:r>
      <w:r w:rsidRPr="00880235">
        <w:t xml:space="preserve"> Collaborated with business stakeholders and product owners to gather requirements and deliver scalable enterprise solutions.</w:t>
      </w:r>
    </w:p>
    <w:p w:rsidR="00880235" w:rsidRPr="00880235" w:rsidP="00880235" w14:paraId="31799F0E" w14:textId="77777777">
      <w:pPr>
        <w:spacing w:before="40" w:after="40"/>
        <w:ind w:left="280" w:hanging="280"/>
      </w:pPr>
      <w:r w:rsidRPr="00880235">
        <w:rPr>
          <w:rFonts w:ascii="Arial" w:hAnsi="Arial" w:cs="Arial"/>
        </w:rPr>
        <w:t>►</w:t>
      </w:r>
      <w:r w:rsidRPr="00880235">
        <w:t xml:space="preserve"> Participated in Agile ceremonies including sprint planning, daily stand-ups, code reviews, and release activities.</w:t>
      </w:r>
    </w:p>
    <w:p w:rsidR="00880235" w:rsidRPr="00880235" w:rsidP="00880235" w14:paraId="6744D3EC" w14:textId="4A8AD3AA">
      <w:pPr>
        <w:spacing w:before="40" w:after="40"/>
        <w:ind w:left="280" w:hanging="280"/>
      </w:pPr>
    </w:p>
    <w:p w:rsidR="00E55434" w14:paraId="57251032" w14:textId="1FE81F41">
      <w:pPr>
        <w:spacing w:before="40" w:after="40"/>
        <w:ind w:left="280" w:hanging="280"/>
      </w:pPr>
    </w:p>
    <w:p w:rsidR="00E55434" w14:paraId="43EB2E39" w14:textId="77777777">
      <w:pPr>
        <w:spacing w:before="80" w:after="30"/>
      </w:pPr>
      <w:r>
        <w:rPr>
          <w:b/>
          <w:bCs/>
          <w:color w:val="C8972A"/>
          <w:sz w:val="19"/>
          <w:szCs w:val="19"/>
        </w:rPr>
        <w:t>Key Achievements:</w:t>
      </w:r>
    </w:p>
    <w:p w:rsidR="00E55434" w14:paraId="3059154D" w14:textId="775F067E">
      <w:pPr>
        <w:spacing w:before="40" w:after="40"/>
        <w:ind w:left="280" w:hanging="280"/>
      </w:pPr>
      <w:r>
        <w:rPr>
          <w:b/>
          <w:bCs/>
          <w:color w:val="C8972A"/>
          <w:sz w:val="18"/>
          <w:szCs w:val="18"/>
        </w:rPr>
        <w:t xml:space="preserve">✔ </w:t>
      </w:r>
      <w:r>
        <w:rPr>
          <w:sz w:val="18"/>
          <w:szCs w:val="18"/>
        </w:rPr>
        <w:t xml:space="preserve">Polyglot persistence architecture delivered </w:t>
      </w:r>
      <w:r w:rsidR="00477AF5">
        <w:rPr>
          <w:sz w:val="18"/>
          <w:szCs w:val="18"/>
        </w:rPr>
        <w:t>CMS</w:t>
      </w:r>
      <w:r>
        <w:rPr>
          <w:sz w:val="18"/>
          <w:szCs w:val="18"/>
        </w:rPr>
        <w:t>'s diverse data requirements across relational and NoSQL use cases</w:t>
      </w:r>
    </w:p>
    <w:p w:rsidR="00E55434" w14:paraId="64930795" w14:textId="77777777">
      <w:pPr>
        <w:spacing w:before="40" w:after="40"/>
        <w:ind w:left="280" w:hanging="280"/>
      </w:pPr>
      <w:r>
        <w:rPr>
          <w:b/>
          <w:bCs/>
          <w:color w:val="C8972A"/>
          <w:sz w:val="18"/>
          <w:szCs w:val="18"/>
        </w:rPr>
        <w:t xml:space="preserve">✔ </w:t>
      </w:r>
      <w:r>
        <w:rPr>
          <w:sz w:val="18"/>
          <w:szCs w:val="18"/>
        </w:rPr>
        <w:t>Jenkins CI/CD pipeline reduced manual deployment effort by 60% — enabling continuous delivery across all environments</w:t>
      </w:r>
    </w:p>
    <w:p w:rsidR="00E55434" w14:paraId="7796CC72" w14:textId="77777777">
      <w:pPr>
        <w:spacing w:before="40" w:after="40"/>
        <w:ind w:left="280" w:hanging="280"/>
      </w:pPr>
      <w:r>
        <w:rPr>
          <w:b/>
          <w:bCs/>
          <w:color w:val="C8972A"/>
          <w:sz w:val="18"/>
          <w:szCs w:val="18"/>
        </w:rPr>
        <w:t xml:space="preserve">✔ </w:t>
      </w:r>
      <w:r>
        <w:rPr>
          <w:sz w:val="18"/>
          <w:szCs w:val="18"/>
        </w:rPr>
        <w:t>Azure Functions integration cut backend infrastructure costs by 25% through serverless event-driven processing</w:t>
      </w:r>
    </w:p>
    <w:p w:rsidR="00E55434" w14:paraId="6F2E3223" w14:textId="77777777">
      <w:pPr>
        <w:spacing w:before="120"/>
      </w:pPr>
    </w:p>
    <w:p w:rsidR="00E55434" w14:paraId="5A466B50" w14:textId="3C2EA63A">
      <w:pPr>
        <w:spacing w:before="160" w:after="40"/>
      </w:pPr>
      <w:r>
        <w:rPr>
          <w:b/>
          <w:bCs/>
          <w:color w:val="C8972A"/>
          <w:sz w:val="22"/>
          <w:szCs w:val="22"/>
        </w:rPr>
        <w:t>#</w:t>
      </w:r>
      <w:r>
        <w:rPr>
          <w:b/>
          <w:bCs/>
          <w:color w:val="C8972A"/>
          <w:sz w:val="22"/>
          <w:szCs w:val="22"/>
        </w:rPr>
        <w:t xml:space="preserve">4  </w:t>
      </w:r>
      <w:r w:rsidR="00880235">
        <w:rPr>
          <w:b/>
          <w:bCs/>
          <w:sz w:val="22"/>
          <w:szCs w:val="22"/>
        </w:rPr>
        <w:t>SIS</w:t>
      </w:r>
      <w:r w:rsidR="00880235">
        <w:rPr>
          <w:b/>
          <w:bCs/>
          <w:sz w:val="22"/>
          <w:szCs w:val="22"/>
        </w:rPr>
        <w:t>—Student Information</w:t>
      </w:r>
      <w:r>
        <w:rPr>
          <w:b/>
          <w:bCs/>
          <w:sz w:val="22"/>
          <w:szCs w:val="22"/>
        </w:rPr>
        <w:t xml:space="preserve"> </w:t>
      </w:r>
      <w:r w:rsidR="00880235">
        <w:rPr>
          <w:b/>
          <w:bCs/>
          <w:sz w:val="22"/>
          <w:szCs w:val="22"/>
        </w:rPr>
        <w:t>System</w:t>
      </w:r>
      <w:r>
        <w:rPr>
          <w:b/>
          <w:bCs/>
          <w:sz w:val="22"/>
          <w:szCs w:val="22"/>
        </w:rPr>
        <w:t xml:space="preserve">  </w:t>
      </w:r>
      <w:r>
        <w:rPr>
          <w:i/>
          <w:iCs/>
          <w:color w:val="52606D"/>
          <w:sz w:val="19"/>
          <w:szCs w:val="19"/>
        </w:rPr>
        <w:t>|</w:t>
      </w:r>
      <w:r>
        <w:rPr>
          <w:i/>
          <w:iCs/>
          <w:color w:val="52606D"/>
          <w:sz w:val="19"/>
          <w:szCs w:val="19"/>
        </w:rPr>
        <w:t xml:space="preserve">   </w:t>
      </w:r>
      <w:r w:rsidR="00880235">
        <w:rPr>
          <w:i/>
          <w:iCs/>
          <w:color w:val="52606D"/>
          <w:sz w:val="19"/>
          <w:szCs w:val="19"/>
        </w:rPr>
        <w:t xml:space="preserve">Jan </w:t>
      </w:r>
      <w:r>
        <w:rPr>
          <w:i/>
          <w:iCs/>
          <w:color w:val="52606D"/>
          <w:sz w:val="19"/>
          <w:szCs w:val="19"/>
        </w:rPr>
        <w:t xml:space="preserve"> 201</w:t>
      </w:r>
      <w:r w:rsidR="00880235">
        <w:rPr>
          <w:i/>
          <w:iCs/>
          <w:color w:val="52606D"/>
          <w:sz w:val="19"/>
          <w:szCs w:val="19"/>
        </w:rPr>
        <w:t>8</w:t>
      </w:r>
      <w:r>
        <w:rPr>
          <w:i/>
          <w:iCs/>
          <w:color w:val="52606D"/>
          <w:sz w:val="19"/>
          <w:szCs w:val="19"/>
        </w:rPr>
        <w:t xml:space="preserve"> – </w:t>
      </w:r>
      <w:r w:rsidR="00880235">
        <w:rPr>
          <w:i/>
          <w:iCs/>
          <w:color w:val="52606D"/>
          <w:sz w:val="19"/>
          <w:szCs w:val="19"/>
        </w:rPr>
        <w:t>March 2019</w:t>
      </w:r>
    </w:p>
    <w:p w:rsidR="00E55434" w14:paraId="5A8FCCFA" w14:textId="274E8750">
      <w:pPr>
        <w:spacing w:before="20" w:after="20"/>
      </w:pPr>
      <w:r>
        <w:rPr>
          <w:b/>
          <w:bCs/>
          <w:color w:val="0B6E6E"/>
          <w:sz w:val="18"/>
          <w:szCs w:val="18"/>
        </w:rPr>
        <w:t xml:space="preserve">Client: </w:t>
      </w:r>
      <w:r w:rsidR="00880235">
        <w:rPr>
          <w:i/>
          <w:iCs/>
          <w:color w:val="0B6E6E"/>
          <w:sz w:val="18"/>
          <w:szCs w:val="18"/>
        </w:rPr>
        <w:t>Internal</w:t>
      </w:r>
    </w:p>
    <w:p w:rsidR="00E55434" w14:paraId="59B788C2" w14:textId="77777777">
      <w:pPr>
        <w:spacing w:before="20" w:after="60"/>
        <w:rPr>
          <w:i/>
          <w:iCs/>
          <w:color w:val="52606D"/>
          <w:sz w:val="17"/>
          <w:szCs w:val="17"/>
        </w:rPr>
      </w:pPr>
      <w:r>
        <w:rPr>
          <w:i/>
          <w:iCs/>
          <w:color w:val="52606D"/>
          <w:sz w:val="17"/>
          <w:szCs w:val="17"/>
        </w:rPr>
        <w:t xml:space="preserve">Spring </w:t>
      </w:r>
      <w:r>
        <w:rPr>
          <w:i/>
          <w:iCs/>
          <w:color w:val="52606D"/>
          <w:sz w:val="17"/>
          <w:szCs w:val="17"/>
        </w:rPr>
        <w:t>Boot  |</w:t>
      </w:r>
      <w:r>
        <w:rPr>
          <w:i/>
          <w:iCs/>
          <w:color w:val="52606D"/>
          <w:sz w:val="17"/>
          <w:szCs w:val="17"/>
        </w:rPr>
        <w:t xml:space="preserve">  </w:t>
      </w:r>
      <w:r>
        <w:rPr>
          <w:i/>
          <w:iCs/>
          <w:color w:val="52606D"/>
          <w:sz w:val="17"/>
          <w:szCs w:val="17"/>
        </w:rPr>
        <w:t>Angular  |</w:t>
      </w:r>
      <w:r>
        <w:rPr>
          <w:i/>
          <w:iCs/>
          <w:color w:val="52606D"/>
          <w:sz w:val="17"/>
          <w:szCs w:val="17"/>
        </w:rPr>
        <w:t xml:space="preserve">  </w:t>
      </w:r>
      <w:r>
        <w:rPr>
          <w:i/>
          <w:iCs/>
          <w:color w:val="52606D"/>
          <w:sz w:val="17"/>
          <w:szCs w:val="17"/>
        </w:rPr>
        <w:t>MongoDB  |</w:t>
      </w:r>
      <w:r>
        <w:rPr>
          <w:i/>
          <w:iCs/>
          <w:color w:val="52606D"/>
          <w:sz w:val="17"/>
          <w:szCs w:val="17"/>
        </w:rPr>
        <w:t xml:space="preserve">  AWS EC</w:t>
      </w:r>
      <w:r>
        <w:rPr>
          <w:i/>
          <w:iCs/>
          <w:color w:val="52606D"/>
          <w:sz w:val="17"/>
          <w:szCs w:val="17"/>
        </w:rPr>
        <w:t>2  |</w:t>
      </w:r>
      <w:r>
        <w:rPr>
          <w:i/>
          <w:iCs/>
          <w:color w:val="52606D"/>
          <w:sz w:val="17"/>
          <w:szCs w:val="17"/>
        </w:rPr>
        <w:t xml:space="preserve">  </w:t>
      </w:r>
      <w:r>
        <w:rPr>
          <w:i/>
          <w:iCs/>
          <w:color w:val="52606D"/>
          <w:sz w:val="17"/>
          <w:szCs w:val="17"/>
        </w:rPr>
        <w:t>Kubernetes  |</w:t>
      </w:r>
      <w:r>
        <w:rPr>
          <w:i/>
          <w:iCs/>
          <w:color w:val="52606D"/>
          <w:sz w:val="17"/>
          <w:szCs w:val="17"/>
        </w:rPr>
        <w:t xml:space="preserve">  </w:t>
      </w:r>
      <w:r>
        <w:rPr>
          <w:i/>
          <w:iCs/>
          <w:color w:val="52606D"/>
          <w:sz w:val="17"/>
          <w:szCs w:val="17"/>
        </w:rPr>
        <w:t>Docker  |</w:t>
      </w:r>
      <w:r>
        <w:rPr>
          <w:i/>
          <w:iCs/>
          <w:color w:val="52606D"/>
          <w:sz w:val="17"/>
          <w:szCs w:val="17"/>
        </w:rPr>
        <w:t xml:space="preserve">  SQL </w:t>
      </w:r>
      <w:r>
        <w:rPr>
          <w:i/>
          <w:iCs/>
          <w:color w:val="52606D"/>
          <w:sz w:val="17"/>
          <w:szCs w:val="17"/>
        </w:rPr>
        <w:t>Server  |</w:t>
      </w:r>
      <w:r>
        <w:rPr>
          <w:i/>
          <w:iCs/>
          <w:color w:val="52606D"/>
          <w:sz w:val="17"/>
          <w:szCs w:val="17"/>
        </w:rPr>
        <w:t xml:space="preserve">  </w:t>
      </w:r>
      <w:r>
        <w:rPr>
          <w:i/>
          <w:iCs/>
          <w:color w:val="52606D"/>
          <w:sz w:val="17"/>
          <w:szCs w:val="17"/>
        </w:rPr>
        <w:t>Java  |</w:t>
      </w:r>
      <w:r>
        <w:rPr>
          <w:i/>
          <w:iCs/>
          <w:color w:val="52606D"/>
          <w:sz w:val="17"/>
          <w:szCs w:val="17"/>
        </w:rPr>
        <w:t xml:space="preserve">  </w:t>
      </w:r>
      <w:r>
        <w:rPr>
          <w:i/>
          <w:iCs/>
          <w:color w:val="52606D"/>
          <w:sz w:val="17"/>
          <w:szCs w:val="17"/>
        </w:rPr>
        <w:t>Microservices  |</w:t>
      </w:r>
      <w:r>
        <w:rPr>
          <w:i/>
          <w:iCs/>
          <w:color w:val="52606D"/>
          <w:sz w:val="17"/>
          <w:szCs w:val="17"/>
        </w:rPr>
        <w:t xml:space="preserve">  Spring </w:t>
      </w:r>
      <w:r>
        <w:rPr>
          <w:i/>
          <w:iCs/>
          <w:color w:val="52606D"/>
          <w:sz w:val="17"/>
          <w:szCs w:val="17"/>
        </w:rPr>
        <w:t>Cloud  |</w:t>
      </w:r>
      <w:r>
        <w:rPr>
          <w:i/>
          <w:iCs/>
          <w:color w:val="52606D"/>
          <w:sz w:val="17"/>
          <w:szCs w:val="17"/>
        </w:rPr>
        <w:t xml:space="preserve">  Spring Security</w:t>
      </w:r>
    </w:p>
    <w:p w:rsidR="00654F0B" w14:paraId="7C3AC785" w14:textId="77777777">
      <w:pPr>
        <w:spacing w:before="20" w:after="60"/>
      </w:pPr>
    </w:p>
    <w:p w:rsidR="00654F0B" w:rsidRPr="00654F0B" w:rsidP="00654F0B" w14:paraId="0A921E8A" w14:textId="7133BF89">
      <w:pPr>
        <w:spacing w:after="40"/>
        <w:rPr>
          <w:i/>
          <w:iCs/>
          <w:color w:val="52606D"/>
          <w:sz w:val="18"/>
          <w:szCs w:val="18"/>
        </w:rPr>
      </w:pPr>
      <w:r w:rsidRPr="00654F0B">
        <w:rPr>
          <w:i/>
          <w:iCs/>
          <w:color w:val="52606D"/>
          <w:sz w:val="18"/>
          <w:szCs w:val="18"/>
        </w:rPr>
        <w:t>Student Information System (SIS) is a centralized education management platform designed to manage student records, faculty information, financial aid, course registrations, grading, attendance tracking, academic schedules, transcripts, and assessment results. The system provides educational institutions with a scalable and secure solution to streamline academic and administrative operations.</w:t>
      </w:r>
    </w:p>
    <w:p w:rsidR="00654F0B" w:rsidRPr="00654F0B" w:rsidP="00654F0B" w14:paraId="22AA5985" w14:textId="77777777">
      <w:pPr>
        <w:spacing w:after="40"/>
        <w:rPr>
          <w:i/>
          <w:iCs/>
          <w:color w:val="52606D"/>
          <w:sz w:val="18"/>
          <w:szCs w:val="18"/>
        </w:rPr>
      </w:pPr>
      <w:r w:rsidRPr="00654F0B">
        <w:rPr>
          <w:i/>
          <w:iCs/>
          <w:color w:val="52606D"/>
          <w:sz w:val="18"/>
          <w:szCs w:val="18"/>
        </w:rPr>
        <w:t>Built using a microservices architecture, the application supports real-time data access, secure user authentication, high availability, and efficient management of student-related information across departments. The platform leverages containerized deployments and cloud infrastructure to ensure scalability and operational reliability.</w:t>
      </w:r>
    </w:p>
    <w:p w:rsidR="00E55434" w14:paraId="71065091" w14:textId="7C38FE6E">
      <w:pPr>
        <w:spacing w:after="40"/>
      </w:pPr>
    </w:p>
    <w:p w:rsidR="00E55434" w:rsidP="00654F0B" w14:paraId="33BADEF0" w14:textId="4755AED9">
      <w:pPr>
        <w:spacing w:before="60" w:after="30"/>
      </w:pPr>
      <w:r>
        <w:rPr>
          <w:b/>
          <w:bCs/>
          <w:sz w:val="19"/>
          <w:szCs w:val="19"/>
        </w:rPr>
        <w:t>Responsibilities:</w:t>
      </w:r>
    </w:p>
    <w:p w:rsidR="00654F0B" w:rsidRPr="00654F0B" w:rsidP="00654F0B" w14:paraId="2B645530" w14:textId="77777777">
      <w:pPr>
        <w:spacing w:before="40" w:after="40"/>
        <w:ind w:left="280" w:hanging="280"/>
      </w:pPr>
      <w:r w:rsidRPr="00654F0B">
        <w:rPr>
          <w:rFonts w:ascii="Arial" w:hAnsi="Arial" w:cs="Arial"/>
        </w:rPr>
        <w:t>►</w:t>
      </w:r>
      <w:r w:rsidRPr="00654F0B">
        <w:t xml:space="preserve"> Designed and developed Spring Boot microservices for managing student enrollment, course registration, attendance tracking, grading, and academic records.</w:t>
      </w:r>
    </w:p>
    <w:p w:rsidR="00654F0B" w:rsidRPr="00654F0B" w:rsidP="00654F0B" w14:paraId="4324E3F6" w14:textId="77777777">
      <w:pPr>
        <w:spacing w:before="40" w:after="40"/>
        <w:ind w:left="280" w:hanging="280"/>
      </w:pPr>
      <w:r w:rsidRPr="00654F0B">
        <w:rPr>
          <w:rFonts w:ascii="Arial" w:hAnsi="Arial" w:cs="Arial"/>
        </w:rPr>
        <w:t>►</w:t>
      </w:r>
      <w:r w:rsidRPr="00654F0B">
        <w:t xml:space="preserve"> Developed RESTful APIs using Java and Spring Boot to support integration between multiple academic and administrative modules.</w:t>
      </w:r>
    </w:p>
    <w:p w:rsidR="00654F0B" w:rsidRPr="00654F0B" w:rsidP="00654F0B" w14:paraId="794A1FD1" w14:textId="77777777">
      <w:pPr>
        <w:spacing w:before="40" w:after="40"/>
        <w:ind w:left="280" w:hanging="280"/>
      </w:pPr>
      <w:r w:rsidRPr="00654F0B">
        <w:rPr>
          <w:rFonts w:ascii="Arial" w:hAnsi="Arial" w:cs="Arial"/>
        </w:rPr>
        <w:t>►</w:t>
      </w:r>
      <w:r w:rsidRPr="00654F0B">
        <w:t xml:space="preserve"> Built responsive and interactive user interfaces using Angular for student, faculty, and administrative portals.</w:t>
      </w:r>
    </w:p>
    <w:p w:rsidR="00654F0B" w:rsidRPr="00654F0B" w:rsidP="00654F0B" w14:paraId="2BB391C2" w14:textId="77777777">
      <w:pPr>
        <w:spacing w:before="40" w:after="40"/>
        <w:ind w:left="280" w:hanging="280"/>
      </w:pPr>
      <w:r w:rsidRPr="00654F0B">
        <w:rPr>
          <w:rFonts w:ascii="Arial" w:hAnsi="Arial" w:cs="Arial"/>
        </w:rPr>
        <w:t>►</w:t>
      </w:r>
      <w:r w:rsidRPr="00654F0B">
        <w:t xml:space="preserve"> Collaborated with business analysts, product owners, and clients to gather requirements and deliver scalable solutions aligned with business objectives.</w:t>
      </w:r>
    </w:p>
    <w:p w:rsidR="00654F0B" w:rsidRPr="00654F0B" w:rsidP="00654F0B" w14:paraId="22EB8AA2" w14:textId="77777777">
      <w:pPr>
        <w:spacing w:before="40" w:after="40"/>
        <w:ind w:left="280" w:hanging="280"/>
      </w:pPr>
      <w:r w:rsidRPr="00654F0B">
        <w:rPr>
          <w:rFonts w:ascii="Arial" w:hAnsi="Arial" w:cs="Arial"/>
        </w:rPr>
        <w:t>►</w:t>
      </w:r>
      <w:r w:rsidRPr="00654F0B">
        <w:t xml:space="preserve"> Implemented Spring Security with JWT-based authentication and role-based authorization to secure application resources and APIs.</w:t>
      </w:r>
    </w:p>
    <w:p w:rsidR="00654F0B" w:rsidRPr="00654F0B" w:rsidP="00654F0B" w14:paraId="41322372" w14:textId="77777777">
      <w:pPr>
        <w:spacing w:before="40" w:after="40"/>
        <w:ind w:left="280" w:hanging="280"/>
      </w:pPr>
      <w:r w:rsidRPr="00654F0B">
        <w:rPr>
          <w:rFonts w:ascii="Arial" w:hAnsi="Arial" w:cs="Arial"/>
        </w:rPr>
        <w:t>►</w:t>
      </w:r>
      <w:r w:rsidRPr="00654F0B">
        <w:t xml:space="preserve"> Designed and optimized database schemas, stored procedures, views, and functions using SQL Server for transactional data processing.</w:t>
      </w:r>
    </w:p>
    <w:p w:rsidR="00654F0B" w:rsidRPr="00654F0B" w:rsidP="00654F0B" w14:paraId="3B86A7E7" w14:textId="77777777">
      <w:pPr>
        <w:spacing w:before="40" w:after="40"/>
        <w:ind w:left="280" w:hanging="280"/>
      </w:pPr>
      <w:r w:rsidRPr="00654F0B">
        <w:rPr>
          <w:rFonts w:ascii="Arial" w:hAnsi="Arial" w:cs="Arial"/>
        </w:rPr>
        <w:t>►</w:t>
      </w:r>
      <w:r w:rsidRPr="00654F0B">
        <w:t xml:space="preserve"> Utilized MongoDB for storing and managing large volumes of student activity logs, audit information, and unstructured data.</w:t>
      </w:r>
    </w:p>
    <w:p w:rsidR="00654F0B" w:rsidRPr="00654F0B" w:rsidP="00654F0B" w14:paraId="37E41A71" w14:textId="77777777">
      <w:pPr>
        <w:spacing w:before="40" w:after="40"/>
        <w:ind w:left="280" w:hanging="280"/>
      </w:pPr>
      <w:r w:rsidRPr="00654F0B">
        <w:rPr>
          <w:rFonts w:ascii="Arial" w:hAnsi="Arial" w:cs="Arial"/>
        </w:rPr>
        <w:t>►</w:t>
      </w:r>
      <w:r w:rsidRPr="00654F0B">
        <w:t xml:space="preserve"> Containerized applications using Docker and managed deployments through Kubernetes for high availability and scalability.</w:t>
      </w:r>
    </w:p>
    <w:p w:rsidR="00654F0B" w:rsidRPr="00654F0B" w:rsidP="00654F0B" w14:paraId="44D72C81" w14:textId="77777777">
      <w:pPr>
        <w:spacing w:before="40" w:after="40"/>
        <w:ind w:left="280" w:hanging="280"/>
      </w:pPr>
      <w:r w:rsidRPr="00654F0B">
        <w:rPr>
          <w:rFonts w:ascii="Arial" w:hAnsi="Arial" w:cs="Arial"/>
        </w:rPr>
        <w:t>►</w:t>
      </w:r>
      <w:r w:rsidRPr="00654F0B">
        <w:t xml:space="preserve"> Configured and managed Spring Cloud components for service discovery, centralized configuration, and inter-service communication.</w:t>
      </w:r>
    </w:p>
    <w:p w:rsidR="00654F0B" w:rsidRPr="00654F0B" w:rsidP="00654F0B" w14:paraId="0DD32755" w14:textId="77777777">
      <w:pPr>
        <w:spacing w:before="40" w:after="40"/>
        <w:ind w:left="280" w:hanging="280"/>
      </w:pPr>
      <w:r w:rsidRPr="00654F0B">
        <w:rPr>
          <w:rFonts w:ascii="Arial" w:hAnsi="Arial" w:cs="Arial"/>
        </w:rPr>
        <w:t>►</w:t>
      </w:r>
      <w:r w:rsidRPr="00654F0B">
        <w:t xml:space="preserve"> Participated in performance optimization activities, improving application responsiveness and database query efficiency.</w:t>
      </w:r>
    </w:p>
    <w:p w:rsidR="00654F0B" w:rsidRPr="00654F0B" w:rsidP="00654F0B" w14:paraId="7898B2E1" w14:textId="77777777">
      <w:pPr>
        <w:spacing w:before="40" w:after="40"/>
        <w:ind w:left="280" w:hanging="280"/>
      </w:pPr>
      <w:r w:rsidRPr="00654F0B">
        <w:rPr>
          <w:rFonts w:ascii="Arial" w:hAnsi="Arial" w:cs="Arial"/>
        </w:rPr>
        <w:t>►</w:t>
      </w:r>
      <w:r w:rsidRPr="00654F0B">
        <w:t xml:space="preserve"> Managed application deployments on AWS EC2 environments and supported production releases and maintenance activities.</w:t>
      </w:r>
    </w:p>
    <w:p w:rsidR="00654F0B" w:rsidRPr="00654F0B" w:rsidP="00654F0B" w14:paraId="15135B20" w14:textId="77777777">
      <w:pPr>
        <w:spacing w:before="40" w:after="40"/>
        <w:ind w:left="280" w:hanging="280"/>
      </w:pPr>
      <w:r w:rsidRPr="00654F0B">
        <w:rPr>
          <w:rFonts w:ascii="Arial" w:hAnsi="Arial" w:cs="Arial"/>
        </w:rPr>
        <w:t>►</w:t>
      </w:r>
      <w:r w:rsidRPr="00654F0B">
        <w:t xml:space="preserve"> Worked closely with QA and DevOps teams to ensure successful testing, deployment, and sprint deliverables.</w:t>
      </w:r>
    </w:p>
    <w:p w:rsidR="00654F0B" w:rsidRPr="00654F0B" w:rsidP="00654F0B" w14:paraId="229B97FE" w14:textId="77777777">
      <w:pPr>
        <w:spacing w:before="40" w:after="40"/>
        <w:ind w:left="280" w:hanging="280"/>
      </w:pPr>
      <w:r w:rsidRPr="00654F0B">
        <w:rPr>
          <w:rFonts w:ascii="Arial" w:hAnsi="Arial" w:cs="Arial"/>
        </w:rPr>
        <w:t>►</w:t>
      </w:r>
      <w:r w:rsidRPr="00654F0B">
        <w:t xml:space="preserve"> Followed Agile methodologies and actively participated in sprint planning, daily stand-ups, code reviews, and release activities.</w:t>
      </w:r>
    </w:p>
    <w:p w:rsidR="00E55434" w:rsidP="00654F0B" w14:paraId="0BEA50E6" w14:textId="44A7BF16">
      <w:pPr>
        <w:spacing w:before="40" w:after="40"/>
        <w:ind w:left="280" w:hanging="280"/>
      </w:pPr>
    </w:p>
    <w:p w:rsidR="00E55434" w14:paraId="32EADE28" w14:textId="77777777">
      <w:pPr>
        <w:spacing w:before="200"/>
      </w:pPr>
    </w:p>
    <w:p w:rsidR="00E55434" w14:paraId="775984D0" w14:textId="77777777">
      <w:pPr>
        <w:pBdr>
          <w:left w:val="single" w:sz="18" w:space="8" w:color="C8972A"/>
        </w:pBdr>
        <w:shd w:val="clear" w:color="auto" w:fill="1F2933"/>
        <w:spacing w:before="200" w:after="80"/>
      </w:pPr>
      <w:r>
        <w:rPr>
          <w:b/>
          <w:bCs/>
          <w:color w:val="FFFFFF"/>
          <w:sz w:val="24"/>
          <w:szCs w:val="24"/>
        </w:rPr>
        <w:t xml:space="preserve">  </w:t>
      </w:r>
      <w:r>
        <w:rPr>
          <w:b/>
          <w:bCs/>
          <w:color w:val="FFFFFF"/>
          <w:sz w:val="24"/>
          <w:szCs w:val="24"/>
        </w:rPr>
        <w:t>◈  KEY</w:t>
      </w:r>
      <w:r>
        <w:rPr>
          <w:b/>
          <w:bCs/>
          <w:color w:val="FFFFFF"/>
          <w:sz w:val="24"/>
          <w:szCs w:val="24"/>
        </w:rPr>
        <w:t xml:space="preserve"> ACHIEVEMENTS</w:t>
      </w:r>
    </w:p>
    <w:tbl>
      <w:tblPr>
        <w:tblW w:w="1004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040"/>
      </w:tblGrid>
      <w:tr w14:paraId="000521F4" w14:textId="77777777">
        <w:tblPrEx>
          <w:tblW w:w="1004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Ex>
        <w:tc>
          <w:tcPr>
            <w:tcW w:w="10040" w:type="dxa"/>
            <w:tcBorders>
              <w:top w:val="single" w:sz="4" w:space="0" w:color="C8972A"/>
              <w:bottom w:val="single" w:sz="4" w:space="0" w:color="C8972A"/>
            </w:tcBorders>
            <w:shd w:val="clear" w:color="auto" w:fill="FDF6E3"/>
            <w:tcMar>
              <w:top w:w="100" w:type="dxa"/>
              <w:left w:w="200" w:type="dxa"/>
              <w:bottom w:w="100" w:type="dxa"/>
              <w:right w:w="160" w:type="dxa"/>
            </w:tcMar>
          </w:tcPr>
          <w:p w:rsidR="00477AF5" w:rsidRPr="00477AF5" w:rsidP="00477AF5" w14:paraId="2A3E37FA"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8+ years of experience delivering enterprise Java Full Stack applications using Spring Boot, Microservices, Cloud, and DevOps technologies</w:t>
            </w:r>
          </w:p>
          <w:p w:rsidR="00477AF5" w:rsidRPr="00477AF5" w:rsidP="00477AF5" w14:paraId="2FF6351B" w14:textId="77777777">
            <w:pPr>
              <w:spacing w:before="40" w:after="40"/>
              <w:ind w:left="280" w:hanging="280"/>
              <w:rPr>
                <w:sz w:val="18"/>
                <w:szCs w:val="18"/>
              </w:rPr>
            </w:pPr>
          </w:p>
          <w:p w:rsidR="00477AF5" w:rsidRPr="00477AF5" w:rsidP="00477AF5" w14:paraId="13602AFF"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Built scalable event-driven architectures using Apache Kafka, improving system responsiveness and processing efficiency</w:t>
            </w:r>
          </w:p>
          <w:p w:rsidR="00477AF5" w:rsidRPr="00477AF5" w:rsidP="00477AF5" w14:paraId="6B5E3879" w14:textId="77777777">
            <w:pPr>
              <w:spacing w:before="40" w:after="40"/>
              <w:ind w:left="280" w:hanging="280"/>
              <w:rPr>
                <w:sz w:val="18"/>
                <w:szCs w:val="18"/>
              </w:rPr>
            </w:pPr>
          </w:p>
          <w:p w:rsidR="00477AF5" w:rsidRPr="00477AF5" w:rsidP="00477AF5" w14:paraId="18A970DF"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Implemented CI/CD automation using Jenkins and Azure DevOps, significantly reducing deployment effort and release cycles</w:t>
            </w:r>
          </w:p>
          <w:p w:rsidR="00477AF5" w:rsidRPr="00477AF5" w:rsidP="00477AF5" w14:paraId="375BD8AE" w14:textId="77777777">
            <w:pPr>
              <w:spacing w:before="40" w:after="40"/>
              <w:ind w:left="280" w:hanging="280"/>
              <w:rPr>
                <w:sz w:val="18"/>
                <w:szCs w:val="18"/>
              </w:rPr>
            </w:pPr>
          </w:p>
          <w:p w:rsidR="00477AF5" w:rsidRPr="00477AF5" w:rsidP="00477AF5" w14:paraId="5994517E"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Developed cloud-native applications on AWS, Azure, and GCP with Docker and Kubernetes orchestration</w:t>
            </w:r>
          </w:p>
          <w:p w:rsidR="00477AF5" w:rsidRPr="00477AF5" w:rsidP="00477AF5" w14:paraId="2A073726" w14:textId="77777777">
            <w:pPr>
              <w:spacing w:before="40" w:after="40"/>
              <w:ind w:left="280" w:hanging="280"/>
              <w:rPr>
                <w:sz w:val="18"/>
                <w:szCs w:val="18"/>
              </w:rPr>
            </w:pPr>
          </w:p>
          <w:p w:rsidR="00477AF5" w:rsidRPr="00477AF5" w:rsidP="00477AF5" w14:paraId="71DB879D" w14:textId="77777777">
            <w:pPr>
              <w:spacing w:before="40" w:after="40"/>
              <w:ind w:left="280" w:hanging="280"/>
              <w:rPr>
                <w:sz w:val="18"/>
                <w:szCs w:val="18"/>
              </w:rPr>
            </w:pPr>
            <w:r w:rsidRPr="00477AF5">
              <w:rPr>
                <w:rFonts w:ascii="Segoe UI Symbol" w:hAnsi="Segoe UI Symbol" w:cs="Segoe UI Symbol"/>
                <w:sz w:val="18"/>
                <w:szCs w:val="18"/>
              </w:rPr>
              <w:t>✔</w:t>
            </w:r>
            <w:r w:rsidRPr="00477AF5">
              <w:rPr>
                <w:sz w:val="18"/>
                <w:szCs w:val="18"/>
              </w:rPr>
              <w:t xml:space="preserve"> Optimized database performance across SQL Server, MySQL, PostgreSQL, MongoDB, and DynamoDB environments</w:t>
            </w:r>
          </w:p>
          <w:p w:rsidR="00477AF5" w:rsidRPr="00477AF5" w:rsidP="00477AF5" w14:paraId="0DEE97EF" w14:textId="77777777">
            <w:pPr>
              <w:spacing w:before="40" w:after="40"/>
              <w:ind w:left="280" w:hanging="280"/>
              <w:rPr>
                <w:sz w:val="18"/>
                <w:szCs w:val="18"/>
              </w:rPr>
            </w:pPr>
          </w:p>
          <w:p w:rsidR="00477AF5" w:rsidP="00477AF5" w14:paraId="1F2F98C9" w14:textId="15477615">
            <w:pPr>
              <w:spacing w:before="40" w:after="40"/>
              <w:ind w:left="280" w:hanging="280"/>
            </w:pPr>
            <w:r w:rsidRPr="00477AF5">
              <w:rPr>
                <w:rFonts w:ascii="Segoe UI Symbol" w:hAnsi="Segoe UI Symbol" w:cs="Segoe UI Symbol"/>
                <w:sz w:val="18"/>
                <w:szCs w:val="18"/>
              </w:rPr>
              <w:t>✔</w:t>
            </w:r>
            <w:r w:rsidRPr="00477AF5">
              <w:rPr>
                <w:sz w:val="18"/>
                <w:szCs w:val="18"/>
              </w:rPr>
              <w:t xml:space="preserve"> Successfully delivered multiple enterprise applications within Agile sprint timelines while maintaining high code quality standards</w:t>
            </w:r>
          </w:p>
        </w:tc>
      </w:tr>
    </w:tbl>
    <w:p w:rsidR="00E55434" w14:paraId="5FF43354" w14:textId="77777777">
      <w:pPr>
        <w:spacing w:before="200"/>
      </w:pPr>
    </w:p>
    <w:p w:rsidR="00E55434" w14:paraId="0F7D4B06" w14:textId="77777777">
      <w:pPr>
        <w:spacing w:before="140"/>
      </w:pPr>
    </w:p>
    <w:p w:rsidR="00E55434" w14:paraId="54B3D6B5" w14:textId="0920BD18">
      <w:pPr>
        <w:jc w:val="center"/>
      </w:pPr>
      <w:r>
        <w:rPr>
          <w:i/>
          <w:iCs/>
          <w:color w:val="52606D"/>
          <w:sz w:val="16"/>
          <w:szCs w:val="16"/>
        </w:rPr>
        <w:t>S</w:t>
      </w:r>
      <w:r w:rsidR="00654F0B">
        <w:rPr>
          <w:i/>
          <w:iCs/>
          <w:color w:val="52606D"/>
          <w:sz w:val="16"/>
          <w:szCs w:val="16"/>
        </w:rPr>
        <w:t xml:space="preserve">haik </w:t>
      </w:r>
      <w:r w:rsidR="00654F0B">
        <w:rPr>
          <w:i/>
          <w:iCs/>
          <w:color w:val="52606D"/>
          <w:sz w:val="16"/>
          <w:szCs w:val="16"/>
        </w:rPr>
        <w:t>Neha</w:t>
      </w:r>
      <w:r>
        <w:rPr>
          <w:i/>
          <w:iCs/>
          <w:color w:val="52606D"/>
          <w:sz w:val="16"/>
          <w:szCs w:val="16"/>
        </w:rPr>
        <w:t xml:space="preserve">  ·</w:t>
      </w:r>
      <w:r>
        <w:rPr>
          <w:i/>
          <w:iCs/>
          <w:color w:val="52606D"/>
          <w:sz w:val="16"/>
          <w:szCs w:val="16"/>
        </w:rPr>
        <w:t xml:space="preserve">  Java Full Stack </w:t>
      </w:r>
      <w:r>
        <w:rPr>
          <w:i/>
          <w:iCs/>
          <w:color w:val="52606D"/>
          <w:sz w:val="16"/>
          <w:szCs w:val="16"/>
        </w:rPr>
        <w:t>Developer  ·</w:t>
      </w:r>
      <w:r>
        <w:rPr>
          <w:i/>
          <w:iCs/>
          <w:color w:val="52606D"/>
          <w:sz w:val="16"/>
          <w:szCs w:val="16"/>
        </w:rPr>
        <w:t xml:space="preserve">  </w:t>
      </w:r>
      <w:r w:rsidR="00654F0B">
        <w:rPr>
          <w:i/>
          <w:iCs/>
          <w:color w:val="52606D"/>
          <w:sz w:val="16"/>
          <w:szCs w:val="16"/>
        </w:rPr>
        <w:t>nehashaik690</w:t>
      </w:r>
      <w:r>
        <w:rPr>
          <w:i/>
          <w:iCs/>
          <w:color w:val="52606D"/>
          <w:sz w:val="16"/>
          <w:szCs w:val="16"/>
        </w:rPr>
        <w:t>@gmail.com  ·</w:t>
      </w:r>
      <w:r>
        <w:rPr>
          <w:i/>
          <w:iCs/>
          <w:color w:val="52606D"/>
          <w:sz w:val="16"/>
          <w:szCs w:val="16"/>
        </w:rPr>
        <w:t xml:space="preserve">  +91 7702130587</w:t>
      </w:r>
    </w:p>
    <w:p w:rsidR="00E55434" w14:paraId="1240BA12" w14:textId="77777777">
      <w:pPr>
        <w:spacing w:before="30"/>
        <w:jc w:val="center"/>
      </w:pPr>
      <w:r>
        <w:rPr>
          <w:i/>
          <w:iCs/>
          <w:color w:val="52606D"/>
          <w:sz w:val="16"/>
          <w:szCs w:val="16"/>
        </w:rPr>
        <w:t>I hereby declare that the above-mentioned information is correct to the best of my knowledge.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D03D7E"/>
    <w:multiLevelType w:val="hybridMultilevel"/>
    <w:tmpl w:val="AF7C9B9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EF32E14"/>
    <w:multiLevelType w:val="hybridMultilevel"/>
    <w:tmpl w:val="DA6E29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9174EFC"/>
    <w:multiLevelType w:val="multilevel"/>
    <w:tmpl w:val="AA7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5B2C9D"/>
    <w:multiLevelType w:val="hybridMultilevel"/>
    <w:tmpl w:val="6C1602C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nsid w:val="3868209E"/>
    <w:multiLevelType w:val="hybridMultilevel"/>
    <w:tmpl w:val="EEE45B7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3E97403"/>
    <w:multiLevelType w:val="multilevel"/>
    <w:tmpl w:val="CB7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170FD2"/>
    <w:multiLevelType w:val="multilevel"/>
    <w:tmpl w:val="7A3013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
  </w:num>
  <w:num w:numId="3">
    <w:abstractNumId w:val="0"/>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34"/>
    <w:rsid w:val="00016070"/>
    <w:rsid w:val="001F43A6"/>
    <w:rsid w:val="00297BAE"/>
    <w:rsid w:val="002D6C6D"/>
    <w:rsid w:val="003960CC"/>
    <w:rsid w:val="004531A8"/>
    <w:rsid w:val="00477AF5"/>
    <w:rsid w:val="00486F56"/>
    <w:rsid w:val="004D4697"/>
    <w:rsid w:val="004F0A9D"/>
    <w:rsid w:val="005A5DD4"/>
    <w:rsid w:val="005D7824"/>
    <w:rsid w:val="00654F0B"/>
    <w:rsid w:val="0066355B"/>
    <w:rsid w:val="006919E5"/>
    <w:rsid w:val="007C679F"/>
    <w:rsid w:val="007D5675"/>
    <w:rsid w:val="00880235"/>
    <w:rsid w:val="009341DC"/>
    <w:rsid w:val="009E2529"/>
    <w:rsid w:val="00A0776F"/>
    <w:rsid w:val="00A8135A"/>
    <w:rsid w:val="00AA00C7"/>
    <w:rsid w:val="00AE5359"/>
    <w:rsid w:val="00B80CC1"/>
    <w:rsid w:val="00B92F66"/>
    <w:rsid w:val="00D111E1"/>
    <w:rsid w:val="00D16D9E"/>
    <w:rsid w:val="00D60ADA"/>
    <w:rsid w:val="00D80F2E"/>
    <w:rsid w:val="00DF5486"/>
    <w:rsid w:val="00E55434"/>
    <w:rsid w:val="00EB2B77"/>
    <w:rsid w:val="00EF38B3"/>
    <w:rsid w:val="00F2352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17DBF9D0-E77E-49FB-BB86-EA22FD3E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F29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84cf5e2754a2c6dec37c3bd297d4210134f4b0419514c4847440321091b5b58120b150419495e5909435601514841481f0f2b561358191b195115495d0c00584e4209430247460c590858184508105042445b0c0f054e4108120211474a411b02154e49405d58380c4f0343421b0015061953444f530e18705c4458440321091b5b58110e190519485a540f4356014a4857034b4a550f584a1700170310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6</Pages>
  <Words>2885</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reddy</cp:lastModifiedBy>
  <cp:revision>13</cp:revision>
  <dcterms:created xsi:type="dcterms:W3CDTF">2026-06-09T10:48:00Z</dcterms:created>
  <dcterms:modified xsi:type="dcterms:W3CDTF">2026-06-23T15:49:00Z</dcterms:modified>
</cp:coreProperties>
</file>