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55" w:after="0"/>
        <w:rPr/>
      </w:pPr>
      <w:r>
        <w:rPr>
          <w:w w:val="105"/>
        </w:rPr>
        <w:t>KAKI</w:t>
      </w:r>
      <w:r>
        <w:rPr>
          <w:spacing w:val="45"/>
          <w:w w:val="105"/>
        </w:rPr>
        <w:t xml:space="preserve"> </w:t>
      </w:r>
      <w:r>
        <w:rPr>
          <w:w w:val="105"/>
        </w:rPr>
        <w:t>SAI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KIRAN</w:t>
      </w:r>
    </w:p>
    <w:p>
      <w:pPr>
        <w:pStyle w:val="Normal"/>
        <w:spacing w:before="41" w:after="0"/>
        <w:ind w:left="75" w:right="0" w:hanging="0"/>
        <w:jc w:val="center"/>
        <w:rPr>
          <w:b/>
          <w:b/>
          <w:sz w:val="20"/>
        </w:rPr>
      </w:pPr>
      <w:r>
        <w:rPr>
          <w:b/>
          <w:spacing w:val="-2"/>
          <w:sz w:val="20"/>
        </w:rPr>
        <w:t>L2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Production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Support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>
      <w:pPr>
        <w:pStyle w:val="TextBody"/>
        <w:spacing w:before="72" w:after="0"/>
        <w:ind w:left="75" w:right="75" w:hanging="0"/>
        <w:jc w:val="center"/>
        <w:rPr/>
      </w:pPr>
      <w:r>
        <w:rPr>
          <w:spacing w:val="-4"/>
        </w:rPr>
        <w:t>Bengaluru,</w:t>
      </w:r>
      <w:r>
        <w:rPr>
          <w:spacing w:val="4"/>
        </w:rPr>
        <w:t xml:space="preserve"> </w:t>
      </w:r>
      <w:r>
        <w:rPr>
          <w:spacing w:val="-4"/>
        </w:rPr>
        <w:t>Karnataka</w:t>
      </w:r>
      <w:r>
        <w:rPr>
          <w:spacing w:val="4"/>
        </w:rPr>
        <w:t xml:space="preserve"> </w:t>
      </w:r>
      <w:r>
        <w:rPr>
          <w:spacing w:val="-4"/>
        </w:rPr>
        <w:t>|</w:t>
      </w:r>
      <w:r>
        <w:rPr>
          <w:spacing w:val="5"/>
        </w:rPr>
        <w:t xml:space="preserve"> </w:t>
      </w:r>
      <w:r>
        <w:rPr>
          <w:spacing w:val="-4"/>
        </w:rPr>
        <w:t>+91</w:t>
      </w:r>
      <w:r>
        <w:rPr>
          <w:spacing w:val="4"/>
        </w:rPr>
        <w:t xml:space="preserve"> </w:t>
      </w:r>
      <w:r>
        <w:rPr>
          <w:spacing w:val="-4"/>
        </w:rPr>
        <w:t>8105349300</w:t>
      </w:r>
      <w:r>
        <w:rPr>
          <w:spacing w:val="5"/>
        </w:rPr>
        <w:t xml:space="preserve"> </w:t>
      </w:r>
      <w:r>
        <w:rPr>
          <w:spacing w:val="-4"/>
        </w:rPr>
        <w:t>|</w:t>
      </w:r>
      <w:r>
        <w:rPr>
          <w:spacing w:val="4"/>
        </w:rPr>
        <w:t xml:space="preserve"> </w:t>
      </w:r>
      <w:r>
        <w:rPr>
          <w:spacing w:val="5"/>
        </w:rPr>
        <w:t>saikirankaki86@gmail.com</w:t>
      </w:r>
      <w:r>
        <w:rPr>
          <w:spacing w:val="-4"/>
        </w:rPr>
        <w:t>|</w:t>
      </w:r>
      <w:hyperlink r:id="rId2">
        <w:r>
          <w:rPr>
            <w:spacing w:val="-4"/>
          </w:rPr>
          <w:t>https://kakisaikiran.netlify.app/</w:t>
        </w:r>
      </w:hyperlink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54" w:after="0"/>
        <w:ind w:left="0" w:right="0" w:hanging="0"/>
        <w:rPr/>
      </w:pPr>
      <w:r>
        <w:rPr/>
      </w:r>
    </w:p>
    <w:p>
      <w:pPr>
        <w:pStyle w:val="Heading2"/>
        <w:jc w:val="both"/>
        <w:rPr/>
      </w:pPr>
      <w:bookmarkStart w:id="0" w:name="Professional_Summary"/>
      <w:bookmarkEnd w:id="0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594360</wp:posOffset>
                </wp:positionH>
                <wp:positionV relativeFrom="paragraph">
                  <wp:posOffset>195580</wp:posOffset>
                </wp:positionV>
                <wp:extent cx="6584315" cy="1270"/>
                <wp:effectExtent l="0" t="2540" r="0" b="127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4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90"/>
        </w:rPr>
        <w:t>Professional</w:t>
      </w:r>
      <w:r>
        <w:rPr>
          <w:spacing w:val="17"/>
        </w:rPr>
        <w:t xml:space="preserve"> </w:t>
      </w:r>
      <w:r>
        <w:rPr>
          <w:spacing w:val="-2"/>
        </w:rPr>
        <w:t>Summary</w:t>
      </w:r>
    </w:p>
    <w:p>
      <w:pPr>
        <w:pStyle w:val="Normal"/>
        <w:spacing w:lineRule="auto" w:line="252" w:before="73" w:after="0"/>
        <w:ind w:left="215" w:right="213" w:hanging="0"/>
        <w:jc w:val="both"/>
        <w:rPr>
          <w:sz w:val="20"/>
        </w:rPr>
      </w:pPr>
      <w:r>
        <w:rPr>
          <w:b/>
          <w:sz w:val="20"/>
        </w:rPr>
        <w:t>L2 Production Support Engineer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with 4 + years of experience in incident management, </w:t>
      </w:r>
      <w:r>
        <w:rPr>
          <w:b/>
          <w:sz w:val="20"/>
        </w:rPr>
        <w:t xml:space="preserve">root cause analysis </w:t>
      </w:r>
      <w:r>
        <w:rPr>
          <w:spacing w:val="-2"/>
          <w:sz w:val="20"/>
        </w:rPr>
        <w:t>(RCA),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SQL</w:t>
      </w:r>
      <w:r>
        <w:rPr>
          <w:spacing w:val="-2"/>
          <w:sz w:val="20"/>
        </w:rPr>
        <w:t>-based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troubleshooting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based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applications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high-availability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fintech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platforms</w:t>
      </w:r>
      <w:r>
        <w:rPr>
          <w:spacing w:val="-2"/>
          <w:sz w:val="20"/>
        </w:rPr>
        <w:t xml:space="preserve">. </w:t>
      </w:r>
      <w:r>
        <w:rPr>
          <w:sz w:val="20"/>
        </w:rPr>
        <w:t xml:space="preserve">Skilled in API, application, and log analysis using </w:t>
      </w:r>
      <w:r>
        <w:rPr>
          <w:b/>
          <w:sz w:val="20"/>
        </w:rPr>
        <w:t xml:space="preserve">Kibana and Grafana </w:t>
      </w:r>
      <w:r>
        <w:rPr>
          <w:sz w:val="20"/>
        </w:rPr>
        <w:t xml:space="preserve">with expertise in </w:t>
      </w:r>
      <w:r>
        <w:rPr>
          <w:b/>
          <w:sz w:val="20"/>
        </w:rPr>
        <w:t>HTTP/REST</w:t>
      </w:r>
      <w:r>
        <w:rPr>
          <w:sz w:val="20"/>
        </w:rPr>
        <w:t xml:space="preserve">, </w:t>
      </w:r>
      <w:r>
        <w:rPr>
          <w:b/>
          <w:sz w:val="20"/>
        </w:rPr>
        <w:t>Linux, ITIL processes</w:t>
      </w:r>
      <w:r>
        <w:rPr>
          <w:sz w:val="20"/>
        </w:rPr>
        <w:t>, and structured escalation management.</w:t>
      </w:r>
      <w:r>
        <w:rPr>
          <w:spacing w:val="29"/>
          <w:sz w:val="20"/>
        </w:rPr>
        <w:t xml:space="preserve"> </w:t>
      </w:r>
      <w:r>
        <w:rPr>
          <w:sz w:val="20"/>
        </w:rPr>
        <w:t>Proven ability to maintain high system availability, reduce recurring</w:t>
      </w:r>
      <w:r>
        <w:rPr>
          <w:spacing w:val="-6"/>
          <w:sz w:val="20"/>
        </w:rPr>
        <w:t xml:space="preserve"> </w:t>
      </w:r>
      <w:r>
        <w:rPr>
          <w:sz w:val="20"/>
        </w:rPr>
        <w:t>incidents,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reliable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customer-focused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support.</w:t>
      </w:r>
    </w:p>
    <w:p>
      <w:pPr>
        <w:pStyle w:val="TextBody"/>
        <w:spacing w:before="38" w:after="0"/>
        <w:ind w:left="0" w:right="0" w:hanging="0"/>
        <w:rPr/>
      </w:pPr>
      <w:r>
        <w:rPr/>
      </w:r>
    </w:p>
    <w:p>
      <w:pPr>
        <w:pStyle w:val="Heading2"/>
        <w:rPr/>
      </w:pPr>
      <w:bookmarkStart w:id="1" w:name="Technical_Skills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594360</wp:posOffset>
                </wp:positionH>
                <wp:positionV relativeFrom="paragraph">
                  <wp:posOffset>195580</wp:posOffset>
                </wp:positionV>
                <wp:extent cx="6584315" cy="1270"/>
                <wp:effectExtent l="0" t="2540" r="0" b="127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4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0"/>
        </w:rPr>
        <w:t>Technical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>
      <w:pPr>
        <w:pStyle w:val="Normal"/>
        <w:spacing w:before="83" w:after="0"/>
        <w:ind w:left="215" w:right="0" w:hanging="0"/>
        <w:jc w:val="left"/>
        <w:rPr>
          <w:sz w:val="20"/>
        </w:rPr>
      </w:pPr>
      <w:r>
        <w:rPr>
          <w:b/>
          <w:sz w:val="20"/>
        </w:rPr>
        <w:t>Incident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Support:</w:t>
      </w:r>
      <w:r>
        <w:rPr>
          <w:b/>
          <w:spacing w:val="15"/>
          <w:sz w:val="20"/>
        </w:rPr>
        <w:t xml:space="preserve"> </w:t>
      </w:r>
      <w:r>
        <w:rPr>
          <w:sz w:val="20"/>
        </w:rPr>
        <w:t>ITIL,</w:t>
      </w:r>
      <w:r>
        <w:rPr>
          <w:spacing w:val="2"/>
          <w:sz w:val="20"/>
        </w:rPr>
        <w:t xml:space="preserve"> </w:t>
      </w:r>
      <w:r>
        <w:rPr>
          <w:sz w:val="20"/>
        </w:rPr>
        <w:t>RCA,</w:t>
      </w:r>
      <w:r>
        <w:rPr>
          <w:spacing w:val="1"/>
          <w:sz w:val="20"/>
        </w:rPr>
        <w:t xml:space="preserve"> </w:t>
      </w:r>
      <w:r>
        <w:rPr>
          <w:sz w:val="20"/>
        </w:rPr>
        <w:t>Incident</w:t>
      </w:r>
      <w:r>
        <w:rPr>
          <w:spacing w:val="1"/>
          <w:sz w:val="20"/>
        </w:rPr>
        <w:t xml:space="preserve"> </w:t>
      </w:r>
      <w:r>
        <w:rPr>
          <w:sz w:val="20"/>
        </w:rPr>
        <w:t>Triage,</w:t>
      </w:r>
      <w:r>
        <w:rPr>
          <w:spacing w:val="1"/>
          <w:sz w:val="20"/>
        </w:rPr>
        <w:t xml:space="preserve"> </w:t>
      </w:r>
      <w:r>
        <w:rPr>
          <w:sz w:val="20"/>
        </w:rPr>
        <w:t>L2/L3</w:t>
      </w:r>
      <w:r>
        <w:rPr>
          <w:spacing w:val="2"/>
          <w:sz w:val="20"/>
        </w:rPr>
        <w:t xml:space="preserve"> </w:t>
      </w:r>
      <w:r>
        <w:rPr>
          <w:sz w:val="20"/>
        </w:rPr>
        <w:t>Escalation,</w:t>
      </w:r>
      <w:r>
        <w:rPr>
          <w:spacing w:val="1"/>
          <w:sz w:val="20"/>
        </w:rPr>
        <w:t xml:space="preserve"> </w:t>
      </w:r>
      <w:r>
        <w:rPr>
          <w:sz w:val="20"/>
        </w:rPr>
        <w:t>Problem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Management</w:t>
      </w:r>
    </w:p>
    <w:p>
      <w:pPr>
        <w:pStyle w:val="Normal"/>
        <w:spacing w:before="32" w:after="0"/>
        <w:ind w:left="215" w:right="0" w:hanging="0"/>
        <w:jc w:val="left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Data: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SQL,</w:t>
      </w:r>
      <w:r>
        <w:rPr>
          <w:spacing w:val="12"/>
          <w:sz w:val="20"/>
        </w:rPr>
        <w:t xml:space="preserve"> </w:t>
      </w:r>
      <w:r>
        <w:rPr>
          <w:sz w:val="20"/>
        </w:rPr>
        <w:t>JQL,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z w:val="20"/>
        </w:rPr>
        <w:t>Validation,</w:t>
      </w:r>
      <w:r>
        <w:rPr>
          <w:spacing w:val="12"/>
          <w:sz w:val="20"/>
        </w:rPr>
        <w:t xml:space="preserve"> </w:t>
      </w:r>
      <w:r>
        <w:rPr>
          <w:sz w:val="20"/>
        </w:rPr>
        <w:t>Joins,</w:t>
      </w:r>
      <w:r>
        <w:rPr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Fixes</w:t>
      </w:r>
    </w:p>
    <w:p>
      <w:pPr>
        <w:pStyle w:val="Normal"/>
        <w:spacing w:before="32" w:after="0"/>
        <w:ind w:left="215" w:right="0" w:hanging="0"/>
        <w:jc w:val="left"/>
        <w:rPr>
          <w:sz w:val="20"/>
        </w:rPr>
      </w:pPr>
      <w:r>
        <w:rPr>
          <w:b/>
          <w:w w:val="105"/>
          <w:sz w:val="20"/>
        </w:rPr>
        <w:t>CI/CD</w:t>
      </w:r>
      <w:r>
        <w:rPr>
          <w:b/>
          <w:spacing w:val="1"/>
          <w:w w:val="105"/>
          <w:sz w:val="20"/>
        </w:rPr>
        <w:t xml:space="preserve"> </w:t>
      </w:r>
      <w:r>
        <w:rPr>
          <w:b/>
          <w:w w:val="105"/>
          <w:sz w:val="20"/>
        </w:rPr>
        <w:t>&amp;</w:t>
      </w:r>
      <w:r>
        <w:rPr>
          <w:b/>
          <w:spacing w:val="1"/>
          <w:w w:val="105"/>
          <w:sz w:val="20"/>
        </w:rPr>
        <w:t xml:space="preserve"> </w:t>
      </w:r>
      <w:r>
        <w:rPr>
          <w:b/>
          <w:w w:val="105"/>
          <w:sz w:val="20"/>
        </w:rPr>
        <w:t>DevOps:</w:t>
      </w:r>
      <w:r>
        <w:rPr>
          <w:b/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Jenkins,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Git,</w:t>
      </w:r>
      <w:r>
        <w:rPr>
          <w:spacing w:val="-2"/>
          <w:w w:val="105"/>
          <w:sz w:val="20"/>
        </w:rPr>
        <w:t xml:space="preserve"> Bitrise</w:t>
      </w:r>
    </w:p>
    <w:p>
      <w:pPr>
        <w:pStyle w:val="Normal"/>
        <w:spacing w:lineRule="auto" w:line="271" w:before="32" w:after="0"/>
        <w:ind w:left="215" w:right="4592" w:hanging="0"/>
        <w:jc w:val="left"/>
        <w:rPr>
          <w:sz w:val="20"/>
        </w:rPr>
      </w:pPr>
      <w:r>
        <w:rPr>
          <w:b/>
          <w:spacing w:val="-2"/>
          <w:sz w:val="20"/>
        </w:rPr>
        <w:t>containerization and orchestration:</w:t>
      </w:r>
      <w:r>
        <w:rPr>
          <w:b/>
          <w:spacing w:val="22"/>
          <w:sz w:val="20"/>
        </w:rPr>
        <w:t xml:space="preserve"> </w:t>
      </w:r>
      <w:r>
        <w:rPr>
          <w:spacing w:val="-2"/>
          <w:sz w:val="20"/>
        </w:rPr>
        <w:t xml:space="preserve">Docker,Kubernetes </w:t>
      </w:r>
      <w:r>
        <w:rPr>
          <w:b/>
          <w:spacing w:val="-2"/>
          <w:sz w:val="20"/>
        </w:rPr>
        <w:t>Monitoring Tools:</w:t>
      </w:r>
      <w:r>
        <w:rPr>
          <w:b/>
          <w:spacing w:val="19"/>
          <w:sz w:val="20"/>
        </w:rPr>
        <w:t xml:space="preserve"> </w:t>
      </w:r>
      <w:r>
        <w:rPr>
          <w:spacing w:val="-2"/>
          <w:sz w:val="20"/>
        </w:rPr>
        <w:t xml:space="preserve">Kibana, Grafana, Prometheus,Cloud Watch </w:t>
      </w:r>
      <w:r>
        <w:rPr>
          <w:b/>
          <w:sz w:val="20"/>
        </w:rPr>
        <w:t>API Tools: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Postman</w:t>
      </w:r>
    </w:p>
    <w:p>
      <w:pPr>
        <w:pStyle w:val="Normal"/>
        <w:spacing w:before="0" w:after="0"/>
        <w:ind w:left="215" w:right="0" w:hanging="0"/>
        <w:jc w:val="left"/>
        <w:rPr>
          <w:sz w:val="20"/>
        </w:rPr>
      </w:pPr>
      <w:r>
        <w:rPr>
          <w:b/>
          <w:spacing w:val="-5"/>
          <w:sz w:val="20"/>
        </w:rPr>
        <w:t>Networking:</w:t>
      </w:r>
      <w:r>
        <w:rPr>
          <w:b/>
          <w:spacing w:val="19"/>
          <w:sz w:val="20"/>
        </w:rPr>
        <w:t xml:space="preserve"> </w:t>
      </w:r>
      <w:r>
        <w:rPr>
          <w:spacing w:val="-2"/>
          <w:sz w:val="20"/>
        </w:rPr>
        <w:t>TCP/UDP,HTTP,HTTPS,DNS</w:t>
      </w:r>
    </w:p>
    <w:p>
      <w:pPr>
        <w:pStyle w:val="Normal"/>
        <w:spacing w:before="31" w:after="0"/>
        <w:ind w:left="215" w:right="0" w:hanging="0"/>
        <w:jc w:val="left"/>
        <w:rPr>
          <w:sz w:val="20"/>
        </w:rPr>
      </w:pPr>
      <w:r>
        <w:rPr>
          <w:b/>
          <w:spacing w:val="-2"/>
          <w:sz w:val="20"/>
        </w:rPr>
        <w:t>Operating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System:</w:t>
      </w:r>
      <w:r>
        <w:rPr>
          <w:b/>
          <w:spacing w:val="21"/>
          <w:sz w:val="20"/>
        </w:rPr>
        <w:t xml:space="preserve"> </w:t>
      </w:r>
      <w:r>
        <w:rPr>
          <w:spacing w:val="-2"/>
          <w:sz w:val="20"/>
        </w:rPr>
        <w:t>Linux</w:t>
      </w:r>
    </w:p>
    <w:p>
      <w:pPr>
        <w:pStyle w:val="Normal"/>
        <w:spacing w:before="32" w:after="0"/>
        <w:ind w:left="215" w:right="0" w:hanging="0"/>
        <w:jc w:val="left"/>
        <w:rPr>
          <w:sz w:val="20"/>
        </w:rPr>
      </w:pPr>
      <w:r>
        <w:rPr>
          <w:b/>
          <w:spacing w:val="-4"/>
          <w:sz w:val="20"/>
        </w:rPr>
        <w:t>Scripting:</w:t>
      </w:r>
      <w:r>
        <w:rPr>
          <w:b/>
          <w:spacing w:val="26"/>
          <w:sz w:val="20"/>
        </w:rPr>
        <w:t xml:space="preserve"> </w:t>
      </w:r>
      <w:r>
        <w:rPr>
          <w:spacing w:val="-2"/>
          <w:sz w:val="20"/>
        </w:rPr>
        <w:t>Bash/Shell</w:t>
      </w:r>
    </w:p>
    <w:p>
      <w:pPr>
        <w:pStyle w:val="Normal"/>
        <w:spacing w:before="32" w:after="0"/>
        <w:ind w:left="215" w:right="0" w:hanging="0"/>
        <w:jc w:val="left"/>
        <w:rPr>
          <w:sz w:val="20"/>
        </w:rPr>
      </w:pPr>
      <w:r>
        <w:rPr>
          <w:b/>
          <w:spacing w:val="-2"/>
          <w:sz w:val="20"/>
        </w:rPr>
        <w:t>Ticketing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Tools:</w:t>
      </w:r>
      <w:r>
        <w:rPr>
          <w:b/>
          <w:spacing w:val="8"/>
          <w:sz w:val="20"/>
        </w:rPr>
        <w:t xml:space="preserve"> </w:t>
      </w:r>
      <w:r>
        <w:rPr>
          <w:spacing w:val="-2"/>
          <w:sz w:val="20"/>
        </w:rPr>
        <w:t>Jira,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Freshdesk,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Zendesk</w:t>
      </w:r>
    </w:p>
    <w:p>
      <w:pPr>
        <w:pStyle w:val="TextBody"/>
        <w:spacing w:before="32" w:after="0"/>
        <w:ind w:left="215" w:right="0" w:hanging="0"/>
        <w:rPr/>
      </w:pPr>
      <w:r>
        <w:rPr>
          <w:b/>
        </w:rPr>
        <w:t>Cloud:</w:t>
      </w:r>
      <w:r>
        <w:rPr>
          <w:b/>
          <w:spacing w:val="25"/>
        </w:rPr>
        <w:t xml:space="preserve"> </w:t>
      </w:r>
      <w:r>
        <w:rPr/>
        <w:t>AWS</w:t>
      </w:r>
      <w:r>
        <w:rPr>
          <w:spacing w:val="9"/>
        </w:rPr>
        <w:t xml:space="preserve"> </w:t>
      </w:r>
      <w:r>
        <w:rPr/>
        <w:t>(EC2,VPC,S3,CloudWatch,IAMe</w:t>
      </w:r>
      <w:r>
        <w:rPr>
          <w:spacing w:val="9"/>
        </w:rPr>
        <w:t xml:space="preserve"> </w:t>
      </w:r>
      <w:r>
        <w:rPr>
          <w:spacing w:val="-2"/>
        </w:rPr>
        <w:t>ect.,)</w:t>
      </w:r>
    </w:p>
    <w:p>
      <w:pPr>
        <w:pStyle w:val="TextBody"/>
        <w:spacing w:before="0" w:after="0"/>
        <w:ind w:left="0" w:right="0" w:hanging="0"/>
        <w:rPr/>
      </w:pPr>
      <w:r>
        <w:rPr/>
      </w:r>
    </w:p>
    <w:p>
      <w:pPr>
        <w:pStyle w:val="TextBody"/>
        <w:spacing w:before="79" w:after="0"/>
        <w:ind w:left="0" w:right="0" w:hanging="0"/>
        <w:rPr/>
      </w:pPr>
      <w:r>
        <w:rPr/>
      </w:r>
    </w:p>
    <w:p>
      <w:pPr>
        <w:pStyle w:val="Heading2"/>
        <w:tabs>
          <w:tab w:val="clear" w:pos="720"/>
          <w:tab w:val="left" w:pos="10583" w:leader="none"/>
        </w:tabs>
        <w:rPr/>
      </w:pPr>
      <w:bookmarkStart w:id="2" w:name="Work_Experience"/>
      <w:bookmarkEnd w:id="2"/>
      <w:r>
        <w:rPr>
          <w:spacing w:val="-10"/>
          <w:u w:val="single"/>
        </w:rPr>
        <w:t>Work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pStyle w:val="Normal"/>
        <w:tabs>
          <w:tab w:val="clear" w:pos="720"/>
          <w:tab w:val="left" w:pos="8896" w:leader="none"/>
        </w:tabs>
        <w:spacing w:before="172" w:after="0"/>
        <w:ind w:left="215" w:right="0" w:hanging="0"/>
        <w:jc w:val="left"/>
        <w:rPr>
          <w:i/>
          <w:i/>
          <w:sz w:val="20"/>
        </w:rPr>
      </w:pPr>
      <w:r>
        <w:rPr>
          <w:b/>
          <w:spacing w:val="-4"/>
          <w:sz w:val="20"/>
        </w:rPr>
        <w:t>Sr.Production</w:t>
      </w:r>
      <w:r>
        <w:rPr>
          <w:b/>
          <w:spacing w:val="17"/>
          <w:sz w:val="20"/>
        </w:rPr>
        <w:t xml:space="preserve"> </w:t>
      </w:r>
      <w:r>
        <w:rPr>
          <w:b/>
          <w:spacing w:val="-4"/>
          <w:sz w:val="20"/>
        </w:rPr>
        <w:t>Support</w:t>
      </w:r>
      <w:r>
        <w:rPr>
          <w:b/>
          <w:spacing w:val="17"/>
          <w:sz w:val="20"/>
        </w:rPr>
        <w:t xml:space="preserve"> </w:t>
      </w:r>
      <w:r>
        <w:rPr>
          <w:b/>
          <w:spacing w:val="-4"/>
          <w:sz w:val="20"/>
        </w:rPr>
        <w:t>Engineer</w:t>
      </w:r>
      <w:r>
        <w:rPr>
          <w:b/>
          <w:sz w:val="20"/>
        </w:rPr>
        <w:tab/>
      </w:r>
      <w:r>
        <w:rPr>
          <w:i/>
          <w:spacing w:val="-6"/>
          <w:sz w:val="20"/>
        </w:rPr>
        <w:t>Feb</w:t>
      </w:r>
      <w:r>
        <w:rPr>
          <w:i/>
          <w:spacing w:val="1"/>
          <w:sz w:val="20"/>
        </w:rPr>
        <w:t xml:space="preserve"> </w:t>
      </w:r>
      <w:r>
        <w:rPr>
          <w:i/>
          <w:spacing w:val="-6"/>
          <w:sz w:val="20"/>
        </w:rPr>
        <w:t>2024</w:t>
      </w:r>
      <w:r>
        <w:rPr>
          <w:i/>
          <w:spacing w:val="2"/>
          <w:sz w:val="20"/>
        </w:rPr>
        <w:t xml:space="preserve"> </w:t>
      </w:r>
      <w:r>
        <w:rPr>
          <w:i/>
          <w:spacing w:val="-6"/>
          <w:sz w:val="20"/>
        </w:rPr>
        <w:t>–</w:t>
      </w:r>
      <w:r>
        <w:rPr>
          <w:i/>
          <w:spacing w:val="1"/>
          <w:sz w:val="20"/>
        </w:rPr>
        <w:t xml:space="preserve"> </w:t>
      </w:r>
      <w:r>
        <w:rPr>
          <w:i/>
          <w:spacing w:val="-6"/>
          <w:sz w:val="20"/>
        </w:rPr>
        <w:t>Present</w:t>
      </w:r>
    </w:p>
    <w:p>
      <w:pPr>
        <w:pStyle w:val="Normal"/>
        <w:spacing w:before="12" w:after="0"/>
        <w:ind w:left="215" w:right="0" w:hanging="0"/>
        <w:jc w:val="left"/>
        <w:rPr>
          <w:i/>
          <w:i/>
          <w:sz w:val="20"/>
        </w:rPr>
      </w:pPr>
      <w:r>
        <w:rPr>
          <w:i/>
          <w:spacing w:val="-2"/>
          <w:sz w:val="20"/>
        </w:rPr>
        <w:t>Aziro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Technologies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Pvt.</w:t>
      </w:r>
      <w:r>
        <w:rPr>
          <w:i/>
          <w:spacing w:val="19"/>
          <w:sz w:val="20"/>
        </w:rPr>
        <w:t xml:space="preserve"> </w:t>
      </w:r>
      <w:r>
        <w:rPr>
          <w:i/>
          <w:spacing w:val="-2"/>
          <w:sz w:val="20"/>
        </w:rPr>
        <w:t>Ltd.,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Bangalore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52" w:before="91" w:after="0"/>
        <w:ind w:left="475" w:right="213" w:hanging="255"/>
        <w:jc w:val="left"/>
        <w:rPr>
          <w:sz w:val="20"/>
        </w:rPr>
      </w:pPr>
      <w:r>
        <w:rPr>
          <w:spacing w:val="-2"/>
          <w:sz w:val="20"/>
        </w:rPr>
        <w:t>Owned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end-to-end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incident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triage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RCA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issues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applications,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mobile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backend services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11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SQL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queries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performed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validation,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incident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post-release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fixes.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1" w:after="0"/>
        <w:ind w:left="474" w:right="0" w:hanging="254"/>
        <w:jc w:val="left"/>
        <w:rPr>
          <w:sz w:val="20"/>
        </w:rPr>
      </w:pPr>
      <w:r>
        <w:rPr>
          <w:spacing w:val="-4"/>
          <w:sz w:val="20"/>
        </w:rPr>
        <w:t>Managed</w:t>
      </w:r>
      <w:r>
        <w:rPr>
          <w:spacing w:val="5"/>
          <w:sz w:val="20"/>
        </w:rPr>
        <w:t xml:space="preserve"> </w:t>
      </w:r>
      <w:r>
        <w:rPr>
          <w:b/>
          <w:spacing w:val="-4"/>
          <w:sz w:val="20"/>
        </w:rPr>
        <w:t>high-impact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support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tickets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while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ensuring</w:t>
      </w:r>
      <w:r>
        <w:rPr>
          <w:spacing w:val="7"/>
          <w:sz w:val="20"/>
        </w:rPr>
        <w:t xml:space="preserve"> </w:t>
      </w:r>
      <w:r>
        <w:rPr>
          <w:b/>
          <w:spacing w:val="-4"/>
          <w:sz w:val="20"/>
        </w:rPr>
        <w:t>SLA</w:t>
      </w:r>
      <w:r>
        <w:rPr>
          <w:b/>
          <w:spacing w:val="10"/>
          <w:sz w:val="20"/>
        </w:rPr>
        <w:t xml:space="preserve"> </w:t>
      </w:r>
      <w:r>
        <w:rPr>
          <w:b/>
          <w:spacing w:val="-4"/>
          <w:sz w:val="20"/>
        </w:rPr>
        <w:t>adherence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b/>
          <w:spacing w:val="-4"/>
          <w:sz w:val="20"/>
        </w:rPr>
        <w:t>customer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satisfaction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timely</w:t>
      </w:r>
      <w:r>
        <w:rPr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z w:val="20"/>
        </w:rPr>
        <w:t xml:space="preserve"> </w:t>
      </w:r>
      <w:r>
        <w:rPr>
          <w:spacing w:val="-2"/>
          <w:sz w:val="20"/>
        </w:rPr>
        <w:t>updates</w:t>
      </w:r>
      <w:r>
        <w:rPr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critical</w:t>
      </w:r>
      <w:r>
        <w:rPr>
          <w:sz w:val="20"/>
        </w:rPr>
        <w:t xml:space="preserve"> </w:t>
      </w:r>
      <w:r>
        <w:rPr>
          <w:spacing w:val="-2"/>
          <w:sz w:val="20"/>
        </w:rPr>
        <w:t>incidents,</w:t>
      </w:r>
      <w:r>
        <w:rPr>
          <w:sz w:val="20"/>
        </w:rPr>
        <w:t xml:space="preserve"> </w:t>
      </w:r>
      <w:r>
        <w:rPr>
          <w:spacing w:val="-2"/>
          <w:sz w:val="20"/>
        </w:rPr>
        <w:t>escalated</w:t>
      </w:r>
      <w:r>
        <w:rPr>
          <w:sz w:val="20"/>
        </w:rPr>
        <w:t xml:space="preserve"> </w:t>
      </w:r>
      <w:r>
        <w:rPr>
          <w:spacing w:val="-2"/>
          <w:sz w:val="20"/>
        </w:rPr>
        <w:t>incidents,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resolution</w:t>
      </w:r>
      <w:r>
        <w:rPr>
          <w:sz w:val="20"/>
        </w:rPr>
        <w:t xml:space="preserve"> </w:t>
      </w:r>
      <w:r>
        <w:rPr>
          <w:spacing w:val="-2"/>
          <w:sz w:val="20"/>
        </w:rPr>
        <w:t>timelines.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52" w:before="22" w:after="0"/>
        <w:ind w:left="475" w:right="211" w:hanging="255"/>
        <w:jc w:val="both"/>
        <w:rPr>
          <w:sz w:val="20"/>
        </w:rPr>
      </w:pPr>
      <w:r>
        <w:rPr>
          <w:b/>
          <w:sz w:val="20"/>
        </w:rPr>
        <w:t xml:space="preserve">Participated in 24×7 on-call rotations supporting </w:t>
      </w:r>
      <w:r>
        <w:rPr>
          <w:sz w:val="20"/>
        </w:rPr>
        <w:t>PayZapp and Pixel customer-facing platforms, ensuring adherence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SLA,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SLI,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SLO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targets</w:t>
      </w:r>
      <w:r>
        <w:rPr>
          <w:spacing w:val="-12"/>
          <w:sz w:val="20"/>
        </w:rPr>
        <w:t xml:space="preserve"> </w:t>
      </w:r>
      <w:r>
        <w:rPr>
          <w:sz w:val="20"/>
        </w:rPr>
        <w:t>through</w:t>
      </w:r>
      <w:r>
        <w:rPr>
          <w:spacing w:val="-12"/>
          <w:sz w:val="20"/>
        </w:rPr>
        <w:t xml:space="preserve"> </w:t>
      </w:r>
      <w:r>
        <w:rPr>
          <w:sz w:val="20"/>
        </w:rPr>
        <w:t>proactive</w:t>
      </w:r>
      <w:r>
        <w:rPr>
          <w:spacing w:val="-12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latency,</w:t>
      </w:r>
      <w:r>
        <w:rPr>
          <w:spacing w:val="-11"/>
          <w:sz w:val="20"/>
        </w:rPr>
        <w:t xml:space="preserve"> </w:t>
      </w:r>
      <w:r>
        <w:rPr>
          <w:sz w:val="20"/>
        </w:rPr>
        <w:t>error</w:t>
      </w:r>
      <w:r>
        <w:rPr>
          <w:spacing w:val="-13"/>
          <w:sz w:val="20"/>
        </w:rPr>
        <w:t xml:space="preserve"> </w:t>
      </w:r>
      <w:r>
        <w:rPr>
          <w:sz w:val="20"/>
        </w:rPr>
        <w:t>rates,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service</w:t>
      </w:r>
      <w:r>
        <w:rPr>
          <w:spacing w:val="-11"/>
          <w:sz w:val="20"/>
        </w:rPr>
        <w:t xml:space="preserve"> </w:t>
      </w:r>
      <w:r>
        <w:rPr>
          <w:sz w:val="20"/>
        </w:rPr>
        <w:t>through-</w:t>
      </w:r>
      <w:r>
        <w:rPr>
          <w:spacing w:val="-4"/>
          <w:sz w:val="20"/>
        </w:rPr>
        <w:t>put.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52" w:before="11" w:after="0"/>
        <w:ind w:left="475" w:right="216" w:hanging="255"/>
        <w:jc w:val="both"/>
        <w:rPr>
          <w:sz w:val="20"/>
        </w:rPr>
      </w:pPr>
      <w:r>
        <w:rPr>
          <w:sz w:val="20"/>
        </w:rPr>
        <w:t xml:space="preserve">Performed incident response and </w:t>
      </w:r>
      <w:r>
        <w:rPr>
          <w:b/>
          <w:sz w:val="20"/>
        </w:rPr>
        <w:t xml:space="preserve">Root Cause Analysis </w:t>
      </w:r>
      <w:r>
        <w:rPr>
          <w:sz w:val="20"/>
        </w:rPr>
        <w:t xml:space="preserve">(RCA) for production outages, contributing to reduced </w:t>
      </w:r>
      <w:r>
        <w:rPr>
          <w:b/>
          <w:sz w:val="20"/>
        </w:rPr>
        <w:t>MTTA and MTTR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 improving long-term service stability.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</w:tabs>
        <w:spacing w:lineRule="auto" w:line="252" w:before="11" w:after="0"/>
        <w:ind w:left="475" w:right="218" w:hanging="255"/>
        <w:jc w:val="both"/>
        <w:rPr>
          <w:sz w:val="20"/>
        </w:rPr>
      </w:pPr>
      <w:r>
        <w:rPr>
          <w:spacing w:val="-6"/>
          <w:sz w:val="20"/>
        </w:rPr>
        <w:t xml:space="preserve">Executed and monitored </w:t>
      </w:r>
      <w:r>
        <w:rPr>
          <w:b/>
          <w:spacing w:val="-6"/>
          <w:sz w:val="20"/>
        </w:rPr>
        <w:t>production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deployments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across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Kubernetes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clusters</w:t>
      </w:r>
      <w:r>
        <w:rPr>
          <w:spacing w:val="-6"/>
          <w:sz w:val="20"/>
        </w:rPr>
        <w:t>,</w:t>
      </w:r>
      <w:r>
        <w:rPr>
          <w:sz w:val="20"/>
        </w:rPr>
        <w:t xml:space="preserve"> </w:t>
      </w:r>
      <w:r>
        <w:rPr>
          <w:spacing w:val="-6"/>
          <w:sz w:val="20"/>
        </w:rPr>
        <w:t xml:space="preserve">performing </w:t>
      </w:r>
      <w:r>
        <w:rPr>
          <w:b/>
          <w:spacing w:val="-6"/>
          <w:sz w:val="20"/>
        </w:rPr>
        <w:t>release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validation</w:t>
      </w:r>
      <w:r>
        <w:rPr>
          <w:spacing w:val="-6"/>
          <w:sz w:val="20"/>
        </w:rPr>
        <w:t xml:space="preserve">,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log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post-deployment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health</w:t>
      </w:r>
      <w:r>
        <w:rPr>
          <w:spacing w:val="-5"/>
          <w:sz w:val="20"/>
        </w:rPr>
        <w:t xml:space="preserve"> </w:t>
      </w:r>
      <w:r>
        <w:rPr>
          <w:sz w:val="20"/>
        </w:rPr>
        <w:t>checks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zero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impact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11" w:after="0"/>
        <w:ind w:left="474" w:right="0" w:hanging="254"/>
        <w:jc w:val="left"/>
        <w:rPr>
          <w:sz w:val="20"/>
        </w:rPr>
      </w:pPr>
      <w:r>
        <w:rPr>
          <w:sz w:val="20"/>
        </w:rPr>
        <w:t>Triaged</w:t>
      </w:r>
      <w:r>
        <w:rPr>
          <w:spacing w:val="-5"/>
          <w:sz w:val="20"/>
        </w:rPr>
        <w:t xml:space="preserve"> </w:t>
      </w:r>
      <w:r>
        <w:rPr>
          <w:sz w:val="20"/>
        </w:rPr>
        <w:t>L2</w:t>
      </w:r>
      <w:r>
        <w:rPr>
          <w:spacing w:val="-5"/>
          <w:sz w:val="20"/>
        </w:rPr>
        <w:t xml:space="preserve"> </w:t>
      </w:r>
      <w:r>
        <w:rPr>
          <w:sz w:val="20"/>
        </w:rPr>
        <w:t>incidents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escalated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L3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5"/>
          <w:sz w:val="20"/>
        </w:rPr>
        <w:t xml:space="preserve"> </w:t>
      </w:r>
      <w:r>
        <w:rPr>
          <w:sz w:val="20"/>
        </w:rPr>
        <w:t>diagnostic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b/>
          <w:sz w:val="20"/>
        </w:rPr>
        <w:t>Coordinated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SIT/UA</w:t>
      </w:r>
      <w:r>
        <w:rPr>
          <w:sz w:val="20"/>
        </w:rPr>
        <w:t>T</w:t>
      </w:r>
      <w:r>
        <w:rPr>
          <w:spacing w:val="1"/>
          <w:sz w:val="20"/>
        </w:rPr>
        <w:t xml:space="preserve"> </w:t>
      </w:r>
      <w:r>
        <w:rPr>
          <w:sz w:val="20"/>
        </w:rPr>
        <w:t>build</w:t>
      </w:r>
      <w:r>
        <w:rPr>
          <w:spacing w:val="1"/>
          <w:sz w:val="20"/>
        </w:rPr>
        <w:t xml:space="preserve"> </w:t>
      </w:r>
      <w:r>
        <w:rPr>
          <w:sz w:val="20"/>
        </w:rPr>
        <w:t>distribution,</w:t>
      </w:r>
      <w:r>
        <w:rPr>
          <w:spacing w:val="1"/>
          <w:sz w:val="20"/>
        </w:rPr>
        <w:t xml:space="preserve"> </w:t>
      </w:r>
      <w:r>
        <w:rPr>
          <w:sz w:val="20"/>
        </w:rPr>
        <w:t>reducing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testing</w:t>
      </w:r>
      <w:r>
        <w:rPr>
          <w:spacing w:val="2"/>
          <w:sz w:val="20"/>
        </w:rPr>
        <w:t xml:space="preserve"> </w:t>
      </w:r>
      <w:r>
        <w:rPr>
          <w:sz w:val="20"/>
        </w:rPr>
        <w:t>response</w:t>
      </w:r>
      <w:r>
        <w:rPr>
          <w:spacing w:val="1"/>
          <w:sz w:val="20"/>
        </w:rPr>
        <w:t xml:space="preserve"> </w:t>
      </w:r>
      <w:r>
        <w:rPr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25%.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Followed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compliance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standards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during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incident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investigations.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4"/>
          <w:sz w:val="20"/>
        </w:rPr>
        <w:t>Executed</w:t>
      </w:r>
      <w:r>
        <w:rPr>
          <w:spacing w:val="7"/>
          <w:sz w:val="20"/>
        </w:rPr>
        <w:t xml:space="preserve"> </w:t>
      </w:r>
      <w:r>
        <w:rPr>
          <w:b/>
          <w:spacing w:val="-4"/>
          <w:sz w:val="20"/>
        </w:rPr>
        <w:t>rollback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strategies</w:t>
      </w:r>
      <w:r>
        <w:rPr>
          <w:b/>
          <w:spacing w:val="4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high-severity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production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incidents.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Coordinated with backend teams for dependent deployments and release 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1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Generated release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health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configuration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 stakeholders.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b/>
          <w:spacing w:val="-4"/>
          <w:sz w:val="20"/>
        </w:rPr>
        <w:t>Administrated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Git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repositories</w:t>
      </w:r>
      <w:r>
        <w:rPr>
          <w:spacing w:val="-4"/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branch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governance,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access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control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workflows.</w:t>
      </w:r>
    </w:p>
    <w:p>
      <w:pPr>
        <w:pStyle w:val="Normal"/>
        <w:tabs>
          <w:tab w:val="clear" w:pos="720"/>
          <w:tab w:val="left" w:pos="8699" w:leader="none"/>
        </w:tabs>
        <w:spacing w:before="131" w:after="0"/>
        <w:ind w:left="215" w:right="0" w:hanging="0"/>
        <w:jc w:val="left"/>
        <w:rPr>
          <w:i/>
          <w:i/>
          <w:sz w:val="20"/>
        </w:rPr>
      </w:pPr>
      <w:r>
        <w:rPr>
          <w:b/>
          <w:spacing w:val="-2"/>
          <w:sz w:val="20"/>
        </w:rPr>
        <w:t>Application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Support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Analyst</w:t>
      </w:r>
      <w:r>
        <w:rPr>
          <w:b/>
          <w:sz w:val="20"/>
        </w:rPr>
        <w:tab/>
      </w:r>
      <w:r>
        <w:rPr>
          <w:i/>
          <w:spacing w:val="-4"/>
          <w:sz w:val="20"/>
        </w:rPr>
        <w:t>Aug</w:t>
      </w:r>
      <w:r>
        <w:rPr>
          <w:i/>
          <w:spacing w:val="2"/>
          <w:sz w:val="20"/>
        </w:rPr>
        <w:t xml:space="preserve"> </w:t>
      </w:r>
      <w:r>
        <w:rPr>
          <w:i/>
          <w:spacing w:val="-4"/>
          <w:sz w:val="20"/>
        </w:rPr>
        <w:t>2023</w:t>
      </w:r>
      <w:r>
        <w:rPr>
          <w:i/>
          <w:spacing w:val="2"/>
          <w:sz w:val="20"/>
        </w:rPr>
        <w:t xml:space="preserve"> </w:t>
      </w:r>
      <w:r>
        <w:rPr>
          <w:i/>
          <w:spacing w:val="-4"/>
          <w:sz w:val="20"/>
        </w:rPr>
        <w:t>–</w:t>
      </w:r>
      <w:r>
        <w:rPr>
          <w:i/>
          <w:spacing w:val="1"/>
          <w:sz w:val="20"/>
        </w:rPr>
        <w:t xml:space="preserve"> </w:t>
      </w:r>
      <w:r>
        <w:rPr>
          <w:i/>
          <w:spacing w:val="-4"/>
          <w:sz w:val="20"/>
        </w:rPr>
        <w:t>Jan</w:t>
      </w:r>
      <w:r>
        <w:rPr>
          <w:i/>
          <w:spacing w:val="2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>
      <w:pPr>
        <w:pStyle w:val="Normal"/>
        <w:spacing w:before="11" w:after="0"/>
        <w:ind w:left="215" w:right="0" w:hanging="0"/>
        <w:jc w:val="left"/>
        <w:rPr>
          <w:i/>
          <w:i/>
          <w:sz w:val="20"/>
        </w:rPr>
      </w:pPr>
      <w:r>
        <w:rPr>
          <w:i/>
          <w:spacing w:val="-2"/>
          <w:sz w:val="20"/>
        </w:rPr>
        <w:t>Magma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HDI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GIC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Ltd.,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Bangalore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/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Hyderabad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91" w:after="0"/>
        <w:ind w:left="474" w:right="0" w:hanging="254"/>
        <w:jc w:val="left"/>
        <w:rPr>
          <w:sz w:val="20"/>
        </w:rPr>
      </w:pPr>
      <w:r>
        <w:rPr>
          <w:spacing w:val="-4"/>
          <w:sz w:val="20"/>
        </w:rPr>
        <w:t>Resolved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production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incidents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through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structured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incident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b/>
          <w:spacing w:val="-4"/>
          <w:sz w:val="20"/>
        </w:rPr>
        <w:t>SLA-driven</w:t>
      </w:r>
      <w:r>
        <w:rPr>
          <w:b/>
          <w:spacing w:val="16"/>
          <w:sz w:val="20"/>
        </w:rPr>
        <w:t xml:space="preserve"> </w:t>
      </w:r>
      <w:r>
        <w:rPr>
          <w:b/>
          <w:spacing w:val="-4"/>
          <w:sz w:val="20"/>
        </w:rPr>
        <w:t>support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SQL-based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CRM</w:t>
      </w:r>
      <w:r>
        <w:rPr>
          <w:spacing w:val="-5"/>
          <w:sz w:val="20"/>
        </w:rPr>
        <w:t xml:space="preserve"> </w:t>
      </w:r>
      <w:r>
        <w:rPr>
          <w:sz w:val="20"/>
        </w:rPr>
        <w:t>log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issue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investigation.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L3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reduce</w:t>
      </w:r>
      <w:r>
        <w:rPr>
          <w:spacing w:val="-4"/>
          <w:sz w:val="20"/>
        </w:rPr>
        <w:t xml:space="preserve"> </w:t>
      </w:r>
      <w:r>
        <w:rPr>
          <w:sz w:val="20"/>
        </w:rPr>
        <w:t>recurring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excellent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call quality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documentation discipline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 high-volume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inbound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support queue.</w:t>
      </w:r>
    </w:p>
    <w:p>
      <w:pPr>
        <w:sectPr>
          <w:type w:val="nextPage"/>
          <w:pgSz w:w="12240" w:h="15840"/>
          <w:pgMar w:left="720" w:right="720" w:gutter="0" w:header="0" w:top="560" w:footer="0" w:bottom="280"/>
          <w:pgNumType w:fmt="decimal"/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8730" w:leader="none"/>
        </w:tabs>
        <w:spacing w:before="128" w:after="0"/>
        <w:ind w:left="215" w:right="0" w:hanging="0"/>
        <w:jc w:val="left"/>
        <w:rPr>
          <w:i/>
          <w:i/>
          <w:sz w:val="20"/>
        </w:rPr>
      </w:pPr>
      <w:r>
        <w:rPr>
          <w:b/>
          <w:spacing w:val="-2"/>
          <w:sz w:val="20"/>
        </w:rPr>
        <w:t>Product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Solution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i/>
          <w:spacing w:val="-4"/>
          <w:sz w:val="20"/>
        </w:rPr>
        <w:t>Feb</w:t>
      </w:r>
      <w:r>
        <w:rPr>
          <w:i/>
          <w:spacing w:val="1"/>
          <w:sz w:val="20"/>
        </w:rPr>
        <w:t xml:space="preserve"> </w:t>
      </w:r>
      <w:r>
        <w:rPr>
          <w:i/>
          <w:spacing w:val="-4"/>
          <w:sz w:val="20"/>
        </w:rPr>
        <w:t>2022</w:t>
      </w:r>
      <w:r>
        <w:rPr>
          <w:i/>
          <w:spacing w:val="2"/>
          <w:sz w:val="20"/>
        </w:rPr>
        <w:t xml:space="preserve"> </w:t>
      </w:r>
      <w:r>
        <w:rPr>
          <w:i/>
          <w:spacing w:val="-4"/>
          <w:sz w:val="20"/>
        </w:rPr>
        <w:t>–</w:t>
      </w:r>
      <w:r>
        <w:rPr>
          <w:i/>
          <w:spacing w:val="1"/>
          <w:sz w:val="20"/>
        </w:rPr>
        <w:t xml:space="preserve"> </w:t>
      </w:r>
      <w:r>
        <w:rPr>
          <w:i/>
          <w:spacing w:val="-4"/>
          <w:sz w:val="20"/>
        </w:rPr>
        <w:t>Apr</w:t>
      </w:r>
      <w:r>
        <w:rPr>
          <w:i/>
          <w:spacing w:val="2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>
      <w:pPr>
        <w:pStyle w:val="Normal"/>
        <w:spacing w:before="11" w:after="0"/>
        <w:ind w:left="215" w:right="0" w:hanging="0"/>
        <w:jc w:val="left"/>
        <w:rPr>
          <w:i/>
          <w:i/>
          <w:sz w:val="20"/>
        </w:rPr>
      </w:pPr>
      <w:r>
        <w:rPr>
          <w:i/>
          <w:sz w:val="20"/>
        </w:rPr>
        <w:t>Zeta,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Bangalore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92" w:after="0"/>
        <w:ind w:left="474" w:right="0" w:hanging="254"/>
        <w:jc w:val="left"/>
        <w:rPr>
          <w:sz w:val="20"/>
        </w:rPr>
      </w:pPr>
      <w:r>
        <w:rPr>
          <w:spacing w:val="-4"/>
          <w:sz w:val="20"/>
        </w:rPr>
        <w:t>Supported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production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operations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b/>
          <w:spacing w:val="-4"/>
          <w:sz w:val="20"/>
        </w:rPr>
        <w:t>fintech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platforms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maintaining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99.9%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system</w:t>
      </w:r>
      <w:r>
        <w:rPr>
          <w:b/>
          <w:spacing w:val="7"/>
          <w:sz w:val="20"/>
        </w:rPr>
        <w:t xml:space="preserve"> </w:t>
      </w:r>
      <w:r>
        <w:rPr>
          <w:b/>
          <w:spacing w:val="-4"/>
          <w:sz w:val="20"/>
        </w:rPr>
        <w:t>up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time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log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Kibana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Watch.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Assisted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release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readiness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checks,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validation,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SOP-driven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pushes.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1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Created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run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books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operational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documentation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reduce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resolution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20%.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4"/>
          <w:sz w:val="20"/>
        </w:rPr>
        <w:t>Monitored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alerts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resolved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user-impacting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production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issues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proactively.</w:t>
      </w:r>
    </w:p>
    <w:p>
      <w:pPr>
        <w:pStyle w:val="TextBody"/>
        <w:spacing w:before="48" w:after="0"/>
        <w:ind w:left="0" w:right="0" w:hanging="0"/>
        <w:rPr/>
      </w:pPr>
      <w:r>
        <w:rPr/>
      </w:r>
    </w:p>
    <w:p>
      <w:pPr>
        <w:pStyle w:val="Heading2"/>
        <w:rPr/>
      </w:pPr>
      <w:bookmarkStart w:id="3" w:name="Key_Projects"/>
      <w:bookmarkEnd w:id="3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594360</wp:posOffset>
                </wp:positionH>
                <wp:positionV relativeFrom="paragraph">
                  <wp:posOffset>195580</wp:posOffset>
                </wp:positionV>
                <wp:extent cx="6584315" cy="1270"/>
                <wp:effectExtent l="0" t="2540" r="0" b="127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4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Key</w:t>
      </w:r>
      <w:r>
        <w:rPr>
          <w:spacing w:val="30"/>
        </w:rPr>
        <w:t xml:space="preserve"> </w:t>
      </w:r>
      <w:r>
        <w:rPr>
          <w:spacing w:val="-2"/>
        </w:rPr>
        <w:t>Projects</w:t>
      </w:r>
    </w:p>
    <w:p>
      <w:pPr>
        <w:pStyle w:val="Normal"/>
        <w:tabs>
          <w:tab w:val="clear" w:pos="720"/>
          <w:tab w:val="left" w:pos="6779" w:leader="none"/>
        </w:tabs>
        <w:spacing w:before="83" w:after="0"/>
        <w:ind w:left="292" w:right="0" w:hanging="0"/>
        <w:jc w:val="left"/>
        <w:rPr>
          <w:sz w:val="20"/>
        </w:rPr>
      </w:pPr>
      <w:r>
        <w:rPr>
          <w:b/>
          <w:sz w:val="20"/>
        </w:rPr>
        <w:t>PayZapp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(Zeta)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7"/>
          <w:sz w:val="20"/>
        </w:rPr>
        <w:t xml:space="preserve"> </w:t>
      </w:r>
      <w:r>
        <w:rPr>
          <w:b/>
          <w:spacing w:val="-2"/>
          <w:sz w:val="20"/>
        </w:rPr>
        <w:t>Aziro</w:t>
      </w:r>
      <w:r>
        <w:rPr>
          <w:b/>
          <w:sz w:val="20"/>
        </w:rPr>
        <w:tab/>
      </w:r>
      <w:r>
        <w:rPr>
          <w:spacing w:val="-2"/>
          <w:sz w:val="20"/>
        </w:rPr>
        <w:t>Release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7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mobile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releases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fintech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Coordinated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release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activities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across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frontend,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backend,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QA,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product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4"/>
          <w:sz w:val="20"/>
        </w:rPr>
        <w:t>Performed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release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validation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ensured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post-release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stability.</w:t>
      </w:r>
    </w:p>
    <w:p>
      <w:pPr>
        <w:pStyle w:val="Normal"/>
        <w:tabs>
          <w:tab w:val="clear" w:pos="720"/>
          <w:tab w:val="left" w:pos="7701" w:leader="none"/>
        </w:tabs>
        <w:spacing w:before="71" w:after="0"/>
        <w:ind w:left="591" w:right="0" w:hanging="0"/>
        <w:jc w:val="left"/>
        <w:rPr>
          <w:sz w:val="20"/>
        </w:rPr>
      </w:pPr>
      <w:r>
        <w:rPr>
          <w:b/>
          <w:sz w:val="20"/>
        </w:rPr>
        <w:t>Magma</w:t>
      </w:r>
      <w:r>
        <w:rPr>
          <w:b/>
          <w:spacing w:val="12"/>
          <w:sz w:val="20"/>
        </w:rPr>
        <w:t xml:space="preserve"> </w:t>
      </w:r>
      <w:r>
        <w:rPr>
          <w:b/>
          <w:sz w:val="20"/>
        </w:rPr>
        <w:t>HDI</w:t>
      </w:r>
      <w:r>
        <w:rPr>
          <w:b/>
          <w:spacing w:val="13"/>
          <w:sz w:val="20"/>
        </w:rPr>
        <w:t xml:space="preserve"> </w:t>
      </w:r>
      <w:r>
        <w:rPr>
          <w:b/>
          <w:spacing w:val="-5"/>
          <w:sz w:val="20"/>
        </w:rPr>
        <w:t>GI</w:t>
      </w:r>
      <w:r>
        <w:rPr>
          <w:b/>
          <w:sz w:val="20"/>
        </w:rPr>
        <w:tab/>
      </w:r>
      <w:r>
        <w:rPr>
          <w:spacing w:val="-2"/>
          <w:sz w:val="20"/>
        </w:rPr>
        <w:t>Application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Engineering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7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Troubleshot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issues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ensured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availability.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Utilized SQL, monitoring tools,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incident management processes 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issue resolution.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Collaborated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reliability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customer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satisfaction.</w:t>
      </w:r>
    </w:p>
    <w:p>
      <w:pPr>
        <w:pStyle w:val="Normal"/>
        <w:tabs>
          <w:tab w:val="clear" w:pos="720"/>
          <w:tab w:val="left" w:pos="7908" w:leader="none"/>
        </w:tabs>
        <w:spacing w:before="71" w:after="0"/>
        <w:ind w:left="591" w:right="0" w:hanging="0"/>
        <w:jc w:val="left"/>
        <w:rPr>
          <w:sz w:val="20"/>
        </w:rPr>
      </w:pPr>
      <w:r>
        <w:rPr>
          <w:b/>
          <w:spacing w:val="-4"/>
          <w:sz w:val="20"/>
        </w:rPr>
        <w:t>Web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Infrastructure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Platform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–</w:t>
      </w:r>
      <w:r>
        <w:rPr>
          <w:b/>
          <w:spacing w:val="7"/>
          <w:sz w:val="20"/>
        </w:rPr>
        <w:t xml:space="preserve"> </w:t>
      </w:r>
      <w:r>
        <w:rPr>
          <w:b/>
          <w:spacing w:val="-4"/>
          <w:sz w:val="20"/>
        </w:rPr>
        <w:t>Zeta</w:t>
      </w:r>
      <w:r>
        <w:rPr>
          <w:b/>
          <w:sz w:val="20"/>
        </w:rPr>
        <w:tab/>
      </w:r>
      <w:r>
        <w:rPr>
          <w:sz w:val="20"/>
        </w:rPr>
        <w:t>Production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2"/>
          <w:sz w:val="20"/>
        </w:rPr>
        <w:t xml:space="preserve"> </w:t>
      </w:r>
      <w:r>
        <w:rPr>
          <w:sz w:val="20"/>
        </w:rPr>
        <w:t>Release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7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release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readiness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mobile-facing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Ensured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stability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validation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1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Assisted in maintaining reliable infrastructure operations during releases.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72" w:after="0"/>
        <w:ind w:left="474" w:right="0" w:hanging="254"/>
        <w:jc w:val="left"/>
        <w:rPr>
          <w:sz w:val="20"/>
        </w:rPr>
      </w:pPr>
      <w:r>
        <w:rPr>
          <w:spacing w:val="-2"/>
          <w:sz w:val="20"/>
        </w:rPr>
        <w:t>Hey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DevOps</w:t>
      </w:r>
      <w:r>
        <w:rPr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z w:val="20"/>
        </w:rPr>
        <w:t xml:space="preserve"> </w:t>
      </w:r>
      <w:r>
        <w:rPr>
          <w:spacing w:val="-2"/>
          <w:sz w:val="20"/>
        </w:rPr>
        <w:t>Feb-2025</w:t>
      </w:r>
      <w:r>
        <w:rPr>
          <w:sz w:val="20"/>
        </w:rPr>
        <w:t xml:space="preserve"> </w:t>
      </w:r>
      <w:r>
        <w:rPr>
          <w:spacing w:val="-2"/>
          <w:sz w:val="20"/>
        </w:rPr>
        <w:t>Linux</w:t>
      </w:r>
      <w:r>
        <w:rPr>
          <w:sz w:val="20"/>
        </w:rPr>
        <w:t xml:space="preserve"> </w:t>
      </w:r>
      <w:r>
        <w:rPr>
          <w:spacing w:val="-10"/>
          <w:sz w:val="20"/>
        </w:rPr>
        <w:t>-</w:t>
      </w:r>
    </w:p>
    <w:p>
      <w:pPr>
        <w:pStyle w:val="TextBody"/>
        <w:spacing w:before="48" w:after="0"/>
        <w:ind w:left="0" w:right="0" w:hanging="0"/>
        <w:rPr/>
      </w:pPr>
      <w:r>
        <w:rPr/>
      </w:r>
    </w:p>
    <w:p>
      <w:pPr>
        <w:pStyle w:val="Heading2"/>
        <w:rPr/>
      </w:pPr>
      <w:bookmarkStart w:id="4" w:name="Education"/>
      <w:bookmarkEnd w:id="4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594360</wp:posOffset>
                </wp:positionH>
                <wp:positionV relativeFrom="paragraph">
                  <wp:posOffset>195580</wp:posOffset>
                </wp:positionV>
                <wp:extent cx="6584315" cy="1270"/>
                <wp:effectExtent l="0" t="2540" r="0" b="127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4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Normal"/>
        <w:tabs>
          <w:tab w:val="clear" w:pos="720"/>
          <w:tab w:val="left" w:pos="8660" w:leader="none"/>
        </w:tabs>
        <w:spacing w:lineRule="auto" w:line="252" w:before="83" w:after="0"/>
        <w:ind w:left="215" w:right="213" w:hanging="0"/>
        <w:jc w:val="left"/>
        <w:rPr>
          <w:sz w:val="20"/>
        </w:rPr>
      </w:pPr>
      <w:r>
        <w:rPr>
          <w:b/>
          <w:sz w:val="20"/>
        </w:rPr>
        <w:t>Bachelor of Technology (B.Tech)</w:t>
        <w:tab/>
      </w:r>
      <w:r>
        <w:rPr>
          <w:spacing w:val="-2"/>
          <w:sz w:val="20"/>
        </w:rPr>
        <w:t>Graduated: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2019 </w:t>
      </w:r>
      <w:r>
        <w:rPr>
          <w:sz w:val="20"/>
        </w:rPr>
        <w:t>Jawaharlal Nehru Technological University, Anantapur – Kadapa, India</w:t>
      </w:r>
    </w:p>
    <w:p>
      <w:pPr>
        <w:pStyle w:val="TextBody"/>
        <w:spacing w:before="37" w:after="0"/>
        <w:ind w:left="0" w:right="0" w:hanging="0"/>
        <w:rPr/>
      </w:pPr>
      <w:r>
        <w:rPr/>
      </w:r>
    </w:p>
    <w:p>
      <w:pPr>
        <w:pStyle w:val="Heading2"/>
        <w:spacing w:before="1" w:after="0"/>
        <w:rPr/>
      </w:pPr>
      <w:bookmarkStart w:id="5" w:name="Awards_&amp;_Recognition"/>
      <w:bookmarkEnd w:id="5"/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594360</wp:posOffset>
                </wp:positionH>
                <wp:positionV relativeFrom="paragraph">
                  <wp:posOffset>196215</wp:posOffset>
                </wp:positionV>
                <wp:extent cx="6584315" cy="1270"/>
                <wp:effectExtent l="0" t="2540" r="0" b="127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4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Awards</w:t>
      </w:r>
      <w:r>
        <w:rPr>
          <w:spacing w:val="1"/>
        </w:rPr>
        <w:t xml:space="preserve"> </w:t>
      </w:r>
      <w:r>
        <w:rPr>
          <w:spacing w:val="-2"/>
        </w:rPr>
        <w:t>&amp;</w:t>
      </w:r>
      <w:r>
        <w:rPr>
          <w:spacing w:val="2"/>
        </w:rPr>
        <w:t xml:space="preserve"> </w:t>
      </w:r>
      <w:r>
        <w:rPr>
          <w:spacing w:val="-2"/>
        </w:rPr>
        <w:t>Recognition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73" w:after="0"/>
        <w:ind w:left="474" w:right="0" w:hanging="254"/>
        <w:jc w:val="left"/>
        <w:rPr>
          <w:b/>
          <w:b/>
          <w:sz w:val="20"/>
        </w:rPr>
      </w:pPr>
      <w:r>
        <w:rPr>
          <w:b/>
          <w:sz w:val="20"/>
        </w:rPr>
        <w:t>Shining Star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JFM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b/>
          <w:b/>
          <w:sz w:val="20"/>
        </w:rPr>
      </w:pPr>
      <w:r>
        <w:rPr>
          <w:b/>
          <w:sz w:val="20"/>
        </w:rPr>
        <w:t>Ultimate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Nomination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AMJ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4" w:leader="none"/>
        </w:tabs>
        <w:spacing w:lineRule="auto" w:line="240" w:before="22" w:after="0"/>
        <w:ind w:left="474" w:right="0" w:hanging="254"/>
        <w:jc w:val="left"/>
        <w:rPr>
          <w:b/>
          <w:b/>
          <w:sz w:val="20"/>
        </w:rPr>
      </w:pPr>
      <w:r>
        <w:rPr>
          <w:b/>
          <w:sz w:val="20"/>
        </w:rPr>
        <w:t>Shining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Star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OND</w:t>
      </w:r>
      <w:r>
        <w:rPr>
          <w:b/>
          <w:spacing w:val="3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>
      <w:pPr>
        <w:pStyle w:val="TextBody"/>
        <w:spacing w:before="48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Heading2"/>
        <w:ind w:left="216" w:right="0" w:hanging="254"/>
        <w:rPr/>
      </w:pPr>
      <w:bookmarkStart w:id="6" w:name="Languages"/>
      <w:bookmarkEnd w:id="6"/>
      <w: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594360</wp:posOffset>
                </wp:positionH>
                <wp:positionV relativeFrom="paragraph">
                  <wp:posOffset>195580</wp:posOffset>
                </wp:positionV>
                <wp:extent cx="6584315" cy="1270"/>
                <wp:effectExtent l="0" t="2540" r="0" b="127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4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4315" h="0">
                              <a:moveTo>
                                <a:pt x="0" y="0"/>
                              </a:moveTo>
                              <a:lnTo>
                                <a:pt x="6583692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Languages</w:t>
      </w:r>
    </w:p>
    <w:p>
      <w:pPr>
        <w:pStyle w:val="TextBody"/>
        <w:tabs>
          <w:tab w:val="clear" w:pos="720"/>
          <w:tab w:val="left" w:pos="1127" w:leader="none"/>
          <w:tab w:val="left" w:pos="2239" w:leader="none"/>
          <w:tab w:val="left" w:pos="3241" w:leader="none"/>
        </w:tabs>
        <w:spacing w:before="83" w:after="0"/>
        <w:ind w:left="215" w:right="0" w:hanging="0"/>
        <w:rPr/>
      </w:pPr>
      <w:r>
        <w:rPr>
          <w:spacing w:val="-2"/>
        </w:rPr>
        <w:t>English</w:t>
      </w:r>
      <w:r>
        <w:rPr/>
        <w:tab/>
        <w:t>|</w:t>
      </w:r>
      <w:r>
        <w:rPr>
          <w:spacing w:val="40"/>
        </w:rPr>
        <w:t xml:space="preserve">  </w:t>
      </w:r>
      <w:r>
        <w:rPr>
          <w:spacing w:val="-2"/>
        </w:rPr>
        <w:t>Telugu</w:t>
      </w:r>
      <w:r>
        <w:rPr/>
        <w:tab/>
        <w:t>|</w:t>
      </w:r>
      <w:r>
        <w:rPr>
          <w:spacing w:val="40"/>
        </w:rPr>
        <w:t xml:space="preserve">  </w:t>
      </w:r>
      <w:r>
        <w:rPr>
          <w:spacing w:val="-2"/>
        </w:rPr>
        <w:t>Hindi</w:t>
      </w:r>
      <w:r>
        <w:rPr/>
        <w:tab/>
        <w:t>|</w:t>
      </w:r>
      <w:r>
        <w:rPr>
          <w:spacing w:val="40"/>
        </w:rPr>
        <w:t xml:space="preserve">  </w:t>
      </w:r>
      <w:r>
        <w:rPr>
          <w:spacing w:val="-2"/>
        </w:rPr>
        <w:t>Kannada</w:t>
      </w:r>
    </w:p>
    <w:sectPr>
      <w:type w:val="nextPage"/>
      <w:pgSz w:w="12240" w:h="15840"/>
      <w:pgMar w:left="720" w:right="720" w:gutter="0" w:header="0" w:top="6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475" w:hanging="255"/>
      </w:pPr>
      <w:rPr>
        <w:rFonts w:ascii="Georgia" w:hAnsi="Georgia" w:cs="Georgia" w:hint="default"/>
        <w:sz w:val="20"/>
        <w:spacing w:val="0"/>
        <w:i w:val="false"/>
        <w:b w:val="false"/>
        <w:szCs w:val="20"/>
        <w:iCs w:val="false"/>
        <w:bCs w:val="false"/>
        <w:w w:val="197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2" w:hanging="255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44" w:hanging="25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76" w:hanging="25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5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40" w:hanging="25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72" w:hanging="25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04" w:hanging="25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36" w:hanging="255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Georgia" w:hAnsi="Georgia" w:eastAsia="Georgia" w:cs="Georg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55" w:after="0"/>
      <w:ind w:left="75" w:right="75" w:hanging="0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15" w:right="0" w:hanging="0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22" w:after="0"/>
      <w:ind w:left="474" w:right="0" w:hanging="254"/>
    </w:pPr>
    <w:rPr>
      <w:rFonts w:ascii="Georgia" w:hAnsi="Georgia" w:eastAsia="Georgia" w:cs="Georgi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22" w:after="0"/>
      <w:ind w:left="474" w:right="0" w:hanging="254"/>
    </w:pPr>
    <w:rPr>
      <w:rFonts w:ascii="Georgia" w:hAnsi="Georgia" w:eastAsia="Georgia" w:cs="Georg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akisaikiran.netlify.app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3</Pages>
  <Words>656</Words>
  <Characters>4363</Characters>
  <CharactersWithSpaces>4929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2026-07-08T10:29:58Z</dcterms:created>
  <dc:creator/>
  <dc:description/>
  <dc:language>en-IN</dc:language>
  <cp:lastModifiedBy/>
  <dcterms:modified xsi:type="dcterms:W3CDTF">2026-07-08T16:01:25Z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Aspose.PDF for Java 18.8</vt:lpwstr>
  </property>
  <property fmtid="{D5CDD505-2E9C-101B-9397-08002B2CF9AE}" pid="8" name="Tracking_Info">
    <vt:lpwstr>https://rdxfootmark.naukri.com/v2/track/openCv?trackingInfo=b5253e2f08199ed46228328252f42c25134f4b0419514c4847440321091b5b581708120b12405c4f1543124a4b485d4637071f1b5b581b5b150b141051540d004a41084704454559545b074b125a420612105e090d034b10081105035d4a0e560c0a4257587a4553524f015943170c19110d5302025b321f4652444168154a571b5249120d11061540584f1543094a5d030903495e550f5549130b1601030c6</vt:lpwstr>
  </property>
</Properties>
</file>