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B2596" w:rsidRPr="009613A3" w14:paraId="4EE8DB05" w14:textId="77777777">
      <w:pPr>
        <w:pStyle w:val="Header"/>
        <w:tabs>
          <w:tab w:val="clear" w:pos="8640"/>
          <w:tab w:val="right" w:pos="8820"/>
        </w:tabs>
        <w:ind w:right="180"/>
        <w:jc w:val="center"/>
        <w:rPr>
          <w:rFonts w:asciiTheme="minorHAnsi" w:hAnsiTheme="minorHAnsi"/>
          <w:b/>
        </w:rPr>
      </w:pPr>
      <w:r w:rsidRPr="009613A3">
        <w:rPr>
          <w:rFonts w:asciiTheme="minorHAnsi" w:hAnsiTheme="minorHAnsi"/>
          <w:b/>
        </w:rPr>
        <w:t>Resume of Muthuraj</w:t>
      </w:r>
    </w:p>
    <w:p w:rsidR="007B2596" w:rsidRPr="002A7E43" w14:paraId="56271D6A" w14:textId="77777777">
      <w:pPr>
        <w:widowControl w:val="0"/>
        <w:autoSpaceDE w:val="0"/>
        <w:spacing w:before="360" w:after="120"/>
        <w:jc w:val="both"/>
        <w:rPr>
          <w:rFonts w:asciiTheme="minorHAnsi" w:hAnsiTheme="minorHAnsi" w:cs="Tahoma"/>
        </w:rPr>
      </w:pPr>
      <w:r w:rsidRPr="002A7E43">
        <w:rPr>
          <w:rFonts w:asciiTheme="minorHAnsi" w:hAnsiTheme="minorHAnsi" w:cs="Tahoma"/>
          <w:b/>
          <w:bCs/>
        </w:rPr>
        <w:t>Objective</w:t>
      </w:r>
      <w:r w:rsidRPr="002A7E43">
        <w:rPr>
          <w:rFonts w:asciiTheme="minorHAnsi" w:hAnsiTheme="minorHAnsi" w:cs="Tahoma"/>
        </w:rPr>
        <w:tab/>
      </w:r>
    </w:p>
    <w:p w:rsidR="007B2596" w:rsidRPr="002A7E43" w14:paraId="35A05A1A" w14:textId="77777777">
      <w:pPr>
        <w:jc w:val="both"/>
        <w:rPr>
          <w:rFonts w:asciiTheme="minorHAnsi" w:hAnsiTheme="minorHAnsi" w:cs="Tahoma"/>
        </w:rPr>
      </w:pPr>
      <w:r w:rsidRPr="002A7E43">
        <w:rPr>
          <w:rFonts w:asciiTheme="minorHAnsi" w:hAnsiTheme="minorHAnsi" w:cs="Tahoma"/>
        </w:rPr>
        <w:t>To be a part of an organization that provides a challenging job role and utilizes my technical and managerial skills for achieving the common goals of the company and self.</w:t>
      </w:r>
    </w:p>
    <w:p w:rsidR="00281389" w:rsidRPr="002A7E43" w:rsidP="00281389" w14:paraId="63AD752E" w14:textId="77777777">
      <w:pPr>
        <w:widowControl w:val="0"/>
        <w:autoSpaceDE w:val="0"/>
        <w:spacing w:before="360" w:after="120"/>
        <w:jc w:val="both"/>
        <w:rPr>
          <w:rFonts w:asciiTheme="minorHAnsi" w:hAnsiTheme="minorHAnsi" w:cs="Tahoma"/>
        </w:rPr>
      </w:pPr>
      <w:r w:rsidRPr="002A7E43">
        <w:rPr>
          <w:rFonts w:asciiTheme="minorHAnsi" w:hAnsiTheme="minorHAnsi" w:cs="Tahoma"/>
          <w:b/>
          <w:bCs/>
        </w:rPr>
        <w:t>Professional Summary</w:t>
      </w:r>
      <w:r w:rsidRPr="002A7E43">
        <w:rPr>
          <w:rFonts w:asciiTheme="minorHAnsi" w:hAnsiTheme="minorHAnsi" w:cs="Tahoma"/>
        </w:rPr>
        <w:tab/>
      </w:r>
    </w:p>
    <w:p w:rsidR="00281389" w:rsidRPr="002A7E43" w:rsidP="00281389" w14:paraId="10754878" w14:textId="4C7A2331">
      <w:pPr>
        <w:jc w:val="both"/>
        <w:rPr>
          <w:rFonts w:asciiTheme="minorHAnsi" w:hAnsiTheme="minorHAnsi" w:cs="Tahoma"/>
        </w:rPr>
      </w:pPr>
      <w:r w:rsidRPr="00E22957">
        <w:rPr>
          <w:rFonts w:asciiTheme="minorHAnsi" w:hAnsiTheme="minorHAnsi" w:cs="Tahoma"/>
        </w:rPr>
        <w:t xml:space="preserve">Accomplished and detail-oriented VMware Architect with over </w:t>
      </w:r>
      <w:r>
        <w:rPr>
          <w:rFonts w:asciiTheme="minorHAnsi" w:hAnsiTheme="minorHAnsi" w:cs="Tahoma"/>
        </w:rPr>
        <w:t>12</w:t>
      </w:r>
      <w:r w:rsidRPr="00E22957">
        <w:rPr>
          <w:rFonts w:asciiTheme="minorHAnsi" w:hAnsiTheme="minorHAnsi" w:cs="Tahoma"/>
        </w:rPr>
        <w:t xml:space="preserve"> years of experience designing, implementing, and managing virtualized environments.</w:t>
      </w:r>
      <w:r w:rsidRPr="002A7E43">
        <w:rPr>
          <w:rFonts w:asciiTheme="minorHAnsi" w:hAnsiTheme="minorHAnsi" w:cs="Tahoma"/>
        </w:rPr>
        <w:t xml:space="preserve"> </w:t>
      </w:r>
      <w:r w:rsidR="00F53209">
        <w:rPr>
          <w:rFonts w:asciiTheme="minorHAnsi" w:hAnsiTheme="minorHAnsi" w:cs="Tahoma"/>
        </w:rPr>
        <w:t xml:space="preserve">| </w:t>
      </w:r>
      <w:r w:rsidRPr="00F53209" w:rsidR="00F53209">
        <w:rPr>
          <w:rFonts w:asciiTheme="minorHAnsi" w:hAnsiTheme="minorHAnsi" w:cs="Tahoma"/>
        </w:rPr>
        <w:t xml:space="preserve">Versatile IT Professional </w:t>
      </w:r>
      <w:r w:rsidR="00D25976">
        <w:rPr>
          <w:rFonts w:asciiTheme="minorHAnsi" w:hAnsiTheme="minorHAnsi" w:cs="Tahoma"/>
        </w:rPr>
        <w:t xml:space="preserve">| Specialist in </w:t>
      </w:r>
      <w:r w:rsidRPr="00872F96" w:rsidR="00D25976">
        <w:rPr>
          <w:rFonts w:asciiTheme="minorHAnsi" w:hAnsiTheme="minorHAnsi" w:cs="Tahoma"/>
          <w:b/>
          <w:bCs/>
        </w:rPr>
        <w:t>VMware</w:t>
      </w:r>
      <w:r w:rsidR="00C4200F">
        <w:rPr>
          <w:rFonts w:asciiTheme="minorHAnsi" w:hAnsiTheme="minorHAnsi" w:cs="Tahoma"/>
          <w:b/>
          <w:bCs/>
        </w:rPr>
        <w:t xml:space="preserve"> </w:t>
      </w:r>
      <w:r w:rsidR="00C4200F">
        <w:rPr>
          <w:rFonts w:asciiTheme="minorHAnsi" w:hAnsiTheme="minorHAnsi" w:cs="Tahoma"/>
          <w:b/>
          <w:bCs/>
        </w:rPr>
        <w:t>VSphere</w:t>
      </w:r>
      <w:r w:rsidR="00C4200F">
        <w:rPr>
          <w:rFonts w:asciiTheme="minorHAnsi" w:hAnsiTheme="minorHAnsi" w:cs="Tahoma"/>
          <w:b/>
          <w:bCs/>
        </w:rPr>
        <w:t xml:space="preserve"> 3.x to 8</w:t>
      </w:r>
      <w:r w:rsidRPr="00872F96" w:rsidR="00D25976">
        <w:rPr>
          <w:rFonts w:asciiTheme="minorHAnsi" w:hAnsiTheme="minorHAnsi" w:cs="Tahoma"/>
          <w:b/>
          <w:bCs/>
        </w:rPr>
        <w:t xml:space="preserve">, VSAN, </w:t>
      </w:r>
      <w:r w:rsidRPr="00872F96" w:rsidR="00D25976">
        <w:rPr>
          <w:rFonts w:asciiTheme="minorHAnsi" w:hAnsiTheme="minorHAnsi" w:cs="Tahoma"/>
          <w:b/>
          <w:bCs/>
        </w:rPr>
        <w:t>VRops</w:t>
      </w:r>
      <w:r w:rsidRPr="00872F96" w:rsidR="00D25976">
        <w:rPr>
          <w:rFonts w:asciiTheme="minorHAnsi" w:hAnsiTheme="minorHAnsi" w:cs="Tahoma"/>
          <w:b/>
          <w:bCs/>
        </w:rPr>
        <w:t xml:space="preserve">, </w:t>
      </w:r>
      <w:r w:rsidRPr="00F53209" w:rsidR="00F53209">
        <w:rPr>
          <w:rFonts w:asciiTheme="minorHAnsi" w:hAnsiTheme="minorHAnsi" w:cs="Tahoma"/>
        </w:rPr>
        <w:t xml:space="preserve">Nutanix, </w:t>
      </w:r>
      <w:r w:rsidRPr="00872F96" w:rsidR="00F53209">
        <w:rPr>
          <w:rFonts w:asciiTheme="minorHAnsi" w:hAnsiTheme="minorHAnsi" w:cs="Tahoma"/>
          <w:b/>
          <w:bCs/>
        </w:rPr>
        <w:t>VxRail</w:t>
      </w:r>
      <w:r w:rsidRPr="00F53209" w:rsidR="00F53209">
        <w:rPr>
          <w:rFonts w:asciiTheme="minorHAnsi" w:hAnsiTheme="minorHAnsi" w:cs="Tahoma"/>
        </w:rPr>
        <w:t xml:space="preserve">, </w:t>
      </w:r>
      <w:r w:rsidR="00F53209">
        <w:rPr>
          <w:rFonts w:asciiTheme="minorHAnsi" w:hAnsiTheme="minorHAnsi" w:cs="Tahoma"/>
        </w:rPr>
        <w:t>HPe</w:t>
      </w:r>
      <w:r w:rsidR="00F53209">
        <w:rPr>
          <w:rFonts w:asciiTheme="minorHAnsi" w:hAnsiTheme="minorHAnsi" w:cs="Tahoma"/>
        </w:rPr>
        <w:t xml:space="preserve"> </w:t>
      </w:r>
      <w:r w:rsidRPr="00F53209" w:rsidR="00F53209">
        <w:rPr>
          <w:rFonts w:asciiTheme="minorHAnsi" w:hAnsiTheme="minorHAnsi" w:cs="Tahoma"/>
        </w:rPr>
        <w:t>Synergy, NSX</w:t>
      </w:r>
      <w:r w:rsidR="00C4200F">
        <w:rPr>
          <w:rFonts w:asciiTheme="minorHAnsi" w:hAnsiTheme="minorHAnsi" w:cs="Tahoma"/>
        </w:rPr>
        <w:t>-v/</w:t>
      </w:r>
      <w:r w:rsidR="00C4200F">
        <w:rPr>
          <w:rFonts w:asciiTheme="minorHAnsi" w:hAnsiTheme="minorHAnsi" w:cs="Tahoma"/>
        </w:rPr>
        <w:t>Nsx</w:t>
      </w:r>
      <w:r w:rsidR="00C4200F">
        <w:rPr>
          <w:rFonts w:asciiTheme="minorHAnsi" w:hAnsiTheme="minorHAnsi" w:cs="Tahoma"/>
        </w:rPr>
        <w:t>-t</w:t>
      </w:r>
      <w:r w:rsidRPr="00F53209" w:rsidR="00F53209">
        <w:rPr>
          <w:rFonts w:asciiTheme="minorHAnsi" w:hAnsiTheme="minorHAnsi" w:cs="Tahoma"/>
        </w:rPr>
        <w:t>, Cisco UCS</w:t>
      </w:r>
      <w:r w:rsidR="00C4200F">
        <w:rPr>
          <w:rFonts w:asciiTheme="minorHAnsi" w:hAnsiTheme="minorHAnsi" w:cs="Tahoma"/>
        </w:rPr>
        <w:t>.</w:t>
      </w:r>
    </w:p>
    <w:p w:rsidR="002D62B2" w:rsidRPr="002A7E43" w:rsidP="002D62B2" w14:paraId="7E69E680" w14:textId="77777777">
      <w:pPr>
        <w:widowControl w:val="0"/>
        <w:autoSpaceDE w:val="0"/>
        <w:spacing w:before="360" w:after="120"/>
        <w:jc w:val="both"/>
        <w:rPr>
          <w:rFonts w:asciiTheme="minorHAnsi" w:hAnsiTheme="minorHAnsi" w:cs="Tahoma"/>
          <w:b/>
          <w:bCs/>
        </w:rPr>
      </w:pPr>
      <w:r w:rsidRPr="002A7E43">
        <w:rPr>
          <w:rFonts w:asciiTheme="minorHAnsi" w:hAnsiTheme="minorHAnsi" w:cs="Tahoma"/>
          <w:b/>
          <w:bCs/>
        </w:rPr>
        <w:t>E</w:t>
      </w:r>
      <w:r w:rsidRPr="002A7E43">
        <w:rPr>
          <w:rFonts w:asciiTheme="minorHAnsi" w:hAnsiTheme="minorHAnsi" w:cs="Tahoma"/>
          <w:b/>
          <w:bCs/>
        </w:rPr>
        <w:t>ducation Qualification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000"/>
      </w:tblPr>
      <w:tblGrid>
        <w:gridCol w:w="1355"/>
        <w:gridCol w:w="7015"/>
      </w:tblGrid>
      <w:tr w14:paraId="5AF27068" w14:textId="77777777" w:rsidTr="00C51DBF">
        <w:tblPrEx>
          <w:tblW w:w="0" w:type="auto"/>
          <w:tblLayout w:type="fixed"/>
          <w:tblLook w:val="0000"/>
        </w:tblPrEx>
        <w:trPr>
          <w:trHeight w:val="432"/>
        </w:trPr>
        <w:tc>
          <w:tcPr>
            <w:tcW w:w="1355" w:type="dxa"/>
          </w:tcPr>
          <w:p w:rsidR="002D62B2" w:rsidRPr="002A7E43" w:rsidP="00C51DBF" w14:paraId="3FBCC492" w14:textId="77777777">
            <w:pPr>
              <w:snapToGrid w:val="0"/>
              <w:jc w:val="both"/>
              <w:rPr>
                <w:rFonts w:asciiTheme="minorHAnsi" w:hAnsiTheme="minorHAnsi" w:cs="Tahoma"/>
              </w:rPr>
            </w:pPr>
            <w:r w:rsidRPr="002A7E43">
              <w:rPr>
                <w:rFonts w:asciiTheme="minorHAnsi" w:hAnsiTheme="minorHAnsi" w:cs="Tahoma"/>
              </w:rPr>
              <w:t>Graduation</w:t>
            </w:r>
          </w:p>
        </w:tc>
        <w:tc>
          <w:tcPr>
            <w:tcW w:w="7015" w:type="dxa"/>
          </w:tcPr>
          <w:p w:rsidR="002D62B2" w:rsidRPr="002A7E43" w:rsidP="00C51DBF" w14:paraId="47CDE97C" w14:textId="4C6ADB97">
            <w:pPr>
              <w:snapToGrid w:val="0"/>
              <w:jc w:val="both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  <w:b/>
              </w:rPr>
              <w:t xml:space="preserve">B.B.A &amp; </w:t>
            </w:r>
            <w:r w:rsidRPr="00C84B7A">
              <w:rPr>
                <w:rFonts w:asciiTheme="minorHAnsi" w:hAnsiTheme="minorHAnsi" w:cs="Tahoma"/>
                <w:b/>
              </w:rPr>
              <w:t>M.B.A</w:t>
            </w:r>
            <w:r w:rsidRPr="00C84B7A" w:rsidR="00127068">
              <w:rPr>
                <w:rFonts w:asciiTheme="minorHAnsi" w:hAnsiTheme="minorHAnsi" w:cs="Tahoma"/>
                <w:b/>
              </w:rPr>
              <w:t xml:space="preserve"> (Systems)</w:t>
            </w:r>
            <w:r w:rsidRPr="002A7E43">
              <w:rPr>
                <w:rFonts w:asciiTheme="minorHAnsi" w:hAnsiTheme="minorHAnsi" w:cs="Tahoma"/>
              </w:rPr>
              <w:t xml:space="preserve"> Chennai </w:t>
            </w:r>
            <w:r w:rsidRPr="002A7E43" w:rsidR="00C84B7A">
              <w:rPr>
                <w:rFonts w:asciiTheme="minorHAnsi" w:hAnsiTheme="minorHAnsi" w:cs="Tahoma"/>
              </w:rPr>
              <w:t>University</w:t>
            </w:r>
            <w:r w:rsidR="00C84B7A">
              <w:rPr>
                <w:rFonts w:asciiTheme="minorHAnsi" w:hAnsiTheme="minorHAnsi" w:cs="Tahoma"/>
              </w:rPr>
              <w:t xml:space="preserve"> (Regular)</w:t>
            </w:r>
            <w:r w:rsidRPr="002A7E43">
              <w:rPr>
                <w:rFonts w:asciiTheme="minorHAnsi" w:hAnsiTheme="minorHAnsi" w:cs="Tahoma"/>
              </w:rPr>
              <w:t xml:space="preserve"> </w:t>
            </w:r>
            <w:r w:rsidR="00316C83">
              <w:rPr>
                <w:rFonts w:asciiTheme="minorHAnsi" w:hAnsiTheme="minorHAnsi" w:cs="Tahoma"/>
              </w:rPr>
              <w:t>1999</w:t>
            </w:r>
            <w:r>
              <w:rPr>
                <w:rFonts w:asciiTheme="minorHAnsi" w:hAnsiTheme="minorHAnsi" w:cs="Tahoma"/>
              </w:rPr>
              <w:t xml:space="preserve"> to </w:t>
            </w:r>
            <w:r w:rsidRPr="002A7E43">
              <w:rPr>
                <w:rFonts w:asciiTheme="minorHAnsi" w:hAnsiTheme="minorHAnsi" w:cs="Tahoma"/>
              </w:rPr>
              <w:t xml:space="preserve">2003. </w:t>
            </w:r>
          </w:p>
          <w:p w:rsidR="002D62B2" w:rsidRPr="002A7E43" w:rsidP="00C51DBF" w14:paraId="418308B9" w14:textId="77777777">
            <w:pPr>
              <w:snapToGrid w:val="0"/>
              <w:jc w:val="both"/>
              <w:rPr>
                <w:rFonts w:asciiTheme="minorHAnsi" w:hAnsiTheme="minorHAnsi" w:cs="Tahoma"/>
              </w:rPr>
            </w:pPr>
          </w:p>
        </w:tc>
      </w:tr>
      <w:tr w14:paraId="2F3883E9" w14:textId="77777777" w:rsidTr="00C51DBF">
        <w:tblPrEx>
          <w:tblW w:w="0" w:type="auto"/>
          <w:tblLayout w:type="fixed"/>
          <w:tblLook w:val="0000"/>
        </w:tblPrEx>
        <w:trPr>
          <w:trHeight w:val="432"/>
        </w:trPr>
        <w:tc>
          <w:tcPr>
            <w:tcW w:w="1355" w:type="dxa"/>
          </w:tcPr>
          <w:p w:rsidR="002D62B2" w:rsidRPr="002A7E43" w:rsidP="00C51DBF" w14:paraId="21CF1F66" w14:textId="77777777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2A7E43">
              <w:rPr>
                <w:rFonts w:asciiTheme="minorHAnsi" w:hAnsiTheme="minorHAnsi" w:cs="Tahoma"/>
                <w:b/>
              </w:rPr>
              <w:t>Additional</w:t>
            </w:r>
          </w:p>
          <w:p w:rsidR="002D62B2" w:rsidRPr="002A7E43" w:rsidP="00C51DBF" w14:paraId="21F448D3" w14:textId="77777777">
            <w:pPr>
              <w:jc w:val="both"/>
              <w:rPr>
                <w:rFonts w:asciiTheme="minorHAnsi" w:hAnsiTheme="minorHAnsi" w:cs="Tahoma"/>
                <w:b/>
              </w:rPr>
            </w:pPr>
            <w:r w:rsidRPr="002A7E43">
              <w:rPr>
                <w:rFonts w:asciiTheme="minorHAnsi" w:hAnsiTheme="minorHAnsi" w:cs="Tahoma"/>
                <w:b/>
              </w:rPr>
              <w:t>Certifications</w:t>
            </w:r>
            <w:r w:rsidR="00290DA2">
              <w:rPr>
                <w:rFonts w:asciiTheme="minorHAnsi" w:hAnsiTheme="minorHAnsi" w:cs="Tahoma"/>
                <w:b/>
              </w:rPr>
              <w:t xml:space="preserve"> &amp; Training</w:t>
            </w:r>
          </w:p>
        </w:tc>
        <w:tc>
          <w:tcPr>
            <w:tcW w:w="7015" w:type="dxa"/>
          </w:tcPr>
          <w:p w:rsidR="0083014C" w:rsidRPr="00BB32C4" w:rsidP="0083014C" w14:paraId="2ADDF621" w14:textId="1C5EA563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vSphere</w:t>
            </w:r>
            <w:r w:rsidRPr="00BB32C4">
              <w:rPr>
                <w:rFonts w:asciiTheme="minorHAnsi" w:hAnsiTheme="minorHAnsi" w:cs="Tahoma"/>
                <w:b/>
              </w:rPr>
              <w:t xml:space="preserve"> Datacenter Virtualization Certified (2013)</w:t>
            </w:r>
          </w:p>
          <w:p w:rsidR="0083014C" w:rsidRPr="00BB32C4" w:rsidP="0083014C" w14:paraId="203807AA" w14:textId="77777777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VCE Certified Professional Associate (2014)</w:t>
            </w:r>
          </w:p>
          <w:p w:rsidR="001418B7" w:rsidP="00C51DBF" w14:paraId="12A05652" w14:textId="690757B3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>
              <w:rPr>
                <w:rFonts w:asciiTheme="minorHAnsi" w:hAnsiTheme="minorHAnsi" w:cs="Tahoma"/>
                <w:b/>
              </w:rPr>
              <w:t xml:space="preserve">AWS </w:t>
            </w:r>
            <w:r>
              <w:rPr>
                <w:rFonts w:asciiTheme="minorHAnsi" w:hAnsiTheme="minorHAnsi" w:cs="Tahoma"/>
                <w:b/>
              </w:rPr>
              <w:t xml:space="preserve">Course Completion </w:t>
            </w:r>
            <w:r>
              <w:rPr>
                <w:rFonts w:asciiTheme="minorHAnsi" w:hAnsiTheme="minorHAnsi" w:cs="Tahoma"/>
                <w:b/>
              </w:rPr>
              <w:t>certifi</w:t>
            </w:r>
            <w:r>
              <w:rPr>
                <w:rFonts w:asciiTheme="minorHAnsi" w:hAnsiTheme="minorHAnsi" w:cs="Tahoma"/>
                <w:b/>
              </w:rPr>
              <w:t>cate on</w:t>
            </w:r>
            <w:r>
              <w:rPr>
                <w:rFonts w:asciiTheme="minorHAnsi" w:hAnsiTheme="minorHAnsi" w:cs="Tahoma"/>
                <w:b/>
              </w:rPr>
              <w:t xml:space="preserve"> AWS cloud Practioner (2020)</w:t>
            </w:r>
          </w:p>
          <w:p w:rsidR="001418B7" w:rsidP="00C51DBF" w14:paraId="7BAF846C" w14:textId="599B8C17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>
              <w:rPr>
                <w:rFonts w:asciiTheme="minorHAnsi" w:hAnsiTheme="minorHAnsi" w:cs="Tahoma"/>
                <w:b/>
              </w:rPr>
              <w:t>AWS Course Completion certificate on Migrate to AWS (2020)</w:t>
            </w:r>
          </w:p>
          <w:p w:rsidR="009C6E79" w:rsidP="00C51DBF" w14:paraId="339A860B" w14:textId="03E9B3A1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>
              <w:rPr>
                <w:rFonts w:asciiTheme="minorHAnsi" w:hAnsiTheme="minorHAnsi" w:cs="Tahoma"/>
                <w:b/>
              </w:rPr>
              <w:t>AWS Certified Solutions Architect Associate</w:t>
            </w:r>
            <w:r w:rsidR="009D0EB3">
              <w:rPr>
                <w:rFonts w:asciiTheme="minorHAnsi" w:hAnsiTheme="minorHAnsi" w:cs="Tahoma"/>
                <w:b/>
              </w:rPr>
              <w:t xml:space="preserve"> (2019)</w:t>
            </w:r>
          </w:p>
          <w:p w:rsidR="009D0EB3" w:rsidP="00C51DBF" w14:paraId="4A152119" w14:textId="77777777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>
              <w:rPr>
                <w:rFonts w:asciiTheme="minorHAnsi" w:hAnsiTheme="minorHAnsi" w:cs="Tahoma"/>
                <w:b/>
              </w:rPr>
              <w:t>Microsoft Azure Architect Design Certified (2019)</w:t>
            </w:r>
          </w:p>
          <w:p w:rsidR="002D62B2" w:rsidRPr="00BB32C4" w:rsidP="00C51DBF" w14:paraId="731B0E4F" w14:textId="7354D859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 xml:space="preserve">Microsoft Certified IT Professional (Server </w:t>
            </w:r>
            <w:r w:rsidRPr="00BB32C4" w:rsidR="0042266D">
              <w:rPr>
                <w:rFonts w:asciiTheme="minorHAnsi" w:hAnsiTheme="minorHAnsi" w:cs="Tahoma"/>
                <w:b/>
              </w:rPr>
              <w:t>Administrator)</w:t>
            </w:r>
          </w:p>
          <w:p w:rsidR="002D62B2" w:rsidRPr="00BB32C4" w:rsidP="00C51DBF" w14:paraId="7000CFAD" w14:textId="318DE7F9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Microsoft Certified IT Professional (Enterprise Administrator)</w:t>
            </w:r>
          </w:p>
          <w:p w:rsidR="002D62B2" w:rsidP="00C51DBF" w14:paraId="6A2C1E19" w14:textId="77777777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ITIL v3 Certified</w:t>
            </w:r>
          </w:p>
          <w:p w:rsidR="009D0EB3" w:rsidP="009D0EB3" w14:paraId="398BA7D5" w14:textId="75C5E06A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VMware Certified Professional 4.x</w:t>
            </w:r>
            <w:r w:rsidR="001418B7">
              <w:rPr>
                <w:rFonts w:asciiTheme="minorHAnsi" w:hAnsiTheme="minorHAnsi" w:cs="Tahoma"/>
                <w:b/>
              </w:rPr>
              <w:t xml:space="preserve"> Certified</w:t>
            </w:r>
          </w:p>
          <w:p w:rsidR="009D0EB3" w:rsidRPr="00BB32C4" w:rsidP="009D0EB3" w14:paraId="3DB26ECB" w14:textId="75BE1DCD">
            <w:pPr>
              <w:snapToGrid w:val="0"/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Microsoft Certified Professional</w:t>
            </w:r>
            <w:r w:rsidR="001418B7">
              <w:rPr>
                <w:rFonts w:asciiTheme="minorHAnsi" w:hAnsiTheme="minorHAnsi" w:cs="Tahoma"/>
                <w:b/>
              </w:rPr>
              <w:t xml:space="preserve"> Certified</w:t>
            </w:r>
          </w:p>
          <w:p w:rsidR="002D62B2" w:rsidRPr="00BB32C4" w:rsidP="00C51DBF" w14:paraId="0151487A" w14:textId="77777777">
            <w:pPr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Diploma in Computer Applications</w:t>
            </w:r>
          </w:p>
          <w:p w:rsidR="00BB32C4" w:rsidRPr="00BB32C4" w:rsidP="00C51DBF" w14:paraId="265624EC" w14:textId="310350FC">
            <w:pPr>
              <w:jc w:val="both"/>
              <w:rPr>
                <w:rFonts w:asciiTheme="minorHAnsi" w:hAnsiTheme="minorHAnsi" w:cs="Tahoma"/>
                <w:b/>
              </w:rPr>
            </w:pPr>
            <w:r w:rsidRPr="00BB32C4">
              <w:rPr>
                <w:rFonts w:asciiTheme="minorHAnsi" w:hAnsiTheme="minorHAnsi" w:cs="Tahoma"/>
                <w:b/>
              </w:rPr>
              <w:t>Cisco Certified Network Associate</w:t>
            </w:r>
            <w:r w:rsidR="001418B7">
              <w:rPr>
                <w:rFonts w:asciiTheme="minorHAnsi" w:hAnsiTheme="minorHAnsi" w:cs="Tahoma"/>
                <w:b/>
              </w:rPr>
              <w:t xml:space="preserve"> Certified</w:t>
            </w:r>
            <w:r w:rsidR="005F71A2">
              <w:rPr>
                <w:rFonts w:asciiTheme="minorHAnsi" w:hAnsiTheme="minorHAnsi" w:cs="Tahoma"/>
                <w:b/>
              </w:rPr>
              <w:t xml:space="preserve"> </w:t>
            </w:r>
            <w:r w:rsidRPr="00BB32C4">
              <w:rPr>
                <w:rFonts w:asciiTheme="minorHAnsi" w:hAnsiTheme="minorHAnsi" w:cs="Tahoma"/>
                <w:b/>
              </w:rPr>
              <w:t>(Since 2006-2009)</w:t>
            </w:r>
          </w:p>
          <w:p w:rsidR="002D62B2" w:rsidRPr="00BB32C4" w:rsidP="00C51DBF" w14:paraId="51D338D7" w14:textId="77777777">
            <w:pPr>
              <w:jc w:val="both"/>
              <w:rPr>
                <w:rFonts w:asciiTheme="minorHAnsi" w:hAnsiTheme="minorHAnsi" w:cs="Tahoma"/>
                <w:b/>
              </w:rPr>
            </w:pPr>
          </w:p>
        </w:tc>
      </w:tr>
    </w:tbl>
    <w:p w:rsidR="00F96E0E" w:rsidRPr="00F96E0E" w:rsidP="00F96E0E" w14:paraId="3E051DC1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="Tahoma"/>
          <w:b/>
          <w:bCs/>
          <w:sz w:val="24"/>
          <w:szCs w:val="24"/>
          <w:u w:val="single"/>
        </w:rPr>
        <w:br w:type="textWrapping" w:clear="all"/>
      </w:r>
      <w:r w:rsidRPr="00F96E0E">
        <w:rPr>
          <w:rFonts w:asciiTheme="minorHAnsi" w:hAnsiTheme="minorHAnsi" w:cstheme="minorHAnsi"/>
          <w:b/>
          <w:sz w:val="24"/>
          <w:szCs w:val="24"/>
        </w:rPr>
        <w:t>TECHNICAL SKILLS</w:t>
      </w:r>
    </w:p>
    <w:p w:rsidR="00BC085D" w:rsidP="00F96E0E" w14:paraId="24062341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</w:p>
    <w:p w:rsidR="00F96E0E" w:rsidP="00F96E0E" w14:paraId="65534FD9" w14:textId="10623E8B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Hypervisor: </w:t>
      </w:r>
      <w:r w:rsidRPr="00F96E0E">
        <w:rPr>
          <w:rFonts w:asciiTheme="minorHAnsi" w:hAnsiTheme="minorHAnsi" w:cstheme="minorHAnsi"/>
          <w:bCs/>
          <w:sz w:val="24"/>
          <w:szCs w:val="24"/>
        </w:rPr>
        <w:t>VMware vSphere (ESXi, vCenter Server) v 3.5 / 4.0 / 4.1 / 5.0 / 5.1 / 5.5 / 6.0 / 6.5 / 6.7</w:t>
      </w:r>
      <w:r>
        <w:rPr>
          <w:rFonts w:asciiTheme="minorHAnsi" w:hAnsiTheme="minorHAnsi" w:cstheme="minorHAnsi"/>
          <w:bCs/>
          <w:sz w:val="24"/>
          <w:szCs w:val="24"/>
        </w:rPr>
        <w:t>/7.x/8.x</w:t>
      </w:r>
    </w:p>
    <w:p w:rsidR="006B0BCA" w:rsidRPr="006B0BCA" w:rsidP="006B0BCA" w14:paraId="7565D86F" w14:textId="732D9601">
      <w:pPr>
        <w:rPr>
          <w:rFonts w:asciiTheme="minorHAnsi" w:hAnsiTheme="minorHAnsi" w:cstheme="minorHAnsi"/>
        </w:rPr>
      </w:pPr>
      <w:r w:rsidRPr="006B0BCA">
        <w:rPr>
          <w:rFonts w:asciiTheme="minorHAnsi" w:hAnsiTheme="minorHAnsi" w:cstheme="minorHAnsi"/>
          <w:b/>
          <w:bCs/>
        </w:rPr>
        <w:t>Hyper Converged Systems:</w:t>
      </w:r>
      <w:r w:rsidRPr="006B0BCA">
        <w:t xml:space="preserve"> </w:t>
      </w:r>
      <w:r w:rsidRPr="006B0BCA">
        <w:rPr>
          <w:rFonts w:asciiTheme="minorHAnsi" w:hAnsiTheme="minorHAnsi" w:cstheme="minorHAnsi"/>
        </w:rPr>
        <w:t>VxRail with VSAN, VxRack and Scale IO, SimpliVity,</w:t>
      </w:r>
      <w:r>
        <w:rPr>
          <w:rFonts w:asciiTheme="minorHAnsi" w:hAnsiTheme="minorHAnsi" w:cstheme="minorHAnsi"/>
        </w:rPr>
        <w:t xml:space="preserve"> </w:t>
      </w:r>
      <w:r w:rsidRPr="006B0BCA">
        <w:rPr>
          <w:rFonts w:asciiTheme="minorHAnsi" w:hAnsiTheme="minorHAnsi" w:cstheme="minorHAnsi"/>
        </w:rPr>
        <w:t>HPE Synergy</w:t>
      </w:r>
      <w:r>
        <w:rPr>
          <w:rFonts w:asciiTheme="minorHAnsi" w:hAnsiTheme="minorHAnsi" w:cstheme="minorHAnsi"/>
        </w:rPr>
        <w:t>,</w:t>
      </w:r>
      <w:r w:rsidRPr="006B0BCA">
        <w:rPr>
          <w:rFonts w:asciiTheme="minorHAnsi" w:hAnsiTheme="minorHAnsi" w:cstheme="minorHAnsi"/>
        </w:rPr>
        <w:t xml:space="preserve"> </w:t>
      </w:r>
      <w:r w:rsidRPr="006B0BCA">
        <w:rPr>
          <w:rFonts w:asciiTheme="minorHAnsi" w:hAnsiTheme="minorHAnsi" w:cstheme="minorHAnsi"/>
        </w:rPr>
        <w:t>Nutanix NX Series</w:t>
      </w:r>
    </w:p>
    <w:p w:rsidR="00F96E0E" w:rsidRPr="00F96E0E" w:rsidP="00F96E0E" w14:paraId="482B36C3" w14:textId="0834A42D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Software Define Network (SDN): </w:t>
      </w:r>
      <w:r w:rsidRPr="00F96E0E">
        <w:rPr>
          <w:rFonts w:asciiTheme="minorHAnsi" w:hAnsiTheme="minorHAnsi" w:cstheme="minorHAnsi"/>
          <w:bCs/>
          <w:sz w:val="24"/>
          <w:szCs w:val="24"/>
        </w:rPr>
        <w:t xml:space="preserve">VMware NSX - V v 6.1.4 / 6.2 / 6.3 / </w:t>
      </w:r>
      <w:r w:rsidRPr="00F96E0E" w:rsidR="006B0BCA">
        <w:rPr>
          <w:rFonts w:asciiTheme="minorHAnsi" w:hAnsiTheme="minorHAnsi" w:cstheme="minorHAnsi"/>
          <w:bCs/>
          <w:sz w:val="24"/>
          <w:szCs w:val="24"/>
        </w:rPr>
        <w:t>6.4;</w:t>
      </w:r>
      <w:r w:rsidRPr="00F96E0E">
        <w:rPr>
          <w:rFonts w:asciiTheme="minorHAnsi" w:hAnsiTheme="minorHAnsi" w:cstheme="minorHAnsi"/>
          <w:bCs/>
          <w:sz w:val="24"/>
          <w:szCs w:val="24"/>
        </w:rPr>
        <w:t xml:space="preserve"> NSX-T v </w:t>
      </w:r>
      <w:r>
        <w:rPr>
          <w:rFonts w:asciiTheme="minorHAnsi" w:hAnsiTheme="minorHAnsi" w:cstheme="minorHAnsi"/>
          <w:bCs/>
          <w:sz w:val="24"/>
          <w:szCs w:val="24"/>
        </w:rPr>
        <w:t>3</w:t>
      </w:r>
      <w:r w:rsidRPr="00F96E0E">
        <w:rPr>
          <w:rFonts w:asciiTheme="minorHAnsi" w:hAnsiTheme="minorHAnsi" w:cstheme="minorHAnsi"/>
          <w:bCs/>
          <w:sz w:val="24"/>
          <w:szCs w:val="24"/>
        </w:rPr>
        <w:t>.</w:t>
      </w:r>
      <w:r>
        <w:rPr>
          <w:rFonts w:asciiTheme="minorHAnsi" w:hAnsiTheme="minorHAnsi" w:cstheme="minorHAnsi"/>
          <w:bCs/>
          <w:sz w:val="24"/>
          <w:szCs w:val="24"/>
        </w:rPr>
        <w:t>2</w:t>
      </w:r>
    </w:p>
    <w:p w:rsidR="00F96E0E" w:rsidRPr="00BC085D" w:rsidP="00F96E0E" w14:paraId="3CE0A524" w14:textId="3C2748DB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 w:rsidRPr="00BC085D">
        <w:rPr>
          <w:rFonts w:asciiTheme="minorHAnsi" w:hAnsiTheme="minorHAnsi" w:cstheme="minorHAnsi"/>
          <w:b/>
          <w:sz w:val="24"/>
          <w:szCs w:val="24"/>
        </w:rPr>
        <w:t>VxRail Platform</w:t>
      </w:r>
      <w:r w:rsidRPr="00BC085D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Pr="00BC085D">
        <w:rPr>
          <w:rFonts w:asciiTheme="minorHAnsi" w:hAnsiTheme="minorHAnsi" w:cstheme="minorHAnsi"/>
          <w:b/>
          <w:sz w:val="24"/>
          <w:szCs w:val="24"/>
        </w:rPr>
        <w:t xml:space="preserve"> VxRail 4.7 / 7.x</w:t>
      </w:r>
    </w:p>
    <w:p w:rsidR="00BC085D" w:rsidRPr="00BC085D" w:rsidP="00BC085D" w14:paraId="66F3D2C7" w14:textId="77DF889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Software Defined Storage : </w:t>
      </w:r>
      <w:r w:rsidRPr="00BC085D">
        <w:rPr>
          <w:rFonts w:asciiTheme="minorHAnsi" w:hAnsiTheme="minorHAnsi" w:cstheme="minorHAnsi"/>
          <w:b/>
          <w:bCs/>
        </w:rPr>
        <w:t>VSAN</w:t>
      </w:r>
      <w:r w:rsidRPr="00BC085D">
        <w:rPr>
          <w:rFonts w:asciiTheme="minorHAnsi" w:hAnsiTheme="minorHAnsi" w:cstheme="minorHAnsi"/>
        </w:rPr>
        <w:t xml:space="preserve"> 6.x/7.x</w:t>
      </w:r>
      <w:r>
        <w:rPr>
          <w:rFonts w:asciiTheme="minorHAnsi" w:hAnsiTheme="minorHAnsi" w:cstheme="minorHAnsi"/>
        </w:rPr>
        <w:t xml:space="preserve"> / Scale IO</w:t>
      </w:r>
    </w:p>
    <w:p w:rsidR="00F96E0E" w:rsidRPr="00F96E0E" w:rsidP="00F96E0E" w14:paraId="112C28CD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Monitoring: </w:t>
      </w:r>
      <w:r w:rsidRPr="00F96E0E">
        <w:rPr>
          <w:rFonts w:asciiTheme="minorHAnsi" w:hAnsiTheme="minorHAnsi" w:cstheme="minorHAnsi"/>
          <w:bCs/>
          <w:sz w:val="24"/>
          <w:szCs w:val="24"/>
        </w:rPr>
        <w:t>VMware vRealize Operations v 6.6 / 7.0 / 8.0</w:t>
      </w:r>
    </w:p>
    <w:p w:rsidR="00F96E0E" w:rsidRPr="00F96E0E" w:rsidP="00F96E0E" w14:paraId="66260854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Log Management: </w:t>
      </w:r>
      <w:r w:rsidRPr="00F96E0E">
        <w:rPr>
          <w:rFonts w:asciiTheme="minorHAnsi" w:hAnsiTheme="minorHAnsi" w:cstheme="minorHAnsi"/>
          <w:bCs/>
          <w:sz w:val="24"/>
          <w:szCs w:val="24"/>
        </w:rPr>
        <w:t>VMware vRealize LogInsight v 3.0 / 3.3 / 4.7 / 8.0</w:t>
      </w:r>
    </w:p>
    <w:p w:rsidR="00F96E0E" w:rsidP="00F96E0E" w14:paraId="35F6030C" w14:textId="36CAD354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VMware </w:t>
      </w:r>
      <w:r w:rsidR="00BC085D">
        <w:rPr>
          <w:rFonts w:asciiTheme="minorHAnsi" w:hAnsiTheme="minorHAnsi" w:cstheme="minorHAnsi"/>
          <w:b/>
          <w:sz w:val="24"/>
          <w:szCs w:val="24"/>
        </w:rPr>
        <w:t>Identity</w:t>
      </w:r>
      <w:r>
        <w:rPr>
          <w:rFonts w:asciiTheme="minorHAnsi" w:hAnsiTheme="minorHAnsi" w:cstheme="minorHAnsi"/>
          <w:b/>
          <w:sz w:val="24"/>
          <w:szCs w:val="24"/>
        </w:rPr>
        <w:t xml:space="preserve"> Manager / Workspace</w:t>
      </w:r>
      <w:r w:rsidRPr="00F96E0E">
        <w:rPr>
          <w:rFonts w:asciiTheme="minorHAnsi" w:hAnsiTheme="minorHAnsi" w:cstheme="minorHAnsi"/>
          <w:b/>
          <w:sz w:val="24"/>
          <w:szCs w:val="24"/>
        </w:rPr>
        <w:t xml:space="preserve">: </w:t>
      </w:r>
      <w:r>
        <w:rPr>
          <w:rFonts w:asciiTheme="minorHAnsi" w:hAnsiTheme="minorHAnsi" w:cstheme="minorHAnsi"/>
          <w:b/>
          <w:sz w:val="24"/>
          <w:szCs w:val="24"/>
        </w:rPr>
        <w:t>3.x/19.x</w:t>
      </w:r>
    </w:p>
    <w:p w:rsidR="00F96E0E" w:rsidRPr="00F96E0E" w:rsidP="00F96E0E" w14:paraId="7AD8FFED" w14:textId="47878B40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VMware vRealize Operations 8.0 (Costing module): </w:t>
      </w:r>
      <w:r w:rsidRPr="00F96E0E">
        <w:rPr>
          <w:rFonts w:asciiTheme="minorHAnsi" w:hAnsiTheme="minorHAnsi" w:cstheme="minorHAnsi"/>
          <w:bCs/>
          <w:sz w:val="24"/>
          <w:szCs w:val="24"/>
        </w:rPr>
        <w:t>Disaster Recovery</w:t>
      </w:r>
    </w:p>
    <w:p w:rsidR="00F96E0E" w:rsidRPr="00F96E0E" w:rsidP="00F96E0E" w14:paraId="71DF0E7F" w14:textId="6C408C41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VMware Site Recovery Manager v 5.1 / 5.8 : </w:t>
      </w:r>
      <w:r w:rsidRPr="00F96E0E">
        <w:rPr>
          <w:rFonts w:asciiTheme="minorHAnsi" w:hAnsiTheme="minorHAnsi" w:cstheme="minorHAnsi"/>
          <w:bCs/>
          <w:sz w:val="24"/>
          <w:szCs w:val="24"/>
        </w:rPr>
        <w:t xml:space="preserve">VMware vSphere Replication v 5.1 / 5.5 </w:t>
      </w:r>
    </w:p>
    <w:p w:rsidR="00F96E0E" w:rsidRPr="00F96E0E" w:rsidP="00F96E0E" w14:paraId="153C1174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Cs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3rd party vDS: </w:t>
      </w:r>
      <w:r w:rsidRPr="00F96E0E">
        <w:rPr>
          <w:rFonts w:asciiTheme="minorHAnsi" w:hAnsiTheme="minorHAnsi" w:cstheme="minorHAnsi"/>
          <w:bCs/>
          <w:sz w:val="24"/>
          <w:szCs w:val="24"/>
        </w:rPr>
        <w:t>Cisco Nexus 1000V v 4.2(1) SV1(4)</w:t>
      </w:r>
    </w:p>
    <w:p w:rsidR="00F96E0E" w:rsidRPr="00F96E0E" w:rsidP="00F96E0E" w14:paraId="230B54DC" w14:textId="77777777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Operating System: </w:t>
      </w:r>
      <w:r w:rsidRPr="00F96E0E">
        <w:rPr>
          <w:rFonts w:asciiTheme="minorHAnsi" w:hAnsiTheme="minorHAnsi" w:cstheme="minorHAnsi"/>
          <w:bCs/>
          <w:sz w:val="24"/>
          <w:szCs w:val="24"/>
        </w:rPr>
        <w:t>Microsoft Windows Server 2000 / 2003 / 2008 R2 / 2016</w:t>
      </w:r>
    </w:p>
    <w:p w:rsidR="00F96E0E" w:rsidRPr="00F96E0E" w:rsidP="00F96E0E" w14:paraId="04C35251" w14:textId="2552B885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>Hardware: Cisco UCS, HP</w:t>
      </w:r>
      <w:r>
        <w:rPr>
          <w:rFonts w:asciiTheme="minorHAnsi" w:hAnsiTheme="minorHAnsi" w:cstheme="minorHAnsi"/>
          <w:b/>
          <w:sz w:val="24"/>
          <w:szCs w:val="24"/>
        </w:rPr>
        <w:t xml:space="preserve"> C7000, SimpliVity, Synergy</w:t>
      </w:r>
      <w:r w:rsidRPr="00F96E0E">
        <w:rPr>
          <w:rFonts w:asciiTheme="minorHAnsi" w:hAnsiTheme="minorHAnsi" w:cstheme="minorHAnsi"/>
          <w:b/>
          <w:sz w:val="24"/>
          <w:szCs w:val="24"/>
        </w:rPr>
        <w:t>, Dell</w:t>
      </w:r>
      <w:r>
        <w:rPr>
          <w:rFonts w:asciiTheme="minorHAnsi" w:hAnsiTheme="minorHAnsi" w:cstheme="minorHAnsi"/>
          <w:b/>
          <w:sz w:val="24"/>
          <w:szCs w:val="24"/>
        </w:rPr>
        <w:t xml:space="preserve"> VxRail, Nutanix Hardware</w:t>
      </w:r>
    </w:p>
    <w:p w:rsidR="00F96E0E" w:rsidRPr="00F96E0E" w:rsidP="00F96E0E" w14:paraId="5439B176" w14:textId="4F4BDFEF">
      <w:pPr>
        <w:pStyle w:val="Heading4"/>
        <w:tabs>
          <w:tab w:val="left" w:pos="0"/>
          <w:tab w:val="left" w:pos="720"/>
        </w:tabs>
        <w:rPr>
          <w:rFonts w:asciiTheme="minorHAnsi" w:hAnsiTheme="minorHAnsi" w:cstheme="minorHAnsi"/>
          <w:b/>
          <w:sz w:val="24"/>
          <w:szCs w:val="24"/>
        </w:rPr>
      </w:pPr>
      <w:r w:rsidRPr="00F96E0E">
        <w:rPr>
          <w:rFonts w:asciiTheme="minorHAnsi" w:hAnsiTheme="minorHAnsi" w:cstheme="minorHAnsi"/>
          <w:b/>
          <w:sz w:val="24"/>
          <w:szCs w:val="24"/>
        </w:rPr>
        <w:t xml:space="preserve">Scripting: PowerCLI / PowerShell </w:t>
      </w:r>
    </w:p>
    <w:p w:rsidR="00D76B75" w:rsidP="00F13AA3" w14:paraId="2A05E191" w14:textId="77777777"/>
    <w:p w:rsidR="00313CED" w:rsidRPr="00FF6D25" w:rsidP="00F13AA3" w14:paraId="55800101" w14:textId="77777777">
      <w:pPr>
        <w:rPr>
          <w:rFonts w:asciiTheme="minorHAnsi" w:hAnsiTheme="minorHAnsi"/>
          <w:b/>
        </w:rPr>
      </w:pPr>
    </w:p>
    <w:p w:rsidR="00C51DBF" w:rsidP="00C51DBF" w14:paraId="2AB35BDB" w14:textId="77777777">
      <w:pPr>
        <w:rPr>
          <w:rFonts w:asciiTheme="minorHAnsi" w:hAnsiTheme="minorHAnsi"/>
          <w:b/>
        </w:rPr>
      </w:pPr>
      <w:r w:rsidRPr="00FF6D25">
        <w:rPr>
          <w:rFonts w:asciiTheme="minorHAnsi" w:hAnsiTheme="minorHAnsi"/>
          <w:b/>
        </w:rPr>
        <w:t>Datacenter support Experience summary (2007 to Present)</w:t>
      </w:r>
    </w:p>
    <w:p w:rsidR="00A73497" w:rsidP="00C51DBF" w14:paraId="3DD7A7E4" w14:textId="77777777">
      <w:pPr>
        <w:rPr>
          <w:rFonts w:asciiTheme="minorHAnsi" w:hAnsiTheme="minorHAnsi"/>
          <w:b/>
        </w:rPr>
      </w:pPr>
    </w:p>
    <w:p w:rsidR="00C51DBF" w:rsidRPr="00FF6D25" w:rsidP="00C51DBF" w14:paraId="52FD09F7" w14:textId="77777777">
      <w:pPr>
        <w:rPr>
          <w:rFonts w:asciiTheme="minorHAnsi" w:hAnsiTheme="minorHAnsi"/>
          <w:b/>
        </w:rPr>
      </w:pPr>
    </w:p>
    <w:p w:rsidR="00E22957" w:rsidP="00D25976" w14:paraId="13CD4C77" w14:textId="3B9BE413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22957">
        <w:rPr>
          <w:rFonts w:asciiTheme="minorHAnsi" w:hAnsiTheme="minorHAnsi" w:cs="Arial"/>
          <w:bCs/>
          <w:color w:val="000000"/>
        </w:rPr>
        <w:t>Provided technical leadership in troubleshooting complex VMware-related issues and implementing solutions to ensure system stability.</w:t>
      </w:r>
    </w:p>
    <w:p w:rsidR="00C4200F" w:rsidP="00C4200F" w14:paraId="27790116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>
        <w:rPr>
          <w:rFonts w:asciiTheme="minorHAnsi" w:hAnsiTheme="minorHAnsi" w:cs="Arial"/>
          <w:bCs/>
          <w:color w:val="000000"/>
        </w:rPr>
        <w:t>I</w:t>
      </w:r>
      <w:r w:rsidRPr="006B7B87">
        <w:rPr>
          <w:rFonts w:asciiTheme="minorHAnsi" w:hAnsiTheme="minorHAnsi" w:cs="Arial"/>
          <w:bCs/>
          <w:color w:val="000000"/>
        </w:rPr>
        <w:t>mplemented VxRail solutions for virtualized environments, including integration with VMware vSphere, vSAN, and NSX.</w:t>
      </w:r>
    </w:p>
    <w:p w:rsidR="00C4200F" w:rsidRPr="006B7B87" w:rsidP="00C4200F" w14:paraId="01323856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6B7B87">
        <w:rPr>
          <w:rFonts w:asciiTheme="minorHAnsi" w:hAnsiTheme="minorHAnsi" w:cs="Arial"/>
          <w:bCs/>
          <w:color w:val="000000"/>
        </w:rPr>
        <w:t xml:space="preserve">Collaborated with vendors to conduct regular health checks and performance assessments, ensuring optimal </w:t>
      </w:r>
      <w:r w:rsidRPr="00D76B75">
        <w:rPr>
          <w:rFonts w:asciiTheme="minorHAnsi" w:hAnsiTheme="minorHAnsi" w:cs="Arial"/>
          <w:b/>
          <w:color w:val="000000"/>
        </w:rPr>
        <w:t>VxRail cluster</w:t>
      </w:r>
      <w:r w:rsidRPr="006B7B87">
        <w:rPr>
          <w:rFonts w:asciiTheme="minorHAnsi" w:hAnsiTheme="minorHAnsi" w:cs="Arial"/>
          <w:bCs/>
          <w:color w:val="000000"/>
        </w:rPr>
        <w:t xml:space="preserve"> functionality.</w:t>
      </w:r>
    </w:p>
    <w:p w:rsidR="00C4200F" w:rsidP="00C4200F" w14:paraId="1E79D96A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6B7B87">
        <w:rPr>
          <w:rFonts w:asciiTheme="minorHAnsi" w:hAnsiTheme="minorHAnsi" w:cs="Arial"/>
          <w:bCs/>
          <w:color w:val="000000"/>
        </w:rPr>
        <w:t xml:space="preserve">Provided technical expertise in troubleshooting and resolving </w:t>
      </w:r>
      <w:r w:rsidRPr="00D76B75">
        <w:rPr>
          <w:rFonts w:asciiTheme="minorHAnsi" w:hAnsiTheme="minorHAnsi" w:cs="Arial"/>
          <w:b/>
          <w:color w:val="000000"/>
        </w:rPr>
        <w:t>VxRail</w:t>
      </w:r>
      <w:r w:rsidRPr="006B7B87">
        <w:rPr>
          <w:rFonts w:asciiTheme="minorHAnsi" w:hAnsiTheme="minorHAnsi" w:cs="Arial"/>
          <w:bCs/>
          <w:color w:val="000000"/>
        </w:rPr>
        <w:t>-related issues, ensuring minimal downtime and maximum system availability.</w:t>
      </w:r>
    </w:p>
    <w:p w:rsidR="00C4200F" w:rsidP="00C4200F" w14:paraId="452A7FB1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6B7B87">
        <w:rPr>
          <w:rFonts w:asciiTheme="minorHAnsi" w:hAnsiTheme="minorHAnsi" w:cs="Arial"/>
          <w:bCs/>
          <w:color w:val="000000"/>
        </w:rPr>
        <w:t xml:space="preserve">Implemented and managed </w:t>
      </w:r>
      <w:r w:rsidRPr="00D76B75">
        <w:rPr>
          <w:rFonts w:asciiTheme="minorHAnsi" w:hAnsiTheme="minorHAnsi" w:cs="Arial"/>
          <w:b/>
          <w:color w:val="000000"/>
        </w:rPr>
        <w:t>VxRail software</w:t>
      </w:r>
      <w:r w:rsidRPr="006B7B87">
        <w:rPr>
          <w:rFonts w:asciiTheme="minorHAnsi" w:hAnsiTheme="minorHAnsi" w:cs="Arial"/>
          <w:bCs/>
          <w:color w:val="000000"/>
        </w:rPr>
        <w:t xml:space="preserve"> updates and patches, ensuring systems remained up-to-date and secure.</w:t>
      </w:r>
    </w:p>
    <w:p w:rsidR="00294109" w:rsidRPr="00294109" w:rsidP="00294109" w14:paraId="72D3092C" w14:textId="0377F095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 xml:space="preserve">Experience on </w:t>
      </w:r>
      <w:r w:rsidR="00C4200F">
        <w:rPr>
          <w:rFonts w:asciiTheme="minorHAnsi" w:hAnsiTheme="minorHAnsi" w:cs="Arial"/>
          <w:bCs/>
          <w:color w:val="000000"/>
        </w:rPr>
        <w:t>Managing</w:t>
      </w:r>
      <w:r w:rsidRPr="00294109">
        <w:rPr>
          <w:rFonts w:asciiTheme="minorHAnsi" w:hAnsiTheme="minorHAnsi" w:cs="Arial"/>
          <w:b/>
          <w:color w:val="000000"/>
        </w:rPr>
        <w:t xml:space="preserve"> VMware VSAN on VxRail nodes</w:t>
      </w:r>
      <w:r w:rsidRPr="00294109">
        <w:rPr>
          <w:rFonts w:asciiTheme="minorHAnsi" w:hAnsiTheme="minorHAnsi" w:cs="Arial"/>
          <w:bCs/>
          <w:color w:val="000000"/>
        </w:rPr>
        <w:t xml:space="preserve"> </w:t>
      </w:r>
    </w:p>
    <w:p w:rsidR="00294109" w:rsidRPr="00294109" w:rsidP="00294109" w14:paraId="2513DF36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>Configure VMware VSAN along with vCenter and VMware Operations Manager</w:t>
      </w:r>
    </w:p>
    <w:p w:rsidR="00294109" w:rsidRPr="00C4200F" w:rsidP="00BD295D" w14:paraId="588756CB" w14:textId="65F76FC8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C4200F">
        <w:rPr>
          <w:rFonts w:asciiTheme="minorHAnsi" w:hAnsiTheme="minorHAnsi" w:cs="Arial"/>
          <w:bCs/>
          <w:color w:val="000000"/>
        </w:rPr>
        <w:t>Configure VSAN storage policies based on the different tolerance failures. Also implemented VSAN</w:t>
      </w:r>
      <w:r w:rsidRPr="00C4200F" w:rsidR="00C4200F">
        <w:rPr>
          <w:rFonts w:asciiTheme="minorHAnsi" w:hAnsiTheme="minorHAnsi" w:cs="Arial"/>
          <w:bCs/>
          <w:color w:val="000000"/>
        </w:rPr>
        <w:t xml:space="preserve"> </w:t>
      </w:r>
      <w:r w:rsidRPr="00C4200F">
        <w:rPr>
          <w:rFonts w:asciiTheme="minorHAnsi" w:hAnsiTheme="minorHAnsi" w:cs="Arial"/>
          <w:bCs/>
          <w:color w:val="000000"/>
        </w:rPr>
        <w:t>storage policies.</w:t>
      </w:r>
    </w:p>
    <w:p w:rsidR="00294109" w:rsidRPr="00294109" w:rsidP="00294109" w14:paraId="5B198A41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>Implemented Deduplication and Compression on VxRail/VSAN clusters</w:t>
      </w:r>
    </w:p>
    <w:p w:rsidR="00294109" w:rsidRPr="00294109" w:rsidP="00294109" w14:paraId="7DD9B7A7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>Implemented Encryption on VxRail VSAN Cluster</w:t>
      </w:r>
    </w:p>
    <w:p w:rsidR="00294109" w:rsidRPr="00294109" w:rsidP="00294109" w14:paraId="24676BEB" w14:textId="65FD59B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>Worked on vROPS by customized dashboards for data store, Host, VM, Services alerts using vROPS</w:t>
      </w:r>
    </w:p>
    <w:p w:rsidR="00294109" w:rsidP="00656C71" w14:paraId="5FCAB5BD" w14:textId="131859D4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C4200F">
        <w:rPr>
          <w:rFonts w:asciiTheme="minorHAnsi" w:hAnsiTheme="minorHAnsi" w:cs="Arial"/>
          <w:bCs/>
          <w:color w:val="000000"/>
        </w:rPr>
        <w:t>G</w:t>
      </w:r>
      <w:r w:rsidRPr="00C4200F">
        <w:rPr>
          <w:rFonts w:asciiTheme="minorHAnsi" w:hAnsiTheme="minorHAnsi" w:cs="Arial"/>
          <w:bCs/>
          <w:color w:val="000000"/>
        </w:rPr>
        <w:t>enerated email notifications, create thresholds and automate reporting with customized policies</w:t>
      </w:r>
      <w:r w:rsidRPr="00C4200F">
        <w:rPr>
          <w:rFonts w:asciiTheme="minorHAnsi" w:hAnsiTheme="minorHAnsi" w:cs="Arial"/>
          <w:bCs/>
          <w:color w:val="000000"/>
        </w:rPr>
        <w:t xml:space="preserve"> </w:t>
      </w:r>
      <w:r w:rsidRPr="00C4200F">
        <w:rPr>
          <w:rFonts w:asciiTheme="minorHAnsi" w:hAnsiTheme="minorHAnsi" w:cs="Arial"/>
          <w:bCs/>
          <w:color w:val="000000"/>
        </w:rPr>
        <w:t>through vROPS</w:t>
      </w:r>
    </w:p>
    <w:p w:rsidR="00BC085D" w:rsidRPr="00BC085D" w:rsidP="00BC085D" w14:paraId="3BF9347B" w14:textId="1B22EEAC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Deploying of vRealize LogInsight (vRLI) to capture log information for virtualization</w:t>
      </w:r>
    </w:p>
    <w:p w:rsidR="00BC085D" w:rsidRPr="00C4200F" w:rsidP="00BC085D" w14:paraId="5559C049" w14:textId="625F183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environment.</w:t>
      </w:r>
    </w:p>
    <w:p w:rsidR="00294109" w:rsidRPr="00294109" w:rsidP="00294109" w14:paraId="7EAB0553" w14:textId="283AC63A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 xml:space="preserve">Upgrade of VMware environment from 6.7 to 7.0 </w:t>
      </w:r>
    </w:p>
    <w:p w:rsidR="00294109" w:rsidRPr="00294109" w:rsidP="00294109" w14:paraId="01F8300D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294109">
        <w:rPr>
          <w:rFonts w:asciiTheme="minorHAnsi" w:hAnsiTheme="minorHAnsi" w:cs="Arial"/>
          <w:bCs/>
          <w:color w:val="000000"/>
        </w:rPr>
        <w:t>Experience in Writing PowerShell Scripts to automate manual task in VMware Environment</w:t>
      </w:r>
    </w:p>
    <w:p w:rsidR="00E22957" w:rsidP="00D25976" w14:paraId="230AE3C3" w14:textId="50C964EC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>
        <w:rPr>
          <w:rFonts w:asciiTheme="minorHAnsi" w:hAnsiTheme="minorHAnsi" w:cs="Arial"/>
          <w:bCs/>
          <w:color w:val="000000"/>
        </w:rPr>
        <w:t>I</w:t>
      </w:r>
      <w:r w:rsidRPr="00E22957">
        <w:rPr>
          <w:rFonts w:asciiTheme="minorHAnsi" w:hAnsiTheme="minorHAnsi" w:cs="Arial"/>
          <w:bCs/>
          <w:color w:val="000000"/>
        </w:rPr>
        <w:t xml:space="preserve">mplementation of </w:t>
      </w:r>
      <w:r w:rsidRPr="00D76B75">
        <w:rPr>
          <w:rFonts w:asciiTheme="minorHAnsi" w:hAnsiTheme="minorHAnsi" w:cs="Arial"/>
          <w:b/>
          <w:color w:val="000000"/>
        </w:rPr>
        <w:t>VMware NSX</w:t>
      </w:r>
      <w:r w:rsidRPr="00E22957">
        <w:rPr>
          <w:rFonts w:asciiTheme="minorHAnsi" w:hAnsiTheme="minorHAnsi" w:cs="Arial"/>
          <w:bCs/>
          <w:color w:val="000000"/>
        </w:rPr>
        <w:t xml:space="preserve"> in multiple enterprise environments</w:t>
      </w:r>
    </w:p>
    <w:p w:rsidR="00E22957" w:rsidP="00D25976" w14:paraId="759ACC7E" w14:textId="70A83F10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22957">
        <w:rPr>
          <w:rFonts w:asciiTheme="minorHAnsi" w:hAnsiTheme="minorHAnsi" w:cs="Arial"/>
          <w:bCs/>
          <w:color w:val="000000"/>
        </w:rPr>
        <w:t>Collaborated with infrastructure teams to implement network virtualization.</w:t>
      </w:r>
    </w:p>
    <w:p w:rsidR="00E22957" w:rsidP="00D25976" w14:paraId="6160B310" w14:textId="49C6A552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22957">
        <w:rPr>
          <w:rFonts w:asciiTheme="minorHAnsi" w:hAnsiTheme="minorHAnsi" w:cs="Arial"/>
          <w:bCs/>
          <w:color w:val="000000"/>
        </w:rPr>
        <w:t>Led troubleshooting efforts for complex NSX-related issues, ensuring rapid issue resolution and minimal impact on operations</w:t>
      </w:r>
    </w:p>
    <w:p w:rsidR="00BC085D" w:rsidP="00D25976" w14:paraId="4705F41A" w14:textId="0E2E8A45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Upgrading NSX-V to NSX-T with migration co-ordinator</w:t>
      </w:r>
    </w:p>
    <w:p w:rsidR="00BC085D" w:rsidP="00D25976" w14:paraId="57616EAA" w14:textId="124A693B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Implementing Micro-Segmentation in VMware NSX-V to comply with Security posture</w:t>
      </w:r>
    </w:p>
    <w:p w:rsidR="00E22957" w:rsidP="00D25976" w14:paraId="76EADAAA" w14:textId="2D7C73B8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22957">
        <w:rPr>
          <w:rFonts w:asciiTheme="minorHAnsi" w:hAnsiTheme="minorHAnsi" w:cs="Arial"/>
          <w:bCs/>
          <w:color w:val="000000"/>
        </w:rPr>
        <w:t>Developed and maintained documentation for NSX configurations, ensuring transparency and knowledge transfer across the organization.</w:t>
      </w:r>
    </w:p>
    <w:p w:rsidR="00EA7D47" w:rsidP="00EA7D47" w14:paraId="6412560B" w14:textId="262AF07D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A7D47">
        <w:rPr>
          <w:rFonts w:asciiTheme="minorHAnsi" w:hAnsiTheme="minorHAnsi" w:cs="Arial"/>
          <w:bCs/>
          <w:color w:val="000000"/>
        </w:rPr>
        <w:t>Managed and maintained VMware NSX-V environments, troubleshooting complex network issues, and optimizing network performance.</w:t>
      </w:r>
      <w:r w:rsidR="00BC085D">
        <w:rPr>
          <w:rFonts w:asciiTheme="minorHAnsi" w:hAnsiTheme="minorHAnsi" w:cs="Arial"/>
          <w:bCs/>
          <w:color w:val="000000"/>
        </w:rPr>
        <w:t>\</w:t>
      </w:r>
    </w:p>
    <w:p w:rsidR="00BC085D" w:rsidRPr="00BC085D" w:rsidP="00BC085D" w14:paraId="07544CD4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Deploying vRealize Network Insight (vRNI) to monitor network virtualization stack NSX-V</w:t>
      </w:r>
    </w:p>
    <w:p w:rsidR="00BC085D" w:rsidRPr="00EA7D47" w:rsidP="00BC085D" w14:paraId="5B2A7841" w14:textId="4814141E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Sizing</w:t>
      </w:r>
    </w:p>
    <w:p w:rsidR="00EA7D47" w:rsidRPr="00EA7D47" w:rsidP="00EA7D47" w14:paraId="2E7BDB35" w14:textId="7777777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A7D47">
        <w:rPr>
          <w:rFonts w:asciiTheme="minorHAnsi" w:hAnsiTheme="minorHAnsi" w:cs="Arial"/>
          <w:bCs/>
          <w:color w:val="000000"/>
        </w:rPr>
        <w:t>- Designed and implemented NSX Edge Gateways to provide secure connectivity between on-premises and cloud environments, improving overall network agility.</w:t>
      </w:r>
    </w:p>
    <w:p w:rsidR="00EA7D47" w:rsidP="00EA7D47" w14:paraId="6F225687" w14:textId="609559B7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EA7D47">
        <w:rPr>
          <w:rFonts w:asciiTheme="minorHAnsi" w:hAnsiTheme="minorHAnsi" w:cs="Arial"/>
          <w:bCs/>
          <w:color w:val="000000"/>
        </w:rPr>
        <w:t>- Conducted regular audits and assessments of NSX environments, identifying and addressing vulnerabilities and inefficiencies.</w:t>
      </w:r>
    </w:p>
    <w:p w:rsidR="00BC085D" w:rsidP="007354E4" w14:paraId="29F0810D" w14:textId="314896AB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Deploying vRealize Life Cycle Manager (vRLCM) to manage all vRealize suite applications vROPS, vRA,vRO, vRLI, vRNI upgrade and scale-out.</w:t>
      </w:r>
    </w:p>
    <w:p w:rsidR="00BC085D" w:rsidRPr="00BC085D" w:rsidP="007A6DAA" w14:paraId="5DDDEC91" w14:textId="15267BBC">
      <w:pPr>
        <w:pStyle w:val="ListParagraph"/>
        <w:numPr>
          <w:ilvl w:val="0"/>
          <w:numId w:val="27"/>
        </w:numPr>
        <w:rPr>
          <w:rFonts w:asciiTheme="minorHAnsi" w:hAnsiTheme="minorHAnsi" w:cs="Arial"/>
          <w:bCs/>
          <w:color w:val="000000"/>
        </w:rPr>
      </w:pPr>
      <w:r w:rsidRPr="00BC085D">
        <w:rPr>
          <w:rFonts w:asciiTheme="minorHAnsi" w:hAnsiTheme="minorHAnsi" w:cs="Arial"/>
          <w:bCs/>
          <w:color w:val="000000"/>
        </w:rPr>
        <w:t>Responsible for creating design &amp; implementation documents, and SOPs (Standard Operating</w:t>
      </w:r>
      <w:r w:rsidRPr="00BC085D">
        <w:rPr>
          <w:rFonts w:asciiTheme="minorHAnsi" w:hAnsiTheme="minorHAnsi" w:cs="Arial"/>
          <w:bCs/>
          <w:color w:val="000000"/>
        </w:rPr>
        <w:t xml:space="preserve"> </w:t>
      </w:r>
      <w:r w:rsidRPr="00BC085D">
        <w:rPr>
          <w:rFonts w:asciiTheme="minorHAnsi" w:hAnsiTheme="minorHAnsi" w:cs="Arial"/>
          <w:bCs/>
          <w:color w:val="000000"/>
        </w:rPr>
        <w:t>Procedures) to hand-off operations support to Operations team.</w:t>
      </w:r>
    </w:p>
    <w:p w:rsidR="00877F64" w:rsidP="00877F64" w14:paraId="0BE581C6" w14:textId="40020F7F">
      <w:pPr>
        <w:rPr>
          <w:rFonts w:asciiTheme="minorHAnsi" w:hAnsiTheme="minorHAnsi" w:cs="Arial"/>
          <w:bCs/>
          <w:color w:val="000000"/>
        </w:rPr>
      </w:pPr>
    </w:p>
    <w:p w:rsidR="00D76B75" w:rsidP="000F0F1A" w14:paraId="03B2DFE0" w14:textId="77777777">
      <w:pPr>
        <w:rPr>
          <w:b/>
        </w:rPr>
      </w:pPr>
    </w:p>
    <w:p w:rsidR="000F0F1A" w:rsidRPr="00E46C21" w:rsidP="000F0F1A" w14:paraId="1550214D" w14:textId="296E334D">
      <w:pPr>
        <w:rPr>
          <w:b/>
        </w:rPr>
      </w:pPr>
      <w:r>
        <w:rPr>
          <w:b/>
        </w:rPr>
        <w:t>CGI India Pvt Ltd</w:t>
      </w:r>
    </w:p>
    <w:p w:rsidR="000F0F1A" w:rsidP="000F0F1A" w14:paraId="3E1A5400" w14:textId="6C3F1ECE">
      <w:pPr>
        <w:pStyle w:val="ListParagraph"/>
        <w:rPr>
          <w:rFonts w:asciiTheme="minorHAnsi" w:hAnsiTheme="minorHAnsi" w:cs="Tahoma"/>
          <w:b/>
        </w:rPr>
      </w:pPr>
      <w:r>
        <w:rPr>
          <w:rFonts w:asciiTheme="minorHAnsi" w:hAnsiTheme="minorHAnsi" w:cs="Tahoma"/>
          <w:b/>
        </w:rPr>
        <w:t>Lead Analyst VMware – Oct 2020 to till date</w:t>
      </w:r>
    </w:p>
    <w:p w:rsidR="006B0BCA" w:rsidRPr="006B0BCA" w:rsidP="000F0F1A" w14:paraId="37643C8B" w14:textId="64A6C885">
      <w:pPr>
        <w:pStyle w:val="ListParagraph"/>
        <w:rPr>
          <w:rFonts w:asciiTheme="minorHAnsi" w:hAnsiTheme="minorHAnsi" w:cs="Tahoma"/>
          <w:bCs/>
        </w:rPr>
      </w:pPr>
      <w:r>
        <w:rPr>
          <w:rFonts w:asciiTheme="minorHAnsi" w:hAnsiTheme="minorHAnsi" w:cs="Tahoma"/>
          <w:b/>
        </w:rPr>
        <w:t xml:space="preserve">Support for US Client – </w:t>
      </w:r>
      <w:r w:rsidRPr="006B0BCA">
        <w:rPr>
          <w:rFonts w:asciiTheme="minorHAnsi" w:hAnsiTheme="minorHAnsi" w:cs="Tahoma"/>
          <w:bCs/>
        </w:rPr>
        <w:t>VxRail, VSAN, NSX, VROPS, VRLI, HP Synergy / SimpliVity/ VMware Platform</w:t>
      </w:r>
    </w:p>
    <w:p w:rsidR="009B1EE0" w:rsidRPr="006B0BCA" w:rsidP="000F0F1A" w14:paraId="4C8DB6CE" w14:textId="73AAC956">
      <w:pPr>
        <w:pStyle w:val="ListParagraph"/>
        <w:rPr>
          <w:rFonts w:asciiTheme="minorHAnsi" w:hAnsiTheme="minorHAnsi" w:cs="Tahoma"/>
          <w:bCs/>
        </w:rPr>
      </w:pPr>
    </w:p>
    <w:p w:rsidR="009B1EE0" w:rsidRPr="00E46C21" w:rsidP="009B1EE0" w14:paraId="18AE43DA" w14:textId="564AAF5B">
      <w:pPr>
        <w:rPr>
          <w:b/>
        </w:rPr>
      </w:pPr>
      <w:r>
        <w:rPr>
          <w:b/>
        </w:rPr>
        <w:t>HCL Technologies Ltd</w:t>
      </w:r>
    </w:p>
    <w:p w:rsidR="009B1EE0" w:rsidP="009B1EE0" w14:paraId="706DC7A7" w14:textId="72E5362E">
      <w:pPr>
        <w:pStyle w:val="ListParagraph"/>
        <w:rPr>
          <w:rFonts w:asciiTheme="minorHAnsi" w:hAnsiTheme="minorHAnsi" w:cs="Tahoma"/>
          <w:b/>
        </w:rPr>
      </w:pPr>
      <w:r>
        <w:rPr>
          <w:rFonts w:asciiTheme="minorHAnsi" w:hAnsiTheme="minorHAnsi" w:cs="Tahoma"/>
          <w:b/>
        </w:rPr>
        <w:t xml:space="preserve"> Technical Architect –Jul 2020 to Sep 2020 </w:t>
      </w:r>
    </w:p>
    <w:p w:rsidR="000F0F1A" w:rsidP="00877F64" w14:paraId="3616CC21" w14:textId="77777777">
      <w:pPr>
        <w:rPr>
          <w:b/>
        </w:rPr>
      </w:pPr>
    </w:p>
    <w:p w:rsidR="00877F64" w:rsidRPr="00E46C21" w:rsidP="00877F64" w14:paraId="74357AC4" w14:textId="01203440">
      <w:pPr>
        <w:rPr>
          <w:b/>
        </w:rPr>
      </w:pPr>
      <w:r>
        <w:rPr>
          <w:b/>
        </w:rPr>
        <w:t xml:space="preserve"> Virtusa India Pvt Ltd</w:t>
      </w:r>
    </w:p>
    <w:p w:rsidR="00877F64" w:rsidP="00877F64" w14:paraId="42B3AE2F" w14:textId="71EFB96C">
      <w:pPr>
        <w:pStyle w:val="ListParagraph"/>
        <w:rPr>
          <w:rFonts w:asciiTheme="minorHAnsi" w:hAnsiTheme="minorHAnsi" w:cs="Tahoma"/>
          <w:b/>
        </w:rPr>
      </w:pPr>
      <w:r>
        <w:rPr>
          <w:rFonts w:asciiTheme="minorHAnsi" w:hAnsiTheme="minorHAnsi" w:cs="Tahoma"/>
          <w:b/>
        </w:rPr>
        <w:t xml:space="preserve"> VMware Consultant– Dec 2019 to </w:t>
      </w:r>
      <w:r w:rsidR="000F0F1A">
        <w:rPr>
          <w:rFonts w:asciiTheme="minorHAnsi" w:hAnsiTheme="minorHAnsi" w:cs="Tahoma"/>
          <w:b/>
        </w:rPr>
        <w:t>Jul 2020</w:t>
      </w:r>
      <w:r w:rsidR="00C26DE5">
        <w:rPr>
          <w:rFonts w:asciiTheme="minorHAnsi" w:hAnsiTheme="minorHAnsi" w:cs="Tahoma"/>
          <w:b/>
        </w:rPr>
        <w:t xml:space="preserve"> </w:t>
      </w:r>
    </w:p>
    <w:p w:rsidR="004952FB" w:rsidP="000D3623" w14:paraId="0CDD6D0B" w14:textId="77777777">
      <w:pPr>
        <w:rPr>
          <w:b/>
        </w:rPr>
      </w:pPr>
    </w:p>
    <w:p w:rsidR="000D3623" w:rsidRPr="00E46C21" w:rsidP="000D3623" w14:paraId="25ACF5E9" w14:textId="02B8BB00">
      <w:pPr>
        <w:rPr>
          <w:b/>
        </w:rPr>
      </w:pPr>
      <w:r>
        <w:rPr>
          <w:b/>
        </w:rPr>
        <w:t>Objectwin Technology</w:t>
      </w:r>
    </w:p>
    <w:p w:rsidR="000D3623" w:rsidP="000D3623" w14:paraId="7762BBB1" w14:textId="391E2261">
      <w:pPr>
        <w:pStyle w:val="ListParagraph"/>
        <w:rPr>
          <w:rFonts w:asciiTheme="minorHAnsi" w:hAnsiTheme="minorHAnsi" w:cs="Tahoma"/>
          <w:b/>
        </w:rPr>
      </w:pPr>
      <w:r>
        <w:rPr>
          <w:rFonts w:asciiTheme="minorHAnsi" w:hAnsiTheme="minorHAnsi" w:cs="Tahoma"/>
          <w:b/>
        </w:rPr>
        <w:t xml:space="preserve"> VMware Consultant– Sep 2018 to </w:t>
      </w:r>
      <w:r w:rsidR="0042266D">
        <w:rPr>
          <w:rFonts w:asciiTheme="minorHAnsi" w:hAnsiTheme="minorHAnsi" w:cs="Tahoma"/>
          <w:b/>
        </w:rPr>
        <w:t>Jul 2019</w:t>
      </w:r>
    </w:p>
    <w:p w:rsidR="00C82149" w:rsidP="00C82149" w14:paraId="26DCE41D" w14:textId="77777777">
      <w:pPr>
        <w:rPr>
          <w:rFonts w:asciiTheme="minorHAnsi" w:hAnsiTheme="minorHAnsi" w:cs="Tahoma"/>
        </w:rPr>
      </w:pPr>
    </w:p>
    <w:p w:rsidR="000D3623" w:rsidRPr="00C82149" w:rsidP="00C82149" w14:paraId="21C77CA0" w14:textId="5F1C8E34">
      <w:pPr>
        <w:rPr>
          <w:rFonts w:asciiTheme="minorHAnsi" w:hAnsiTheme="minorHAnsi" w:cs="Tahoma"/>
          <w:b/>
        </w:rPr>
      </w:pPr>
      <w:r>
        <w:rPr>
          <w:rFonts w:asciiTheme="minorHAnsi" w:hAnsiTheme="minorHAnsi" w:cs="Tahoma"/>
        </w:rPr>
        <w:t xml:space="preserve">Recruited especially for the </w:t>
      </w:r>
      <w:r w:rsidR="006B0BCA">
        <w:rPr>
          <w:rFonts w:asciiTheme="minorHAnsi" w:hAnsiTheme="minorHAnsi" w:cs="Tahoma"/>
        </w:rPr>
        <w:t>vSphere</w:t>
      </w:r>
      <w:r>
        <w:rPr>
          <w:rFonts w:asciiTheme="minorHAnsi" w:hAnsiTheme="minorHAnsi" w:cs="Tahoma"/>
        </w:rPr>
        <w:t xml:space="preserve"> upgradation project from 5.5 &amp; 6.0 to 6.5 &amp; 6.7, short term project</w:t>
      </w:r>
      <w:r w:rsidR="000542AF">
        <w:rPr>
          <w:rFonts w:asciiTheme="minorHAnsi" w:hAnsiTheme="minorHAnsi" w:cs="Tahoma"/>
        </w:rPr>
        <w:t xml:space="preserve"> as Contractor</w:t>
      </w:r>
      <w:r>
        <w:rPr>
          <w:rFonts w:asciiTheme="minorHAnsi" w:hAnsiTheme="minorHAnsi" w:cs="Tahoma"/>
        </w:rPr>
        <w:t>.</w:t>
      </w:r>
    </w:p>
    <w:p w:rsidR="000D3623" w:rsidP="003D486B" w14:paraId="7D04BB65" w14:textId="77777777">
      <w:pPr>
        <w:rPr>
          <w:b/>
        </w:rPr>
      </w:pPr>
    </w:p>
    <w:p w:rsidR="003D486B" w:rsidRPr="00E46C21" w:rsidP="003D486B" w14:paraId="4E10E650" w14:textId="03EAA2A1">
      <w:pPr>
        <w:rPr>
          <w:b/>
        </w:rPr>
      </w:pPr>
      <w:r>
        <w:rPr>
          <w:b/>
        </w:rPr>
        <w:t xml:space="preserve"> Allianz Technology</w:t>
      </w:r>
    </w:p>
    <w:p w:rsidR="003D486B" w:rsidP="003D486B" w14:paraId="79607036" w14:textId="1564C566">
      <w:pPr>
        <w:pStyle w:val="ListParagraph"/>
        <w:rPr>
          <w:rFonts w:asciiTheme="minorHAnsi" w:hAnsiTheme="minorHAnsi" w:cs="Tahoma"/>
          <w:b/>
        </w:rPr>
      </w:pPr>
      <w:r>
        <w:rPr>
          <w:rFonts w:asciiTheme="minorHAnsi" w:hAnsiTheme="minorHAnsi" w:cs="Tahoma"/>
          <w:b/>
        </w:rPr>
        <w:t xml:space="preserve"> </w:t>
      </w:r>
      <w:r w:rsidR="009B1CD3">
        <w:rPr>
          <w:rFonts w:asciiTheme="minorHAnsi" w:hAnsiTheme="minorHAnsi" w:cs="Tahoma"/>
          <w:b/>
        </w:rPr>
        <w:t xml:space="preserve">VMware </w:t>
      </w:r>
      <w:r>
        <w:rPr>
          <w:rFonts w:asciiTheme="minorHAnsi" w:hAnsiTheme="minorHAnsi" w:cs="Tahoma"/>
          <w:b/>
        </w:rPr>
        <w:t xml:space="preserve">Specialist– Dec 2017 to </w:t>
      </w:r>
      <w:r w:rsidR="009F3933">
        <w:rPr>
          <w:rFonts w:asciiTheme="minorHAnsi" w:hAnsiTheme="minorHAnsi" w:cs="Tahoma"/>
          <w:b/>
        </w:rPr>
        <w:t>Jul 2018</w:t>
      </w:r>
    </w:p>
    <w:p w:rsidR="00C82149" w:rsidP="00C82149" w14:paraId="12BFDDA0" w14:textId="77777777">
      <w:pPr>
        <w:rPr>
          <w:rFonts w:asciiTheme="minorHAnsi" w:hAnsiTheme="minorHAnsi" w:cs="Tahoma"/>
        </w:rPr>
      </w:pPr>
    </w:p>
    <w:p w:rsidR="00C82149" w:rsidP="003D486B" w14:paraId="55F58A28" w14:textId="77777777">
      <w:pPr>
        <w:pStyle w:val="ListParagraph"/>
        <w:rPr>
          <w:rFonts w:asciiTheme="minorHAnsi" w:hAnsiTheme="minorHAnsi" w:cs="Tahoma"/>
          <w:b/>
        </w:rPr>
      </w:pPr>
    </w:p>
    <w:p w:rsidR="00C90799" w:rsidP="003D486B" w14:paraId="23E3C6D0" w14:textId="77777777"/>
    <w:p w:rsidR="00E46C21" w:rsidRPr="00E46C21" w:rsidP="00E46C21" w14:paraId="744EDA99" w14:textId="1A951B71">
      <w:pPr>
        <w:rPr>
          <w:b/>
        </w:rPr>
      </w:pPr>
      <w:r>
        <w:rPr>
          <w:b/>
        </w:rPr>
        <w:t xml:space="preserve"> IBM</w:t>
      </w:r>
      <w:r w:rsidR="0004074B">
        <w:rPr>
          <w:b/>
        </w:rPr>
        <w:t xml:space="preserve"> India Pvt Limited</w:t>
      </w:r>
    </w:p>
    <w:p w:rsidR="00140D1D" w:rsidRPr="006B0BCA" w:rsidP="006B0BCA" w14:paraId="102512E6" w14:textId="40BB4859">
      <w:pPr>
        <w:rPr>
          <w:rFonts w:asciiTheme="minorHAnsi" w:hAnsiTheme="minorHAnsi" w:cs="Tahoma"/>
          <w:bCs/>
        </w:rPr>
      </w:pPr>
      <w:r>
        <w:rPr>
          <w:rFonts w:asciiTheme="minorHAnsi" w:hAnsiTheme="minorHAnsi" w:cs="Tahoma"/>
          <w:bCs/>
        </w:rPr>
        <w:t xml:space="preserve">  </w:t>
      </w:r>
      <w:r w:rsidRPr="006B0BCA" w:rsidR="00803DFE">
        <w:rPr>
          <w:rFonts w:asciiTheme="minorHAnsi" w:hAnsiTheme="minorHAnsi" w:cs="Tahoma"/>
          <w:bCs/>
        </w:rPr>
        <w:t>System support Specialist</w:t>
      </w:r>
      <w:r w:rsidRPr="006B0BCA" w:rsidR="00555EB9">
        <w:rPr>
          <w:rFonts w:asciiTheme="minorHAnsi" w:hAnsiTheme="minorHAnsi" w:cs="Tahoma"/>
          <w:bCs/>
        </w:rPr>
        <w:t>– Aug 2016 to Dec 2017</w:t>
      </w:r>
      <w:r w:rsidRPr="006B0BCA">
        <w:rPr>
          <w:rFonts w:asciiTheme="minorHAnsi" w:hAnsiTheme="minorHAnsi" w:cs="Tahoma"/>
          <w:bCs/>
        </w:rPr>
        <w:t>)</w:t>
      </w:r>
    </w:p>
    <w:p w:rsidR="00C82149" w:rsidP="00C82149" w14:paraId="48B44D59" w14:textId="77777777">
      <w:pPr>
        <w:rPr>
          <w:rFonts w:asciiTheme="minorHAnsi" w:hAnsiTheme="minorHAnsi" w:cs="Tahoma"/>
        </w:rPr>
      </w:pPr>
    </w:p>
    <w:p w:rsidR="00C34091" w:rsidRPr="00EA25C8" w:rsidP="00D1416F" w14:paraId="7D6769B0" w14:textId="77777777">
      <w:pPr>
        <w:rPr>
          <w:rFonts w:asciiTheme="minorHAnsi" w:hAnsiTheme="minorHAnsi" w:cs="Tahoma"/>
        </w:rPr>
      </w:pPr>
    </w:p>
    <w:p w:rsidR="00290DA2" w:rsidP="00290DA2" w14:paraId="034E7D5A" w14:textId="415EBA47">
      <w:pPr>
        <w:rPr>
          <w:rFonts w:asciiTheme="minorHAnsi" w:hAnsiTheme="minorHAnsi" w:cs="Tahoma"/>
          <w:b/>
        </w:rPr>
      </w:pPr>
      <w:r w:rsidRPr="00C90799">
        <w:rPr>
          <w:rFonts w:asciiTheme="minorHAnsi" w:hAnsiTheme="minorHAnsi" w:cs="Tahoma"/>
          <w:b/>
        </w:rPr>
        <w:t>Wipro</w:t>
      </w:r>
      <w:r w:rsidRPr="00C90799">
        <w:rPr>
          <w:rFonts w:asciiTheme="minorHAnsi" w:hAnsiTheme="minorHAnsi" w:cs="Tahoma"/>
          <w:b/>
        </w:rPr>
        <w:t xml:space="preserve"> T</w:t>
      </w:r>
      <w:r>
        <w:rPr>
          <w:rFonts w:asciiTheme="minorHAnsi" w:hAnsiTheme="minorHAnsi" w:cs="Tahoma"/>
          <w:b/>
        </w:rPr>
        <w:t>e</w:t>
      </w:r>
      <w:r w:rsidRPr="00C90799">
        <w:rPr>
          <w:rFonts w:asciiTheme="minorHAnsi" w:hAnsiTheme="minorHAnsi" w:cs="Tahoma"/>
          <w:b/>
        </w:rPr>
        <w:t>chnologies Pvt Ltd</w:t>
      </w:r>
    </w:p>
    <w:p w:rsidR="0036698E" w:rsidRPr="006B0BCA" w:rsidP="00F13AA3" w14:paraId="240A8563" w14:textId="77777777">
      <w:pPr>
        <w:rPr>
          <w:rFonts w:asciiTheme="minorHAnsi" w:hAnsiTheme="minorHAnsi" w:cs="Tahoma"/>
          <w:bCs/>
        </w:rPr>
      </w:pPr>
      <w:r w:rsidRPr="006B0BCA">
        <w:rPr>
          <w:rFonts w:asciiTheme="minorHAnsi" w:hAnsiTheme="minorHAnsi" w:cs="Tahoma"/>
          <w:bCs/>
        </w:rPr>
        <w:t xml:space="preserve"> Lead</w:t>
      </w:r>
      <w:r w:rsidRPr="006B0BCA" w:rsidR="00C90799">
        <w:rPr>
          <w:rFonts w:asciiTheme="minorHAnsi" w:hAnsiTheme="minorHAnsi" w:cs="Tahoma"/>
          <w:bCs/>
        </w:rPr>
        <w:t xml:space="preserve"> Administrator</w:t>
      </w:r>
      <w:r w:rsidRPr="006B0BCA" w:rsidR="003573E9">
        <w:rPr>
          <w:rFonts w:asciiTheme="minorHAnsi" w:hAnsiTheme="minorHAnsi" w:cs="Tahoma"/>
          <w:bCs/>
        </w:rPr>
        <w:t xml:space="preserve"> –</w:t>
      </w:r>
      <w:r w:rsidRPr="006B0BCA" w:rsidR="006615F5">
        <w:rPr>
          <w:rFonts w:asciiTheme="minorHAnsi" w:hAnsiTheme="minorHAnsi" w:cs="Tahoma"/>
          <w:bCs/>
        </w:rPr>
        <w:t>VMware</w:t>
      </w:r>
      <w:r w:rsidRPr="006B0BCA" w:rsidR="003573E9">
        <w:rPr>
          <w:rFonts w:asciiTheme="minorHAnsi" w:hAnsiTheme="minorHAnsi" w:cs="Tahoma"/>
          <w:bCs/>
        </w:rPr>
        <w:t xml:space="preserve"> 4</w:t>
      </w:r>
      <w:r w:rsidRPr="006B0BCA" w:rsidR="003573E9">
        <w:rPr>
          <w:rFonts w:asciiTheme="minorHAnsi" w:hAnsiTheme="minorHAnsi" w:cs="Tahoma"/>
          <w:bCs/>
          <w:vertAlign w:val="superscript"/>
        </w:rPr>
        <w:t>th</w:t>
      </w:r>
      <w:r w:rsidRPr="006B0BCA" w:rsidR="003573E9">
        <w:rPr>
          <w:rFonts w:asciiTheme="minorHAnsi" w:hAnsiTheme="minorHAnsi" w:cs="Tahoma"/>
          <w:bCs/>
        </w:rPr>
        <w:t xml:space="preserve"> April 2015 to 10</w:t>
      </w:r>
      <w:r w:rsidRPr="006B0BCA" w:rsidR="003573E9">
        <w:rPr>
          <w:rFonts w:asciiTheme="minorHAnsi" w:hAnsiTheme="minorHAnsi" w:cs="Tahoma"/>
          <w:bCs/>
          <w:vertAlign w:val="superscript"/>
        </w:rPr>
        <w:t>th</w:t>
      </w:r>
      <w:r w:rsidRPr="006B0BCA" w:rsidR="003573E9">
        <w:rPr>
          <w:rFonts w:asciiTheme="minorHAnsi" w:hAnsiTheme="minorHAnsi" w:cs="Tahoma"/>
          <w:bCs/>
        </w:rPr>
        <w:t xml:space="preserve"> Aug 2016</w:t>
      </w:r>
    </w:p>
    <w:p w:rsidR="003859E5" w:rsidRPr="007228C4" w:rsidP="00F13AA3" w14:paraId="42ABE12F" w14:textId="77777777">
      <w:pPr>
        <w:rPr>
          <w:rFonts w:asciiTheme="minorHAnsi" w:hAnsiTheme="minorHAnsi" w:cs="Tahoma"/>
        </w:rPr>
      </w:pPr>
    </w:p>
    <w:p w:rsidR="00290DA2" w:rsidP="00290DA2" w14:paraId="26B0D32A" w14:textId="0E7596F3">
      <w:pPr>
        <w:rPr>
          <w:rFonts w:asciiTheme="minorHAnsi" w:hAnsiTheme="minorHAnsi"/>
          <w:b/>
        </w:rPr>
      </w:pPr>
      <w:r w:rsidRPr="002A7E43">
        <w:rPr>
          <w:rFonts w:asciiTheme="minorHAnsi" w:hAnsiTheme="minorHAnsi"/>
          <w:b/>
        </w:rPr>
        <w:t>Computer</w:t>
      </w:r>
      <w:r w:rsidRPr="002A7E43">
        <w:rPr>
          <w:rFonts w:asciiTheme="minorHAnsi" w:hAnsiTheme="minorHAnsi"/>
          <w:b/>
        </w:rPr>
        <w:t xml:space="preserve"> Science Corporation India Pvt Ltd</w:t>
      </w:r>
    </w:p>
    <w:p w:rsidR="000E7688" w:rsidRPr="006B0BCA" w:rsidP="000E7688" w14:paraId="218A337B" w14:textId="77777777">
      <w:pPr>
        <w:pStyle w:val="Heading2"/>
        <w:tabs>
          <w:tab w:val="left" w:pos="0"/>
        </w:tabs>
        <w:rPr>
          <w:rFonts w:asciiTheme="minorHAnsi" w:hAnsiTheme="minorHAnsi" w:cs="Tahoma"/>
          <w:b w:val="0"/>
          <w:bCs/>
          <w:color w:val="auto"/>
          <w:sz w:val="24"/>
        </w:rPr>
      </w:pPr>
      <w:r w:rsidRPr="006B0BCA">
        <w:rPr>
          <w:rFonts w:asciiTheme="minorHAnsi" w:hAnsiTheme="minorHAnsi" w:cs="Tahoma"/>
          <w:b w:val="0"/>
          <w:bCs/>
          <w:color w:val="auto"/>
          <w:sz w:val="24"/>
        </w:rPr>
        <w:t xml:space="preserve">Senior System Engineer Aug 09 – </w:t>
      </w:r>
      <w:r w:rsidRPr="006B0BCA" w:rsidR="00D703A1">
        <w:rPr>
          <w:rFonts w:asciiTheme="minorHAnsi" w:hAnsiTheme="minorHAnsi" w:cs="Tahoma"/>
          <w:b w:val="0"/>
          <w:bCs/>
          <w:color w:val="auto"/>
          <w:sz w:val="24"/>
        </w:rPr>
        <w:t>0ct 2014</w:t>
      </w:r>
      <w:r w:rsidRPr="006B0BCA" w:rsidR="00747F15">
        <w:rPr>
          <w:rFonts w:asciiTheme="minorHAnsi" w:hAnsiTheme="minorHAnsi" w:cs="Tahoma"/>
          <w:b w:val="0"/>
          <w:bCs/>
          <w:color w:val="auto"/>
          <w:sz w:val="24"/>
        </w:rPr>
        <w:t xml:space="preserve"> </w:t>
      </w:r>
    </w:p>
    <w:p w:rsidR="0004074B" w:rsidP="002D62B2" w14:paraId="4DE5BF30" w14:textId="77777777">
      <w:pPr>
        <w:rPr>
          <w:rFonts w:asciiTheme="minorHAnsi" w:hAnsiTheme="minorHAnsi"/>
          <w:b/>
        </w:rPr>
      </w:pPr>
    </w:p>
    <w:p w:rsidR="006B0BCA" w14:paraId="56573FED" w14:textId="77777777">
      <w:pPr>
        <w:rPr>
          <w:rFonts w:asciiTheme="minorHAnsi" w:hAnsiTheme="minorHAnsi" w:cs="Tahoma"/>
          <w:b/>
          <w:bCs/>
        </w:rPr>
      </w:pPr>
      <w:r w:rsidRPr="002A7E43">
        <w:rPr>
          <w:rFonts w:asciiTheme="minorHAnsi" w:hAnsiTheme="minorHAnsi" w:cs="Tahoma"/>
          <w:b/>
          <w:bCs/>
        </w:rPr>
        <w:t xml:space="preserve">3I-Infotech Pvt Ltd </w:t>
      </w:r>
    </w:p>
    <w:p w:rsidR="006B0BCA" w:rsidRPr="006B0BCA" w:rsidP="006B0BCA" w14:paraId="6C3C3CD0" w14:textId="5948438A">
      <w:pPr>
        <w:pStyle w:val="Heading2"/>
        <w:tabs>
          <w:tab w:val="left" w:pos="0"/>
        </w:tabs>
        <w:rPr>
          <w:rFonts w:asciiTheme="minorHAnsi" w:hAnsiTheme="minorHAnsi" w:cs="Tahoma"/>
          <w:b w:val="0"/>
          <w:bCs/>
          <w:color w:val="auto"/>
          <w:sz w:val="24"/>
        </w:rPr>
      </w:pPr>
      <w:r w:rsidRPr="006B0BCA">
        <w:rPr>
          <w:rFonts w:asciiTheme="minorHAnsi" w:hAnsiTheme="minorHAnsi" w:cs="Tahoma"/>
          <w:b w:val="0"/>
          <w:bCs/>
          <w:color w:val="auto"/>
          <w:sz w:val="24"/>
        </w:rPr>
        <w:t>System Engineer Jan 09 – Jul 17</w:t>
      </w:r>
      <w:r w:rsidRPr="006B0BCA">
        <w:rPr>
          <w:rFonts w:asciiTheme="minorHAnsi" w:hAnsiTheme="minorHAnsi" w:cs="Tahoma"/>
          <w:b w:val="0"/>
          <w:bCs/>
          <w:color w:val="auto"/>
          <w:sz w:val="24"/>
        </w:rPr>
        <w:t>, 2009</w:t>
      </w:r>
      <w:r w:rsidRPr="006B0BCA">
        <w:rPr>
          <w:rFonts w:asciiTheme="minorHAnsi" w:hAnsiTheme="minorHAnsi" w:cs="Tahoma"/>
          <w:b w:val="0"/>
          <w:bCs/>
          <w:color w:val="auto"/>
          <w:sz w:val="24"/>
        </w:rPr>
        <w:t xml:space="preserve"> (Worked with US Client Regulas group)</w:t>
      </w:r>
    </w:p>
    <w:p w:rsidR="00EA25C8" w14:paraId="594455BE" w14:textId="77777777">
      <w:pPr>
        <w:pStyle w:val="Heading2"/>
        <w:tabs>
          <w:tab w:val="left" w:pos="0"/>
        </w:tabs>
        <w:rPr>
          <w:rFonts w:asciiTheme="minorHAnsi" w:hAnsiTheme="minorHAnsi" w:cs="Tahoma"/>
          <w:color w:val="auto"/>
          <w:sz w:val="24"/>
        </w:rPr>
      </w:pPr>
    </w:p>
    <w:p w:rsidR="007B2596" w:rsidRPr="002A7E43" w14:paraId="51833C52" w14:textId="77777777">
      <w:pPr>
        <w:pStyle w:val="Heading2"/>
        <w:tabs>
          <w:tab w:val="left" w:pos="0"/>
        </w:tabs>
        <w:rPr>
          <w:rFonts w:asciiTheme="minorHAnsi" w:hAnsiTheme="minorHAnsi" w:cs="Tahoma"/>
          <w:color w:val="auto"/>
          <w:sz w:val="24"/>
        </w:rPr>
      </w:pPr>
      <w:r w:rsidRPr="002A7E43">
        <w:rPr>
          <w:rFonts w:asciiTheme="minorHAnsi" w:hAnsiTheme="minorHAnsi" w:cs="Tahoma"/>
          <w:color w:val="auto"/>
          <w:sz w:val="24"/>
        </w:rPr>
        <w:t xml:space="preserve">Carevoyant Technology Pvt Ltd </w:t>
      </w:r>
      <w:r w:rsidR="00C214C6">
        <w:rPr>
          <w:rFonts w:asciiTheme="minorHAnsi" w:hAnsiTheme="minorHAnsi" w:cs="Tahoma"/>
          <w:color w:val="auto"/>
          <w:sz w:val="24"/>
        </w:rPr>
        <w:t>(US based Company)</w:t>
      </w:r>
      <w:r w:rsidRPr="002A7E43">
        <w:rPr>
          <w:rFonts w:asciiTheme="minorHAnsi" w:hAnsiTheme="minorHAnsi" w:cs="Tahoma"/>
          <w:color w:val="auto"/>
          <w:sz w:val="24"/>
        </w:rPr>
        <w:tab/>
      </w:r>
      <w:r w:rsidRPr="002A7E43">
        <w:rPr>
          <w:rFonts w:asciiTheme="minorHAnsi" w:hAnsiTheme="minorHAnsi" w:cs="Tahoma"/>
          <w:color w:val="auto"/>
          <w:sz w:val="24"/>
        </w:rPr>
        <w:tab/>
      </w:r>
      <w:r w:rsidRPr="002A7E43">
        <w:rPr>
          <w:rFonts w:asciiTheme="minorHAnsi" w:hAnsiTheme="minorHAnsi" w:cs="Tahoma"/>
          <w:color w:val="auto"/>
          <w:sz w:val="24"/>
        </w:rPr>
        <w:tab/>
      </w:r>
      <w:r w:rsidRPr="002A7E43">
        <w:rPr>
          <w:rFonts w:asciiTheme="minorHAnsi" w:hAnsiTheme="minorHAnsi" w:cs="Tahoma"/>
          <w:color w:val="auto"/>
          <w:sz w:val="24"/>
        </w:rPr>
        <w:tab/>
      </w:r>
    </w:p>
    <w:p w:rsidR="006B0BCA" w:rsidRPr="006B0BCA" w:rsidP="006B0BCA" w14:paraId="39497CA3" w14:textId="77777777">
      <w:pPr>
        <w:pStyle w:val="Heading2"/>
        <w:tabs>
          <w:tab w:val="left" w:pos="0"/>
        </w:tabs>
        <w:rPr>
          <w:rFonts w:asciiTheme="minorHAnsi" w:hAnsiTheme="minorHAnsi" w:cs="Tahoma"/>
          <w:b w:val="0"/>
          <w:bCs/>
          <w:color w:val="auto"/>
          <w:sz w:val="24"/>
        </w:rPr>
      </w:pPr>
      <w:r w:rsidRPr="006B0BCA">
        <w:rPr>
          <w:rFonts w:asciiTheme="minorHAnsi" w:hAnsiTheme="minorHAnsi" w:cs="Tahoma"/>
          <w:b w:val="0"/>
          <w:bCs/>
          <w:color w:val="auto"/>
          <w:sz w:val="24"/>
        </w:rPr>
        <w:t>System Administrator Aug 07 – Aug 08</w:t>
      </w:r>
    </w:p>
    <w:p w:rsidR="007B2596" w:rsidRPr="002A7E43" w14:paraId="6DAA4978" w14:textId="77777777">
      <w:pPr>
        <w:jc w:val="both"/>
        <w:rPr>
          <w:rFonts w:asciiTheme="minorHAnsi" w:hAnsiTheme="minorHAnsi" w:cs="Tahoma"/>
          <w:b/>
        </w:rPr>
      </w:pPr>
    </w:p>
    <w:p w:rsidR="006B0BCA" w14:paraId="50149A10" w14:textId="77777777">
      <w:pPr>
        <w:jc w:val="both"/>
        <w:rPr>
          <w:rFonts w:asciiTheme="minorHAnsi" w:hAnsiTheme="minorHAnsi" w:cs="Tahoma"/>
        </w:rPr>
      </w:pPr>
      <w:r w:rsidRPr="002A7E43">
        <w:rPr>
          <w:rFonts w:asciiTheme="minorHAnsi" w:hAnsiTheme="minorHAnsi" w:cs="Tahoma"/>
          <w:b/>
        </w:rPr>
        <w:t>Onspec Technology Solution</w:t>
      </w:r>
      <w:r w:rsidRPr="002A7E43">
        <w:rPr>
          <w:rFonts w:asciiTheme="minorHAnsi" w:hAnsiTheme="minorHAnsi" w:cs="Tahoma"/>
        </w:rPr>
        <w:t xml:space="preserve"> </w:t>
      </w:r>
      <w:r w:rsidRPr="002A7E43">
        <w:rPr>
          <w:rFonts w:asciiTheme="minorHAnsi" w:hAnsiTheme="minorHAnsi" w:cs="Tahoma"/>
        </w:rPr>
        <w:tab/>
      </w:r>
    </w:p>
    <w:p w:rsidR="006B0BCA" w:rsidRPr="006B0BCA" w:rsidP="006B0BCA" w14:paraId="41673EB0" w14:textId="77777777">
      <w:pPr>
        <w:jc w:val="both"/>
        <w:rPr>
          <w:rFonts w:asciiTheme="minorHAnsi" w:hAnsiTheme="minorHAnsi" w:cs="Tahoma"/>
          <w:bCs/>
        </w:rPr>
      </w:pPr>
      <w:r w:rsidRPr="006B0BCA">
        <w:rPr>
          <w:rFonts w:asciiTheme="minorHAnsi" w:hAnsiTheme="minorHAnsi" w:cs="Tahoma"/>
          <w:bCs/>
        </w:rPr>
        <w:t>System Administrator Sep 04 – Jul 07</w:t>
      </w:r>
    </w:p>
    <w:p w:rsidR="007B2596" w:rsidRPr="002A7E43" w14:paraId="38D17376" w14:textId="3DD283BC">
      <w:pPr>
        <w:jc w:val="both"/>
        <w:rPr>
          <w:rFonts w:asciiTheme="minorHAnsi" w:hAnsiTheme="minorHAnsi" w:cs="Tahoma"/>
        </w:rPr>
      </w:pPr>
      <w:r w:rsidRPr="002A7E43">
        <w:rPr>
          <w:rFonts w:asciiTheme="minorHAnsi" w:hAnsiTheme="minorHAnsi" w:cs="Tahoma"/>
        </w:rPr>
        <w:tab/>
      </w:r>
      <w:r w:rsidRPr="002A7E43">
        <w:rPr>
          <w:rFonts w:asciiTheme="minorHAnsi" w:hAnsiTheme="minorHAnsi" w:cs="Tahoma"/>
        </w:rPr>
        <w:tab/>
      </w:r>
      <w:r w:rsidRPr="002A7E43">
        <w:rPr>
          <w:rFonts w:asciiTheme="minorHAnsi" w:hAnsiTheme="minorHAnsi" w:cs="Tahoma"/>
        </w:rPr>
        <w:tab/>
      </w:r>
      <w:r w:rsidRPr="002A7E43">
        <w:rPr>
          <w:rFonts w:asciiTheme="minorHAnsi" w:hAnsiTheme="minorHAnsi" w:cs="Tahoma"/>
        </w:rPr>
        <w:tab/>
      </w:r>
      <w:r w:rsidRPr="002A7E43">
        <w:rPr>
          <w:rFonts w:asciiTheme="minorHAnsi" w:hAnsiTheme="minorHAnsi" w:cs="Tahoma"/>
        </w:rPr>
        <w:tab/>
        <w:t xml:space="preserve">                </w:t>
      </w:r>
    </w:p>
    <w:p w:rsidR="006B0BCA" w:rsidP="000E1E6B" w14:paraId="01EC1B5C" w14:textId="77777777">
      <w:pPr>
        <w:rPr>
          <w:rFonts w:asciiTheme="minorHAnsi" w:hAnsiTheme="minorHAnsi"/>
          <w:b/>
          <w:bCs/>
          <w:caps/>
        </w:rPr>
      </w:pPr>
    </w:p>
    <w:p w:rsidR="00E46C21" w14:paraId="1EE8C353" w14:textId="07FFFA22">
      <w:pPr>
        <w:rPr>
          <w:rFonts w:asciiTheme="minorHAnsi" w:hAnsiTheme="minorHAnsi"/>
          <w:b/>
          <w:bCs/>
          <w:caps/>
        </w:rPr>
      </w:pPr>
      <w:r>
        <w:rPr>
          <w:rFonts w:asciiTheme="minorHAnsi" w:hAnsiTheme="minorHAnsi"/>
          <w:b/>
          <w:bCs/>
          <w:caps/>
        </w:rPr>
        <w:t>Pe</w:t>
      </w:r>
      <w:r w:rsidR="005E4EC2">
        <w:rPr>
          <w:rFonts w:asciiTheme="minorHAnsi" w:hAnsiTheme="minorHAnsi"/>
          <w:b/>
          <w:bCs/>
          <w:caps/>
        </w:rPr>
        <w:t>rs</w:t>
      </w:r>
      <w:r w:rsidR="002E09E6">
        <w:rPr>
          <w:rFonts w:asciiTheme="minorHAnsi" w:hAnsiTheme="minorHAnsi"/>
          <w:b/>
          <w:bCs/>
          <w:caps/>
        </w:rPr>
        <w:t>o</w:t>
      </w:r>
      <w:r w:rsidR="005E4EC2">
        <w:rPr>
          <w:rFonts w:asciiTheme="minorHAnsi" w:hAnsiTheme="minorHAnsi"/>
          <w:b/>
          <w:bCs/>
          <w:caps/>
        </w:rPr>
        <w:t>nal Details:</w:t>
      </w:r>
    </w:p>
    <w:p w:rsidR="005E4EC2" w:rsidRPr="006B0BCA" w14:paraId="629A09C3" w14:textId="77777777">
      <w:pPr>
        <w:rPr>
          <w:rFonts w:asciiTheme="minorHAnsi" w:hAnsiTheme="minorHAnsi"/>
          <w:caps/>
        </w:rPr>
      </w:pPr>
    </w:p>
    <w:p w:rsidR="005E4EC2" w:rsidRPr="006B0BCA" w14:paraId="4A756A09" w14:textId="77777777">
      <w:pPr>
        <w:rPr>
          <w:rFonts w:asciiTheme="minorHAnsi" w:hAnsiTheme="minorHAnsi"/>
          <w:caps/>
        </w:rPr>
      </w:pPr>
      <w:r w:rsidRPr="006B0BCA">
        <w:rPr>
          <w:rFonts w:asciiTheme="minorHAnsi" w:hAnsiTheme="minorHAnsi"/>
          <w:caps/>
        </w:rPr>
        <w:t>DOB: 19/02/80</w:t>
      </w:r>
    </w:p>
    <w:p w:rsidR="005E4EC2" w:rsidRPr="006B0BCA" w14:paraId="1571C033" w14:textId="4145B1B2">
      <w:pPr>
        <w:rPr>
          <w:rFonts w:asciiTheme="minorHAnsi" w:hAnsiTheme="minorHAnsi"/>
          <w:caps/>
        </w:rPr>
      </w:pPr>
      <w:r w:rsidRPr="006B0BCA">
        <w:rPr>
          <w:rFonts w:asciiTheme="minorHAnsi" w:hAnsiTheme="minorHAnsi"/>
          <w:caps/>
        </w:rPr>
        <w:t xml:space="preserve">LOCATION: </w:t>
      </w:r>
      <w:r w:rsidRPr="006B0BCA" w:rsidR="006B0BCA">
        <w:rPr>
          <w:rFonts w:asciiTheme="minorHAnsi" w:hAnsiTheme="minorHAnsi"/>
          <w:caps/>
        </w:rPr>
        <w:t>Tisyaanvilai</w:t>
      </w:r>
      <w:r w:rsidRPr="006B0BCA" w:rsidR="007E5E1A">
        <w:rPr>
          <w:rFonts w:asciiTheme="minorHAnsi" w:hAnsiTheme="minorHAnsi"/>
          <w:caps/>
        </w:rPr>
        <w:t xml:space="preserve"> - 6</w:t>
      </w:r>
      <w:r w:rsidRPr="006B0BCA" w:rsidR="006B0BCA">
        <w:rPr>
          <w:rFonts w:asciiTheme="minorHAnsi" w:hAnsiTheme="minorHAnsi"/>
          <w:caps/>
        </w:rPr>
        <w:t>27653</w:t>
      </w:r>
    </w:p>
    <w:p w:rsidR="005E4EC2" w14:paraId="47E731B4" w14:textId="77777777">
      <w:pPr>
        <w:rPr>
          <w:rFonts w:asciiTheme="minorHAnsi" w:hAnsiTheme="minorHAnsi"/>
          <w:b/>
          <w:bCs/>
          <w:caps/>
        </w:rPr>
      </w:pPr>
    </w:p>
    <w:p w:rsidR="005E4EC2" w14:paraId="0B6AA3AE" w14:textId="77777777">
      <w:pPr>
        <w:rPr>
          <w:rFonts w:asciiTheme="minorHAnsi" w:hAnsiTheme="minorHAnsi"/>
          <w:b/>
          <w:bCs/>
          <w:caps/>
        </w:rPr>
      </w:pPr>
    </w:p>
    <w:p w:rsidR="00E46C21" w14:paraId="15160329" w14:textId="77777777">
      <w:pPr>
        <w:rPr>
          <w:rFonts w:asciiTheme="minorHAnsi" w:hAnsiTheme="minorHAnsi"/>
          <w:b/>
          <w:bCs/>
          <w:caps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4765"/>
        <w:gridCol w:w="4703"/>
      </w:tblGrid>
      <w:tr w14:paraId="2237A553" w14:textId="77777777">
        <w:tblPrEx>
          <w:tblW w:w="0" w:type="auto"/>
          <w:tblInd w:w="108" w:type="dxa"/>
          <w:tblLayout w:type="fixed"/>
          <w:tblLook w:val="0000"/>
        </w:tblPrEx>
        <w:tc>
          <w:tcPr>
            <w:tcW w:w="4765" w:type="dxa"/>
          </w:tcPr>
          <w:p w:rsidR="007B2596" w:rsidRPr="002A7E43" w14:paraId="0883F12C" w14:textId="77777777">
            <w:pPr>
              <w:widowControl w:val="0"/>
              <w:autoSpaceDE w:val="0"/>
              <w:ind w:left="360"/>
              <w:jc w:val="both"/>
              <w:rPr>
                <w:rFonts w:asciiTheme="minorHAnsi" w:hAnsiTheme="minorHAnsi" w:cs="Tahoma"/>
              </w:rPr>
            </w:pPr>
          </w:p>
          <w:p w:rsidR="007B2596" w:rsidRPr="002A7E43" w14:paraId="48C7DE14" w14:textId="77777777">
            <w:pPr>
              <w:widowControl w:val="0"/>
              <w:autoSpaceDE w:val="0"/>
              <w:jc w:val="both"/>
              <w:rPr>
                <w:rFonts w:asciiTheme="minorHAnsi" w:hAnsiTheme="minorHAnsi" w:cs="Tahoma"/>
              </w:rPr>
            </w:pPr>
          </w:p>
        </w:tc>
        <w:tc>
          <w:tcPr>
            <w:tcW w:w="4703" w:type="dxa"/>
          </w:tcPr>
          <w:p w:rsidR="007B2596" w:rsidRPr="002A7E43" w14:paraId="369F8ED7" w14:textId="77777777">
            <w:pPr>
              <w:widowControl w:val="0"/>
              <w:autoSpaceDE w:val="0"/>
              <w:snapToGrid w:val="0"/>
              <w:ind w:left="360"/>
              <w:jc w:val="both"/>
              <w:rPr>
                <w:rFonts w:asciiTheme="minorHAnsi" w:hAnsiTheme="minorHAnsi" w:cs="Tahoma"/>
              </w:rPr>
            </w:pPr>
          </w:p>
        </w:tc>
      </w:tr>
    </w:tbl>
    <w:p w:rsidR="007B2596" w:rsidRPr="002A7E43" w14:paraId="4BCE251D" w14:textId="77777777">
      <w:pPr>
        <w:rPr>
          <w:rFonts w:asciiTheme="minorHAnsi" w:hAnsiTheme="minorHAnsi"/>
        </w:rPr>
      </w:pPr>
    </w:p>
    <w:p w:rsidR="002A7E43" w:rsidRPr="002A7E43" w14:paraId="3E7299B5" w14:textId="77777777">
      <w:pPr>
        <w:rPr>
          <w:rFonts w:asciiTheme="minorHAnsi" w:hAnsi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8052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247FC" w14:paraId="04764AA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E1E6B" w14:paraId="61310DC1" w14:textId="7770E307">
    <w:pPr>
      <w:pStyle w:val="Footer"/>
    </w:pPr>
    <w:r>
      <w:t xml:space="preserve">Email </w:t>
    </w:r>
    <w:r w:rsidR="00814638">
      <w:t xml:space="preserve">– </w:t>
    </w:r>
    <w:r w:rsidR="002247FC">
      <w:t>muthuraj19feb@gmail.com</w:t>
    </w:r>
    <w:r>
      <w:t xml:space="preserve">                                              </w:t>
    </w:r>
    <w:r w:rsidR="000B102E">
      <w:t xml:space="preserve">              Mobile: </w:t>
    </w:r>
    <w:r w:rsidR="00DA1FDE">
      <w:rPr>
        <w:rStyle w:val="txt"/>
      </w:rPr>
      <w:t>9361913611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247FC" w14:paraId="669AC2FB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247FC" w14:paraId="23BD4B3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816426"/>
      <w:docPartObj>
        <w:docPartGallery w:val="Page Numbers (Top of Page)"/>
        <w:docPartUnique/>
      </w:docPartObj>
    </w:sdtPr>
    <w:sdtContent>
      <w:p w:rsidR="002728AF" w:rsidP="00C51DBF" w14:paraId="008C5A80" w14:textId="77777777">
        <w:pPr>
          <w:pStyle w:val="Header"/>
        </w:pPr>
        <w:r>
          <w:t xml:space="preserve"> </w:t>
        </w:r>
        <w:r>
          <w:rPr>
            <w:noProof/>
            <w:lang w:eastAsia="en-US"/>
          </w:rPr>
          <w:drawing>
            <wp:inline distT="0" distB="0" distL="0" distR="0">
              <wp:extent cx="1226820" cy="1050318"/>
              <wp:effectExtent l="0" t="0" r="0" b="0"/>
              <wp:docPr id="1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7019813" name="Picture 1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35585" cy="105782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C51DBF" w:rsidR="00C51DBF">
          <w:rPr>
            <w:noProof/>
            <w:lang w:eastAsia="en-US"/>
          </w:rPr>
          <w:drawing>
            <wp:inline distT="0" distB="0" distL="0" distR="0">
              <wp:extent cx="961292" cy="390525"/>
              <wp:effectExtent l="19050" t="0" r="0" b="0"/>
              <wp:docPr id="2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0762023" name="Picture 5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1292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C51DBF" w:rsidR="00C51DBF">
          <w:rPr>
            <w:noProof/>
            <w:lang w:eastAsia="en-US"/>
          </w:rPr>
          <w:drawing>
            <wp:inline distT="0" distB="0" distL="0" distR="0">
              <wp:extent cx="1059650" cy="980559"/>
              <wp:effectExtent l="0" t="0" r="7620" b="0"/>
              <wp:docPr id="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50028552" name="Picture 1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5178" cy="985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="00EA25C8">
          <w:t xml:space="preserve">  </w:t>
        </w:r>
        <w:r w:rsidR="00290DA2">
          <w:t xml:space="preserve"> </w:t>
        </w:r>
        <w:r w:rsidR="00FF6D25">
          <w:rPr>
            <w:noProof/>
            <w:lang w:eastAsia="en-US"/>
          </w:rPr>
          <w:t xml:space="preserve">    </w:t>
        </w:r>
        <w:r w:rsidR="009C6E79">
          <w:rPr>
            <w:noProof/>
            <w:lang w:eastAsia="en-US"/>
          </w:rPr>
          <w:drawing>
            <wp:inline distT="0" distB="0" distL="0" distR="0">
              <wp:extent cx="1114124" cy="1080795"/>
              <wp:effectExtent l="0" t="0" r="0" b="508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8270282" name="Picture 6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4">
                        <a:extLst>
                          <a:ext xmlns:a="http://schemas.openxmlformats.org/drawingml/2006/main"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31533" cy="10976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9C6E79">
          <w:rPr>
            <w:noProof/>
            <w:lang w:eastAsia="en-US"/>
          </w:rPr>
          <w:drawing>
            <wp:inline distT="0" distB="0" distL="0" distR="0">
              <wp:extent cx="971550" cy="1075075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3817302" name="Picture 7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5">
                        <a:extLst>
                          <a:ext xmlns:a="http://schemas.openxmlformats.org/drawingml/2006/main"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6171" cy="1102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247FC" w14:paraId="44E9BC3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b/>
        <w:bCs/>
        <w:i w:val="0"/>
        <w:iCs w:val="0"/>
        <w:strike w:val="0"/>
        <w:dstrike w:val="0"/>
        <w:color w:val="auto"/>
        <w:sz w:val="18"/>
        <w:szCs w:val="18"/>
        <w:u w:val="none"/>
      </w:r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name w:val="WW8Num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name w:val="WW8Num8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singleLevel"/>
    <w:tmpl w:val="00000008"/>
    <w:name w:val="WW8Num1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8">
    <w:nsid w:val="00000009"/>
    <w:multiLevelType w:val="singleLevel"/>
    <w:tmpl w:val="00000009"/>
    <w:name w:val="WW8Num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9">
    <w:nsid w:val="0000000A"/>
    <w:multiLevelType w:val="singleLevel"/>
    <w:tmpl w:val="0000000A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>
    <w:nsid w:val="03004F9C"/>
    <w:multiLevelType w:val="hybridMultilevel"/>
    <w:tmpl w:val="CEE259C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6D24E02"/>
    <w:multiLevelType w:val="multilevel"/>
    <w:tmpl w:val="CE9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A311ED"/>
    <w:multiLevelType w:val="hybridMultilevel"/>
    <w:tmpl w:val="BFB076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CD764E"/>
    <w:multiLevelType w:val="hybridMultilevel"/>
    <w:tmpl w:val="587E4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245CE9"/>
    <w:multiLevelType w:val="hybridMultilevel"/>
    <w:tmpl w:val="663C9EBA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EBC22C5"/>
    <w:multiLevelType w:val="hybridMultilevel"/>
    <w:tmpl w:val="27568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04759DA"/>
    <w:multiLevelType w:val="hybridMultilevel"/>
    <w:tmpl w:val="A8567E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BF3469"/>
    <w:multiLevelType w:val="hybridMultilevel"/>
    <w:tmpl w:val="9DAA1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861674"/>
    <w:multiLevelType w:val="multilevel"/>
    <w:tmpl w:val="062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2E1016"/>
    <w:multiLevelType w:val="hybridMultilevel"/>
    <w:tmpl w:val="AC585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63403E"/>
    <w:multiLevelType w:val="hybridMultilevel"/>
    <w:tmpl w:val="8E2E0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7D2124"/>
    <w:multiLevelType w:val="hybridMultilevel"/>
    <w:tmpl w:val="46BE6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FD28F0"/>
    <w:multiLevelType w:val="hybridMultilevel"/>
    <w:tmpl w:val="7A520C1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48E06B9"/>
    <w:multiLevelType w:val="hybridMultilevel"/>
    <w:tmpl w:val="A52E4E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5F635C"/>
    <w:multiLevelType w:val="hybridMultilevel"/>
    <w:tmpl w:val="D9D69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4E2E6B"/>
    <w:multiLevelType w:val="hybridMultilevel"/>
    <w:tmpl w:val="102490C6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D16A0A"/>
    <w:multiLevelType w:val="hybridMultilevel"/>
    <w:tmpl w:val="31D4EF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387F60"/>
    <w:multiLevelType w:val="multilevel"/>
    <w:tmpl w:val="93A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15"/>
  </w:num>
  <w:num w:numId="13">
    <w:abstractNumId w:val="10"/>
  </w:num>
  <w:num w:numId="14">
    <w:abstractNumId w:val="14"/>
  </w:num>
  <w:num w:numId="15">
    <w:abstractNumId w:val="22"/>
  </w:num>
  <w:num w:numId="16">
    <w:abstractNumId w:val="20"/>
  </w:num>
  <w:num w:numId="17">
    <w:abstractNumId w:val="11"/>
  </w:num>
  <w:num w:numId="18">
    <w:abstractNumId w:val="19"/>
  </w:num>
  <w:num w:numId="19">
    <w:abstractNumId w:val="16"/>
  </w:num>
  <w:num w:numId="20">
    <w:abstractNumId w:val="12"/>
  </w:num>
  <w:num w:numId="21">
    <w:abstractNumId w:val="25"/>
  </w:num>
  <w:num w:numId="22">
    <w:abstractNumId w:val="17"/>
  </w:num>
  <w:num w:numId="23">
    <w:abstractNumId w:val="21"/>
  </w:num>
  <w:num w:numId="24">
    <w:abstractNumId w:val="26"/>
  </w:num>
  <w:num w:numId="25">
    <w:abstractNumId w:val="18"/>
  </w:num>
  <w:num w:numId="26">
    <w:abstractNumId w:val="23"/>
  </w:num>
  <w:num w:numId="27">
    <w:abstractNumId w:val="13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20"/>
  <w:drawingGridVerticalSpacing w:val="0"/>
  <w:displayHorizontalDrawingGridEvery w:val="0"/>
  <w:displayVerticalDrawingGridEvery w:val="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53"/>
    <w:rsid w:val="0000685B"/>
    <w:rsid w:val="00021545"/>
    <w:rsid w:val="0004074B"/>
    <w:rsid w:val="00043C9E"/>
    <w:rsid w:val="00044B2D"/>
    <w:rsid w:val="000542AF"/>
    <w:rsid w:val="00054887"/>
    <w:rsid w:val="00065C00"/>
    <w:rsid w:val="000815CE"/>
    <w:rsid w:val="000818B0"/>
    <w:rsid w:val="00081A23"/>
    <w:rsid w:val="00083257"/>
    <w:rsid w:val="000A1A03"/>
    <w:rsid w:val="000A7AB2"/>
    <w:rsid w:val="000B102E"/>
    <w:rsid w:val="000B52C2"/>
    <w:rsid w:val="000C35D6"/>
    <w:rsid w:val="000D0D0F"/>
    <w:rsid w:val="000D3623"/>
    <w:rsid w:val="000D4D42"/>
    <w:rsid w:val="000E1E6B"/>
    <w:rsid w:val="000E3D28"/>
    <w:rsid w:val="000E7688"/>
    <w:rsid w:val="000F0F1A"/>
    <w:rsid w:val="000F7095"/>
    <w:rsid w:val="00100CC6"/>
    <w:rsid w:val="001036C8"/>
    <w:rsid w:val="00115F03"/>
    <w:rsid w:val="00122A5F"/>
    <w:rsid w:val="00127068"/>
    <w:rsid w:val="00132935"/>
    <w:rsid w:val="001408D3"/>
    <w:rsid w:val="00140D1D"/>
    <w:rsid w:val="001418B7"/>
    <w:rsid w:val="00151419"/>
    <w:rsid w:val="00153755"/>
    <w:rsid w:val="001537DA"/>
    <w:rsid w:val="00154215"/>
    <w:rsid w:val="00156D33"/>
    <w:rsid w:val="001636F2"/>
    <w:rsid w:val="00181DED"/>
    <w:rsid w:val="00183708"/>
    <w:rsid w:val="00183927"/>
    <w:rsid w:val="0019344B"/>
    <w:rsid w:val="001A00D2"/>
    <w:rsid w:val="001A3130"/>
    <w:rsid w:val="001B2719"/>
    <w:rsid w:val="001C4E89"/>
    <w:rsid w:val="001D6F00"/>
    <w:rsid w:val="001E1E5D"/>
    <w:rsid w:val="001E5567"/>
    <w:rsid w:val="001F456A"/>
    <w:rsid w:val="001F7AE7"/>
    <w:rsid w:val="00211851"/>
    <w:rsid w:val="00211E13"/>
    <w:rsid w:val="00216A67"/>
    <w:rsid w:val="00223556"/>
    <w:rsid w:val="002247FC"/>
    <w:rsid w:val="002255A9"/>
    <w:rsid w:val="00245468"/>
    <w:rsid w:val="00250362"/>
    <w:rsid w:val="0025167F"/>
    <w:rsid w:val="0026270A"/>
    <w:rsid w:val="0026728B"/>
    <w:rsid w:val="002728AF"/>
    <w:rsid w:val="00281389"/>
    <w:rsid w:val="00281391"/>
    <w:rsid w:val="002838A6"/>
    <w:rsid w:val="00290DA2"/>
    <w:rsid w:val="00294109"/>
    <w:rsid w:val="002A4B29"/>
    <w:rsid w:val="002A7E43"/>
    <w:rsid w:val="002B75F0"/>
    <w:rsid w:val="002C2E0C"/>
    <w:rsid w:val="002C5B9B"/>
    <w:rsid w:val="002D13A6"/>
    <w:rsid w:val="002D2917"/>
    <w:rsid w:val="002D5488"/>
    <w:rsid w:val="002D62B2"/>
    <w:rsid w:val="002E09E6"/>
    <w:rsid w:val="002E13A4"/>
    <w:rsid w:val="00313CED"/>
    <w:rsid w:val="00316C83"/>
    <w:rsid w:val="0032527F"/>
    <w:rsid w:val="003263A2"/>
    <w:rsid w:val="003324FD"/>
    <w:rsid w:val="003573E9"/>
    <w:rsid w:val="00361DFA"/>
    <w:rsid w:val="00363426"/>
    <w:rsid w:val="0036698E"/>
    <w:rsid w:val="003859E5"/>
    <w:rsid w:val="00395004"/>
    <w:rsid w:val="003B4A5A"/>
    <w:rsid w:val="003C3C32"/>
    <w:rsid w:val="003D486B"/>
    <w:rsid w:val="003E0DB8"/>
    <w:rsid w:val="003E46B9"/>
    <w:rsid w:val="0040746C"/>
    <w:rsid w:val="00411C8E"/>
    <w:rsid w:val="004151F1"/>
    <w:rsid w:val="0042266D"/>
    <w:rsid w:val="00434203"/>
    <w:rsid w:val="0043758B"/>
    <w:rsid w:val="00441379"/>
    <w:rsid w:val="0044353A"/>
    <w:rsid w:val="00445457"/>
    <w:rsid w:val="0045350D"/>
    <w:rsid w:val="004546EB"/>
    <w:rsid w:val="004579A1"/>
    <w:rsid w:val="00465F09"/>
    <w:rsid w:val="0047276C"/>
    <w:rsid w:val="00475BE3"/>
    <w:rsid w:val="00490937"/>
    <w:rsid w:val="00492096"/>
    <w:rsid w:val="00493560"/>
    <w:rsid w:val="004952FB"/>
    <w:rsid w:val="004B0C2C"/>
    <w:rsid w:val="004C1775"/>
    <w:rsid w:val="004D78F7"/>
    <w:rsid w:val="004E1813"/>
    <w:rsid w:val="004F7DF6"/>
    <w:rsid w:val="00500031"/>
    <w:rsid w:val="0053605E"/>
    <w:rsid w:val="00543200"/>
    <w:rsid w:val="005439B7"/>
    <w:rsid w:val="005454B4"/>
    <w:rsid w:val="00555EB9"/>
    <w:rsid w:val="00575725"/>
    <w:rsid w:val="00581191"/>
    <w:rsid w:val="0058449C"/>
    <w:rsid w:val="00593D08"/>
    <w:rsid w:val="005A5E78"/>
    <w:rsid w:val="005C4002"/>
    <w:rsid w:val="005C5EB7"/>
    <w:rsid w:val="005E4EC2"/>
    <w:rsid w:val="005F6E81"/>
    <w:rsid w:val="005F71A2"/>
    <w:rsid w:val="005F786A"/>
    <w:rsid w:val="00604704"/>
    <w:rsid w:val="00604CD6"/>
    <w:rsid w:val="006232E8"/>
    <w:rsid w:val="006258DC"/>
    <w:rsid w:val="00633745"/>
    <w:rsid w:val="006338E9"/>
    <w:rsid w:val="0063547D"/>
    <w:rsid w:val="00643B30"/>
    <w:rsid w:val="00656C71"/>
    <w:rsid w:val="006615F5"/>
    <w:rsid w:val="00662554"/>
    <w:rsid w:val="0066257C"/>
    <w:rsid w:val="00692EC4"/>
    <w:rsid w:val="00693150"/>
    <w:rsid w:val="006B0BCA"/>
    <w:rsid w:val="006B7B87"/>
    <w:rsid w:val="006D787A"/>
    <w:rsid w:val="006D7AD9"/>
    <w:rsid w:val="006E5BA0"/>
    <w:rsid w:val="006F2440"/>
    <w:rsid w:val="00707AD9"/>
    <w:rsid w:val="007151D1"/>
    <w:rsid w:val="007228C4"/>
    <w:rsid w:val="00731C71"/>
    <w:rsid w:val="00735251"/>
    <w:rsid w:val="007354E4"/>
    <w:rsid w:val="0073649B"/>
    <w:rsid w:val="00743CC1"/>
    <w:rsid w:val="007446DC"/>
    <w:rsid w:val="007475E6"/>
    <w:rsid w:val="00747D42"/>
    <w:rsid w:val="00747F15"/>
    <w:rsid w:val="0076062D"/>
    <w:rsid w:val="007761BC"/>
    <w:rsid w:val="007766B7"/>
    <w:rsid w:val="00787FB1"/>
    <w:rsid w:val="007915B8"/>
    <w:rsid w:val="007A6DAA"/>
    <w:rsid w:val="007B2596"/>
    <w:rsid w:val="007B6527"/>
    <w:rsid w:val="007C62FE"/>
    <w:rsid w:val="007D3F73"/>
    <w:rsid w:val="007D678C"/>
    <w:rsid w:val="007E5E1A"/>
    <w:rsid w:val="007F1BEE"/>
    <w:rsid w:val="007F38E9"/>
    <w:rsid w:val="007F5819"/>
    <w:rsid w:val="008030AC"/>
    <w:rsid w:val="00803DFE"/>
    <w:rsid w:val="00805274"/>
    <w:rsid w:val="00814638"/>
    <w:rsid w:val="00820FC0"/>
    <w:rsid w:val="0083014C"/>
    <w:rsid w:val="00835187"/>
    <w:rsid w:val="00841DF7"/>
    <w:rsid w:val="00845861"/>
    <w:rsid w:val="0086604A"/>
    <w:rsid w:val="00872F96"/>
    <w:rsid w:val="008773E8"/>
    <w:rsid w:val="00877610"/>
    <w:rsid w:val="00877B8A"/>
    <w:rsid w:val="00877F64"/>
    <w:rsid w:val="00897049"/>
    <w:rsid w:val="008A640C"/>
    <w:rsid w:val="008B2006"/>
    <w:rsid w:val="008B3D5A"/>
    <w:rsid w:val="008B64E8"/>
    <w:rsid w:val="008B693D"/>
    <w:rsid w:val="008C6CE4"/>
    <w:rsid w:val="008F2AC2"/>
    <w:rsid w:val="008F6006"/>
    <w:rsid w:val="0090063D"/>
    <w:rsid w:val="00901F62"/>
    <w:rsid w:val="009235E5"/>
    <w:rsid w:val="00936001"/>
    <w:rsid w:val="00951BDF"/>
    <w:rsid w:val="009613A3"/>
    <w:rsid w:val="0097448A"/>
    <w:rsid w:val="00995508"/>
    <w:rsid w:val="009A2AC2"/>
    <w:rsid w:val="009A7188"/>
    <w:rsid w:val="009B033F"/>
    <w:rsid w:val="009B1CD3"/>
    <w:rsid w:val="009B1EE0"/>
    <w:rsid w:val="009B3DA3"/>
    <w:rsid w:val="009C0935"/>
    <w:rsid w:val="009C649D"/>
    <w:rsid w:val="009C6E79"/>
    <w:rsid w:val="009D0EB3"/>
    <w:rsid w:val="009D1066"/>
    <w:rsid w:val="009E1456"/>
    <w:rsid w:val="009E2931"/>
    <w:rsid w:val="009E51D7"/>
    <w:rsid w:val="009F3933"/>
    <w:rsid w:val="00A056C8"/>
    <w:rsid w:val="00A07716"/>
    <w:rsid w:val="00A07953"/>
    <w:rsid w:val="00A14917"/>
    <w:rsid w:val="00A16BC7"/>
    <w:rsid w:val="00A25CF5"/>
    <w:rsid w:val="00A32B64"/>
    <w:rsid w:val="00A43C26"/>
    <w:rsid w:val="00A60101"/>
    <w:rsid w:val="00A60B28"/>
    <w:rsid w:val="00A6190C"/>
    <w:rsid w:val="00A71981"/>
    <w:rsid w:val="00A73497"/>
    <w:rsid w:val="00A8658E"/>
    <w:rsid w:val="00AB7D72"/>
    <w:rsid w:val="00AD1A11"/>
    <w:rsid w:val="00AD3BAD"/>
    <w:rsid w:val="00AD7428"/>
    <w:rsid w:val="00AE6BDF"/>
    <w:rsid w:val="00AE797F"/>
    <w:rsid w:val="00AF65C4"/>
    <w:rsid w:val="00B11559"/>
    <w:rsid w:val="00B16F2B"/>
    <w:rsid w:val="00B30F08"/>
    <w:rsid w:val="00B31ED5"/>
    <w:rsid w:val="00B448BD"/>
    <w:rsid w:val="00B53B01"/>
    <w:rsid w:val="00B6219B"/>
    <w:rsid w:val="00B62373"/>
    <w:rsid w:val="00B62444"/>
    <w:rsid w:val="00B67F41"/>
    <w:rsid w:val="00B71323"/>
    <w:rsid w:val="00B71B75"/>
    <w:rsid w:val="00B74618"/>
    <w:rsid w:val="00B805E6"/>
    <w:rsid w:val="00B85444"/>
    <w:rsid w:val="00B865E7"/>
    <w:rsid w:val="00B935A6"/>
    <w:rsid w:val="00BA5332"/>
    <w:rsid w:val="00BA698F"/>
    <w:rsid w:val="00BB31B7"/>
    <w:rsid w:val="00BB32C4"/>
    <w:rsid w:val="00BC085D"/>
    <w:rsid w:val="00BC49BB"/>
    <w:rsid w:val="00BC4F1A"/>
    <w:rsid w:val="00BD295D"/>
    <w:rsid w:val="00BF4029"/>
    <w:rsid w:val="00BF721C"/>
    <w:rsid w:val="00C119AA"/>
    <w:rsid w:val="00C214C6"/>
    <w:rsid w:val="00C220F5"/>
    <w:rsid w:val="00C25664"/>
    <w:rsid w:val="00C26DE5"/>
    <w:rsid w:val="00C3341F"/>
    <w:rsid w:val="00C34091"/>
    <w:rsid w:val="00C41807"/>
    <w:rsid w:val="00C4200F"/>
    <w:rsid w:val="00C51DBF"/>
    <w:rsid w:val="00C61691"/>
    <w:rsid w:val="00C81318"/>
    <w:rsid w:val="00C81C7E"/>
    <w:rsid w:val="00C82149"/>
    <w:rsid w:val="00C84B7A"/>
    <w:rsid w:val="00C90799"/>
    <w:rsid w:val="00C9772F"/>
    <w:rsid w:val="00CA10F5"/>
    <w:rsid w:val="00CD1386"/>
    <w:rsid w:val="00CD5938"/>
    <w:rsid w:val="00CE7388"/>
    <w:rsid w:val="00CE7B5F"/>
    <w:rsid w:val="00CF3230"/>
    <w:rsid w:val="00D06E31"/>
    <w:rsid w:val="00D1416F"/>
    <w:rsid w:val="00D25976"/>
    <w:rsid w:val="00D266AE"/>
    <w:rsid w:val="00D277C8"/>
    <w:rsid w:val="00D4342B"/>
    <w:rsid w:val="00D45FF0"/>
    <w:rsid w:val="00D703A1"/>
    <w:rsid w:val="00D710E8"/>
    <w:rsid w:val="00D71605"/>
    <w:rsid w:val="00D73685"/>
    <w:rsid w:val="00D75287"/>
    <w:rsid w:val="00D76B75"/>
    <w:rsid w:val="00D91731"/>
    <w:rsid w:val="00D95230"/>
    <w:rsid w:val="00DA1FDE"/>
    <w:rsid w:val="00DA66F0"/>
    <w:rsid w:val="00DB5A0F"/>
    <w:rsid w:val="00DE0ACE"/>
    <w:rsid w:val="00DE6F85"/>
    <w:rsid w:val="00DE796E"/>
    <w:rsid w:val="00E15E20"/>
    <w:rsid w:val="00E22957"/>
    <w:rsid w:val="00E34652"/>
    <w:rsid w:val="00E3656F"/>
    <w:rsid w:val="00E44956"/>
    <w:rsid w:val="00E454CD"/>
    <w:rsid w:val="00E46C21"/>
    <w:rsid w:val="00E50241"/>
    <w:rsid w:val="00E508C4"/>
    <w:rsid w:val="00E50D45"/>
    <w:rsid w:val="00E520D2"/>
    <w:rsid w:val="00E63D28"/>
    <w:rsid w:val="00E71140"/>
    <w:rsid w:val="00E81F08"/>
    <w:rsid w:val="00E82648"/>
    <w:rsid w:val="00E873F0"/>
    <w:rsid w:val="00E94507"/>
    <w:rsid w:val="00EA25C8"/>
    <w:rsid w:val="00EA7D47"/>
    <w:rsid w:val="00EB2D3A"/>
    <w:rsid w:val="00EB7459"/>
    <w:rsid w:val="00EC6F19"/>
    <w:rsid w:val="00ED74E1"/>
    <w:rsid w:val="00EE33D3"/>
    <w:rsid w:val="00EE41D1"/>
    <w:rsid w:val="00EE5C5A"/>
    <w:rsid w:val="00EF6686"/>
    <w:rsid w:val="00F0351C"/>
    <w:rsid w:val="00F109DB"/>
    <w:rsid w:val="00F13AA3"/>
    <w:rsid w:val="00F53209"/>
    <w:rsid w:val="00F6751C"/>
    <w:rsid w:val="00F75324"/>
    <w:rsid w:val="00F85E4A"/>
    <w:rsid w:val="00F96E0E"/>
    <w:rsid w:val="00FA08E4"/>
    <w:rsid w:val="00FB276A"/>
    <w:rsid w:val="00FB3B41"/>
    <w:rsid w:val="00FB4512"/>
    <w:rsid w:val="00FC03F3"/>
    <w:rsid w:val="00FC38B1"/>
    <w:rsid w:val="00FC661B"/>
    <w:rsid w:val="00FC76D3"/>
    <w:rsid w:val="00FD72D4"/>
    <w:rsid w:val="00FF3FDC"/>
    <w:rsid w:val="00FF6D25"/>
  </w:rsids>
  <m:mathPr>
    <m:mathFont m:val="Cambria Math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36ED06C-2703-493D-98FC-E5D62168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2FB"/>
    <w:pPr>
      <w:suppressAutoHyphens/>
    </w:pPr>
    <w:rPr>
      <w:rFonts w:eastAsia="MS Mincho" w:cs="Calibri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DB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rsid w:val="00EB2D3A"/>
    <w:pPr>
      <w:keepNext/>
      <w:tabs>
        <w:tab w:val="num" w:pos="0"/>
      </w:tabs>
      <w:jc w:val="both"/>
      <w:outlineLvl w:val="1"/>
    </w:pPr>
    <w:rPr>
      <w:rFonts w:ascii="Arial" w:eastAsia="Times New Roman" w:hAnsi="Arial" w:cs="Arial"/>
      <w:b/>
      <w:color w:val="00008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qFormat/>
    <w:rsid w:val="00EB2D3A"/>
    <w:pPr>
      <w:keepNext/>
      <w:tabs>
        <w:tab w:val="num" w:pos="0"/>
      </w:tabs>
      <w:outlineLvl w:val="3"/>
    </w:pPr>
    <w:rPr>
      <w:rFonts w:eastAsia="Times New Roman"/>
      <w:sz w:val="3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EB2D3A"/>
    <w:rPr>
      <w:rFonts w:ascii="Symbol" w:hAnsi="Symbol" w:cs="Symbol"/>
      <w:b/>
      <w:bCs/>
      <w:i w:val="0"/>
      <w:iCs w:val="0"/>
      <w:strike w:val="0"/>
      <w:dstrike w:val="0"/>
      <w:color w:val="auto"/>
      <w:sz w:val="18"/>
      <w:szCs w:val="18"/>
      <w:u w:val="none"/>
    </w:rPr>
  </w:style>
  <w:style w:type="character" w:customStyle="1" w:styleId="WW8Num2z0">
    <w:name w:val="WW8Num2z0"/>
    <w:rsid w:val="00EB2D3A"/>
    <w:rPr>
      <w:rFonts w:ascii="Wingdings" w:hAnsi="Wingdings"/>
    </w:rPr>
  </w:style>
  <w:style w:type="character" w:customStyle="1" w:styleId="WW8Num2z1">
    <w:name w:val="WW8Num2z1"/>
    <w:rsid w:val="00EB2D3A"/>
    <w:rPr>
      <w:rFonts w:ascii="Courier New" w:hAnsi="Courier New" w:cs="Courier New"/>
    </w:rPr>
  </w:style>
  <w:style w:type="character" w:customStyle="1" w:styleId="WW8Num2z3">
    <w:name w:val="WW8Num2z3"/>
    <w:rsid w:val="00EB2D3A"/>
    <w:rPr>
      <w:rFonts w:ascii="Symbol" w:hAnsi="Symbol"/>
    </w:rPr>
  </w:style>
  <w:style w:type="character" w:customStyle="1" w:styleId="WW8Num3z0">
    <w:name w:val="WW8Num3z0"/>
    <w:rsid w:val="00EB2D3A"/>
    <w:rPr>
      <w:rFonts w:ascii="Wingdings" w:hAnsi="Wingdings"/>
    </w:rPr>
  </w:style>
  <w:style w:type="character" w:customStyle="1" w:styleId="WW8Num3z1">
    <w:name w:val="WW8Num3z1"/>
    <w:rsid w:val="00EB2D3A"/>
    <w:rPr>
      <w:rFonts w:ascii="Courier New" w:hAnsi="Courier New" w:cs="Courier New"/>
    </w:rPr>
  </w:style>
  <w:style w:type="character" w:customStyle="1" w:styleId="WW8Num3z3">
    <w:name w:val="WW8Num3z3"/>
    <w:rsid w:val="00EB2D3A"/>
    <w:rPr>
      <w:rFonts w:ascii="Symbol" w:hAnsi="Symbol"/>
    </w:rPr>
  </w:style>
  <w:style w:type="character" w:customStyle="1" w:styleId="WW8Num4z0">
    <w:name w:val="WW8Num4z0"/>
    <w:rsid w:val="00EB2D3A"/>
    <w:rPr>
      <w:rFonts w:ascii="Wingdings" w:hAnsi="Wingdings"/>
    </w:rPr>
  </w:style>
  <w:style w:type="character" w:customStyle="1" w:styleId="WW8Num4z1">
    <w:name w:val="WW8Num4z1"/>
    <w:rsid w:val="00EB2D3A"/>
    <w:rPr>
      <w:rFonts w:ascii="Courier New" w:hAnsi="Courier New" w:cs="Courier New"/>
    </w:rPr>
  </w:style>
  <w:style w:type="character" w:customStyle="1" w:styleId="WW8Num4z3">
    <w:name w:val="WW8Num4z3"/>
    <w:rsid w:val="00EB2D3A"/>
    <w:rPr>
      <w:rFonts w:ascii="Symbol" w:hAnsi="Symbol"/>
    </w:rPr>
  </w:style>
  <w:style w:type="character" w:customStyle="1" w:styleId="WW8Num5z0">
    <w:name w:val="WW8Num5z0"/>
    <w:rsid w:val="00EB2D3A"/>
    <w:rPr>
      <w:rFonts w:ascii="Wingdings" w:hAnsi="Wingdings"/>
    </w:rPr>
  </w:style>
  <w:style w:type="character" w:customStyle="1" w:styleId="WW8Num5z1">
    <w:name w:val="WW8Num5z1"/>
    <w:rsid w:val="00EB2D3A"/>
    <w:rPr>
      <w:rFonts w:ascii="Courier New" w:hAnsi="Courier New" w:cs="Courier New"/>
    </w:rPr>
  </w:style>
  <w:style w:type="character" w:customStyle="1" w:styleId="WW8Num5z3">
    <w:name w:val="WW8Num5z3"/>
    <w:rsid w:val="00EB2D3A"/>
    <w:rPr>
      <w:rFonts w:ascii="Symbol" w:hAnsi="Symbol"/>
    </w:rPr>
  </w:style>
  <w:style w:type="character" w:customStyle="1" w:styleId="WW8Num6z0">
    <w:name w:val="WW8Num6z0"/>
    <w:rsid w:val="00EB2D3A"/>
    <w:rPr>
      <w:rFonts w:ascii="Wingdings" w:hAnsi="Wingdings"/>
    </w:rPr>
  </w:style>
  <w:style w:type="character" w:customStyle="1" w:styleId="WW8Num6z1">
    <w:name w:val="WW8Num6z1"/>
    <w:rsid w:val="00EB2D3A"/>
    <w:rPr>
      <w:rFonts w:ascii="Courier New" w:hAnsi="Courier New" w:cs="Courier New"/>
    </w:rPr>
  </w:style>
  <w:style w:type="character" w:customStyle="1" w:styleId="WW8Num6z3">
    <w:name w:val="WW8Num6z3"/>
    <w:rsid w:val="00EB2D3A"/>
    <w:rPr>
      <w:rFonts w:ascii="Symbol" w:hAnsi="Symbol"/>
    </w:rPr>
  </w:style>
  <w:style w:type="character" w:customStyle="1" w:styleId="WW8Num7z0">
    <w:name w:val="WW8Num7z0"/>
    <w:rsid w:val="00EB2D3A"/>
    <w:rPr>
      <w:rFonts w:ascii="Wingdings" w:hAnsi="Wingdings"/>
    </w:rPr>
  </w:style>
  <w:style w:type="character" w:customStyle="1" w:styleId="WW8Num7z1">
    <w:name w:val="WW8Num7z1"/>
    <w:rsid w:val="00EB2D3A"/>
    <w:rPr>
      <w:rFonts w:ascii="Courier New" w:hAnsi="Courier New" w:cs="Courier New"/>
    </w:rPr>
  </w:style>
  <w:style w:type="character" w:customStyle="1" w:styleId="WW8Num7z3">
    <w:name w:val="WW8Num7z3"/>
    <w:rsid w:val="00EB2D3A"/>
    <w:rPr>
      <w:rFonts w:ascii="Symbol" w:hAnsi="Symbol"/>
    </w:rPr>
  </w:style>
  <w:style w:type="character" w:customStyle="1" w:styleId="WW8Num8z0">
    <w:name w:val="WW8Num8z0"/>
    <w:rsid w:val="00EB2D3A"/>
    <w:rPr>
      <w:rFonts w:ascii="Times New Roman" w:eastAsia="Times New Roman" w:hAnsi="Times New Roman" w:cs="Times New Roman"/>
    </w:rPr>
  </w:style>
  <w:style w:type="character" w:customStyle="1" w:styleId="WW8Num8z1">
    <w:name w:val="WW8Num8z1"/>
    <w:rsid w:val="00EB2D3A"/>
    <w:rPr>
      <w:rFonts w:ascii="Courier New" w:hAnsi="Courier New" w:cs="Courier New"/>
    </w:rPr>
  </w:style>
  <w:style w:type="character" w:customStyle="1" w:styleId="WW8Num8z2">
    <w:name w:val="WW8Num8z2"/>
    <w:rsid w:val="00EB2D3A"/>
    <w:rPr>
      <w:rFonts w:ascii="Wingdings" w:hAnsi="Wingdings"/>
    </w:rPr>
  </w:style>
  <w:style w:type="character" w:customStyle="1" w:styleId="WW8Num8z3">
    <w:name w:val="WW8Num8z3"/>
    <w:rsid w:val="00EB2D3A"/>
    <w:rPr>
      <w:rFonts w:ascii="Symbol" w:hAnsi="Symbol"/>
    </w:rPr>
  </w:style>
  <w:style w:type="character" w:customStyle="1" w:styleId="WW8Num9z0">
    <w:name w:val="WW8Num9z0"/>
    <w:rsid w:val="00EB2D3A"/>
    <w:rPr>
      <w:rFonts w:ascii="Times New Roman" w:eastAsia="Times New Roman" w:hAnsi="Times New Roman" w:cs="Times New Roman"/>
    </w:rPr>
  </w:style>
  <w:style w:type="character" w:customStyle="1" w:styleId="WW8Num9z1">
    <w:name w:val="WW8Num9z1"/>
    <w:rsid w:val="00EB2D3A"/>
    <w:rPr>
      <w:rFonts w:ascii="Courier New" w:hAnsi="Courier New" w:cs="Courier New"/>
    </w:rPr>
  </w:style>
  <w:style w:type="character" w:customStyle="1" w:styleId="WW8Num9z2">
    <w:name w:val="WW8Num9z2"/>
    <w:rsid w:val="00EB2D3A"/>
    <w:rPr>
      <w:rFonts w:ascii="Wingdings" w:hAnsi="Wingdings"/>
    </w:rPr>
  </w:style>
  <w:style w:type="character" w:customStyle="1" w:styleId="WW8Num9z3">
    <w:name w:val="WW8Num9z3"/>
    <w:rsid w:val="00EB2D3A"/>
    <w:rPr>
      <w:rFonts w:ascii="Symbol" w:hAnsi="Symbol"/>
    </w:rPr>
  </w:style>
  <w:style w:type="character" w:customStyle="1" w:styleId="WW8Num10z0">
    <w:name w:val="WW8Num10z0"/>
    <w:rsid w:val="00EB2D3A"/>
    <w:rPr>
      <w:rFonts w:ascii="Times New Roman" w:eastAsia="Times New Roman" w:hAnsi="Times New Roman" w:cs="Times New Roman"/>
    </w:rPr>
  </w:style>
  <w:style w:type="character" w:customStyle="1" w:styleId="WW8Num10z1">
    <w:name w:val="WW8Num10z1"/>
    <w:rsid w:val="00EB2D3A"/>
    <w:rPr>
      <w:rFonts w:ascii="Courier New" w:hAnsi="Courier New" w:cs="Courier New"/>
    </w:rPr>
  </w:style>
  <w:style w:type="character" w:customStyle="1" w:styleId="WW8Num10z2">
    <w:name w:val="WW8Num10z2"/>
    <w:rsid w:val="00EB2D3A"/>
    <w:rPr>
      <w:rFonts w:ascii="Wingdings" w:hAnsi="Wingdings"/>
    </w:rPr>
  </w:style>
  <w:style w:type="character" w:customStyle="1" w:styleId="WW8Num10z3">
    <w:name w:val="WW8Num10z3"/>
    <w:rsid w:val="00EB2D3A"/>
    <w:rPr>
      <w:rFonts w:ascii="Symbol" w:hAnsi="Symbol"/>
    </w:rPr>
  </w:style>
  <w:style w:type="character" w:customStyle="1" w:styleId="WW8Num11z0">
    <w:name w:val="WW8Num11z0"/>
    <w:rsid w:val="00EB2D3A"/>
    <w:rPr>
      <w:rFonts w:ascii="Wingdings" w:hAnsi="Wingdings"/>
    </w:rPr>
  </w:style>
  <w:style w:type="character" w:customStyle="1" w:styleId="WW8Num11z1">
    <w:name w:val="WW8Num11z1"/>
    <w:rsid w:val="00EB2D3A"/>
    <w:rPr>
      <w:rFonts w:ascii="Courier New" w:hAnsi="Courier New" w:cs="Courier New"/>
    </w:rPr>
  </w:style>
  <w:style w:type="character" w:customStyle="1" w:styleId="WW8Num11z3">
    <w:name w:val="WW8Num11z3"/>
    <w:rsid w:val="00EB2D3A"/>
    <w:rPr>
      <w:rFonts w:ascii="Symbol" w:hAnsi="Symbol"/>
    </w:rPr>
  </w:style>
  <w:style w:type="character" w:customStyle="1" w:styleId="WW8Num12z0">
    <w:name w:val="WW8Num12z0"/>
    <w:rsid w:val="00EB2D3A"/>
    <w:rPr>
      <w:rFonts w:ascii="Wingdings" w:hAnsi="Wingdings"/>
    </w:rPr>
  </w:style>
  <w:style w:type="character" w:customStyle="1" w:styleId="WW8Num12z1">
    <w:name w:val="WW8Num12z1"/>
    <w:rsid w:val="00EB2D3A"/>
    <w:rPr>
      <w:rFonts w:ascii="Courier New" w:hAnsi="Courier New" w:cs="Courier New"/>
    </w:rPr>
  </w:style>
  <w:style w:type="character" w:customStyle="1" w:styleId="WW8Num12z3">
    <w:name w:val="WW8Num12z3"/>
    <w:rsid w:val="00EB2D3A"/>
    <w:rPr>
      <w:rFonts w:ascii="Symbol" w:hAnsi="Symbol"/>
    </w:rPr>
  </w:style>
  <w:style w:type="character" w:customStyle="1" w:styleId="WW8NumSt2z0">
    <w:name w:val="WW8NumSt2z0"/>
    <w:rsid w:val="00EB2D3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18"/>
      <w:szCs w:val="18"/>
      <w:u w:val="none"/>
    </w:rPr>
  </w:style>
  <w:style w:type="character" w:customStyle="1" w:styleId="WW8NumSt3z0">
    <w:name w:val="WW8NumSt3z0"/>
    <w:rsid w:val="00EB2D3A"/>
    <w:rPr>
      <w:rFonts w:ascii="Symbol" w:hAnsi="Symbol" w:cs="Symbol"/>
      <w:b w:val="0"/>
      <w:bCs w:val="0"/>
      <w:i w:val="0"/>
      <w:iCs w:val="0"/>
      <w:strike w:val="0"/>
      <w:dstrike w:val="0"/>
      <w:color w:val="auto"/>
      <w:sz w:val="18"/>
      <w:szCs w:val="18"/>
      <w:u w:val="none"/>
    </w:rPr>
  </w:style>
  <w:style w:type="character" w:customStyle="1" w:styleId="HeaderChar">
    <w:name w:val="Header Char"/>
    <w:basedOn w:val="DefaultParagraphFont"/>
    <w:rsid w:val="00EB2D3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rsid w:val="00EB2D3A"/>
    <w:rPr>
      <w:rFonts w:ascii="Arial" w:eastAsia="Times New Roman" w:hAnsi="Arial" w:cs="Arial"/>
      <w:b/>
      <w:color w:val="000080"/>
      <w:szCs w:val="24"/>
    </w:rPr>
  </w:style>
  <w:style w:type="character" w:customStyle="1" w:styleId="Heading4Char">
    <w:name w:val="Heading 4 Char"/>
    <w:basedOn w:val="DefaultParagraphFont"/>
    <w:rsid w:val="00EB2D3A"/>
    <w:rPr>
      <w:rFonts w:ascii="Times New Roman" w:eastAsia="Times New Roman" w:hAnsi="Times New Roman"/>
      <w:sz w:val="36"/>
    </w:rPr>
  </w:style>
  <w:style w:type="character" w:styleId="Strong">
    <w:name w:val="Strong"/>
    <w:basedOn w:val="DefaultParagraphFont"/>
    <w:uiPriority w:val="22"/>
    <w:qFormat/>
    <w:rsid w:val="00EB2D3A"/>
    <w:rPr>
      <w:b/>
      <w:bCs/>
    </w:rPr>
  </w:style>
  <w:style w:type="character" w:customStyle="1" w:styleId="FooterChar">
    <w:name w:val="Footer Char"/>
    <w:basedOn w:val="DefaultParagraphFont"/>
    <w:rsid w:val="00EB2D3A"/>
    <w:rPr>
      <w:rFonts w:ascii="Times New Roman" w:eastAsia="MS Mincho" w:hAnsi="Times New Roman"/>
      <w:sz w:val="24"/>
      <w:szCs w:val="24"/>
    </w:rPr>
  </w:style>
  <w:style w:type="character" w:customStyle="1" w:styleId="BalloonTextChar">
    <w:name w:val="Balloon Text Char"/>
    <w:basedOn w:val="DefaultParagraphFont"/>
    <w:rsid w:val="00EB2D3A"/>
    <w:rPr>
      <w:rFonts w:ascii="Tahoma" w:eastAsia="MS Mincho" w:hAnsi="Tahoma" w:cs="Tahoma"/>
      <w:sz w:val="16"/>
      <w:szCs w:val="16"/>
    </w:rPr>
  </w:style>
  <w:style w:type="character" w:styleId="Hyperlink">
    <w:name w:val="Hyperlink"/>
    <w:basedOn w:val="DefaultParagraphFont"/>
    <w:semiHidden/>
    <w:rsid w:val="00EB2D3A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EB2D3A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semiHidden/>
    <w:rsid w:val="00EB2D3A"/>
    <w:pPr>
      <w:spacing w:after="120"/>
    </w:pPr>
  </w:style>
  <w:style w:type="paragraph" w:styleId="List">
    <w:name w:val="List"/>
    <w:basedOn w:val="BodyText"/>
    <w:semiHidden/>
    <w:rsid w:val="00EB2D3A"/>
    <w:rPr>
      <w:rFonts w:cs="Tahoma"/>
    </w:rPr>
  </w:style>
  <w:style w:type="paragraph" w:styleId="Caption">
    <w:name w:val="caption"/>
    <w:basedOn w:val="Normal"/>
    <w:qFormat/>
    <w:rsid w:val="00EB2D3A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B2D3A"/>
    <w:pPr>
      <w:suppressLineNumbers/>
    </w:pPr>
    <w:rPr>
      <w:rFonts w:cs="Tahoma"/>
    </w:rPr>
  </w:style>
  <w:style w:type="paragraph" w:styleId="Header">
    <w:name w:val="header"/>
    <w:basedOn w:val="Normal"/>
    <w:uiPriority w:val="99"/>
    <w:rsid w:val="00EB2D3A"/>
    <w:pPr>
      <w:tabs>
        <w:tab w:val="center" w:pos="4320"/>
        <w:tab w:val="right" w:pos="8640"/>
      </w:tabs>
    </w:pPr>
    <w:rPr>
      <w:rFonts w:eastAsia="Times New Roman"/>
    </w:rPr>
  </w:style>
  <w:style w:type="paragraph" w:styleId="Footer">
    <w:name w:val="footer"/>
    <w:basedOn w:val="Normal"/>
    <w:semiHidden/>
    <w:rsid w:val="00EB2D3A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sid w:val="00EB2D3A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EB2D3A"/>
    <w:pPr>
      <w:suppressLineNumbers/>
    </w:pPr>
  </w:style>
  <w:style w:type="paragraph" w:customStyle="1" w:styleId="TableHeading">
    <w:name w:val="Table Heading"/>
    <w:basedOn w:val="TableContents"/>
    <w:rsid w:val="00EB2D3A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281389"/>
    <w:pPr>
      <w:suppressAutoHyphens w:val="0"/>
      <w:ind w:left="720"/>
      <w:contextualSpacing/>
    </w:pPr>
    <w:rPr>
      <w:rFonts w:eastAsia="Times New Roman" w:cs="Times New Roman"/>
      <w:lang w:eastAsia="en-US"/>
    </w:rPr>
  </w:style>
  <w:style w:type="paragraph" w:styleId="ListBullet">
    <w:name w:val="List Bullet"/>
    <w:basedOn w:val="Normal"/>
    <w:autoRedefine/>
    <w:rsid w:val="00BA698F"/>
    <w:pPr>
      <w:numPr>
        <w:numId w:val="21"/>
      </w:numPr>
      <w:suppressAutoHyphens w:val="0"/>
      <w:autoSpaceDE w:val="0"/>
      <w:autoSpaceDN w:val="0"/>
      <w:spacing w:beforeLines="40" w:afterLines="40"/>
    </w:pPr>
    <w:rPr>
      <w:rFonts w:eastAsia="Times New Roman" w:cs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BB32C4"/>
  </w:style>
  <w:style w:type="character" w:customStyle="1" w:styleId="Heading3Char">
    <w:name w:val="Heading 3 Char"/>
    <w:basedOn w:val="DefaultParagraphFont"/>
    <w:link w:val="Heading3"/>
    <w:uiPriority w:val="9"/>
    <w:semiHidden/>
    <w:rsid w:val="00C51DB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51D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ar-SA"/>
    </w:rPr>
  </w:style>
  <w:style w:type="character" w:customStyle="1" w:styleId="txt">
    <w:name w:val="txt"/>
    <w:basedOn w:val="DefaultParagraphFont"/>
    <w:rsid w:val="007F38E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6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e6272776ab3cf930548340af5bf4ea5134f4b0419514c4847440321091b5b581000170019455a4f1543124a4b485d4637071f1b5b581b5b150b141051540d004a41084704454559545b074b125a420612105e090d034b10081105035d4a0e560c0a4257587a4553524f015943170c19110d5302025b321f4652444168154a571b50491a0a190219455f4f1543094a5d030903495e55085149170e1601030c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02582-F67B-43F7-9BF4-BE277CDCE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muthuraj</dc:creator>
  <cp:lastModifiedBy>Samy, Muthuraj</cp:lastModifiedBy>
  <cp:revision>2</cp:revision>
  <cp:lastPrinted>2014-08-08T14:50:00Z</cp:lastPrinted>
  <dcterms:created xsi:type="dcterms:W3CDTF">2024-10-05T06:26:00Z</dcterms:created>
  <dcterms:modified xsi:type="dcterms:W3CDTF">2024-10-05T06:26:00Z</dcterms:modified>
</cp:coreProperties>
</file>