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spacing w:before="0" w:after="0"/>
        <w:jc w:val="center"/>
        <w:rPr/>
      </w:pPr>
      <w:r>
        <w:rPr>
          <w:color w:val="1F4E79"/>
        </w:rPr>
        <w:t>Shyam</w:t>
      </w:r>
      <w:r>
        <w:rPr>
          <w:color w:val="1F4E79"/>
          <w:spacing w:val="-1"/>
        </w:rPr>
        <w:t xml:space="preserve"> </w:t>
      </w:r>
      <w:r>
        <w:rPr>
          <w:color w:val="1F4E79"/>
          <w:spacing w:val="-2"/>
        </w:rPr>
        <w:t>Ladani</w:t>
      </w:r>
    </w:p>
    <w:p>
      <w:pPr>
        <w:pStyle w:val="Normal"/>
        <w:spacing w:before="50" w:after="0"/>
        <w:ind w:left="142" w:hanging="0"/>
        <w:jc w:val="center"/>
        <w:rPr>
          <w:rFonts w:ascii="Arial" w:hAnsi="Arial" w:cs="Arial"/>
          <w:b/>
          <w:b/>
          <w:sz w:val="26"/>
        </w:rPr>
      </w:pPr>
      <w:r>
        <w:rPr>
          <w:rFonts w:cs="Arial" w:ascii="Arial" w:hAnsi="Arial"/>
          <w:b/>
          <w:color w:val="2D75B6"/>
          <w:sz w:val="26"/>
        </w:rPr>
        <w:t>Senior Azure Data Engineer</w:t>
      </w:r>
    </w:p>
    <w:p>
      <w:pPr>
        <w:pStyle w:val="Normal"/>
        <w:tabs>
          <w:tab w:val="clear" w:pos="720"/>
          <w:tab w:val="left" w:pos="2127" w:leader="none"/>
          <w:tab w:val="left" w:pos="4396" w:leader="none"/>
          <w:tab w:val="left" w:pos="7517" w:leader="none"/>
        </w:tabs>
        <w:spacing w:lineRule="auto" w:line="307" w:before="74" w:after="0"/>
        <w:ind w:left="142" w:right="221" w:hanging="0"/>
        <w:jc w:val="center"/>
        <w:rPr>
          <w:rFonts w:ascii="Arial" w:hAnsi="Arial" w:cs="Arial"/>
          <w:sz w:val="18"/>
          <w:szCs w:val="18"/>
        </w:rPr>
      </w:pPr>
      <w:r>
        <w:rPr>
          <w:rFonts w:eastAsia="Segoe UI Emoji" w:cs="Segoe UI Emoji" w:ascii="Segoe UI Emoji" w:hAnsi="Segoe UI Emoji"/>
          <w:color w:val="545454"/>
          <w:w w:val="140"/>
          <w:sz w:val="18"/>
          <w:szCs w:val="18"/>
        </w:rPr>
        <w:t>📍</w:t>
      </w:r>
      <w:r>
        <w:rPr>
          <w:rFonts w:cs="Arial" w:ascii="Arial" w:hAnsi="Arial"/>
          <w:color w:val="545454"/>
          <w:sz w:val="18"/>
          <w:szCs w:val="18"/>
        </w:rPr>
        <w:t>India</w:t>
        <w:tab/>
      </w:r>
      <w:r>
        <w:rPr>
          <w:rFonts w:eastAsia="Segoe UI Emoji" w:cs="Segoe UI Emoji" w:ascii="Segoe UI Emoji" w:hAnsi="Segoe UI Emoji"/>
          <w:color w:val="545454"/>
          <w:sz w:val="18"/>
          <w:szCs w:val="18"/>
        </w:rPr>
        <w:t>📞</w:t>
      </w:r>
      <w:r>
        <w:rPr>
          <w:rFonts w:eastAsia="Segoe UI Emoji" w:cs="Arial" w:ascii="Arial" w:hAnsi="Arial"/>
          <w:color w:val="545454"/>
          <w:sz w:val="18"/>
          <w:szCs w:val="18"/>
        </w:rPr>
        <w:t xml:space="preserve"> </w:t>
      </w:r>
      <w:r>
        <w:rPr>
          <w:rFonts w:cs="Arial" w:ascii="Arial" w:hAnsi="Arial"/>
          <w:color w:val="545454"/>
          <w:sz w:val="18"/>
          <w:szCs w:val="18"/>
        </w:rPr>
        <w:t>+91 9408913013</w:t>
        <w:tab/>
      </w:r>
      <w:r>
        <w:rPr>
          <w:rFonts w:eastAsia="Segoe UI Symbol" w:cs="Segoe UI Symbol" w:ascii="Segoe UI Symbol" w:hAnsi="Segoe UI Symbol"/>
          <w:color w:val="545454"/>
          <w:sz w:val="18"/>
          <w:szCs w:val="18"/>
        </w:rPr>
        <w:t>✉</w:t>
      </w:r>
      <w:r>
        <w:rPr>
          <w:rFonts w:eastAsia="Segoe UI Symbol" w:cs="Arial" w:ascii="Arial" w:hAnsi="Arial"/>
          <w:color w:val="545454"/>
          <w:sz w:val="18"/>
          <w:szCs w:val="18"/>
        </w:rPr>
        <w:t xml:space="preserve"> </w:t>
      </w:r>
      <w:hyperlink r:id="rId2">
        <w:r>
          <w:rPr>
            <w:rStyle w:val="InternetLink"/>
            <w:rFonts w:cs="Arial" w:ascii="Arial" w:hAnsi="Arial"/>
            <w:sz w:val="18"/>
            <w:szCs w:val="18"/>
          </w:rPr>
          <w:t>shyam.ladani</w:t>
        </w:r>
        <w:r>
          <w:rPr>
            <w:rStyle w:val="InternetLink"/>
            <w:rFonts w:cs="Arial" w:ascii="Arial" w:hAnsi="Arial"/>
            <w:sz w:val="18"/>
            <w:szCs w:val="18"/>
          </w:rPr>
          <w:t>13</w:t>
        </w:r>
        <w:r>
          <w:rPr>
            <w:rStyle w:val="InternetLink"/>
            <w:rFonts w:cs="Arial" w:ascii="Arial" w:hAnsi="Arial"/>
            <w:sz w:val="18"/>
            <w:szCs w:val="18"/>
          </w:rPr>
          <w:t>@</w:t>
        </w:r>
        <w:r>
          <w:rPr>
            <w:rStyle w:val="InternetLink"/>
            <w:rFonts w:cs="Arial" w:ascii="Arial" w:hAnsi="Arial"/>
            <w:sz w:val="18"/>
            <w:szCs w:val="18"/>
          </w:rPr>
          <w:t>outlook</w:t>
        </w:r>
        <w:r>
          <w:rPr>
            <w:rStyle w:val="InternetLink"/>
            <w:rFonts w:cs="Arial" w:ascii="Arial" w:hAnsi="Arial"/>
            <w:sz w:val="18"/>
            <w:szCs w:val="18"/>
          </w:rPr>
          <w:t>.com</w:t>
        </w:r>
      </w:hyperlink>
      <w:r>
        <w:rPr>
          <w:rFonts w:cs="Arial" w:ascii="Arial" w:hAnsi="Arial"/>
          <w:color w:val="545454"/>
          <w:sz w:val="18"/>
          <w:szCs w:val="18"/>
        </w:rPr>
        <w:tab/>
      </w:r>
      <w:r>
        <w:rPr>
          <w:rFonts w:eastAsia="Segoe UI Emoji" w:cs="Segoe UI Emoji" w:ascii="Segoe UI Emoji" w:hAnsi="Segoe UI Emoji"/>
          <w:color w:val="545454"/>
          <w:sz w:val="18"/>
          <w:szCs w:val="18"/>
        </w:rPr>
        <w:t>🔗</w:t>
      </w:r>
      <w:r>
        <w:rPr>
          <w:rFonts w:eastAsia="Segoe UI Emoji" w:cs="Arial" w:ascii="Arial" w:hAnsi="Arial"/>
          <w:color w:val="545454"/>
          <w:spacing w:val="-13"/>
          <w:sz w:val="18"/>
          <w:szCs w:val="18"/>
        </w:rPr>
        <w:t xml:space="preserve"> </w:t>
      </w:r>
      <w:hyperlink r:id="rId3">
        <w:r>
          <w:rPr>
            <w:rFonts w:cs="Arial" w:ascii="Arial" w:hAnsi="Arial"/>
            <w:color w:val="2D75B6"/>
            <w:sz w:val="18"/>
            <w:szCs w:val="18"/>
            <w:u w:val="single" w:color="2D75B6"/>
          </w:rPr>
          <w:t>linkedin.com/in/shyam-ladani-azure-engineer</w:t>
        </w:r>
      </w:hyperlink>
    </w:p>
    <w:p>
      <w:pPr>
        <w:pStyle w:val="TextBody"/>
        <w:spacing w:before="46" w:after="0"/>
        <w:rPr>
          <w:rFonts w:ascii="Arial" w:hAnsi="Arial" w:cs="Arial"/>
          <w:sz w:val="18"/>
        </w:rPr>
      </w:pPr>
      <w:r>
        <w:rPr>
          <w:rFonts w:cs="Arial" w:ascii="Arial" w:hAnsi="Arial"/>
          <w:sz w:val="18"/>
        </w:rPr>
      </w:r>
    </w:p>
    <w:p>
      <w:pPr>
        <w:pStyle w:val="Heading1"/>
        <w:rPr/>
      </w:pPr>
      <w:r>
        <w:rPr>
          <w:color w:val="1F4E79"/>
        </w:rPr>
        <w:t>PROFESSIONAL</w:t>
      </w:r>
      <w:r>
        <w:rPr>
          <w:color w:val="1F4E79"/>
          <w:spacing w:val="-9"/>
        </w:rPr>
        <w:t xml:space="preserve"> </w:t>
      </w:r>
      <w:r>
        <w:rPr>
          <w:color w:val="1F4E79"/>
          <w:spacing w:val="-2"/>
        </w:rPr>
        <w:t>SUMMARY</w:t>
      </w:r>
    </w:p>
    <w:p>
      <w:pPr>
        <w:pStyle w:val="TextBody"/>
        <w:spacing w:before="4" w:after="0"/>
        <w:rPr>
          <w:rFonts w:ascii="Arial" w:hAnsi="Arial" w:cs="Arial"/>
          <w:b/>
          <w:b/>
          <w:sz w:val="5"/>
        </w:rPr>
      </w:pPr>
      <w:r>
        <w:rPr>
          <w:rFonts w:cs="Arial" w:ascii="Arial" w:hAnsi="Arial"/>
          <w:b/>
          <w:sz w:val="5"/>
        </w:rP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margin">
                  <wp:align>center</wp:align>
                </wp:positionH>
                <wp:positionV relativeFrom="paragraph">
                  <wp:posOffset>6985</wp:posOffset>
                </wp:positionV>
                <wp:extent cx="7247255" cy="15875"/>
                <wp:effectExtent l="0" t="0" r="30480" b="22860"/>
                <wp:wrapNone/>
                <wp:docPr id="1" name="Straight Connector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6800" cy="151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round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.3pt,0.55pt" to="575.85pt,1.7pt" ID="Straight Connector 9" stroked="t" style="position:absolute;mso-position-horizontal:center;mso-position-horizontal-relative:margin">
                <v:stroke color="#558ed5" weight="9360" joinstyle="round" endcap="flat"/>
                <v:fill o:detectmouseclick="t" on="false"/>
              </v:line>
            </w:pict>
          </mc:Fallback>
        </mc:AlternateContent>
      </w:r>
    </w:p>
    <w:p>
      <w:pPr>
        <w:pStyle w:val="Normal"/>
        <w:tabs>
          <w:tab w:val="clear" w:pos="720"/>
          <w:tab w:val="left" w:pos="503" w:leader="none"/>
        </w:tabs>
        <w:spacing w:before="56" w:after="0"/>
        <w:ind w:left="142" w:hanging="0"/>
        <w:rPr>
          <w:rFonts w:ascii="Arial" w:hAnsi="Arial" w:cs="Arial"/>
          <w:color w:val="333333"/>
          <w:sz w:val="20"/>
        </w:rPr>
      </w:pPr>
      <w:r>
        <w:rPr>
          <w:rFonts w:cs="Arial" w:ascii="Arial" w:hAnsi="Arial"/>
          <w:color w:val="333333"/>
          <w:sz w:val="20"/>
        </w:rPr>
        <w:t>Senior Azure Data Engineer with 9+ years of IT experience and 4+ years specializing in Azure Data Engineering, Databricks, SQL, Python, and CI/CD-driven data platforms. Delivered cloud data solutions processing over 10 million records daily for European banking and insurance clients while improving performance, reliability, and governance. Open to relocation &amp; Serving Notice Period.</w:t>
      </w:r>
    </w:p>
    <w:p>
      <w:pPr>
        <w:pStyle w:val="TextBody"/>
        <w:spacing w:before="51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Heading1"/>
        <w:rPr/>
      </w:pPr>
      <w:r>
        <w:rPr>
          <w:color w:val="1F4E79"/>
          <w:spacing w:val="-2"/>
        </w:rPr>
        <w:t>EDUCATION</w:t>
      </w:r>
    </w:p>
    <w:p>
      <w:pPr>
        <w:pStyle w:val="TextBody"/>
        <w:rPr>
          <w:rFonts w:ascii="Arial" w:hAnsi="Arial" w:cs="Arial"/>
          <w:b/>
          <w:b/>
          <w:sz w:val="5"/>
        </w:rPr>
      </w:pPr>
      <w:r>
        <w:rPr>
          <w:rFonts w:cs="Arial" w:ascii="Arial" w:hAnsi="Arial"/>
          <w:b/>
          <w:sz w:val="5"/>
        </w:rPr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margin">
                  <wp:posOffset>68580</wp:posOffset>
                </wp:positionH>
                <wp:positionV relativeFrom="paragraph">
                  <wp:posOffset>6985</wp:posOffset>
                </wp:positionV>
                <wp:extent cx="7247255" cy="15875"/>
                <wp:effectExtent l="0" t="0" r="30480" b="22860"/>
                <wp:wrapNone/>
                <wp:docPr id="2" name="Straight Connector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6800" cy="151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round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.4pt,0.55pt" to="575.95pt,1.7pt" ID="Straight Connector 10" stroked="t" style="position:absolute;mso-position-horizontal-relative:margin">
                <v:stroke color="#558ed5" weight="9360" joinstyle="round" endcap="flat"/>
                <v:fill o:detectmouseclick="t" on="false"/>
              </v:line>
            </w:pict>
          </mc:Fallback>
        </mc:AlternateContent>
      </w:r>
    </w:p>
    <w:p>
      <w:pPr>
        <w:pStyle w:val="Normal"/>
        <w:tabs>
          <w:tab w:val="clear" w:pos="720"/>
          <w:tab w:val="left" w:pos="4948" w:leader="none"/>
        </w:tabs>
        <w:spacing w:before="80" w:after="0"/>
        <w:ind w:left="142" w:hanging="0"/>
        <w:rPr>
          <w:rFonts w:ascii="Arial" w:hAnsi="Arial" w:cs="Arial"/>
          <w:sz w:val="20"/>
        </w:rPr>
      </w:pPr>
      <w:r>
        <w:rPr>
          <w:rFonts w:cs="Arial" w:ascii="Arial" w:hAnsi="Arial"/>
          <w:b/>
          <w:color w:val="333333"/>
          <w:sz w:val="20"/>
        </w:rPr>
        <w:t>Master</w:t>
      </w:r>
      <w:r>
        <w:rPr>
          <w:rFonts w:cs="Arial" w:ascii="Arial" w:hAnsi="Arial"/>
          <w:b/>
          <w:color w:val="333333"/>
          <w:spacing w:val="-8"/>
          <w:sz w:val="20"/>
        </w:rPr>
        <w:t xml:space="preserve"> </w:t>
      </w:r>
      <w:r>
        <w:rPr>
          <w:rFonts w:cs="Arial" w:ascii="Arial" w:hAnsi="Arial"/>
          <w:b/>
          <w:color w:val="333333"/>
          <w:sz w:val="20"/>
        </w:rPr>
        <w:t>of</w:t>
      </w:r>
      <w:r>
        <w:rPr>
          <w:rFonts w:cs="Arial" w:ascii="Arial" w:hAnsi="Arial"/>
          <w:b/>
          <w:color w:val="333333"/>
          <w:spacing w:val="-5"/>
          <w:sz w:val="20"/>
        </w:rPr>
        <w:t xml:space="preserve"> </w:t>
      </w:r>
      <w:r>
        <w:rPr>
          <w:rFonts w:cs="Arial" w:ascii="Arial" w:hAnsi="Arial"/>
          <w:b/>
          <w:color w:val="333333"/>
          <w:sz w:val="20"/>
        </w:rPr>
        <w:t>Computer</w:t>
      </w:r>
      <w:r>
        <w:rPr>
          <w:rFonts w:cs="Arial" w:ascii="Arial" w:hAnsi="Arial"/>
          <w:b/>
          <w:color w:val="333333"/>
          <w:spacing w:val="-8"/>
          <w:sz w:val="20"/>
        </w:rPr>
        <w:t xml:space="preserve"> </w:t>
      </w:r>
      <w:r>
        <w:rPr>
          <w:rFonts w:cs="Arial" w:ascii="Arial" w:hAnsi="Arial"/>
          <w:b/>
          <w:color w:val="333333"/>
          <w:sz w:val="20"/>
        </w:rPr>
        <w:t>Applications</w:t>
      </w:r>
      <w:r>
        <w:rPr>
          <w:rFonts w:cs="Arial" w:ascii="Arial" w:hAnsi="Arial"/>
          <w:b/>
          <w:color w:val="333333"/>
          <w:spacing w:val="-5"/>
          <w:sz w:val="20"/>
        </w:rPr>
        <w:t xml:space="preserve"> </w:t>
      </w:r>
      <w:r>
        <w:rPr>
          <w:rFonts w:cs="Arial" w:ascii="Arial" w:hAnsi="Arial"/>
          <w:b/>
          <w:color w:val="333333"/>
          <w:spacing w:val="-4"/>
          <w:sz w:val="20"/>
        </w:rPr>
        <w:t>(MCA)</w:t>
      </w:r>
      <w:r>
        <w:rPr>
          <w:rFonts w:cs="Arial" w:ascii="Arial" w:hAnsi="Arial"/>
          <w:b/>
          <w:color w:val="333333"/>
          <w:sz w:val="20"/>
        </w:rPr>
        <w:tab/>
      </w:r>
      <w:r>
        <w:rPr>
          <w:rFonts w:cs="Arial" w:ascii="Arial" w:hAnsi="Arial"/>
          <w:color w:val="666666"/>
          <w:sz w:val="20"/>
        </w:rPr>
        <w:t>RK</w:t>
      </w:r>
      <w:r>
        <w:rPr>
          <w:rFonts w:cs="Arial" w:ascii="Arial" w:hAnsi="Arial"/>
          <w:color w:val="666666"/>
          <w:spacing w:val="-8"/>
          <w:sz w:val="20"/>
        </w:rPr>
        <w:t xml:space="preserve"> </w:t>
      </w:r>
      <w:r>
        <w:rPr>
          <w:rFonts w:cs="Arial" w:ascii="Arial" w:hAnsi="Arial"/>
          <w:color w:val="666666"/>
          <w:sz w:val="20"/>
        </w:rPr>
        <w:t>University,</w:t>
      </w:r>
      <w:r>
        <w:rPr>
          <w:rFonts w:cs="Arial" w:ascii="Arial" w:hAnsi="Arial"/>
          <w:color w:val="666666"/>
          <w:spacing w:val="-5"/>
          <w:sz w:val="20"/>
        </w:rPr>
        <w:t xml:space="preserve"> </w:t>
      </w:r>
      <w:r>
        <w:rPr>
          <w:rFonts w:cs="Arial" w:ascii="Arial" w:hAnsi="Arial"/>
          <w:color w:val="666666"/>
          <w:sz w:val="20"/>
        </w:rPr>
        <w:t>Rajkot</w:t>
      </w:r>
      <w:r>
        <w:rPr>
          <w:rFonts w:cs="Arial" w:ascii="Arial" w:hAnsi="Arial"/>
          <w:color w:val="666666"/>
          <w:spacing w:val="-5"/>
          <w:sz w:val="20"/>
        </w:rPr>
        <w:t xml:space="preserve"> </w:t>
      </w:r>
      <w:r>
        <w:rPr>
          <w:rFonts w:cs="Arial" w:ascii="Arial" w:hAnsi="Arial"/>
          <w:color w:val="666666"/>
          <w:sz w:val="20"/>
        </w:rPr>
        <w:t>·</w:t>
      </w:r>
      <w:r>
        <w:rPr>
          <w:rFonts w:cs="Arial" w:ascii="Arial" w:hAnsi="Arial"/>
          <w:color w:val="666666"/>
          <w:spacing w:val="6"/>
          <w:sz w:val="20"/>
        </w:rPr>
        <w:t xml:space="preserve"> </w:t>
      </w:r>
      <w:r>
        <w:rPr>
          <w:rFonts w:cs="Arial" w:ascii="Arial" w:hAnsi="Arial"/>
          <w:color w:val="666666"/>
          <w:sz w:val="20"/>
        </w:rPr>
        <w:t>2016</w:t>
      </w:r>
      <w:r>
        <w:rPr>
          <w:rFonts w:cs="Arial" w:ascii="Arial" w:hAnsi="Arial"/>
          <w:color w:val="666666"/>
          <w:spacing w:val="-5"/>
          <w:sz w:val="20"/>
        </w:rPr>
        <w:t xml:space="preserve"> </w:t>
      </w:r>
      <w:r>
        <w:rPr>
          <w:rFonts w:cs="Arial" w:ascii="Arial" w:hAnsi="Arial"/>
          <w:color w:val="666666"/>
          <w:sz w:val="20"/>
        </w:rPr>
        <w:t>·</w:t>
      </w:r>
      <w:r>
        <w:rPr>
          <w:rFonts w:cs="Arial" w:ascii="Arial" w:hAnsi="Arial"/>
          <w:color w:val="666666"/>
          <w:spacing w:val="2"/>
          <w:sz w:val="20"/>
        </w:rPr>
        <w:t xml:space="preserve"> </w:t>
      </w:r>
      <w:r>
        <w:rPr>
          <w:rFonts w:cs="Arial" w:ascii="Arial" w:hAnsi="Arial"/>
          <w:color w:val="666666"/>
          <w:sz w:val="20"/>
        </w:rPr>
        <w:t>First</w:t>
      </w:r>
      <w:r>
        <w:rPr>
          <w:rFonts w:cs="Arial" w:ascii="Arial" w:hAnsi="Arial"/>
          <w:color w:val="666666"/>
          <w:spacing w:val="-5"/>
          <w:sz w:val="20"/>
        </w:rPr>
        <w:t xml:space="preserve"> </w:t>
      </w:r>
      <w:r>
        <w:rPr>
          <w:rFonts w:cs="Arial" w:ascii="Arial" w:hAnsi="Arial"/>
          <w:color w:val="666666"/>
          <w:sz w:val="20"/>
        </w:rPr>
        <w:t>Class</w:t>
      </w:r>
      <w:r>
        <w:rPr>
          <w:rFonts w:cs="Arial" w:ascii="Arial" w:hAnsi="Arial"/>
          <w:color w:val="666666"/>
          <w:spacing w:val="-8"/>
          <w:sz w:val="20"/>
        </w:rPr>
        <w:t xml:space="preserve"> </w:t>
      </w:r>
      <w:r>
        <w:rPr>
          <w:rFonts w:cs="Arial" w:ascii="Arial" w:hAnsi="Arial"/>
          <w:color w:val="666666"/>
          <w:spacing w:val="-2"/>
          <w:sz w:val="20"/>
        </w:rPr>
        <w:t>(68%)</w:t>
      </w:r>
    </w:p>
    <w:p>
      <w:pPr>
        <w:pStyle w:val="Normal"/>
        <w:tabs>
          <w:tab w:val="clear" w:pos="720"/>
          <w:tab w:val="left" w:pos="4948" w:leader="none"/>
        </w:tabs>
        <w:spacing w:before="30" w:after="0"/>
        <w:ind w:left="142" w:hanging="0"/>
        <w:rPr>
          <w:rFonts w:ascii="Arial" w:hAnsi="Arial" w:cs="Arial"/>
          <w:sz w:val="20"/>
        </w:rPr>
      </w:pPr>
      <w:r>
        <w:rPr>
          <w:rFonts w:cs="Arial" w:ascii="Arial" w:hAnsi="Arial"/>
          <w:b/>
          <w:color w:val="333333"/>
          <w:sz w:val="20"/>
        </w:rPr>
        <w:t>Bachelor</w:t>
      </w:r>
      <w:r>
        <w:rPr>
          <w:rFonts w:cs="Arial" w:ascii="Arial" w:hAnsi="Arial"/>
          <w:b/>
          <w:color w:val="333333"/>
          <w:spacing w:val="-14"/>
          <w:sz w:val="20"/>
        </w:rPr>
        <w:t xml:space="preserve"> </w:t>
      </w:r>
      <w:r>
        <w:rPr>
          <w:rFonts w:cs="Arial" w:ascii="Arial" w:hAnsi="Arial"/>
          <w:b/>
          <w:color w:val="333333"/>
          <w:sz w:val="20"/>
        </w:rPr>
        <w:t>of</w:t>
      </w:r>
      <w:r>
        <w:rPr>
          <w:rFonts w:cs="Arial" w:ascii="Arial" w:hAnsi="Arial"/>
          <w:b/>
          <w:color w:val="333333"/>
          <w:spacing w:val="-11"/>
          <w:sz w:val="20"/>
        </w:rPr>
        <w:t xml:space="preserve"> </w:t>
      </w:r>
      <w:r>
        <w:rPr>
          <w:rFonts w:cs="Arial" w:ascii="Arial" w:hAnsi="Arial"/>
          <w:b/>
          <w:color w:val="333333"/>
          <w:sz w:val="20"/>
        </w:rPr>
        <w:t>Computer</w:t>
      </w:r>
      <w:r>
        <w:rPr>
          <w:rFonts w:cs="Arial" w:ascii="Arial" w:hAnsi="Arial"/>
          <w:b/>
          <w:color w:val="333333"/>
          <w:spacing w:val="-12"/>
          <w:sz w:val="20"/>
        </w:rPr>
        <w:t xml:space="preserve"> </w:t>
      </w:r>
      <w:r>
        <w:rPr>
          <w:rFonts w:cs="Arial" w:ascii="Arial" w:hAnsi="Arial"/>
          <w:b/>
          <w:color w:val="333333"/>
          <w:sz w:val="20"/>
        </w:rPr>
        <w:t>Applications</w:t>
      </w:r>
      <w:r>
        <w:rPr>
          <w:rFonts w:cs="Arial" w:ascii="Arial" w:hAnsi="Arial"/>
          <w:b/>
          <w:color w:val="333333"/>
          <w:spacing w:val="-11"/>
          <w:sz w:val="20"/>
        </w:rPr>
        <w:t xml:space="preserve"> </w:t>
      </w:r>
      <w:r>
        <w:rPr>
          <w:rFonts w:cs="Arial" w:ascii="Arial" w:hAnsi="Arial"/>
          <w:b/>
          <w:color w:val="333333"/>
          <w:spacing w:val="-4"/>
          <w:sz w:val="20"/>
        </w:rPr>
        <w:t>(BCA)</w:t>
      </w:r>
      <w:r>
        <w:rPr>
          <w:rFonts w:cs="Arial" w:ascii="Arial" w:hAnsi="Arial"/>
          <w:b/>
          <w:color w:val="333333"/>
          <w:sz w:val="20"/>
        </w:rPr>
        <w:tab/>
      </w:r>
      <w:r>
        <w:rPr>
          <w:rFonts w:cs="Arial" w:ascii="Arial" w:hAnsi="Arial"/>
          <w:color w:val="666666"/>
          <w:sz w:val="20"/>
        </w:rPr>
        <w:t>Saurashtra</w:t>
      </w:r>
      <w:r>
        <w:rPr>
          <w:rFonts w:cs="Arial" w:ascii="Arial" w:hAnsi="Arial"/>
          <w:color w:val="666666"/>
          <w:spacing w:val="-11"/>
          <w:sz w:val="20"/>
        </w:rPr>
        <w:t xml:space="preserve"> </w:t>
      </w:r>
      <w:r>
        <w:rPr>
          <w:rFonts w:cs="Arial" w:ascii="Arial" w:hAnsi="Arial"/>
          <w:color w:val="666666"/>
          <w:sz w:val="20"/>
        </w:rPr>
        <w:t>University</w:t>
      </w:r>
      <w:r>
        <w:rPr>
          <w:rFonts w:cs="Arial" w:ascii="Arial" w:hAnsi="Arial"/>
          <w:color w:val="666666"/>
          <w:spacing w:val="-10"/>
          <w:sz w:val="20"/>
        </w:rPr>
        <w:t xml:space="preserve"> </w:t>
      </w:r>
      <w:r>
        <w:rPr>
          <w:rFonts w:cs="Arial" w:ascii="Arial" w:hAnsi="Arial"/>
          <w:color w:val="666666"/>
          <w:sz w:val="20"/>
        </w:rPr>
        <w:t>·</w:t>
      </w:r>
      <w:r>
        <w:rPr>
          <w:rFonts w:cs="Arial" w:ascii="Arial" w:hAnsi="Arial"/>
          <w:color w:val="666666"/>
          <w:spacing w:val="3"/>
          <w:sz w:val="20"/>
        </w:rPr>
        <w:t xml:space="preserve"> </w:t>
      </w:r>
      <w:r>
        <w:rPr>
          <w:rFonts w:cs="Arial" w:ascii="Arial" w:hAnsi="Arial"/>
          <w:color w:val="666666"/>
          <w:sz w:val="20"/>
        </w:rPr>
        <w:t>2014</w:t>
      </w:r>
      <w:r>
        <w:rPr>
          <w:rFonts w:cs="Arial" w:ascii="Arial" w:hAnsi="Arial"/>
          <w:color w:val="666666"/>
          <w:spacing w:val="-9"/>
          <w:sz w:val="20"/>
        </w:rPr>
        <w:t xml:space="preserve"> </w:t>
      </w:r>
      <w:r>
        <w:rPr>
          <w:rFonts w:cs="Arial" w:ascii="Arial" w:hAnsi="Arial"/>
          <w:color w:val="666666"/>
          <w:sz w:val="20"/>
        </w:rPr>
        <w:t>·</w:t>
      </w:r>
      <w:r>
        <w:rPr>
          <w:rFonts w:cs="Arial" w:ascii="Arial" w:hAnsi="Arial"/>
          <w:color w:val="666666"/>
          <w:spacing w:val="4"/>
          <w:sz w:val="20"/>
        </w:rPr>
        <w:t xml:space="preserve"> </w:t>
      </w:r>
      <w:r>
        <w:rPr>
          <w:rFonts w:cs="Arial" w:ascii="Arial" w:hAnsi="Arial"/>
          <w:color w:val="666666"/>
          <w:sz w:val="20"/>
        </w:rPr>
        <w:t>Distinction</w:t>
      </w:r>
      <w:r>
        <w:rPr>
          <w:rFonts w:cs="Arial" w:ascii="Arial" w:hAnsi="Arial"/>
          <w:color w:val="666666"/>
          <w:spacing w:val="-9"/>
          <w:sz w:val="20"/>
        </w:rPr>
        <w:t xml:space="preserve"> </w:t>
      </w:r>
      <w:r>
        <w:rPr>
          <w:rFonts w:cs="Arial" w:ascii="Arial" w:hAnsi="Arial"/>
          <w:color w:val="666666"/>
          <w:spacing w:val="-2"/>
          <w:sz w:val="20"/>
        </w:rPr>
        <w:t>(72%)</w:t>
      </w:r>
    </w:p>
    <w:p>
      <w:pPr>
        <w:pStyle w:val="TextBody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Heading1"/>
        <w:rPr/>
      </w:pPr>
      <w:r>
        <w:rPr>
          <w:color w:val="1F4E79"/>
          <w:spacing w:val="-2"/>
        </w:rPr>
        <w:t>EXPERIENCE</w:t>
      </w:r>
    </w:p>
    <w:p>
      <w:pPr>
        <w:pStyle w:val="TextBody"/>
        <w:spacing w:before="8" w:after="0"/>
        <w:rPr>
          <w:rFonts w:ascii="Arial" w:hAnsi="Arial" w:cs="Arial"/>
          <w:b/>
          <w:b/>
          <w:sz w:val="4"/>
        </w:rPr>
      </w:pPr>
      <w:r>
        <w:rPr>
          <w:rFonts w:cs="Arial" w:ascii="Arial" w:hAnsi="Arial"/>
          <w:b/>
          <w:sz w:val="4"/>
        </w:rPr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margin">
                  <wp:posOffset>83820</wp:posOffset>
                </wp:positionH>
                <wp:positionV relativeFrom="paragraph">
                  <wp:posOffset>6985</wp:posOffset>
                </wp:positionV>
                <wp:extent cx="7247255" cy="15875"/>
                <wp:effectExtent l="0" t="0" r="30480" b="22860"/>
                <wp:wrapNone/>
                <wp:docPr id="3" name="Straight Connector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6800" cy="151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round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.6pt,0.55pt" to="577.15pt,1.7pt" ID="Straight Connector 11" stroked="t" style="position:absolute;mso-position-horizontal-relative:margin">
                <v:stroke color="#558ed5" weight="9360" joinstyle="round" endcap="flat"/>
                <v:fill o:detectmouseclick="t" on="false"/>
              </v:line>
            </w:pict>
          </mc:Fallback>
        </mc:AlternateContent>
      </w:r>
    </w:p>
    <w:p>
      <w:pPr>
        <w:pStyle w:val="Normal"/>
        <w:ind w:left="142" w:hanging="0"/>
        <w:rPr>
          <w:rFonts w:ascii="Arial" w:hAnsi="Arial" w:cs="Arial"/>
          <w:b/>
          <w:b/>
          <w:color w:val="333333"/>
          <w:spacing w:val="-3"/>
          <w:sz w:val="20"/>
        </w:rPr>
      </w:pPr>
      <w:r>
        <w:rPr>
          <w:rFonts w:cs="Arial" w:ascii="Arial" w:hAnsi="Arial"/>
          <w:b/>
          <w:color w:val="1F4E79"/>
        </w:rPr>
        <w:t>Senior</w:t>
      </w:r>
      <w:r>
        <w:rPr>
          <w:rFonts w:cs="Arial" w:ascii="Arial" w:hAnsi="Arial"/>
          <w:b/>
          <w:color w:val="1F4E79"/>
          <w:spacing w:val="-7"/>
        </w:rPr>
        <w:t xml:space="preserve"> </w:t>
      </w:r>
      <w:r>
        <w:rPr>
          <w:rFonts w:cs="Arial" w:ascii="Arial" w:hAnsi="Arial"/>
          <w:b/>
          <w:color w:val="1F4E79"/>
        </w:rPr>
        <w:t>Consultant</w:t>
      </w:r>
      <w:r>
        <w:rPr>
          <w:rFonts w:cs="Arial" w:ascii="Arial" w:hAnsi="Arial"/>
          <w:b/>
          <w:color w:val="1F4E79"/>
          <w:spacing w:val="-6"/>
        </w:rPr>
        <w:t xml:space="preserve"> </w:t>
      </w:r>
      <w:r>
        <w:rPr>
          <w:rFonts w:cs="Arial" w:ascii="Arial" w:hAnsi="Arial"/>
          <w:b/>
          <w:color w:val="1F4E79"/>
        </w:rPr>
        <w:t>—</w:t>
      </w:r>
      <w:r>
        <w:rPr>
          <w:rFonts w:cs="Arial" w:ascii="Arial" w:hAnsi="Arial"/>
          <w:b/>
          <w:color w:val="1F4E79"/>
          <w:spacing w:val="-4"/>
        </w:rPr>
        <w:t xml:space="preserve"> </w:t>
      </w:r>
      <w:r>
        <w:rPr>
          <w:rFonts w:cs="Arial" w:ascii="Arial" w:hAnsi="Arial"/>
          <w:b/>
          <w:color w:val="1F4E79"/>
        </w:rPr>
        <w:t>Azure</w:t>
      </w:r>
      <w:r>
        <w:rPr>
          <w:rFonts w:cs="Arial" w:ascii="Arial" w:hAnsi="Arial"/>
          <w:b/>
          <w:color w:val="1F4E79"/>
          <w:spacing w:val="-4"/>
        </w:rPr>
        <w:t xml:space="preserve"> </w:t>
      </w:r>
      <w:r>
        <w:rPr>
          <w:rFonts w:cs="Arial" w:ascii="Arial" w:hAnsi="Arial"/>
          <w:b/>
          <w:color w:val="1F4E79"/>
        </w:rPr>
        <w:t>Data</w:t>
      </w:r>
      <w:r>
        <w:rPr>
          <w:rFonts w:cs="Arial" w:ascii="Arial" w:hAnsi="Arial"/>
          <w:b/>
          <w:color w:val="1F4E79"/>
          <w:spacing w:val="-3"/>
        </w:rPr>
        <w:t xml:space="preserve"> </w:t>
      </w:r>
      <w:r>
        <w:rPr>
          <w:rFonts w:cs="Arial" w:ascii="Arial" w:hAnsi="Arial"/>
          <w:b/>
          <w:color w:val="1F4E79"/>
        </w:rPr>
        <w:t>Engineering</w:t>
      </w:r>
      <w:r>
        <w:rPr>
          <w:rFonts w:cs="Arial" w:ascii="Arial" w:hAnsi="Arial"/>
          <w:b/>
          <w:color w:val="333333"/>
          <w:spacing w:val="-3"/>
          <w:sz w:val="20"/>
        </w:rPr>
        <w:t xml:space="preserve"> </w:t>
        <w:tab/>
        <w:tab/>
        <w:tab/>
        <w:tab/>
        <w:tab/>
        <w:tab/>
        <w:tab/>
        <w:t xml:space="preserve">         </w:t>
      </w:r>
      <w:r>
        <w:rPr>
          <w:rFonts w:cs="Arial" w:ascii="Arial" w:hAnsi="Arial"/>
          <w:color w:val="777777"/>
          <w:sz w:val="19"/>
        </w:rPr>
        <w:t>Feb</w:t>
      </w:r>
      <w:r>
        <w:rPr>
          <w:rFonts w:cs="Arial" w:ascii="Arial" w:hAnsi="Arial"/>
          <w:color w:val="777777"/>
          <w:spacing w:val="-2"/>
          <w:sz w:val="19"/>
        </w:rPr>
        <w:t xml:space="preserve"> </w:t>
      </w:r>
      <w:r>
        <w:rPr>
          <w:rFonts w:cs="Arial" w:ascii="Arial" w:hAnsi="Arial"/>
          <w:color w:val="777777"/>
          <w:sz w:val="19"/>
        </w:rPr>
        <w:t>2025</w:t>
      </w:r>
      <w:r>
        <w:rPr>
          <w:rFonts w:cs="Arial" w:ascii="Arial" w:hAnsi="Arial"/>
          <w:color w:val="777777"/>
          <w:spacing w:val="-1"/>
          <w:sz w:val="19"/>
        </w:rPr>
        <w:t xml:space="preserve"> </w:t>
      </w:r>
      <w:r>
        <w:rPr>
          <w:rFonts w:cs="Arial" w:ascii="Arial" w:hAnsi="Arial"/>
          <w:color w:val="777777"/>
          <w:sz w:val="19"/>
        </w:rPr>
        <w:t>–</w:t>
      </w:r>
      <w:r>
        <w:rPr>
          <w:rFonts w:cs="Arial" w:ascii="Arial" w:hAnsi="Arial"/>
          <w:color w:val="777777"/>
          <w:spacing w:val="-2"/>
          <w:sz w:val="19"/>
        </w:rPr>
        <w:t xml:space="preserve"> Present</w:t>
      </w:r>
    </w:p>
    <w:p>
      <w:pPr>
        <w:pStyle w:val="Normal"/>
        <w:ind w:left="142" w:hanging="0"/>
        <w:rPr>
          <w:rFonts w:ascii="Arial" w:hAnsi="Arial" w:cs="Arial"/>
          <w:sz w:val="19"/>
        </w:rPr>
      </w:pPr>
      <w:r>
        <w:rPr>
          <w:rFonts w:cs="Arial" w:ascii="Arial" w:hAnsi="Arial"/>
          <w:b/>
          <w:color w:val="333333"/>
          <w:sz w:val="20"/>
        </w:rPr>
        <w:t>Capgemini</w:t>
      </w:r>
      <w:r>
        <w:rPr>
          <w:rFonts w:cs="Arial" w:ascii="Arial" w:hAnsi="Arial"/>
          <w:b/>
          <w:color w:val="333333"/>
          <w:spacing w:val="-3"/>
          <w:sz w:val="20"/>
        </w:rPr>
        <w:t xml:space="preserve"> </w:t>
      </w:r>
      <w:r>
        <w:rPr>
          <w:rFonts w:cs="Arial" w:ascii="Arial" w:hAnsi="Arial"/>
          <w:b/>
          <w:color w:val="333333"/>
          <w:sz w:val="20"/>
        </w:rPr>
        <w:t>Technology</w:t>
      </w:r>
      <w:r>
        <w:rPr>
          <w:rFonts w:cs="Arial" w:ascii="Arial" w:hAnsi="Arial"/>
          <w:b/>
          <w:color w:val="333333"/>
          <w:spacing w:val="-7"/>
          <w:sz w:val="20"/>
        </w:rPr>
        <w:t xml:space="preserve"> </w:t>
      </w:r>
      <w:r>
        <w:rPr>
          <w:rFonts w:cs="Arial" w:ascii="Arial" w:hAnsi="Arial"/>
          <w:b/>
          <w:color w:val="333333"/>
          <w:spacing w:val="-2"/>
          <w:sz w:val="20"/>
        </w:rPr>
        <w:t>Services</w:t>
        <w:tab/>
        <w:tab/>
        <w:tab/>
        <w:tab/>
        <w:tab/>
        <w:tab/>
        <w:tab/>
        <w:tab/>
        <w:tab/>
        <w:t xml:space="preserve">                      </w:t>
      </w:r>
      <w:r>
        <w:rPr>
          <w:rFonts w:cs="Arial" w:ascii="Arial" w:hAnsi="Arial"/>
          <w:color w:val="777777"/>
          <w:sz w:val="19"/>
        </w:rPr>
        <w:t>Pune,</w:t>
      </w:r>
      <w:r>
        <w:rPr>
          <w:rFonts w:cs="Arial" w:ascii="Arial" w:hAnsi="Arial"/>
          <w:color w:val="777777"/>
          <w:spacing w:val="-5"/>
          <w:sz w:val="19"/>
        </w:rPr>
        <w:t xml:space="preserve"> </w:t>
      </w:r>
      <w:r>
        <w:rPr>
          <w:rFonts w:cs="Arial" w:ascii="Arial" w:hAnsi="Arial"/>
          <w:color w:val="777777"/>
          <w:sz w:val="19"/>
        </w:rPr>
        <w:t>India</w:t>
      </w:r>
      <w:r>
        <w:rPr>
          <w:rFonts w:cs="Arial" w:ascii="Arial" w:hAnsi="Arial"/>
          <w:color w:val="777777"/>
          <w:spacing w:val="6"/>
          <w:sz w:val="19"/>
        </w:rPr>
        <w:t xml:space="preserve"> 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3" w:leader="none"/>
        </w:tabs>
        <w:spacing w:before="56" w:after="0"/>
        <w:ind w:left="503" w:right="363" w:hanging="260"/>
        <w:rPr>
          <w:rFonts w:ascii="Arial" w:hAnsi="Arial" w:cs="Arial"/>
          <w:color w:val="333333"/>
          <w:sz w:val="20"/>
        </w:rPr>
      </w:pPr>
      <w:r>
        <w:rPr>
          <w:rFonts w:cs="Arial" w:ascii="Arial" w:hAnsi="Arial"/>
          <w:color w:val="333333"/>
          <w:sz w:val="20"/>
        </w:rPr>
        <w:t>Designed and delivered Azure Data Lake solutions using ADF, Databricks, ADLS Gen2, SQL, and PySpark, processing over 10 million records daily for European banking and insurance clients.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3" w:leader="none"/>
        </w:tabs>
        <w:spacing w:before="56" w:after="0"/>
        <w:ind w:left="503" w:right="363" w:hanging="260"/>
        <w:rPr>
          <w:rFonts w:ascii="Arial" w:hAnsi="Arial" w:cs="Arial"/>
          <w:color w:val="333333"/>
          <w:sz w:val="20"/>
        </w:rPr>
      </w:pPr>
      <w:r>
        <w:rPr>
          <w:rFonts w:cs="Arial" w:ascii="Arial" w:hAnsi="Arial"/>
          <w:color w:val="333333"/>
          <w:sz w:val="20"/>
        </w:rPr>
        <w:t>Developed and optimized 15+ ETL/ELT pipelines, improving batch processing performance by approximately 35% and enabling near real-time reporting.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3" w:leader="none"/>
        </w:tabs>
        <w:spacing w:before="56" w:after="0"/>
        <w:ind w:left="503" w:right="363" w:hanging="260"/>
        <w:rPr>
          <w:rFonts w:ascii="Arial" w:hAnsi="Arial" w:cs="Arial"/>
          <w:color w:val="333333"/>
          <w:sz w:val="20"/>
        </w:rPr>
      </w:pPr>
      <w:r>
        <w:rPr>
          <w:rFonts w:cs="Arial" w:ascii="Arial" w:hAnsi="Arial"/>
          <w:color w:val="333333"/>
          <w:sz w:val="20"/>
        </w:rPr>
        <w:t>Built data ingestion and transformation frameworks integrating Azure SQL, Blob Storage, and ADLS Gen2 for 5+ downstream reporting teams.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3" w:leader="none"/>
        </w:tabs>
        <w:spacing w:before="56" w:after="0"/>
        <w:ind w:left="503" w:right="363" w:hanging="260"/>
        <w:rPr>
          <w:rFonts w:ascii="Arial" w:hAnsi="Arial" w:cs="Arial"/>
          <w:color w:val="333333"/>
          <w:sz w:val="20"/>
        </w:rPr>
      </w:pPr>
      <w:r>
        <w:rPr>
          <w:rFonts w:cs="Arial" w:ascii="Arial" w:hAnsi="Arial"/>
          <w:color w:val="333333"/>
          <w:sz w:val="20"/>
        </w:rPr>
        <w:t>Implemented Databricks Unity Catalog, RBAC, lineage tracking, and data quality controls, reducing data-access incidents by approximately 50%.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3" w:leader="none"/>
        </w:tabs>
        <w:spacing w:before="56" w:after="0"/>
        <w:ind w:left="503" w:right="363" w:hanging="260"/>
        <w:rPr>
          <w:rFonts w:ascii="Arial" w:hAnsi="Arial" w:cs="Arial"/>
          <w:color w:val="333333"/>
          <w:sz w:val="20"/>
        </w:rPr>
      </w:pPr>
      <w:r>
        <w:rPr>
          <w:rFonts w:cs="Arial" w:ascii="Arial" w:hAnsi="Arial"/>
          <w:color w:val="333333"/>
          <w:sz w:val="20"/>
        </w:rPr>
        <w:t>Performed Databricks cluster optimization and ADF tuning, reducing cloud operating costs by around 25% while maintaining SLA compliance.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3" w:leader="none"/>
        </w:tabs>
        <w:spacing w:before="56" w:after="0"/>
        <w:ind w:left="503" w:right="363" w:hanging="260"/>
        <w:rPr>
          <w:rFonts w:ascii="Arial" w:hAnsi="Arial" w:cs="Arial"/>
          <w:color w:val="333333"/>
          <w:sz w:val="20"/>
        </w:rPr>
      </w:pPr>
      <w:r>
        <w:rPr>
          <w:rFonts w:cs="Arial" w:ascii="Arial" w:hAnsi="Arial"/>
          <w:color w:val="333333"/>
          <w:sz w:val="20"/>
        </w:rPr>
        <w:t>Developed conceptual, logical, and physical data models, semantic models, and Power BI reporting datasets that reduced report generation time by approximately 40%.</w:t>
      </w:r>
    </w:p>
    <w:p>
      <w:pPr>
        <w:pStyle w:val="Normal"/>
        <w:spacing w:before="181" w:after="0"/>
        <w:ind w:left="142" w:hanging="0"/>
        <w:rPr>
          <w:rFonts w:ascii="Arial" w:hAnsi="Arial" w:cs="Arial"/>
          <w:b/>
          <w:b/>
          <w:color w:val="1F4E79"/>
          <w:spacing w:val="-2"/>
        </w:rPr>
      </w:pPr>
      <w:r>
        <w:rPr>
          <w:rFonts w:cs="Arial" w:ascii="Arial" w:hAnsi="Arial"/>
          <w:b/>
          <w:color w:val="1F4E79"/>
        </w:rPr>
        <w:t>Senior</w:t>
      </w:r>
      <w:r>
        <w:rPr>
          <w:rFonts w:cs="Arial" w:ascii="Arial" w:hAnsi="Arial"/>
          <w:b/>
          <w:color w:val="1F4E79"/>
          <w:spacing w:val="-6"/>
        </w:rPr>
        <w:t xml:space="preserve"> </w:t>
      </w:r>
      <w:r>
        <w:rPr>
          <w:rFonts w:cs="Arial" w:ascii="Arial" w:hAnsi="Arial"/>
          <w:b/>
          <w:color w:val="1F4E79"/>
        </w:rPr>
        <w:t>Analyst</w:t>
      </w:r>
      <w:r>
        <w:rPr>
          <w:rFonts w:cs="Arial" w:ascii="Arial" w:hAnsi="Arial"/>
          <w:b/>
          <w:color w:val="1F4E79"/>
          <w:spacing w:val="-4"/>
        </w:rPr>
        <w:t xml:space="preserve"> </w:t>
      </w:r>
      <w:r>
        <w:rPr>
          <w:rFonts w:cs="Arial" w:ascii="Arial" w:hAnsi="Arial"/>
          <w:b/>
          <w:color w:val="1F4E79"/>
        </w:rPr>
        <w:t>—</w:t>
      </w:r>
      <w:r>
        <w:rPr>
          <w:rFonts w:cs="Arial" w:ascii="Arial" w:hAnsi="Arial"/>
          <w:b/>
          <w:color w:val="1F4E79"/>
          <w:spacing w:val="-5"/>
        </w:rPr>
        <w:t xml:space="preserve"> </w:t>
      </w:r>
      <w:r>
        <w:rPr>
          <w:rFonts w:cs="Arial" w:ascii="Arial" w:hAnsi="Arial"/>
          <w:b/>
          <w:color w:val="1F4E79"/>
        </w:rPr>
        <w:t>Data</w:t>
      </w:r>
      <w:r>
        <w:rPr>
          <w:rFonts w:cs="Arial" w:ascii="Arial" w:hAnsi="Arial"/>
          <w:b/>
          <w:color w:val="1F4E79"/>
          <w:spacing w:val="-3"/>
        </w:rPr>
        <w:t xml:space="preserve"> </w:t>
      </w:r>
      <w:r>
        <w:rPr>
          <w:rFonts w:cs="Arial" w:ascii="Arial" w:hAnsi="Arial"/>
          <w:b/>
          <w:color w:val="1F4E79"/>
        </w:rPr>
        <w:t>Management</w:t>
      </w:r>
      <w:r>
        <w:rPr>
          <w:rFonts w:cs="Arial" w:ascii="Arial" w:hAnsi="Arial"/>
          <w:b/>
          <w:color w:val="1F4E79"/>
          <w:spacing w:val="-6"/>
        </w:rPr>
        <w:t xml:space="preserve"> </w:t>
      </w:r>
      <w:r>
        <w:rPr>
          <w:rFonts w:cs="Arial" w:ascii="Arial" w:hAnsi="Arial"/>
          <w:b/>
          <w:color w:val="1F4E79"/>
        </w:rPr>
        <w:t>&amp;</w:t>
      </w:r>
      <w:r>
        <w:rPr>
          <w:rFonts w:cs="Arial" w:ascii="Arial" w:hAnsi="Arial"/>
          <w:b/>
          <w:color w:val="1F4E79"/>
          <w:spacing w:val="-4"/>
        </w:rPr>
        <w:t xml:space="preserve"> </w:t>
      </w:r>
      <w:r>
        <w:rPr>
          <w:rFonts w:cs="Arial" w:ascii="Arial" w:hAnsi="Arial"/>
          <w:b/>
          <w:color w:val="1F4E79"/>
        </w:rPr>
        <w:t>Governance</w:t>
        <w:tab/>
        <w:tab/>
        <w:tab/>
        <w:tab/>
        <w:tab/>
        <w:tab/>
        <w:t xml:space="preserve">     </w:t>
      </w:r>
      <w:r>
        <w:rPr>
          <w:rFonts w:cs="Arial" w:ascii="Arial" w:hAnsi="Arial"/>
          <w:color w:val="777777"/>
          <w:sz w:val="19"/>
        </w:rPr>
        <w:t>Jun</w:t>
      </w:r>
      <w:r>
        <w:rPr>
          <w:rFonts w:cs="Arial" w:ascii="Arial" w:hAnsi="Arial"/>
          <w:color w:val="777777"/>
          <w:spacing w:val="-2"/>
          <w:sz w:val="19"/>
        </w:rPr>
        <w:t xml:space="preserve"> </w:t>
      </w:r>
      <w:r>
        <w:rPr>
          <w:rFonts w:cs="Arial" w:ascii="Arial" w:hAnsi="Arial"/>
          <w:color w:val="777777"/>
          <w:sz w:val="19"/>
        </w:rPr>
        <w:t>2021 –</w:t>
      </w:r>
      <w:r>
        <w:rPr>
          <w:rFonts w:cs="Arial" w:ascii="Arial" w:hAnsi="Arial"/>
          <w:color w:val="777777"/>
          <w:spacing w:val="-4"/>
          <w:sz w:val="19"/>
        </w:rPr>
        <w:t xml:space="preserve"> </w:t>
      </w:r>
      <w:r>
        <w:rPr>
          <w:rFonts w:cs="Arial" w:ascii="Arial" w:hAnsi="Arial"/>
          <w:color w:val="777777"/>
          <w:sz w:val="19"/>
        </w:rPr>
        <w:t>Dec</w:t>
      </w:r>
      <w:r>
        <w:rPr>
          <w:rFonts w:cs="Arial" w:ascii="Arial" w:hAnsi="Arial"/>
          <w:color w:val="777777"/>
          <w:spacing w:val="-3"/>
          <w:sz w:val="19"/>
        </w:rPr>
        <w:t xml:space="preserve"> </w:t>
      </w:r>
      <w:r>
        <w:rPr>
          <w:rFonts w:cs="Arial" w:ascii="Arial" w:hAnsi="Arial"/>
          <w:color w:val="777777"/>
          <w:spacing w:val="-4"/>
          <w:sz w:val="19"/>
        </w:rPr>
        <w:t>2024</w:t>
      </w:r>
    </w:p>
    <w:p>
      <w:pPr>
        <w:pStyle w:val="Normal"/>
        <w:ind w:left="142" w:hanging="0"/>
        <w:rPr>
          <w:rFonts w:ascii="Arial" w:hAnsi="Arial" w:cs="Arial"/>
          <w:sz w:val="19"/>
        </w:rPr>
      </w:pPr>
      <w:r>
        <w:rPr>
          <w:rFonts w:cs="Arial" w:ascii="Arial" w:hAnsi="Arial"/>
          <w:b/>
          <w:color w:val="333333"/>
          <w:sz w:val="20"/>
        </w:rPr>
        <w:t>Accenture</w:t>
      </w:r>
      <w:r>
        <w:rPr>
          <w:rFonts w:cs="Arial" w:ascii="Arial" w:hAnsi="Arial"/>
          <w:b/>
          <w:color w:val="333333"/>
          <w:spacing w:val="-2"/>
          <w:sz w:val="20"/>
        </w:rPr>
        <w:t xml:space="preserve"> </w:t>
      </w:r>
      <w:r>
        <w:rPr>
          <w:rFonts w:cs="Arial" w:ascii="Arial" w:hAnsi="Arial"/>
          <w:b/>
          <w:color w:val="333333"/>
          <w:sz w:val="20"/>
        </w:rPr>
        <w:t>Solutions</w:t>
      </w:r>
      <w:r>
        <w:rPr>
          <w:rFonts w:cs="Arial" w:ascii="Arial" w:hAnsi="Arial"/>
          <w:b/>
          <w:color w:val="333333"/>
          <w:spacing w:val="-3"/>
          <w:sz w:val="20"/>
        </w:rPr>
        <w:t xml:space="preserve"> </w:t>
      </w:r>
      <w:r>
        <w:rPr>
          <w:rFonts w:cs="Arial" w:ascii="Arial" w:hAnsi="Arial"/>
          <w:b/>
          <w:color w:val="333333"/>
          <w:sz w:val="20"/>
        </w:rPr>
        <w:t>Pvt.</w:t>
      </w:r>
      <w:r>
        <w:rPr>
          <w:rFonts w:cs="Arial" w:ascii="Arial" w:hAnsi="Arial"/>
          <w:b/>
          <w:color w:val="333333"/>
          <w:spacing w:val="-3"/>
          <w:sz w:val="20"/>
        </w:rPr>
        <w:t xml:space="preserve"> </w:t>
      </w:r>
      <w:r>
        <w:rPr>
          <w:rFonts w:cs="Arial" w:ascii="Arial" w:hAnsi="Arial"/>
          <w:b/>
          <w:color w:val="333333"/>
          <w:spacing w:val="-4"/>
          <w:sz w:val="20"/>
        </w:rPr>
        <w:t>Ltd.</w:t>
        <w:tab/>
        <w:tab/>
        <w:tab/>
        <w:tab/>
        <w:tab/>
        <w:tab/>
        <w:tab/>
        <w:tab/>
        <w:tab/>
        <w:tab/>
        <w:t xml:space="preserve">        </w:t>
      </w:r>
      <w:r>
        <w:rPr>
          <w:rFonts w:cs="Arial" w:ascii="Arial" w:hAnsi="Arial"/>
          <w:color w:val="777777"/>
          <w:sz w:val="19"/>
        </w:rPr>
        <w:t>Pune,</w:t>
      </w:r>
      <w:r>
        <w:rPr>
          <w:rFonts w:cs="Arial" w:ascii="Arial" w:hAnsi="Arial"/>
          <w:color w:val="777777"/>
          <w:spacing w:val="-5"/>
          <w:sz w:val="19"/>
        </w:rPr>
        <w:t xml:space="preserve"> </w:t>
      </w:r>
      <w:r>
        <w:rPr>
          <w:rFonts w:cs="Arial" w:ascii="Arial" w:hAnsi="Arial"/>
          <w:color w:val="777777"/>
          <w:sz w:val="19"/>
        </w:rPr>
        <w:t>India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3" w:leader="none"/>
        </w:tabs>
        <w:spacing w:before="56" w:after="0"/>
        <w:rPr>
          <w:rFonts w:ascii="Arial" w:hAnsi="Arial" w:cs="Arial"/>
          <w:color w:val="333333"/>
          <w:sz w:val="20"/>
        </w:rPr>
      </w:pPr>
      <w:r>
        <w:rPr>
          <w:rFonts w:cs="Arial" w:ascii="Arial" w:hAnsi="Arial"/>
          <w:color w:val="333333"/>
          <w:sz w:val="20"/>
        </w:rPr>
        <w:t>Designed and governed Azure-based data platforms supporting 3 enterprise workloads, improving platform reliability and reducing recurring production incidents by approximately 30%.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3" w:leader="none"/>
        </w:tabs>
        <w:spacing w:before="56" w:after="0"/>
        <w:rPr>
          <w:rFonts w:ascii="Arial" w:hAnsi="Arial" w:cs="Arial"/>
          <w:color w:val="333333"/>
          <w:sz w:val="20"/>
        </w:rPr>
      </w:pPr>
      <w:r>
        <w:rPr>
          <w:rFonts w:cs="Arial" w:ascii="Arial" w:hAnsi="Arial"/>
          <w:color w:val="333333"/>
          <w:sz w:val="20"/>
        </w:rPr>
        <w:t>Built CI/CD pipelines using Azure DevOps YAML, reducing deployment cycle times by around 40% and eliminating manual release errors across environments.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3" w:leader="none"/>
        </w:tabs>
        <w:spacing w:before="56" w:after="0"/>
        <w:rPr>
          <w:rFonts w:ascii="Arial" w:hAnsi="Arial" w:cs="Arial"/>
          <w:color w:val="333333"/>
          <w:sz w:val="20"/>
        </w:rPr>
      </w:pPr>
      <w:r>
        <w:rPr>
          <w:rFonts w:cs="Arial" w:ascii="Arial" w:hAnsi="Arial"/>
          <w:color w:val="333333"/>
          <w:sz w:val="20"/>
        </w:rPr>
        <w:t>Automated infrastructure provisioning using Terraform and ARM Templates, reducing environment setup time from over 2 days to less than 2 hours.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3" w:leader="none"/>
        </w:tabs>
        <w:spacing w:before="56" w:after="0"/>
        <w:rPr>
          <w:rFonts w:ascii="Arial" w:hAnsi="Arial" w:cs="Arial"/>
          <w:color w:val="333333"/>
          <w:sz w:val="20"/>
        </w:rPr>
      </w:pPr>
      <w:r>
        <w:rPr>
          <w:rFonts w:cs="Arial" w:ascii="Arial" w:hAnsi="Arial"/>
          <w:color w:val="333333"/>
          <w:sz w:val="20"/>
        </w:rPr>
        <w:t>Implemented security controls, RBAC, and data quality validation frameworks, achieving full compliance with client audit and governance requirements.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3" w:leader="none"/>
        </w:tabs>
        <w:spacing w:before="56" w:after="0"/>
        <w:rPr>
          <w:rFonts w:ascii="Arial" w:hAnsi="Arial" w:cs="Arial"/>
          <w:color w:val="333333"/>
          <w:sz w:val="20"/>
        </w:rPr>
      </w:pPr>
      <w:r>
        <w:rPr>
          <w:rFonts w:cs="Arial" w:ascii="Arial" w:hAnsi="Arial"/>
          <w:color w:val="333333"/>
          <w:sz w:val="20"/>
        </w:rPr>
        <w:t>Collaborated with engineering, analytics, and business teams to redesign data workflows, increasing system throughput by approximately 25%.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3" w:leader="none"/>
        </w:tabs>
        <w:spacing w:before="56" w:after="0"/>
        <w:rPr>
          <w:rFonts w:ascii="Arial" w:hAnsi="Arial" w:cs="Arial"/>
          <w:color w:val="333333"/>
          <w:sz w:val="20"/>
        </w:rPr>
      </w:pPr>
      <w:r>
        <w:rPr>
          <w:rFonts w:cs="Arial" w:ascii="Arial" w:hAnsi="Arial"/>
          <w:color w:val="333333"/>
          <w:sz w:val="20"/>
        </w:rPr>
        <w:t>Supported semantic model design and analytics enablement initiatives for reporting and business intelligence requirements.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3" w:leader="none"/>
        </w:tabs>
        <w:spacing w:before="56" w:after="0"/>
        <w:ind w:left="503" w:right="363" w:hanging="260"/>
        <w:rPr>
          <w:rFonts w:ascii="Arial" w:hAnsi="Arial" w:cs="Arial"/>
          <w:color w:val="333333"/>
          <w:sz w:val="20"/>
        </w:rPr>
      </w:pPr>
      <w:r>
        <w:rPr>
          <w:rFonts w:cs="Arial" w:ascii="Arial" w:hAnsi="Arial"/>
          <w:color w:val="333333"/>
          <w:sz w:val="20"/>
        </w:rPr>
        <w:t>Worked directly with client stakeholders in the Netherlands to present architecture roadmaps and support strategic data platform decisions.</w:t>
      </w:r>
    </w:p>
    <w:p>
      <w:pPr>
        <w:pStyle w:val="Normal"/>
        <w:spacing w:before="182" w:after="0"/>
        <w:ind w:left="142" w:hanging="0"/>
        <w:rPr>
          <w:rFonts w:ascii="Arial" w:hAnsi="Arial" w:cs="Arial"/>
          <w:b/>
          <w:b/>
          <w:color w:val="1F4E79"/>
          <w:spacing w:val="-8"/>
        </w:rPr>
      </w:pPr>
      <w:r>
        <w:rPr>
          <w:rFonts w:cs="Arial" w:ascii="Arial" w:hAnsi="Arial"/>
          <w:b/>
          <w:color w:val="1F4E79"/>
        </w:rPr>
        <w:t>Associate</w:t>
      </w:r>
      <w:r>
        <w:rPr>
          <w:rFonts w:cs="Arial" w:ascii="Arial" w:hAnsi="Arial"/>
          <w:b/>
          <w:color w:val="1F4E79"/>
          <w:spacing w:val="-3"/>
        </w:rPr>
        <w:t xml:space="preserve"> </w:t>
      </w:r>
      <w:r>
        <w:rPr>
          <w:rFonts w:cs="Arial" w:ascii="Arial" w:hAnsi="Arial"/>
          <w:b/>
          <w:color w:val="1F4E79"/>
        </w:rPr>
        <w:t>IT</w:t>
      </w:r>
      <w:r>
        <w:rPr>
          <w:rFonts w:cs="Arial" w:ascii="Arial" w:hAnsi="Arial"/>
          <w:b/>
          <w:color w:val="1F4E79"/>
          <w:spacing w:val="-3"/>
        </w:rPr>
        <w:t xml:space="preserve"> </w:t>
      </w:r>
      <w:r>
        <w:rPr>
          <w:rFonts w:cs="Arial" w:ascii="Arial" w:hAnsi="Arial"/>
          <w:b/>
          <w:color w:val="1F4E79"/>
        </w:rPr>
        <w:t>&amp;</w:t>
      </w:r>
      <w:r>
        <w:rPr>
          <w:rFonts w:cs="Arial" w:ascii="Arial" w:hAnsi="Arial"/>
          <w:b/>
          <w:color w:val="1F4E79"/>
          <w:spacing w:val="-4"/>
        </w:rPr>
        <w:t xml:space="preserve"> </w:t>
      </w:r>
      <w:r>
        <w:rPr>
          <w:rFonts w:cs="Arial" w:ascii="Arial" w:hAnsi="Arial"/>
          <w:b/>
          <w:color w:val="1F4E79"/>
        </w:rPr>
        <w:t>DevOps</w:t>
      </w:r>
      <w:r>
        <w:rPr>
          <w:rFonts w:cs="Arial" w:ascii="Arial" w:hAnsi="Arial"/>
          <w:b/>
          <w:color w:val="1F4E79"/>
          <w:spacing w:val="-3"/>
        </w:rPr>
        <w:t xml:space="preserve"> </w:t>
      </w:r>
      <w:r>
        <w:rPr>
          <w:rFonts w:cs="Arial" w:ascii="Arial" w:hAnsi="Arial"/>
          <w:b/>
          <w:color w:val="1F4E79"/>
        </w:rPr>
        <w:t>Engineer</w:t>
        <w:tab/>
        <w:tab/>
        <w:tab/>
        <w:tab/>
        <w:tab/>
        <w:tab/>
        <w:tab/>
        <w:tab/>
        <w:tab/>
        <w:t xml:space="preserve">     </w:t>
      </w:r>
      <w:r>
        <w:rPr>
          <w:rFonts w:cs="Arial" w:ascii="Arial" w:hAnsi="Arial"/>
          <w:color w:val="777777"/>
          <w:sz w:val="19"/>
        </w:rPr>
        <w:t>Nov</w:t>
      </w:r>
      <w:r>
        <w:rPr>
          <w:rFonts w:cs="Arial" w:ascii="Arial" w:hAnsi="Arial"/>
          <w:color w:val="777777"/>
          <w:spacing w:val="-2"/>
          <w:sz w:val="19"/>
        </w:rPr>
        <w:t xml:space="preserve"> </w:t>
      </w:r>
      <w:r>
        <w:rPr>
          <w:rFonts w:cs="Arial" w:ascii="Arial" w:hAnsi="Arial"/>
          <w:color w:val="777777"/>
          <w:sz w:val="19"/>
        </w:rPr>
        <w:t>2020</w:t>
      </w:r>
      <w:r>
        <w:rPr>
          <w:rFonts w:cs="Arial" w:ascii="Arial" w:hAnsi="Arial"/>
          <w:color w:val="777777"/>
          <w:spacing w:val="1"/>
          <w:sz w:val="19"/>
        </w:rPr>
        <w:t xml:space="preserve"> </w:t>
      </w:r>
      <w:r>
        <w:rPr>
          <w:rFonts w:cs="Arial" w:ascii="Arial" w:hAnsi="Arial"/>
          <w:color w:val="777777"/>
          <w:sz w:val="19"/>
        </w:rPr>
        <w:t>–</w:t>
      </w:r>
      <w:r>
        <w:rPr>
          <w:rFonts w:cs="Arial" w:ascii="Arial" w:hAnsi="Arial"/>
          <w:color w:val="777777"/>
          <w:spacing w:val="-1"/>
          <w:sz w:val="19"/>
        </w:rPr>
        <w:t xml:space="preserve"> </w:t>
      </w:r>
      <w:r>
        <w:rPr>
          <w:rFonts w:cs="Arial" w:ascii="Arial" w:hAnsi="Arial"/>
          <w:color w:val="777777"/>
          <w:sz w:val="19"/>
        </w:rPr>
        <w:t>Jun</w:t>
      </w:r>
      <w:r>
        <w:rPr>
          <w:rFonts w:cs="Arial" w:ascii="Arial" w:hAnsi="Arial"/>
          <w:color w:val="777777"/>
          <w:spacing w:val="-5"/>
          <w:sz w:val="19"/>
        </w:rPr>
        <w:t xml:space="preserve"> </w:t>
      </w:r>
      <w:r>
        <w:rPr>
          <w:rFonts w:cs="Arial" w:ascii="Arial" w:hAnsi="Arial"/>
          <w:color w:val="777777"/>
          <w:spacing w:val="-4"/>
          <w:sz w:val="19"/>
        </w:rPr>
        <w:t>2021</w:t>
      </w:r>
    </w:p>
    <w:p>
      <w:pPr>
        <w:pStyle w:val="Normal"/>
        <w:ind w:left="142" w:hanging="0"/>
        <w:rPr>
          <w:rFonts w:ascii="Arial" w:hAnsi="Arial" w:cs="Arial"/>
          <w:sz w:val="19"/>
        </w:rPr>
      </w:pPr>
      <w:r>
        <w:rPr>
          <w:rFonts w:cs="Arial" w:ascii="Arial" w:hAnsi="Arial"/>
          <w:b/>
          <w:color w:val="333333"/>
          <w:sz w:val="20"/>
        </w:rPr>
        <w:t>Advaiya</w:t>
      </w:r>
      <w:r>
        <w:rPr>
          <w:rFonts w:cs="Arial" w:ascii="Arial" w:hAnsi="Arial"/>
          <w:b/>
          <w:color w:val="333333"/>
          <w:spacing w:val="-2"/>
          <w:sz w:val="20"/>
        </w:rPr>
        <w:t xml:space="preserve"> </w:t>
      </w:r>
      <w:r>
        <w:rPr>
          <w:rFonts w:cs="Arial" w:ascii="Arial" w:hAnsi="Arial"/>
          <w:b/>
          <w:color w:val="333333"/>
          <w:sz w:val="20"/>
        </w:rPr>
        <w:t>Solutions</w:t>
      </w:r>
      <w:r>
        <w:rPr>
          <w:rFonts w:cs="Arial" w:ascii="Arial" w:hAnsi="Arial"/>
          <w:b/>
          <w:color w:val="333333"/>
          <w:spacing w:val="-3"/>
          <w:sz w:val="20"/>
        </w:rPr>
        <w:t xml:space="preserve"> </w:t>
      </w:r>
      <w:r>
        <w:rPr>
          <w:rFonts w:cs="Arial" w:ascii="Arial" w:hAnsi="Arial"/>
          <w:b/>
          <w:color w:val="333333"/>
          <w:sz w:val="20"/>
        </w:rPr>
        <w:t>Pvt.</w:t>
      </w:r>
      <w:r>
        <w:rPr>
          <w:rFonts w:cs="Arial" w:ascii="Arial" w:hAnsi="Arial"/>
          <w:b/>
          <w:color w:val="333333"/>
          <w:spacing w:val="-6"/>
          <w:sz w:val="20"/>
        </w:rPr>
        <w:t xml:space="preserve"> </w:t>
      </w:r>
      <w:r>
        <w:rPr>
          <w:rFonts w:cs="Arial" w:ascii="Arial" w:hAnsi="Arial"/>
          <w:b/>
          <w:color w:val="333333"/>
          <w:spacing w:val="-4"/>
          <w:sz w:val="20"/>
        </w:rPr>
        <w:t>Ltd.</w:t>
        <w:tab/>
        <w:tab/>
        <w:tab/>
        <w:tab/>
        <w:tab/>
        <w:tab/>
        <w:tab/>
        <w:tab/>
        <w:tab/>
        <w:tab/>
        <w:tab/>
        <w:t xml:space="preserve">    </w:t>
      </w:r>
      <w:r>
        <w:rPr>
          <w:rFonts w:cs="Arial" w:ascii="Arial" w:hAnsi="Arial"/>
          <w:color w:val="777777"/>
          <w:sz w:val="19"/>
        </w:rPr>
        <w:t>Udaipur,</w:t>
      </w:r>
      <w:r>
        <w:rPr>
          <w:rFonts w:cs="Arial" w:ascii="Arial" w:hAnsi="Arial"/>
          <w:color w:val="777777"/>
          <w:spacing w:val="-4"/>
          <w:sz w:val="19"/>
        </w:rPr>
        <w:t xml:space="preserve"> </w:t>
      </w:r>
      <w:r>
        <w:rPr>
          <w:rFonts w:cs="Arial" w:ascii="Arial" w:hAnsi="Arial"/>
          <w:color w:val="777777"/>
          <w:sz w:val="19"/>
        </w:rPr>
        <w:t>India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3" w:leader="none"/>
        </w:tabs>
        <w:spacing w:before="56" w:after="0"/>
        <w:ind w:left="503" w:right="363" w:hanging="260"/>
        <w:rPr>
          <w:rFonts w:ascii="Arial" w:hAnsi="Arial" w:cs="Arial"/>
          <w:color w:val="333333"/>
          <w:sz w:val="20"/>
        </w:rPr>
      </w:pPr>
      <w:r>
        <w:rPr>
          <w:rFonts w:cs="Arial" w:ascii="Arial" w:hAnsi="Arial"/>
          <w:color w:val="333333"/>
          <w:sz w:val="20"/>
        </w:rPr>
        <w:t>Supported Azure infrastructure operations with 99.5% platform availability across production environments.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3" w:leader="none"/>
        </w:tabs>
        <w:spacing w:before="56" w:after="0"/>
        <w:ind w:left="503" w:right="363" w:hanging="260"/>
        <w:rPr>
          <w:rFonts w:ascii="Arial" w:hAnsi="Arial" w:cs="Arial"/>
          <w:color w:val="333333"/>
          <w:sz w:val="20"/>
        </w:rPr>
      </w:pPr>
      <w:r>
        <w:rPr>
          <w:rFonts w:cs="Arial" w:ascii="Arial" w:hAnsi="Arial"/>
          <w:color w:val="333333"/>
          <w:sz w:val="20"/>
        </w:rPr>
        <w:t>Configured Azure Active Directory, RBAC, and security controls, maintaining secure enterprise access management.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3" w:leader="none"/>
        </w:tabs>
        <w:spacing w:before="56" w:after="0"/>
        <w:ind w:left="503" w:right="363" w:hanging="260"/>
        <w:rPr>
          <w:rFonts w:ascii="Arial" w:hAnsi="Arial" w:cs="Arial"/>
          <w:color w:val="333333"/>
          <w:sz w:val="20"/>
        </w:rPr>
      </w:pPr>
      <w:r>
        <w:rPr>
          <w:rFonts w:cs="Arial" w:ascii="Arial" w:hAnsi="Arial"/>
          <w:color w:val="333333"/>
          <w:sz w:val="20"/>
        </w:rPr>
        <w:t>Resolved more than 95% of production incidents within SLA targets through proactive monitoring and support.</w:t>
      </w:r>
    </w:p>
    <w:p>
      <w:pPr>
        <w:pStyle w:val="Normal"/>
        <w:rPr>
          <w:rFonts w:ascii="Arial" w:hAnsi="Arial" w:cs="Arial"/>
          <w:b/>
          <w:b/>
          <w:color w:val="1F4E79"/>
        </w:rPr>
      </w:pPr>
      <w:r>
        <w:rPr>
          <w:rFonts w:cs="Arial" w:ascii="Arial" w:hAnsi="Arial"/>
          <w:b/>
          <w:color w:val="1F4E79"/>
        </w:rPr>
      </w:r>
    </w:p>
    <w:p>
      <w:pPr>
        <w:pStyle w:val="Normal"/>
        <w:ind w:firstLine="142"/>
        <w:rPr>
          <w:rFonts w:ascii="Arial" w:hAnsi="Arial" w:cs="Arial"/>
          <w:b/>
          <w:b/>
          <w:color w:val="1F4E79"/>
        </w:rPr>
      </w:pPr>
      <w:r>
        <w:rPr>
          <w:rFonts w:cs="Arial" w:ascii="Arial" w:hAnsi="Arial"/>
          <w:b/>
          <w:color w:val="1F4E79"/>
        </w:rPr>
        <w:t>Senior</w:t>
      </w:r>
      <w:r>
        <w:rPr>
          <w:rFonts w:cs="Arial" w:ascii="Arial" w:hAnsi="Arial"/>
          <w:b/>
          <w:color w:val="1F4E79"/>
          <w:spacing w:val="-5"/>
        </w:rPr>
        <w:t xml:space="preserve"> </w:t>
      </w:r>
      <w:r>
        <w:rPr>
          <w:rFonts w:cs="Arial" w:ascii="Arial" w:hAnsi="Arial"/>
          <w:b/>
          <w:color w:val="1F4E79"/>
        </w:rPr>
        <w:t>System</w:t>
      </w:r>
      <w:r>
        <w:rPr>
          <w:rFonts w:cs="Arial" w:ascii="Arial" w:hAnsi="Arial"/>
          <w:b/>
          <w:color w:val="1F4E79"/>
          <w:spacing w:val="-3"/>
        </w:rPr>
        <w:t xml:space="preserve"> </w:t>
      </w:r>
      <w:r>
        <w:rPr>
          <w:rFonts w:cs="Arial" w:ascii="Arial" w:hAnsi="Arial"/>
          <w:b/>
          <w:color w:val="1F4E79"/>
        </w:rPr>
        <w:t xml:space="preserve">Engineer </w:t>
        <w:tab/>
        <w:tab/>
        <w:tab/>
        <w:tab/>
        <w:tab/>
        <w:tab/>
        <w:tab/>
        <w:tab/>
        <w:tab/>
        <w:tab/>
        <w:t xml:space="preserve">    </w:t>
      </w:r>
      <w:r>
        <w:rPr>
          <w:rFonts w:cs="Arial" w:ascii="Arial" w:hAnsi="Arial"/>
          <w:color w:val="777777"/>
          <w:sz w:val="19"/>
        </w:rPr>
        <w:t>Jun</w:t>
      </w:r>
      <w:r>
        <w:rPr>
          <w:rFonts w:cs="Arial" w:ascii="Arial" w:hAnsi="Arial"/>
          <w:color w:val="777777"/>
          <w:spacing w:val="-2"/>
          <w:sz w:val="19"/>
        </w:rPr>
        <w:t xml:space="preserve"> </w:t>
      </w:r>
      <w:r>
        <w:rPr>
          <w:rFonts w:cs="Arial" w:ascii="Arial" w:hAnsi="Arial"/>
          <w:color w:val="777777"/>
          <w:sz w:val="19"/>
        </w:rPr>
        <w:t>2017</w:t>
      </w:r>
      <w:r>
        <w:rPr>
          <w:rFonts w:cs="Arial" w:ascii="Arial" w:hAnsi="Arial"/>
          <w:color w:val="777777"/>
          <w:spacing w:val="-1"/>
          <w:sz w:val="19"/>
        </w:rPr>
        <w:t xml:space="preserve"> </w:t>
      </w:r>
      <w:r>
        <w:rPr>
          <w:rFonts w:cs="Arial" w:ascii="Arial" w:hAnsi="Arial"/>
          <w:color w:val="777777"/>
          <w:sz w:val="19"/>
        </w:rPr>
        <w:t>–</w:t>
      </w:r>
      <w:r>
        <w:rPr>
          <w:rFonts w:cs="Arial" w:ascii="Arial" w:hAnsi="Arial"/>
          <w:color w:val="777777"/>
          <w:spacing w:val="-1"/>
          <w:sz w:val="19"/>
        </w:rPr>
        <w:t xml:space="preserve"> </w:t>
      </w:r>
      <w:r>
        <w:rPr>
          <w:rFonts w:cs="Arial" w:ascii="Arial" w:hAnsi="Arial"/>
          <w:color w:val="777777"/>
          <w:sz w:val="19"/>
        </w:rPr>
        <w:t>Feb</w:t>
      </w:r>
      <w:r>
        <w:rPr>
          <w:rFonts w:cs="Arial" w:ascii="Arial" w:hAnsi="Arial"/>
          <w:color w:val="777777"/>
          <w:spacing w:val="-6"/>
          <w:sz w:val="19"/>
        </w:rPr>
        <w:t xml:space="preserve"> </w:t>
      </w:r>
      <w:r>
        <w:rPr>
          <w:rFonts w:cs="Arial" w:ascii="Arial" w:hAnsi="Arial"/>
          <w:color w:val="777777"/>
          <w:spacing w:val="-4"/>
          <w:sz w:val="19"/>
        </w:rPr>
        <w:t>2020</w:t>
      </w:r>
    </w:p>
    <w:p>
      <w:pPr>
        <w:pStyle w:val="Normal"/>
        <w:spacing w:before="69" w:after="0"/>
        <w:ind w:left="142" w:hanging="0"/>
        <w:rPr>
          <w:rFonts w:ascii="Arial" w:hAnsi="Arial" w:cs="Arial"/>
          <w:b/>
          <w:b/>
          <w:sz w:val="20"/>
        </w:rPr>
      </w:pPr>
      <w:r>
        <w:rPr>
          <w:rFonts w:cs="Arial" w:ascii="Arial" w:hAnsi="Arial"/>
          <w:b/>
          <w:color w:val="333333"/>
          <w:sz w:val="20"/>
        </w:rPr>
        <w:t>Infosys</w:t>
      </w:r>
      <w:r>
        <w:rPr>
          <w:rFonts w:cs="Arial" w:ascii="Arial" w:hAnsi="Arial"/>
          <w:b/>
          <w:color w:val="333333"/>
          <w:spacing w:val="-1"/>
          <w:sz w:val="20"/>
        </w:rPr>
        <w:t xml:space="preserve"> </w:t>
      </w:r>
      <w:r>
        <w:rPr>
          <w:rFonts w:cs="Arial" w:ascii="Arial" w:hAnsi="Arial"/>
          <w:b/>
          <w:color w:val="333333"/>
          <w:spacing w:val="-4"/>
          <w:sz w:val="20"/>
        </w:rPr>
        <w:t>Ltd.</w:t>
      </w:r>
      <w:r>
        <w:rPr>
          <w:rFonts w:cs="Arial" w:ascii="Arial" w:hAnsi="Arial"/>
          <w:b/>
          <w:sz w:val="20"/>
        </w:rPr>
        <w:tab/>
        <w:tab/>
        <w:tab/>
        <w:tab/>
        <w:tab/>
        <w:tab/>
        <w:tab/>
        <w:tab/>
        <w:tab/>
        <w:tab/>
        <w:tab/>
        <w:tab/>
        <w:t xml:space="preserve">                   </w:t>
      </w:r>
      <w:r>
        <w:rPr>
          <w:rFonts w:cs="Arial" w:ascii="Arial" w:hAnsi="Arial"/>
          <w:color w:val="777777"/>
          <w:sz w:val="19"/>
        </w:rPr>
        <w:t>Pune,</w:t>
      </w:r>
      <w:r>
        <w:rPr>
          <w:rFonts w:cs="Arial" w:ascii="Arial" w:hAnsi="Arial"/>
          <w:color w:val="777777"/>
          <w:spacing w:val="-5"/>
          <w:sz w:val="19"/>
        </w:rPr>
        <w:t xml:space="preserve"> </w:t>
      </w:r>
      <w:r>
        <w:rPr>
          <w:rFonts w:cs="Arial" w:ascii="Arial" w:hAnsi="Arial"/>
          <w:color w:val="777777"/>
          <w:sz w:val="19"/>
        </w:rPr>
        <w:t>India</w:t>
      </w:r>
      <w:r>
        <w:rPr>
          <w:rFonts w:cs="Arial" w:ascii="Arial" w:hAnsi="Arial"/>
          <w:color w:val="777777"/>
          <w:spacing w:val="7"/>
          <w:sz w:val="19"/>
        </w:rPr>
        <w:t xml:space="preserve"> 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3" w:leader="none"/>
        </w:tabs>
        <w:spacing w:before="56" w:after="0"/>
        <w:ind w:left="503" w:right="363" w:hanging="260"/>
        <w:rPr>
          <w:rFonts w:ascii="Arial" w:hAnsi="Arial" w:cs="Arial"/>
          <w:color w:val="333333"/>
          <w:sz w:val="20"/>
        </w:rPr>
      </w:pPr>
      <w:r>
        <w:rPr>
          <w:rFonts w:cs="Arial" w:ascii="Arial" w:hAnsi="Arial"/>
          <w:color w:val="333333"/>
          <w:sz w:val="20"/>
        </w:rPr>
        <w:t>Managed Azure and on-premises environments supporting 500+ business users across multiple production systems.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3" w:leader="none"/>
        </w:tabs>
        <w:spacing w:before="56" w:after="0"/>
        <w:ind w:left="503" w:right="363" w:hanging="260"/>
        <w:rPr>
          <w:rFonts w:ascii="Arial" w:hAnsi="Arial" w:cs="Arial"/>
          <w:color w:val="333333"/>
          <w:sz w:val="20"/>
        </w:rPr>
      </w:pPr>
      <w:r>
        <w:rPr>
          <w:rFonts w:cs="Arial" w:ascii="Arial" w:hAnsi="Arial"/>
          <w:color w:val="333333"/>
          <w:sz w:val="20"/>
        </w:rPr>
        <w:t>Automated over 20 operational processes using PowerShell, saving approximately 8 hours of manual effort per week.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3" w:leader="none"/>
        </w:tabs>
        <w:spacing w:before="56" w:after="0"/>
        <w:ind w:left="503" w:right="363" w:hanging="260"/>
        <w:rPr>
          <w:rFonts w:ascii="Arial" w:hAnsi="Arial" w:cs="Arial"/>
          <w:color w:val="333333"/>
          <w:sz w:val="20"/>
        </w:rPr>
      </w:pPr>
      <w:r>
        <w:rPr>
          <w:rFonts w:cs="Arial" w:ascii="Arial" w:hAnsi="Arial"/>
          <w:color w:val="333333"/>
          <w:sz w:val="20"/>
        </w:rPr>
        <w:t>Contributed to multiple zero-downtime migration projects with a 100% successful delivery record.</w:t>
      </w:r>
    </w:p>
    <w:p>
      <w:pPr>
        <w:pStyle w:val="Normal"/>
        <w:spacing w:before="182" w:after="0"/>
        <w:ind w:left="142" w:hanging="0"/>
        <w:rPr>
          <w:rFonts w:ascii="Arial" w:hAnsi="Arial" w:cs="Arial"/>
          <w:b/>
          <w:b/>
          <w:color w:val="1F4E79"/>
          <w:spacing w:val="-7"/>
        </w:rPr>
      </w:pPr>
      <w:r>
        <w:rPr>
          <w:rFonts w:cs="Arial" w:ascii="Arial" w:hAnsi="Arial"/>
          <w:b/>
          <w:color w:val="1F4E79"/>
        </w:rPr>
        <w:t>Junior</w:t>
      </w:r>
      <w:r>
        <w:rPr>
          <w:rFonts w:cs="Arial" w:ascii="Arial" w:hAnsi="Arial"/>
          <w:b/>
          <w:color w:val="1F4E79"/>
          <w:spacing w:val="-6"/>
        </w:rPr>
        <w:t xml:space="preserve"> </w:t>
      </w:r>
      <w:r>
        <w:rPr>
          <w:rFonts w:cs="Arial" w:ascii="Arial" w:hAnsi="Arial"/>
          <w:b/>
          <w:color w:val="1F4E79"/>
        </w:rPr>
        <w:t>Developer</w:t>
        <w:tab/>
        <w:tab/>
        <w:tab/>
        <w:tab/>
        <w:tab/>
        <w:tab/>
        <w:tab/>
        <w:tab/>
        <w:tab/>
        <w:tab/>
        <w:tab/>
        <w:t xml:space="preserve">    </w:t>
      </w:r>
      <w:r>
        <w:rPr>
          <w:rFonts w:cs="Arial" w:ascii="Arial" w:hAnsi="Arial"/>
          <w:color w:val="777777"/>
          <w:sz w:val="19"/>
        </w:rPr>
        <w:t>Jan</w:t>
      </w:r>
      <w:r>
        <w:rPr>
          <w:rFonts w:cs="Arial" w:ascii="Arial" w:hAnsi="Arial"/>
          <w:color w:val="777777"/>
          <w:spacing w:val="-3"/>
          <w:sz w:val="19"/>
        </w:rPr>
        <w:t xml:space="preserve"> </w:t>
      </w:r>
      <w:r>
        <w:rPr>
          <w:rFonts w:cs="Arial" w:ascii="Arial" w:hAnsi="Arial"/>
          <w:color w:val="777777"/>
          <w:sz w:val="19"/>
        </w:rPr>
        <w:t>2016 –</w:t>
      </w:r>
      <w:r>
        <w:rPr>
          <w:rFonts w:cs="Arial" w:ascii="Arial" w:hAnsi="Arial"/>
          <w:color w:val="777777"/>
          <w:spacing w:val="-2"/>
          <w:sz w:val="19"/>
        </w:rPr>
        <w:t xml:space="preserve"> </w:t>
      </w:r>
      <w:r>
        <w:rPr>
          <w:rFonts w:cs="Arial" w:ascii="Arial" w:hAnsi="Arial"/>
          <w:color w:val="777777"/>
          <w:sz w:val="19"/>
        </w:rPr>
        <w:t>Jan</w:t>
      </w:r>
      <w:r>
        <w:rPr>
          <w:rFonts w:cs="Arial" w:ascii="Arial" w:hAnsi="Arial"/>
          <w:color w:val="777777"/>
          <w:spacing w:val="-6"/>
          <w:sz w:val="19"/>
        </w:rPr>
        <w:t xml:space="preserve"> </w:t>
      </w:r>
      <w:r>
        <w:rPr>
          <w:rFonts w:cs="Arial" w:ascii="Arial" w:hAnsi="Arial"/>
          <w:color w:val="777777"/>
          <w:spacing w:val="-4"/>
          <w:sz w:val="19"/>
        </w:rPr>
        <w:t>2017</w:t>
      </w:r>
    </w:p>
    <w:p>
      <w:pPr>
        <w:pStyle w:val="Normal"/>
        <w:ind w:left="142" w:hanging="0"/>
        <w:rPr>
          <w:rFonts w:ascii="Arial" w:hAnsi="Arial" w:cs="Arial"/>
          <w:b/>
          <w:b/>
          <w:sz w:val="20"/>
        </w:rPr>
      </w:pPr>
      <w:r>
        <w:rPr>
          <w:rFonts w:cs="Arial" w:ascii="Arial" w:hAnsi="Arial"/>
          <w:b/>
          <w:color w:val="333333"/>
          <w:sz w:val="20"/>
        </w:rPr>
        <w:t>Zest</w:t>
      </w:r>
      <w:r>
        <w:rPr>
          <w:rFonts w:cs="Arial" w:ascii="Arial" w:hAnsi="Arial"/>
          <w:b/>
          <w:color w:val="333333"/>
          <w:spacing w:val="-1"/>
          <w:sz w:val="20"/>
        </w:rPr>
        <w:t xml:space="preserve"> </w:t>
      </w:r>
      <w:r>
        <w:rPr>
          <w:rFonts w:cs="Arial" w:ascii="Arial" w:hAnsi="Arial"/>
          <w:b/>
          <w:color w:val="333333"/>
          <w:sz w:val="20"/>
        </w:rPr>
        <w:t>Brain</w:t>
      </w:r>
      <w:r>
        <w:rPr>
          <w:rFonts w:cs="Arial" w:ascii="Arial" w:hAnsi="Arial"/>
          <w:b/>
          <w:color w:val="333333"/>
          <w:spacing w:val="-4"/>
          <w:sz w:val="20"/>
        </w:rPr>
        <w:t xml:space="preserve"> </w:t>
      </w:r>
      <w:r>
        <w:rPr>
          <w:rFonts w:cs="Arial" w:ascii="Arial" w:hAnsi="Arial"/>
          <w:b/>
          <w:color w:val="333333"/>
          <w:sz w:val="20"/>
        </w:rPr>
        <w:t>INC</w:t>
      </w:r>
      <w:r>
        <w:rPr>
          <w:rFonts w:cs="Arial" w:ascii="Arial" w:hAnsi="Arial"/>
          <w:b/>
          <w:color w:val="333333"/>
          <w:spacing w:val="-3"/>
          <w:sz w:val="20"/>
        </w:rPr>
        <w:t xml:space="preserve"> </w:t>
      </w:r>
      <w:r>
        <w:rPr>
          <w:rFonts w:cs="Arial" w:ascii="Arial" w:hAnsi="Arial"/>
          <w:b/>
          <w:color w:val="333333"/>
          <w:sz w:val="20"/>
        </w:rPr>
        <w:t>Pvt.</w:t>
      </w:r>
      <w:r>
        <w:rPr>
          <w:rFonts w:cs="Arial" w:ascii="Arial" w:hAnsi="Arial"/>
          <w:b/>
          <w:color w:val="333333"/>
          <w:spacing w:val="-2"/>
          <w:sz w:val="20"/>
        </w:rPr>
        <w:t xml:space="preserve"> </w:t>
      </w:r>
      <w:r>
        <w:rPr>
          <w:rFonts w:cs="Arial" w:ascii="Arial" w:hAnsi="Arial"/>
          <w:b/>
          <w:color w:val="333333"/>
          <w:spacing w:val="-4"/>
          <w:sz w:val="20"/>
        </w:rPr>
        <w:t>Ltd.</w:t>
      </w:r>
      <w:r>
        <w:rPr>
          <w:rFonts w:cs="Arial" w:ascii="Arial" w:hAnsi="Arial"/>
          <w:b/>
          <w:sz w:val="20"/>
        </w:rPr>
        <w:tab/>
        <w:tab/>
        <w:tab/>
        <w:tab/>
        <w:tab/>
        <w:tab/>
        <w:tab/>
        <w:tab/>
        <w:tab/>
        <w:tab/>
        <w:t xml:space="preserve">        </w:t>
      </w:r>
      <w:r>
        <w:rPr>
          <w:rFonts w:cs="Arial" w:ascii="Arial" w:hAnsi="Arial"/>
          <w:color w:val="777777"/>
          <w:sz w:val="19"/>
        </w:rPr>
        <w:t>Ahmedabad,</w:t>
      </w:r>
      <w:r>
        <w:rPr>
          <w:rFonts w:cs="Arial" w:ascii="Arial" w:hAnsi="Arial"/>
          <w:color w:val="777777"/>
          <w:spacing w:val="-6"/>
          <w:sz w:val="19"/>
        </w:rPr>
        <w:t xml:space="preserve"> </w:t>
      </w:r>
      <w:r>
        <w:rPr>
          <w:rFonts w:cs="Arial" w:ascii="Arial" w:hAnsi="Arial"/>
          <w:color w:val="777777"/>
          <w:sz w:val="19"/>
        </w:rPr>
        <w:t>India</w:t>
      </w:r>
      <w:r>
        <w:rPr>
          <w:rFonts w:cs="Arial" w:ascii="Arial" w:hAnsi="Arial"/>
          <w:color w:val="777777"/>
          <w:spacing w:val="7"/>
          <w:sz w:val="19"/>
        </w:rPr>
        <w:t xml:space="preserve"> </w:t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  <w:color w:val="333333"/>
          <w:sz w:val="20"/>
        </w:rPr>
      </w:pPr>
      <w:r>
        <w:rPr>
          <w:rFonts w:cs="Arial" w:ascii="Arial" w:hAnsi="Arial"/>
          <w:color w:val="333333"/>
          <w:sz w:val="20"/>
        </w:rPr>
        <w:t>Developed client-facing applications using ASP.NET and SQL Server, delivering projects on schedule and within budget.</w:t>
      </w:r>
      <w:bookmarkStart w:id="0" w:name="_Hlk233307027"/>
      <w:bookmarkEnd w:id="0"/>
    </w:p>
    <w:p>
      <w:pPr>
        <w:pStyle w:val="TextBody"/>
        <w:spacing w:before="22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Heading1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6">
                <wp:simplePos x="0" y="0"/>
                <wp:positionH relativeFrom="margin">
                  <wp:posOffset>91440</wp:posOffset>
                </wp:positionH>
                <wp:positionV relativeFrom="paragraph">
                  <wp:posOffset>160020</wp:posOffset>
                </wp:positionV>
                <wp:extent cx="7247255" cy="15875"/>
                <wp:effectExtent l="0" t="0" r="30480" b="22860"/>
                <wp:wrapNone/>
                <wp:docPr id="4" name="Straight Connector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6800" cy="151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round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.2pt,12.6pt" to="577.75pt,13.75pt" ID="Straight Connector 12" stroked="t" style="position:absolute;mso-position-horizontal-relative:margin">
                <v:stroke color="#558ed5" weight="9360" joinstyle="round" endcap="flat"/>
                <v:fill o:detectmouseclick="t" on="false"/>
              </v:line>
            </w:pict>
          </mc:Fallback>
        </mc:AlternateContent>
      </w:r>
      <w:r>
        <w:rPr>
          <w:color w:val="1F4E79"/>
        </w:rPr>
        <w:t>TECHNICAL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SKILLS</w:t>
      </w:r>
    </w:p>
    <w:p>
      <w:pPr>
        <w:pStyle w:val="TextBody"/>
        <w:rPr>
          <w:rFonts w:ascii="Arial" w:hAnsi="Arial" w:cs="Arial"/>
          <w:b/>
          <w:b/>
          <w:sz w:val="5"/>
        </w:rPr>
      </w:pPr>
      <w:r>
        <w:rPr>
          <w:rFonts w:cs="Arial" w:ascii="Arial" w:hAnsi="Arial"/>
          <w:b/>
          <w:sz w:val="5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3" w:leader="none"/>
        </w:tabs>
        <w:spacing w:before="56" w:after="0"/>
        <w:ind w:left="503" w:right="363" w:hanging="260"/>
        <w:rPr>
          <w:rFonts w:ascii="Arial" w:hAnsi="Arial" w:cs="Arial"/>
          <w:color w:val="333333"/>
          <w:sz w:val="20"/>
        </w:rPr>
      </w:pPr>
      <w:r>
        <w:rPr>
          <w:rFonts w:cs="Arial" w:ascii="Arial" w:hAnsi="Arial"/>
          <w:color w:val="333333"/>
          <w:sz w:val="20"/>
        </w:rPr>
        <w:t xml:space="preserve">Azure Data Factory 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3" w:leader="none"/>
        </w:tabs>
        <w:spacing w:before="56" w:after="0"/>
        <w:ind w:left="503" w:right="363" w:hanging="260"/>
        <w:rPr>
          <w:rFonts w:ascii="Arial" w:hAnsi="Arial" w:cs="Arial"/>
          <w:color w:val="333333"/>
          <w:sz w:val="20"/>
        </w:rPr>
      </w:pPr>
      <w:r>
        <w:rPr>
          <w:rFonts w:cs="Arial" w:ascii="Arial" w:hAnsi="Arial"/>
          <w:color w:val="333333"/>
          <w:sz w:val="20"/>
        </w:rPr>
        <w:t xml:space="preserve">Azure Databricks 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3" w:leader="none"/>
        </w:tabs>
        <w:spacing w:before="56" w:after="0"/>
        <w:ind w:left="503" w:right="363" w:hanging="260"/>
        <w:rPr>
          <w:rFonts w:ascii="Arial" w:hAnsi="Arial" w:cs="Arial"/>
          <w:color w:val="333333"/>
          <w:sz w:val="20"/>
        </w:rPr>
      </w:pPr>
      <w:r>
        <w:rPr>
          <w:rFonts w:cs="Arial" w:ascii="Arial" w:hAnsi="Arial"/>
          <w:color w:val="333333"/>
          <w:sz w:val="20"/>
        </w:rPr>
        <w:t>Microsoft Fabric SQL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3" w:leader="none"/>
        </w:tabs>
        <w:spacing w:before="56" w:after="0"/>
        <w:ind w:left="503" w:right="363" w:hanging="260"/>
        <w:rPr>
          <w:rFonts w:ascii="Arial" w:hAnsi="Arial" w:cs="Arial"/>
          <w:color w:val="333333"/>
          <w:sz w:val="20"/>
        </w:rPr>
      </w:pPr>
      <w:r>
        <w:rPr>
          <w:rFonts w:cs="Arial" w:ascii="Arial" w:hAnsi="Arial"/>
          <w:color w:val="333333"/>
          <w:sz w:val="20"/>
        </w:rPr>
        <w:t xml:space="preserve">Python 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3" w:leader="none"/>
        </w:tabs>
        <w:spacing w:before="56" w:after="0"/>
        <w:ind w:left="503" w:right="363" w:hanging="260"/>
        <w:rPr>
          <w:rFonts w:ascii="Arial" w:hAnsi="Arial" w:cs="Arial"/>
          <w:color w:val="333333"/>
          <w:sz w:val="20"/>
        </w:rPr>
      </w:pPr>
      <w:r>
        <w:rPr>
          <w:rFonts w:cs="Arial" w:ascii="Arial" w:hAnsi="Arial"/>
          <w:color w:val="333333"/>
          <w:sz w:val="20"/>
        </w:rPr>
        <w:t xml:space="preserve">PySpark 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3" w:leader="none"/>
        </w:tabs>
        <w:spacing w:before="56" w:after="0"/>
        <w:ind w:left="503" w:right="363" w:hanging="260"/>
        <w:rPr>
          <w:rFonts w:ascii="Arial" w:hAnsi="Arial" w:cs="Arial"/>
          <w:color w:val="333333"/>
          <w:sz w:val="20"/>
        </w:rPr>
      </w:pPr>
      <w:r>
        <w:rPr>
          <w:rFonts w:cs="Arial" w:ascii="Arial" w:hAnsi="Arial"/>
          <w:color w:val="333333"/>
          <w:sz w:val="20"/>
        </w:rPr>
        <w:t xml:space="preserve">Azure Synapse 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3" w:leader="none"/>
        </w:tabs>
        <w:spacing w:before="56" w:after="0"/>
        <w:ind w:left="503" w:right="363" w:hanging="260"/>
        <w:rPr>
          <w:rFonts w:ascii="Arial" w:hAnsi="Arial" w:cs="Arial"/>
          <w:color w:val="333333"/>
          <w:sz w:val="20"/>
        </w:rPr>
      </w:pPr>
      <w:r>
        <w:rPr>
          <w:rFonts w:cs="Arial" w:ascii="Arial" w:hAnsi="Arial"/>
          <w:color w:val="333333"/>
          <w:sz w:val="20"/>
        </w:rPr>
        <w:t xml:space="preserve">ADLS Gen2 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3" w:leader="none"/>
        </w:tabs>
        <w:spacing w:before="56" w:after="0"/>
        <w:ind w:left="503" w:right="363" w:hanging="260"/>
        <w:rPr>
          <w:rFonts w:ascii="Arial" w:hAnsi="Arial" w:cs="Arial"/>
          <w:color w:val="333333"/>
          <w:sz w:val="20"/>
        </w:rPr>
      </w:pPr>
      <w:r>
        <w:rPr>
          <w:rFonts w:cs="Arial" w:ascii="Arial" w:hAnsi="Arial"/>
          <w:color w:val="333333"/>
          <w:sz w:val="20"/>
        </w:rPr>
        <w:t>ETL/ELT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3" w:leader="none"/>
        </w:tabs>
        <w:spacing w:before="56" w:after="0"/>
        <w:ind w:left="503" w:right="363" w:hanging="260"/>
        <w:rPr>
          <w:rFonts w:ascii="Arial" w:hAnsi="Arial" w:cs="Arial"/>
          <w:color w:val="333333"/>
          <w:sz w:val="20"/>
        </w:rPr>
      </w:pPr>
      <w:r>
        <w:rPr>
          <w:rFonts w:cs="Arial" w:ascii="Arial" w:hAnsi="Arial"/>
          <w:color w:val="333333"/>
          <w:sz w:val="20"/>
        </w:rPr>
        <w:t xml:space="preserve">Data Warehousing 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3" w:leader="none"/>
        </w:tabs>
        <w:spacing w:before="56" w:after="0"/>
        <w:ind w:left="503" w:right="363" w:hanging="260"/>
        <w:rPr>
          <w:rFonts w:ascii="Arial" w:hAnsi="Arial" w:cs="Arial"/>
          <w:color w:val="333333"/>
          <w:sz w:val="20"/>
        </w:rPr>
      </w:pPr>
      <w:r>
        <w:rPr>
          <w:rFonts w:cs="Arial" w:ascii="Arial" w:hAnsi="Arial"/>
          <w:color w:val="333333"/>
          <w:sz w:val="20"/>
        </w:rPr>
        <w:t xml:space="preserve">Data Modeling 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3" w:leader="none"/>
        </w:tabs>
        <w:spacing w:before="56" w:after="0"/>
        <w:ind w:left="503" w:right="363" w:hanging="260"/>
        <w:rPr>
          <w:rFonts w:ascii="Arial" w:hAnsi="Arial" w:cs="Arial"/>
          <w:color w:val="333333"/>
          <w:sz w:val="20"/>
        </w:rPr>
      </w:pPr>
      <w:r>
        <w:rPr>
          <w:rFonts w:cs="Arial" w:ascii="Arial" w:hAnsi="Arial"/>
          <w:color w:val="333333"/>
          <w:sz w:val="20"/>
        </w:rPr>
        <w:t xml:space="preserve">Semantic Models 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3" w:leader="none"/>
        </w:tabs>
        <w:spacing w:before="56" w:after="0"/>
        <w:ind w:left="503" w:right="363" w:hanging="260"/>
        <w:rPr>
          <w:rFonts w:ascii="Arial" w:hAnsi="Arial" w:cs="Arial"/>
          <w:color w:val="333333"/>
          <w:sz w:val="20"/>
        </w:rPr>
      </w:pPr>
      <w:r>
        <w:rPr>
          <w:rFonts w:cs="Arial" w:ascii="Arial" w:hAnsi="Arial"/>
          <w:color w:val="333333"/>
          <w:sz w:val="20"/>
        </w:rPr>
        <w:t>Power BI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3" w:leader="none"/>
        </w:tabs>
        <w:spacing w:before="56" w:after="0"/>
        <w:ind w:left="503" w:right="363" w:hanging="260"/>
        <w:rPr>
          <w:rFonts w:ascii="Arial" w:hAnsi="Arial" w:cs="Arial"/>
          <w:color w:val="333333"/>
          <w:sz w:val="20"/>
        </w:rPr>
      </w:pPr>
      <w:r>
        <w:rPr>
          <w:rFonts w:cs="Arial" w:ascii="Arial" w:hAnsi="Arial"/>
          <w:color w:val="333333"/>
          <w:sz w:val="20"/>
        </w:rPr>
        <w:t xml:space="preserve">Azure Storage Explorer 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3" w:leader="none"/>
        </w:tabs>
        <w:spacing w:before="56" w:after="0"/>
        <w:ind w:left="503" w:right="363" w:hanging="260"/>
        <w:rPr>
          <w:rFonts w:ascii="Arial" w:hAnsi="Arial" w:cs="Arial"/>
          <w:color w:val="333333"/>
          <w:sz w:val="20"/>
        </w:rPr>
      </w:pPr>
      <w:r>
        <w:rPr>
          <w:rFonts w:cs="Arial" w:ascii="Arial" w:hAnsi="Arial"/>
          <w:color w:val="333333"/>
          <w:sz w:val="20"/>
        </w:rPr>
        <w:t>Azure DevOps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3" w:leader="none"/>
        </w:tabs>
        <w:spacing w:before="56" w:after="0"/>
        <w:ind w:left="503" w:right="363" w:hanging="260"/>
        <w:rPr>
          <w:rFonts w:ascii="Arial" w:hAnsi="Arial" w:cs="Arial"/>
          <w:color w:val="333333"/>
          <w:sz w:val="20"/>
        </w:rPr>
      </w:pPr>
      <w:r>
        <w:rPr>
          <w:rFonts w:cs="Arial" w:ascii="Arial" w:hAnsi="Arial"/>
          <w:color w:val="333333"/>
          <w:sz w:val="20"/>
        </w:rPr>
        <w:t>CI/CD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3" w:leader="none"/>
        </w:tabs>
        <w:spacing w:before="56" w:after="0"/>
        <w:ind w:left="503" w:right="363" w:hanging="260"/>
        <w:rPr>
          <w:rFonts w:ascii="Arial" w:hAnsi="Arial" w:cs="Arial"/>
          <w:color w:val="333333"/>
          <w:sz w:val="20"/>
        </w:rPr>
      </w:pPr>
      <w:r>
        <w:rPr>
          <w:rFonts w:cs="Arial" w:ascii="Arial" w:hAnsi="Arial"/>
          <w:color w:val="333333"/>
          <w:sz w:val="20"/>
        </w:rPr>
        <w:t xml:space="preserve">Terraform 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3" w:leader="none"/>
        </w:tabs>
        <w:spacing w:before="56" w:after="0"/>
        <w:ind w:left="503" w:right="363" w:hanging="260"/>
        <w:rPr>
          <w:rFonts w:ascii="Arial" w:hAnsi="Arial" w:cs="Arial"/>
          <w:color w:val="333333"/>
          <w:sz w:val="20"/>
        </w:rPr>
      </w:pPr>
      <w:r>
        <w:rPr>
          <w:rFonts w:cs="Arial" w:ascii="Arial" w:hAnsi="Arial"/>
          <w:color w:val="333333"/>
          <w:sz w:val="20"/>
        </w:rPr>
        <w:t xml:space="preserve">Git 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3" w:leader="none"/>
        </w:tabs>
        <w:spacing w:before="56" w:after="0"/>
        <w:ind w:left="503" w:right="363" w:hanging="260"/>
        <w:rPr>
          <w:rFonts w:ascii="Arial" w:hAnsi="Arial" w:cs="Arial"/>
          <w:color w:val="333333"/>
          <w:sz w:val="20"/>
        </w:rPr>
      </w:pPr>
      <w:r>
        <w:rPr>
          <w:rFonts w:cs="Arial" w:ascii="Arial" w:hAnsi="Arial"/>
          <w:color w:val="333333"/>
          <w:sz w:val="20"/>
        </w:rPr>
        <w:t>RBAC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3" w:leader="none"/>
        </w:tabs>
        <w:spacing w:before="56" w:after="0"/>
        <w:ind w:left="503" w:right="363" w:hanging="260"/>
        <w:rPr>
          <w:rFonts w:ascii="Arial" w:hAnsi="Arial" w:cs="Arial"/>
          <w:color w:val="333333"/>
          <w:sz w:val="20"/>
        </w:rPr>
      </w:pPr>
      <w:r>
        <w:rPr>
          <w:rFonts w:cs="Arial" w:ascii="Arial" w:hAnsi="Arial"/>
          <w:color w:val="333333"/>
          <w:sz w:val="20"/>
        </w:rPr>
        <w:t>Data Quality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3" w:leader="none"/>
        </w:tabs>
        <w:spacing w:before="56" w:after="0"/>
        <w:ind w:left="503" w:right="363" w:hanging="260"/>
        <w:rPr>
          <w:rFonts w:ascii="Arial" w:hAnsi="Arial" w:cs="Arial"/>
          <w:color w:val="333333"/>
          <w:sz w:val="20"/>
        </w:rPr>
      </w:pPr>
      <w:r>
        <w:rPr>
          <w:rFonts w:cs="Arial" w:ascii="Arial" w:hAnsi="Arial"/>
          <w:color w:val="333333"/>
          <w:sz w:val="20"/>
        </w:rPr>
        <w:t>Stakeholder Collaboration</w:t>
      </w:r>
    </w:p>
    <w:p>
      <w:pPr>
        <w:pStyle w:val="TextBody"/>
        <w:spacing w:before="49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Heading1"/>
        <w:spacing w:before="1" w:after="0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7">
                <wp:simplePos x="0" y="0"/>
                <wp:positionH relativeFrom="margin">
                  <wp:posOffset>68580</wp:posOffset>
                </wp:positionH>
                <wp:positionV relativeFrom="paragraph">
                  <wp:posOffset>161290</wp:posOffset>
                </wp:positionV>
                <wp:extent cx="7247255" cy="15875"/>
                <wp:effectExtent l="0" t="0" r="30480" b="22860"/>
                <wp:wrapNone/>
                <wp:docPr id="5" name="Straight Connector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6800" cy="151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round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.4pt,12.7pt" to="575.95pt,13.85pt" ID="Straight Connector 13" stroked="t" style="position:absolute;mso-position-horizontal-relative:margin">
                <v:stroke color="#558ed5" weight="9360" joinstyle="round" endcap="flat"/>
                <v:fill o:detectmouseclick="t" on="false"/>
              </v:line>
            </w:pict>
          </mc:Fallback>
        </mc:AlternateContent>
      </w:r>
      <w:r>
        <w:rPr>
          <w:color w:val="1F4E79"/>
          <w:spacing w:val="-2"/>
        </w:rPr>
        <w:t>CERTIFICATIONS</w:t>
      </w:r>
    </w:p>
    <w:p>
      <w:pPr>
        <w:pStyle w:val="TextBody"/>
        <w:spacing w:before="11" w:after="0"/>
        <w:rPr>
          <w:rFonts w:ascii="Arial" w:hAnsi="Arial" w:cs="Arial"/>
          <w:b/>
          <w:b/>
          <w:sz w:val="4"/>
        </w:rPr>
      </w:pPr>
      <w:r>
        <w:rPr>
          <w:rFonts w:cs="Arial" w:ascii="Arial" w:hAnsi="Arial"/>
          <w:b/>
          <w:sz w:val="4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3" w:leader="none"/>
        </w:tabs>
        <w:spacing w:before="56" w:after="0"/>
        <w:ind w:left="503" w:right="363" w:hanging="260"/>
        <w:rPr>
          <w:rFonts w:ascii="Arial" w:hAnsi="Arial" w:cs="Arial"/>
          <w:color w:val="333333"/>
          <w:sz w:val="20"/>
        </w:rPr>
      </w:pPr>
      <w:r>
        <w:rPr>
          <w:rFonts w:cs="Arial" w:ascii="Arial" w:hAnsi="Arial"/>
          <w:color w:val="333333"/>
          <w:sz w:val="20"/>
        </w:rPr>
        <w:t xml:space="preserve">Microsoft Certified: Azure Solutions Architect Expert (AZ-305) 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3" w:leader="none"/>
        </w:tabs>
        <w:spacing w:before="56" w:after="0"/>
        <w:ind w:left="503" w:right="363" w:hanging="260"/>
        <w:rPr>
          <w:rFonts w:ascii="Arial" w:hAnsi="Arial" w:cs="Arial"/>
          <w:color w:val="333333"/>
          <w:sz w:val="20"/>
        </w:rPr>
      </w:pPr>
      <w:r>
        <w:rPr>
          <w:rFonts w:cs="Arial" w:ascii="Arial" w:hAnsi="Arial"/>
          <w:color w:val="333333"/>
          <w:sz w:val="20"/>
        </w:rPr>
        <w:t xml:space="preserve">Microsoft Certified: Fabric Data Engineer Associate (DP-700) 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3" w:leader="none"/>
        </w:tabs>
        <w:spacing w:before="56" w:after="0"/>
        <w:ind w:left="503" w:right="363" w:hanging="260"/>
        <w:rPr>
          <w:rFonts w:ascii="Arial" w:hAnsi="Arial" w:cs="Arial"/>
        </w:rPr>
      </w:pPr>
      <w:r>
        <w:rPr>
          <w:rFonts w:cs="Arial" w:ascii="Arial" w:hAnsi="Arial"/>
          <w:color w:val="333333"/>
          <w:sz w:val="20"/>
        </w:rPr>
        <w:t>Databricks Certified Data Engineer Associate</w:t>
      </w:r>
    </w:p>
    <w:p>
      <w:pPr>
        <w:pStyle w:val="TextBody"/>
        <w:spacing w:before="22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Heading1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8">
                <wp:simplePos x="0" y="0"/>
                <wp:positionH relativeFrom="margin">
                  <wp:posOffset>68580</wp:posOffset>
                </wp:positionH>
                <wp:positionV relativeFrom="paragraph">
                  <wp:posOffset>160020</wp:posOffset>
                </wp:positionV>
                <wp:extent cx="7247255" cy="15875"/>
                <wp:effectExtent l="0" t="0" r="30480" b="22860"/>
                <wp:wrapNone/>
                <wp:docPr id="6" name="Straight Connector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6800" cy="151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round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.4pt,12.6pt" to="575.95pt,13.75pt" ID="Straight Connector 14" stroked="t" style="position:absolute;mso-position-horizontal-relative:margin">
                <v:stroke color="#558ed5" weight="9360" joinstyle="round" endcap="flat"/>
                <v:fill o:detectmouseclick="t" on="false"/>
              </v:line>
            </w:pict>
          </mc:Fallback>
        </mc:AlternateContent>
      </w:r>
      <w:r>
        <w:rPr>
          <w:color w:val="1F4E79"/>
          <w:spacing w:val="-2"/>
        </w:rPr>
        <w:t xml:space="preserve">Additional Information </w:t>
      </w:r>
    </w:p>
    <w:p>
      <w:pPr>
        <w:pStyle w:val="TextBody"/>
        <w:spacing w:before="7" w:after="0"/>
        <w:rPr>
          <w:rFonts w:ascii="Arial" w:hAnsi="Arial" w:cs="Arial"/>
          <w:b/>
          <w:b/>
          <w:sz w:val="4"/>
        </w:rPr>
      </w:pPr>
      <w:r>
        <w:rPr>
          <w:rFonts w:cs="Arial" w:ascii="Arial" w:hAnsi="Arial"/>
          <w:b/>
          <w:sz w:val="4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3" w:leader="none"/>
        </w:tabs>
        <w:spacing w:before="56" w:after="0"/>
        <w:ind w:left="503" w:right="363" w:hanging="260"/>
        <w:rPr>
          <w:rFonts w:ascii="Arial" w:hAnsi="Arial" w:cs="Arial"/>
          <w:color w:val="333333"/>
          <w:sz w:val="20"/>
        </w:rPr>
      </w:pPr>
      <w:bookmarkStart w:id="1" w:name="_Hlk233307259"/>
      <w:r>
        <w:rPr>
          <w:rFonts w:cs="Arial" w:ascii="Arial" w:hAnsi="Arial"/>
          <w:color w:val="333333"/>
          <w:sz w:val="20"/>
        </w:rPr>
        <w:t>English (Professional)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3" w:leader="none"/>
        </w:tabs>
        <w:spacing w:before="56" w:after="0"/>
        <w:ind w:left="503" w:right="363" w:hanging="260"/>
        <w:rPr>
          <w:rFonts w:ascii="Arial" w:hAnsi="Arial" w:cs="Arial"/>
          <w:color w:val="333333"/>
          <w:sz w:val="20"/>
        </w:rPr>
      </w:pPr>
      <w:r>
        <w:rPr>
          <w:rFonts w:cs="Arial" w:ascii="Arial" w:hAnsi="Arial"/>
          <w:color w:val="333333"/>
          <w:sz w:val="20"/>
        </w:rPr>
        <w:t>Hindi (Native)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3" w:leader="none"/>
        </w:tabs>
        <w:spacing w:before="56" w:after="0"/>
        <w:ind w:left="503" w:right="363" w:hanging="260"/>
        <w:rPr>
          <w:rFonts w:ascii="Arial" w:hAnsi="Arial" w:cs="Arial"/>
          <w:color w:val="333333"/>
          <w:sz w:val="20"/>
        </w:rPr>
      </w:pPr>
      <w:bookmarkStart w:id="2" w:name="_Hlk233307259"/>
      <w:r>
        <w:rPr>
          <w:rFonts w:cs="Arial" w:ascii="Arial" w:hAnsi="Arial"/>
          <w:color w:val="333333"/>
          <w:sz w:val="20"/>
        </w:rPr>
        <mc:AlternateContent>
          <mc:Choice Requires="wps">
            <w:drawing>
              <wp:anchor behindDoc="0" distT="0" distB="0" distL="114300" distR="114300" simplePos="0" locked="0" layoutInCell="1" allowOverlap="1" relativeHeight="3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13335" cy="13335"/>
                <wp:effectExtent l="0" t="0" r="0" b="0"/>
                <wp:wrapNone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shapetype_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style="position:absolute;margin-left:0.05pt;margin-top:0pt;width:0.95pt;height:0.95pt" type="shapetype_75">
                <w10:wrap type="none"/>
                <v:fill o:detectmouseclick="t" on="false"/>
                <v:stroke color="#3465a4" joinstyle="round" endcap="flat"/>
              </v:shape>
            </w:pict>
          </mc:Fallback>
        </mc:AlternateContent>
      </w:r>
      <w:bookmarkEnd w:id="2"/>
      <w:r>
        <w:rPr>
          <w:rFonts w:cs="Arial" w:ascii="Arial" w:hAnsi="Arial"/>
          <w:color w:val="333333"/>
          <w:sz w:val="20"/>
        </w:rPr>
        <w:t>Gujarati (Native)</w:t>
      </w:r>
    </w:p>
    <w:sectPr>
      <w:type w:val="nextPage"/>
      <w:pgSz w:w="11906" w:h="16838"/>
      <w:pgMar w:left="141" w:right="141" w:header="0" w:top="284" w:footer="0" w:bottom="709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 Emoji">
    <w:charset w:val="01"/>
    <w:family w:val="roman"/>
    <w:pitch w:val="variable"/>
  </w:font>
  <w:font w:name="Segoe UI Symbol">
    <w:charset w:val="01"/>
    <w:family w:val="roman"/>
    <w:pitch w:val="variable"/>
  </w:font>
  <w:font w:name="Arial MT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•"/>
      <w:lvlJc w:val="left"/>
      <w:pPr>
        <w:tabs>
          <w:tab w:val="num" w:pos="0"/>
        </w:tabs>
        <w:ind w:left="503" w:hanging="260"/>
      </w:pPr>
      <w:rPr>
        <w:rFonts w:ascii="Arial MT" w:hAnsi="Arial MT" w:cs="Arial MT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612" w:hanging="26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725" w:hanging="2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837" w:hanging="2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950" w:hanging="2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063" w:hanging="2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175" w:hanging="2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8288" w:hanging="2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9400" w:hanging="2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false"/>
      <w:bidi w:val="0"/>
      <w:spacing w:before="0" w:after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link w:val="Heading1Char"/>
    <w:uiPriority w:val="9"/>
    <w:qFormat/>
    <w:pPr>
      <w:ind w:left="142" w:hanging="0"/>
      <w:outlineLvl w:val="0"/>
    </w:pPr>
    <w:rPr>
      <w:rFonts w:ascii="Arial" w:hAnsi="Arial" w:eastAsia="Arial" w:cs="Arial"/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63fc6"/>
    <w:rPr>
      <w:rFonts w:ascii="Arial" w:hAnsi="Arial" w:eastAsia="Arial" w:cs="Arial"/>
      <w:b/>
      <w:bCs/>
    </w:rPr>
  </w:style>
  <w:style w:type="character" w:styleId="BodyTextChar" w:customStyle="1">
    <w:name w:val="Body Text Char"/>
    <w:basedOn w:val="DefaultParagraphFont"/>
    <w:link w:val="BodyText"/>
    <w:uiPriority w:val="1"/>
    <w:qFormat/>
    <w:rsid w:val="00863fc6"/>
    <w:rPr>
      <w:rFonts w:ascii="Arial MT" w:hAnsi="Arial MT" w:eastAsia="Arial MT" w:cs="Arial MT"/>
      <w:sz w:val="20"/>
      <w:szCs w:val="20"/>
    </w:rPr>
  </w:style>
  <w:style w:type="character" w:styleId="InternetLink">
    <w:name w:val="Hyperlink"/>
    <w:basedOn w:val="DefaultParagraphFont"/>
    <w:uiPriority w:val="99"/>
    <w:unhideWhenUsed/>
    <w:rsid w:val="001470df"/>
    <w:rPr>
      <w:color w:val="0000FF" w:themeColor="hyperlink"/>
      <w:u w:val="single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1470df"/>
    <w:rPr>
      <w:color w:val="605E5C"/>
      <w:shd w:fill="E1DFDD" w:val="clea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1"/>
    <w:qFormat/>
    <w:pPr/>
    <w:rPr>
      <w:sz w:val="20"/>
      <w:szCs w:val="20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uiPriority w:val="10"/>
    <w:qFormat/>
    <w:pPr>
      <w:spacing w:before="69" w:after="0"/>
      <w:ind w:left="142" w:hanging="0"/>
    </w:pPr>
    <w:rPr>
      <w:rFonts w:ascii="Arial" w:hAnsi="Arial" w:eastAsia="Arial" w:cs="Arial"/>
      <w:b/>
      <w:bCs/>
      <w:sz w:val="54"/>
      <w:szCs w:val="54"/>
    </w:rPr>
  </w:style>
  <w:style w:type="paragraph" w:styleId="ListParagraph">
    <w:name w:val="List Paragraph"/>
    <w:basedOn w:val="Normal"/>
    <w:uiPriority w:val="1"/>
    <w:qFormat/>
    <w:pPr>
      <w:spacing w:before="40" w:after="0"/>
      <w:ind w:left="503" w:right="934" w:hanging="260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hyam_ladani@yahoo.com" TargetMode="External"/><Relationship Id="rId3" Type="http://schemas.openxmlformats.org/officeDocument/2006/relationships/hyperlink" Target="https://linkedin.com/in/shyam-ladani-azure-engineer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Application>LibreOffice/6.4.7.2$Linux_X86_64 LibreOffice_project/40$Build-2</Application>
  <Pages>2</Pages>
  <Words>624</Words>
  <Characters>3906</Characters>
  <CharactersWithSpaces>4616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2026-06-16T13:24:00Z</dcterms:created>
  <dc:creator>Un-named</dc:creator>
  <dc:description/>
  <dc:language>en-IN</dc:language>
  <cp:lastModifiedBy/>
  <cp:lastPrinted>2026-06-25T12:44:00Z</cp:lastPrinted>
  <dcterms:modified xsi:type="dcterms:W3CDTF">2026-07-17T12:36:48Z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reated">
    <vt:filetime>2026-05-27T00:00:00Z</vt:filetime>
  </property>
  <property fmtid="{D5CDD505-2E9C-101B-9397-08002B2CF9AE}" pid="4" name="Creator">
    <vt:lpwstr>Microsoft® Word 2021</vt:lpwstr>
  </property>
  <property fmtid="{D5CDD505-2E9C-101B-9397-08002B2CF9AE}" pid="5" name="DocSecurity">
    <vt:i4>0</vt:i4>
  </property>
  <property fmtid="{D5CDD505-2E9C-101B-9397-08002B2CF9AE}" pid="6" name="HyperlinksChanged">
    <vt:bool>0</vt:bool>
  </property>
  <property fmtid="{D5CDD505-2E9C-101B-9397-08002B2CF9AE}" pid="7" name="LastSaved">
    <vt:filetime>2026-06-05T00:00:00Z</vt:filetime>
  </property>
  <property fmtid="{D5CDD505-2E9C-101B-9397-08002B2CF9AE}" pid="8" name="LinksUpToDate">
    <vt:bool>0</vt:bool>
  </property>
  <property fmtid="{D5CDD505-2E9C-101B-9397-08002B2CF9AE}" pid="9" name="Producer">
    <vt:lpwstr>Microsoft® Word 2021</vt:lpwstr>
  </property>
  <property fmtid="{D5CDD505-2E9C-101B-9397-08002B2CF9AE}" pid="10" name="ScaleCrop">
    <vt:bool>0</vt:bool>
  </property>
  <property fmtid="{D5CDD505-2E9C-101B-9397-08002B2CF9AE}" pid="11" name="ShareDoc">
    <vt:bool>0</vt:bool>
  </property>
</Properties>
</file>