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27DB" w14:textId="77777777" w:rsidR="002724AA" w:rsidRDefault="00022C62">
      <w:pPr>
        <w:spacing w:after="0"/>
        <w:jc w:val="center"/>
      </w:pPr>
      <w:r>
        <w:rPr>
          <w:b/>
          <w:color w:val="0B2545"/>
          <w:sz w:val="36"/>
        </w:rPr>
        <w:t>SIRISHA MARISETTI</w:t>
      </w:r>
    </w:p>
    <w:p w14:paraId="1A93F3B2" w14:textId="77777777" w:rsidR="002724AA" w:rsidRDefault="00022C62">
      <w:pPr>
        <w:spacing w:after="20"/>
        <w:jc w:val="center"/>
      </w:pPr>
      <w:r>
        <w:rPr>
          <w:b/>
          <w:color w:val="2E74B5"/>
          <w:sz w:val="21"/>
        </w:rPr>
        <w:t>SAFe Scrum Master | Scrum Master | Business Analyst</w:t>
      </w:r>
    </w:p>
    <w:p w14:paraId="38F8C650" w14:textId="77777777" w:rsidR="002724AA" w:rsidRDefault="00022C62">
      <w:pPr>
        <w:spacing w:after="80"/>
        <w:jc w:val="center"/>
      </w:pPr>
      <w:r>
        <w:rPr>
          <w:color w:val="595959"/>
          <w:sz w:val="19"/>
        </w:rPr>
        <w:t>+91 9059971869 | sirishamarisetti636@gmail.com</w:t>
      </w:r>
    </w:p>
    <w:p w14:paraId="3ADCABF3" w14:textId="77777777" w:rsidR="002724AA" w:rsidRDefault="00022C62">
      <w:pPr>
        <w:pStyle w:val="Heading1"/>
        <w:pBdr>
          <w:bottom w:val="single" w:sz="6" w:space="3" w:color="2E74B5"/>
        </w:pBdr>
      </w:pPr>
      <w:r>
        <w:rPr>
          <w:rFonts w:ascii="Calibri" w:hAnsi="Calibri"/>
        </w:rPr>
        <w:t>PROFESSIONAL SUMMARY</w:t>
      </w:r>
    </w:p>
    <w:p w14:paraId="3EBD6EA8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Scrum Master and Business Analyst with 7+ years of experience in Agile and Waterfall methodologies, known for producing high-quality project deliverables.</w:t>
      </w:r>
    </w:p>
    <w:p w14:paraId="044AF3A8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Solutions-driven professional experienced in leading cross-functional teams and supporting business consulting, process innovation, risk and compliance, product development, and application technology initiatives.</w:t>
      </w:r>
    </w:p>
    <w:p w14:paraId="4A723897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Experienced in end-to-end project management, including stakeholder management, project feasibility, benefits-value mapping, team management, risk and change management, and delivery reporting.</w:t>
      </w:r>
    </w:p>
    <w:p w14:paraId="1AF1DA6A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Influences, persuades, leads, and motivates project teams and sponsors; builds effective relationships across departments to drive project goals and outcomes.</w:t>
      </w:r>
    </w:p>
    <w:p w14:paraId="4B54DB04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Collaborative leader with experience developing teams in dedicated, matrixed, and cross-functional environments.</w:t>
      </w:r>
    </w:p>
    <w:p w14:paraId="1162FF60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Translates business requirements and initiatives into Epics, Features, User Stories, and acceptance criteria at an appropriate level of detail for stakeholders and delivery teams.</w:t>
      </w:r>
    </w:p>
    <w:p w14:paraId="1DEBADF7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Performed Scrum Master responsibilities for cross-functional teams by improving transparency and facilitating Sprint Planning, Estimation Workshops, Daily Stand-ups, Sprint Reviews, and Retrospectives.</w:t>
      </w:r>
    </w:p>
    <w:p w14:paraId="757D9706" w14:textId="77777777" w:rsidR="002724AA" w:rsidRDefault="00022C62">
      <w:pPr>
        <w:pStyle w:val="Heading1"/>
        <w:pBdr>
          <w:bottom w:val="single" w:sz="6" w:space="3" w:color="2E74B5"/>
        </w:pBdr>
      </w:pPr>
      <w:r>
        <w:rPr>
          <w:rFonts w:ascii="Calibri" w:hAnsi="Calibri"/>
        </w:rPr>
        <w:t>CORE COMPETENCIES</w:t>
      </w:r>
    </w:p>
    <w:p w14:paraId="6E17A728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Agile &amp; Project Delivery: </w:t>
      </w:r>
      <w:r>
        <w:rPr>
          <w:color w:val="000000"/>
        </w:rPr>
        <w:t>Project Management, Agile, SAFe, Scrum, Kanban, Waterfall, PI Planning, Sprint Planning, Sprint Execution, Estimation Workshops, Daily Stand-ups, Sprint Reviews, Retrospectives, Release Planning, CI/CD</w:t>
      </w:r>
    </w:p>
    <w:p w14:paraId="1C748B9D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Leadership &amp; Governance: </w:t>
      </w:r>
      <w:r>
        <w:rPr>
          <w:color w:val="000000"/>
        </w:rPr>
        <w:t>Stakeholder Engagement, Cross-functional Supervision, Team Management, Strategic Planning, Project Scheduling, Budget Estimation and Costing, Risk Management, Change Management, Quality Assurance, UAT, Delivery Reporting</w:t>
      </w:r>
    </w:p>
    <w:p w14:paraId="3E1CD708" w14:textId="77777777" w:rsidR="002724AA" w:rsidRDefault="00022C62">
      <w:pPr>
        <w:pStyle w:val="ResumeBody"/>
        <w:spacing w:after="40"/>
        <w:rPr>
          <w:color w:val="000000"/>
        </w:rPr>
      </w:pPr>
      <w:r>
        <w:rPr>
          <w:b/>
          <w:color w:val="0B2545"/>
        </w:rPr>
        <w:t xml:space="preserve">Business Analysis: </w:t>
      </w:r>
      <w:r>
        <w:rPr>
          <w:color w:val="000000"/>
        </w:rPr>
        <w:t>Requirements Lifecycle, Requirements Elicitation, User Stories, Acceptance Criteria, Process Mapping, Project Documentation, Business Intelligence, Automation, Process Improvement, BRD, FSD, UML, Use Cases</w:t>
      </w:r>
    </w:p>
    <w:p w14:paraId="5CB2AEBE" w14:textId="7E0C1CC6" w:rsidR="00AE3AA6" w:rsidRDefault="00AE3AA6" w:rsidP="00AE3AA6">
      <w:pPr>
        <w:tabs>
          <w:tab w:val="left" w:pos="720"/>
          <w:tab w:val="left" w:pos="414"/>
        </w:tabs>
        <w:spacing w:after="0" w:line="240" w:lineRule="auto"/>
        <w:jc w:val="both"/>
        <w:rPr>
          <w:rFonts w:ascii="Cambria" w:eastAsia="Cambria" w:hAnsi="Cambria" w:cs="Cambria"/>
          <w:color w:val="0D0D0D"/>
        </w:rPr>
      </w:pPr>
      <w:r>
        <w:rPr>
          <w:rFonts w:ascii="Cambria" w:eastAsia="Cambria" w:hAnsi="Cambria" w:cs="Cambria"/>
          <w:color w:val="0D0D0D"/>
        </w:rPr>
        <w:t>Certified PSM</w:t>
      </w:r>
      <w:r>
        <w:rPr>
          <w:rFonts w:ascii="Cambria" w:eastAsia="Cambria" w:hAnsi="Cambria" w:cs="Cambria"/>
          <w:color w:val="0D0D0D"/>
        </w:rPr>
        <w:t xml:space="preserve"> (Professional Scrum Master)</w:t>
      </w:r>
    </w:p>
    <w:p w14:paraId="270127FD" w14:textId="1C5D81F4" w:rsidR="00AE3AA6" w:rsidRDefault="00AE3AA6">
      <w:pPr>
        <w:pStyle w:val="ResumeBody"/>
        <w:spacing w:after="40"/>
      </w:pPr>
    </w:p>
    <w:p w14:paraId="7372354E" w14:textId="77777777" w:rsidR="002724AA" w:rsidRDefault="00022C62">
      <w:pPr>
        <w:pStyle w:val="Heading1"/>
        <w:pBdr>
          <w:bottom w:val="single" w:sz="6" w:space="3" w:color="2E74B5"/>
        </w:pBdr>
      </w:pPr>
      <w:r>
        <w:rPr>
          <w:rFonts w:ascii="Calibri" w:hAnsi="Calibri"/>
        </w:rPr>
        <w:t>PROFESSIONAL EXPERIENCE</w:t>
      </w:r>
    </w:p>
    <w:p w14:paraId="7F73E4A6" w14:textId="32B0A296" w:rsidR="002724AA" w:rsidRDefault="00022C62">
      <w:pPr>
        <w:pStyle w:val="ResumeRole"/>
        <w:tabs>
          <w:tab w:val="right" w:pos="8856"/>
        </w:tabs>
      </w:pPr>
      <w:r>
        <w:rPr>
          <w:b/>
          <w:color w:val="0B2545"/>
          <w:sz w:val="21"/>
        </w:rPr>
        <w:t xml:space="preserve">Luna Technology Private Limited </w:t>
      </w:r>
      <w:r>
        <w:rPr>
          <w:color w:val="595959"/>
        </w:rPr>
        <w:tab/>
      </w:r>
    </w:p>
    <w:p w14:paraId="18222401" w14:textId="5389F41D" w:rsidR="00733D0C" w:rsidRPr="00733D0C" w:rsidRDefault="00022C62">
      <w:pPr>
        <w:pStyle w:val="ResumeBody"/>
        <w:spacing w:after="40"/>
        <w:rPr>
          <w:color w:val="000000"/>
        </w:rPr>
      </w:pPr>
      <w:r>
        <w:rPr>
          <w:color w:val="000000"/>
        </w:rPr>
        <w:t>Luna Technology is a supplier of industrial automation products and services, working with international brands including Hiwin, Panasonic, Mindman, Fatek, Sungil, and others.</w:t>
      </w:r>
    </w:p>
    <w:p w14:paraId="673B0CAB" w14:textId="77777777" w:rsidR="00733D0C" w:rsidRDefault="00733D0C" w:rsidP="00733D0C">
      <w:pPr>
        <w:tabs>
          <w:tab w:val="left" w:pos="720"/>
        </w:tabs>
        <w:spacing w:after="0" w:line="240" w:lineRule="auto"/>
        <w:jc w:val="both"/>
        <w:rPr>
          <w:b/>
          <w:i/>
          <w:color w:val="595959"/>
        </w:rPr>
      </w:pPr>
    </w:p>
    <w:p w14:paraId="1F63C8D6" w14:textId="3106EE39" w:rsidR="00733D0C" w:rsidRPr="00733D0C" w:rsidRDefault="00022C62" w:rsidP="00733D0C">
      <w:pPr>
        <w:pStyle w:val="ListParagraph"/>
        <w:numPr>
          <w:ilvl w:val="0"/>
          <w:numId w:val="12"/>
        </w:numPr>
        <w:tabs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</w:pPr>
      <w:r w:rsidRPr="00733D0C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>Client Project</w:t>
      </w:r>
      <w:r w:rsidRPr="00733D0C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 xml:space="preserve">: </w:t>
      </w:r>
      <w:r w:rsidR="00733D0C" w:rsidRPr="00733D0C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>Signanth Health care</w:t>
      </w:r>
      <w:r w:rsidRPr="00733D0C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 xml:space="preserve"> </w:t>
      </w:r>
      <w:r w:rsidR="00733D0C" w:rsidRPr="00733D0C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 xml:space="preserve">SAFe </w:t>
      </w:r>
      <w:r w:rsidR="00733D0C" w:rsidRPr="00733D0C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>Scrum Master/Project Manager</w:t>
      </w:r>
      <w:r w:rsidR="00733D0C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 xml:space="preserve"> (Jan 2026 </w:t>
      </w:r>
      <w:r w:rsidR="00AE3AA6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 xml:space="preserve">- </w:t>
      </w:r>
      <w:r w:rsidR="00733D0C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>Present)</w:t>
      </w:r>
    </w:p>
    <w:p w14:paraId="23D6128B" w14:textId="77777777" w:rsidR="00733D0C" w:rsidRDefault="00733D0C" w:rsidP="00733D0C">
      <w:pPr>
        <w:tabs>
          <w:tab w:val="left" w:pos="414"/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color w:val="0D0D0D"/>
        </w:rPr>
      </w:pPr>
      <w:r w:rsidRPr="00B64759">
        <w:rPr>
          <w:rFonts w:ascii="Cambria" w:eastAsia="Cambria" w:hAnsi="Cambria" w:cs="Cambria"/>
          <w:b/>
          <w:bCs/>
          <w:color w:val="0D0D0D"/>
        </w:rPr>
        <w:t>Signant Health</w:t>
      </w:r>
      <w:r w:rsidRPr="00B64759">
        <w:rPr>
          <w:rFonts w:ascii="Cambria" w:eastAsia="Cambria" w:hAnsi="Cambria" w:cs="Cambria"/>
          <w:color w:val="0D0D0D"/>
        </w:rPr>
        <w:t xml:space="preserve"> is</w:t>
      </w:r>
      <w:r>
        <w:rPr>
          <w:rFonts w:ascii="Cambria" w:eastAsia="Cambria" w:hAnsi="Cambria" w:cs="Cambria"/>
          <w:color w:val="0D0D0D"/>
        </w:rPr>
        <w:t xml:space="preserve"> a </w:t>
      </w:r>
      <w:r w:rsidRPr="00B64759">
        <w:rPr>
          <w:rFonts w:ascii="Cambria" w:eastAsia="Cambria" w:hAnsi="Cambria" w:cs="Cambria"/>
          <w:color w:val="0D0D0D"/>
        </w:rPr>
        <w:t>clinical, scientific, and regulatory expertise to guide your study from design to regulatory submission, ensuring the generation of clinical evidence of the highest quality and integrity</w:t>
      </w:r>
    </w:p>
    <w:p w14:paraId="2E8E102D" w14:textId="3F15100B" w:rsidR="00733D0C" w:rsidRPr="00733D0C" w:rsidRDefault="00733D0C" w:rsidP="00733D0C">
      <w:pPr>
        <w:tabs>
          <w:tab w:val="left" w:pos="414"/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color w:val="0D0D0D"/>
        </w:rPr>
      </w:pPr>
      <w:r w:rsidRPr="00B64759">
        <w:rPr>
          <w:rFonts w:ascii="Cambria" w:eastAsia="Cambria" w:hAnsi="Cambria" w:cs="Cambria"/>
          <w:b/>
          <w:bCs/>
          <w:color w:val="0D0D0D"/>
        </w:rPr>
        <w:t>Signant Health</w:t>
      </w:r>
      <w:r w:rsidRPr="00B64759">
        <w:rPr>
          <w:rFonts w:ascii="Cambria" w:eastAsia="Cambria" w:hAnsi="Cambria" w:cs="Cambria"/>
          <w:color w:val="0D0D0D"/>
        </w:rPr>
        <w:t> is the global evidence generation company We help you modernize clinical trials by meeting patients where they are and reimagining the path to proof</w:t>
      </w:r>
    </w:p>
    <w:p w14:paraId="67E0B5F0" w14:textId="77777777" w:rsidR="00733D0C" w:rsidRDefault="00733D0C" w:rsidP="00733D0C">
      <w:pPr>
        <w:tabs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b/>
          <w:bCs/>
          <w:color w:val="0D0D0D"/>
        </w:rPr>
      </w:pPr>
    </w:p>
    <w:p w14:paraId="3EB921A1" w14:textId="4CCCCCFC" w:rsidR="00733D0C" w:rsidRPr="005F2D6B" w:rsidRDefault="00733D0C" w:rsidP="00733D0C">
      <w:pPr>
        <w:tabs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b/>
          <w:bCs/>
          <w:color w:val="0D0D0D"/>
        </w:rPr>
      </w:pPr>
      <w:r w:rsidRPr="005F2D6B">
        <w:rPr>
          <w:rFonts w:ascii="Cambria" w:eastAsia="Cambria" w:hAnsi="Cambria" w:cs="Cambria"/>
          <w:b/>
          <w:bCs/>
          <w:color w:val="0D0D0D"/>
        </w:rPr>
        <w:t xml:space="preserve">Roles and Responsibilities </w:t>
      </w:r>
    </w:p>
    <w:p w14:paraId="5F4C0051" w14:textId="77777777" w:rsidR="00733D0C" w:rsidRPr="005F2D6B" w:rsidRDefault="00733D0C" w:rsidP="00733D0C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b/>
          <w:color w:val="0D0D0D"/>
          <w:sz w:val="24"/>
        </w:rPr>
      </w:pPr>
      <w:r w:rsidRPr="005F2D6B">
        <w:rPr>
          <w:rFonts w:ascii="Cambria" w:eastAsia="Cambria" w:hAnsi="Cambria" w:cs="Cambria"/>
          <w:color w:val="0D0D0D"/>
        </w:rPr>
        <w:t>Facilitating Sprint Ceremonies Spring Planning, Daily Scrum, retrospective and sprint Demos, stakeholders' meetings,</w:t>
      </w:r>
    </w:p>
    <w:p w14:paraId="01B513AC" w14:textId="174BFCF5" w:rsidR="00733D0C" w:rsidRPr="00AE3AA6" w:rsidRDefault="00733D0C" w:rsidP="00733D0C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b/>
          <w:color w:val="0D0D0D"/>
          <w:sz w:val="24"/>
        </w:rPr>
      </w:pPr>
      <w:r w:rsidRPr="005F2D6B">
        <w:rPr>
          <w:rFonts w:ascii="Cambria" w:eastAsia="Cambria" w:hAnsi="Cambria" w:cs="Cambria"/>
          <w:color w:val="0D0D0D"/>
        </w:rPr>
        <w:t xml:space="preserve">Maintenance of Product Backlog, remove impediments and </w:t>
      </w:r>
      <w:r w:rsidRPr="005F2D6B">
        <w:rPr>
          <w:rFonts w:ascii="Cambria" w:eastAsia="Cambria" w:hAnsi="Cambria" w:cs="Cambria"/>
          <w:color w:val="0D0D0D"/>
        </w:rPr>
        <w:t>make</w:t>
      </w:r>
      <w:r w:rsidRPr="005F2D6B">
        <w:rPr>
          <w:rFonts w:ascii="Cambria" w:eastAsia="Cambria" w:hAnsi="Cambria" w:cs="Cambria"/>
          <w:color w:val="0D0D0D"/>
        </w:rPr>
        <w:t xml:space="preserve"> deliverables on time by following Agile Process</w:t>
      </w:r>
    </w:p>
    <w:p w14:paraId="79177AE9" w14:textId="040F0266" w:rsidR="00AE3AA6" w:rsidRPr="005F2D6B" w:rsidRDefault="00AE3AA6" w:rsidP="00733D0C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b/>
          <w:color w:val="0D0D0D"/>
          <w:sz w:val="24"/>
        </w:rPr>
      </w:pPr>
      <w:r>
        <w:rPr>
          <w:rFonts w:ascii="Cambria" w:eastAsia="Cambria" w:hAnsi="Cambria" w:cs="Cambria"/>
          <w:color w:val="0D0D0D"/>
        </w:rPr>
        <w:t>Handling 2 scrum teams with size of 20 Members</w:t>
      </w:r>
    </w:p>
    <w:p w14:paraId="1AC064B6" w14:textId="39839E5B" w:rsidR="00733D0C" w:rsidRPr="005F2D6B" w:rsidRDefault="00733D0C" w:rsidP="00733D0C">
      <w:pPr>
        <w:pStyle w:val="ListParagraph"/>
        <w:numPr>
          <w:ilvl w:val="0"/>
          <w:numId w:val="10"/>
        </w:numPr>
        <w:tabs>
          <w:tab w:val="left" w:pos="414"/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color w:val="0D0D0D"/>
        </w:rPr>
      </w:pPr>
      <w:r w:rsidRPr="005F2D6B">
        <w:rPr>
          <w:rFonts w:ascii="Cambria" w:eastAsia="Cambria" w:hAnsi="Cambria" w:cs="Cambria"/>
          <w:color w:val="0D0D0D"/>
        </w:rPr>
        <w:t xml:space="preserve">Interacting with </w:t>
      </w:r>
      <w:r w:rsidRPr="005F2D6B">
        <w:rPr>
          <w:rFonts w:ascii="Cambria" w:eastAsia="Cambria" w:hAnsi="Cambria" w:cs="Cambria"/>
          <w:color w:val="0D0D0D"/>
        </w:rPr>
        <w:t>Stakeholders</w:t>
      </w:r>
      <w:r w:rsidRPr="005F2D6B">
        <w:rPr>
          <w:rFonts w:ascii="Cambria" w:eastAsia="Cambria" w:hAnsi="Cambria" w:cs="Cambria"/>
          <w:color w:val="0D0D0D"/>
        </w:rPr>
        <w:t xml:space="preserve">/Client understanding the requirements according to Acceptance criteria </w:t>
      </w:r>
    </w:p>
    <w:p w14:paraId="61E44893" w14:textId="77777777" w:rsidR="00733D0C" w:rsidRDefault="00733D0C" w:rsidP="00733D0C">
      <w:pPr>
        <w:pStyle w:val="ListParagraph"/>
        <w:numPr>
          <w:ilvl w:val="0"/>
          <w:numId w:val="10"/>
        </w:numPr>
        <w:tabs>
          <w:tab w:val="left" w:pos="414"/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color w:val="0D0D0D"/>
        </w:rPr>
      </w:pPr>
      <w:r w:rsidRPr="005F2D6B">
        <w:rPr>
          <w:rFonts w:ascii="Cambria" w:eastAsia="Cambria" w:hAnsi="Cambria" w:cs="Cambria"/>
          <w:color w:val="0D0D0D"/>
        </w:rPr>
        <w:t>Generating Burn down, Sprint Repot and Epic Burn down reports, sprint end report, Actual hours report, weekly metrics and monthly metrics.</w:t>
      </w:r>
    </w:p>
    <w:p w14:paraId="60153633" w14:textId="77777777" w:rsidR="00AE3AA6" w:rsidRPr="005F2D6B" w:rsidRDefault="00AE3AA6" w:rsidP="00AE3AA6">
      <w:pPr>
        <w:numPr>
          <w:ilvl w:val="0"/>
          <w:numId w:val="10"/>
        </w:numPr>
        <w:tabs>
          <w:tab w:val="left" w:pos="720"/>
          <w:tab w:val="left" w:pos="414"/>
        </w:tabs>
        <w:spacing w:after="0" w:line="240" w:lineRule="auto"/>
        <w:jc w:val="both"/>
        <w:rPr>
          <w:rFonts w:ascii="Cambria" w:eastAsia="Cambria" w:hAnsi="Cambria" w:cs="Cambria"/>
          <w:color w:val="0D0D0D"/>
        </w:rPr>
      </w:pPr>
      <w:r>
        <w:rPr>
          <w:rFonts w:ascii="Cambria" w:eastAsia="Cambria" w:hAnsi="Cambria" w:cs="Cambria"/>
          <w:color w:val="0D0D0D"/>
        </w:rPr>
        <w:t>working closely with Product owner about RoadMap/scope of project/Milestone.</w:t>
      </w:r>
    </w:p>
    <w:p w14:paraId="28CD2117" w14:textId="3DA3CC17" w:rsidR="00AE3AA6" w:rsidRDefault="00AE3AA6" w:rsidP="00AE3AA6">
      <w:pPr>
        <w:numPr>
          <w:ilvl w:val="0"/>
          <w:numId w:val="10"/>
        </w:numPr>
        <w:tabs>
          <w:tab w:val="left" w:pos="414"/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color w:val="0D0D0D"/>
        </w:rPr>
      </w:pPr>
      <w:r>
        <w:rPr>
          <w:rFonts w:ascii="Cambria" w:eastAsia="Cambria" w:hAnsi="Cambria" w:cs="Cambria"/>
          <w:color w:val="0D0D0D"/>
        </w:rPr>
        <w:t>Participating in</w:t>
      </w:r>
      <w:r>
        <w:rPr>
          <w:rFonts w:ascii="Cambria" w:eastAsia="Cambria" w:hAnsi="Cambria" w:cs="Cambria"/>
          <w:color w:val="0D0D0D"/>
        </w:rPr>
        <w:t xml:space="preserve"> the project Kick-off Project and provide estimations, Resource Management/Planning, Budget allocation as part of SOW (statement of work)</w:t>
      </w:r>
    </w:p>
    <w:p w14:paraId="4D19BC34" w14:textId="60E9CA12" w:rsidR="00AE3AA6" w:rsidRDefault="00AE3AA6" w:rsidP="00AE3AA6">
      <w:pPr>
        <w:numPr>
          <w:ilvl w:val="0"/>
          <w:numId w:val="10"/>
        </w:numPr>
        <w:tabs>
          <w:tab w:val="left" w:pos="414"/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color w:val="0D0D0D"/>
        </w:rPr>
      </w:pPr>
      <w:r>
        <w:rPr>
          <w:rFonts w:ascii="Cambria" w:eastAsia="Cambria" w:hAnsi="Cambria" w:cs="Cambria"/>
          <w:color w:val="0D0D0D"/>
        </w:rPr>
        <w:lastRenderedPageBreak/>
        <w:t xml:space="preserve">Client management and </w:t>
      </w:r>
      <w:r>
        <w:rPr>
          <w:rFonts w:ascii="Cambria" w:eastAsia="Cambria" w:hAnsi="Cambria" w:cs="Cambria"/>
          <w:color w:val="0D0D0D"/>
        </w:rPr>
        <w:t>monitor</w:t>
      </w:r>
      <w:r>
        <w:rPr>
          <w:rFonts w:ascii="Cambria" w:eastAsia="Cambria" w:hAnsi="Cambria" w:cs="Cambria"/>
          <w:color w:val="0D0D0D"/>
        </w:rPr>
        <w:t xml:space="preserve"> and plan to adhere the quality gates </w:t>
      </w:r>
    </w:p>
    <w:p w14:paraId="1942F961" w14:textId="77777777" w:rsidR="00AE3AA6" w:rsidRPr="00AE3AA6" w:rsidRDefault="00AE3AA6" w:rsidP="00AE3AA6">
      <w:pPr>
        <w:tabs>
          <w:tab w:val="left" w:pos="414"/>
          <w:tab w:val="left" w:pos="720"/>
        </w:tabs>
        <w:spacing w:after="0" w:line="240" w:lineRule="auto"/>
        <w:ind w:left="720"/>
        <w:jc w:val="both"/>
        <w:rPr>
          <w:rFonts w:ascii="Cambria" w:eastAsia="Cambria" w:hAnsi="Cambria" w:cs="Cambria"/>
          <w:color w:val="0D0D0D"/>
        </w:rPr>
      </w:pPr>
    </w:p>
    <w:p w14:paraId="49EF6803" w14:textId="3116EAA8" w:rsidR="002724AA" w:rsidRDefault="00022C62" w:rsidP="00AE3AA6">
      <w:pPr>
        <w:pStyle w:val="ResumeProject"/>
        <w:numPr>
          <w:ilvl w:val="0"/>
          <w:numId w:val="15"/>
        </w:numPr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</w:pPr>
      <w:r>
        <w:rPr>
          <w:b/>
          <w:i/>
          <w:color w:val="595959"/>
        </w:rPr>
        <w:t>C</w:t>
      </w:r>
      <w:r>
        <w:rPr>
          <w:b/>
          <w:i/>
          <w:color w:val="595959"/>
        </w:rPr>
        <w:t xml:space="preserve">lient Project: Citibank - Digital Banking </w:t>
      </w:r>
      <w:r w:rsidR="00733D0C">
        <w:rPr>
          <w:b/>
          <w:i/>
          <w:color w:val="595959"/>
        </w:rPr>
        <w:t>Payment gateway</w:t>
      </w:r>
      <w:r w:rsidR="001E5451">
        <w:rPr>
          <w:b/>
          <w:i/>
          <w:color w:val="595959"/>
        </w:rPr>
        <w:t xml:space="preserve"> SAFe</w:t>
      </w:r>
      <w:r w:rsidR="00AE3AA6">
        <w:rPr>
          <w:i/>
          <w:color w:val="595959"/>
        </w:rPr>
        <w:t xml:space="preserve"> </w:t>
      </w:r>
      <w:r w:rsidR="00AE3AA6" w:rsidRPr="005F2D6B">
        <w:rPr>
          <w:rFonts w:ascii="Cambria" w:eastAsia="Cambria" w:hAnsi="Cambria" w:cs="Cambria"/>
          <w:b/>
          <w:color w:val="0D0D0D"/>
        </w:rPr>
        <w:t xml:space="preserve">Scrum Master/Project Manager </w:t>
      </w:r>
      <w:r w:rsidR="00AE3AA6" w:rsidRPr="00AE3AA6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>Project (Jan</w:t>
      </w:r>
      <w:r w:rsidRPr="00AE3AA6">
        <w:rPr>
          <w:rFonts w:ascii="Cambria" w:eastAsia="Cambria" w:hAnsi="Cambria" w:cs="Cambria"/>
          <w:b/>
          <w:color w:val="0D0D0D"/>
          <w:kern w:val="2"/>
          <w:lang w:val="en-IN" w:eastAsia="en-IN"/>
          <w14:ligatures w14:val="standardContextual"/>
        </w:rPr>
        <w:t xml:space="preserve"> 2025 - Dec 2025</w:t>
      </w:r>
    </w:p>
    <w:p w14:paraId="625ACA9E" w14:textId="35D43F58" w:rsidR="00AE3AA6" w:rsidRDefault="00AE3AA6" w:rsidP="00AE3AA6">
      <w:pPr>
        <w:pStyle w:val="ResumeProject"/>
        <w:ind w:left="720"/>
        <w:rPr>
          <w:color w:val="000000"/>
          <w:sz w:val="19"/>
        </w:rPr>
      </w:pPr>
      <w:r w:rsidRPr="001E5451">
        <w:rPr>
          <w:color w:val="000000"/>
          <w:sz w:val="19"/>
        </w:rPr>
        <w:t>A global gateway for enterprise resource planning (ERP) integration that connects payments, receivables, and accounting systems across more than 90 countries</w:t>
      </w:r>
    </w:p>
    <w:p w14:paraId="110DE83A" w14:textId="60FA911F" w:rsidR="001E5451" w:rsidRPr="001E5451" w:rsidRDefault="001E5451" w:rsidP="001E5451">
      <w:pPr>
        <w:tabs>
          <w:tab w:val="left" w:pos="720"/>
        </w:tabs>
        <w:spacing w:after="0" w:line="240" w:lineRule="auto"/>
        <w:jc w:val="both"/>
        <w:rPr>
          <w:rFonts w:ascii="Cambria" w:eastAsia="Cambria" w:hAnsi="Cambria" w:cs="Cambria"/>
          <w:b/>
          <w:bCs/>
          <w:color w:val="0D0D0D"/>
        </w:rPr>
      </w:pPr>
      <w:r w:rsidRPr="005F2D6B">
        <w:rPr>
          <w:rFonts w:ascii="Cambria" w:eastAsia="Cambria" w:hAnsi="Cambria" w:cs="Cambria"/>
          <w:b/>
          <w:bCs/>
          <w:color w:val="0D0D0D"/>
        </w:rPr>
        <w:t xml:space="preserve">Roles and Responsibilities </w:t>
      </w:r>
    </w:p>
    <w:p w14:paraId="00762412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S</w:t>
      </w:r>
      <w:r>
        <w:rPr>
          <w:color w:val="000000"/>
          <w:sz w:val="19"/>
        </w:rPr>
        <w:t>upported modernization of retail and corporate banking platforms by enhancing mobile and internet-banking services.</w:t>
      </w:r>
    </w:p>
    <w:p w14:paraId="63EE276B" w14:textId="77777777" w:rsidR="00733D0C" w:rsidRPr="00733D0C" w:rsidRDefault="00022C62" w:rsidP="00733D0C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Coordinated delivery of secure, scalable, customer-</w:t>
      </w:r>
    </w:p>
    <w:p w14:paraId="199480DB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Ensured completed work was demonstrated to stakeholders, UAT was conducted, and stakeholder sign-off was obtained for completed work and features.</w:t>
      </w:r>
    </w:p>
    <w:p w14:paraId="71200DF3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Assisted Product Owners with execution of Agile projects, coordinated software deployments, and ensured compliance with change-control procedures.</w:t>
      </w:r>
    </w:p>
    <w:p w14:paraId="75C40C8C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Conducted and participated in sprint planning, task estimation and sequencing, sprint reviews, and retrospectives.</w:t>
      </w:r>
    </w:p>
    <w:p w14:paraId="7D225F00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Defined and reviewed project deliverables and their technical and quality strategies, including benefits-realization planning and reporting to project sponsors.</w:t>
      </w:r>
    </w:p>
    <w:p w14:paraId="2AA384DA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Worked with project sponsors to develop strategies and plans that effectively manage stakeholders and their expectations.</w:t>
      </w:r>
    </w:p>
    <w:p w14:paraId="5E2C70CA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Produced project communication plans and explained user requirements to suppliers, developers, and project teams.</w:t>
      </w:r>
    </w:p>
    <w:p w14:paraId="69EFEE2A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Ensured employee communications and engagement teams, as well as external communications teams, had appropriate communication plans.</w:t>
      </w:r>
    </w:p>
    <w:p w14:paraId="3490B9F8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Implemented Agile principles by facilitating sprint-planning exercises and leading team stand-ups.</w:t>
      </w:r>
    </w:p>
    <w:p w14:paraId="2F3B2A79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Ensured completed projects were transparently demonstrated to stakeholders, with UAT and formal stakeholder sign-off on successful completion.</w:t>
      </w:r>
    </w:p>
    <w:p w14:paraId="0BD93376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Planned and maintained effective, repeatable sprinting for long-running teams, including refinement, sprint planning, ceremonies, quality, and deployment activities.</w:t>
      </w:r>
    </w:p>
    <w:p w14:paraId="2697DEA1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Ensured squads delivered against sprint commitments by removing blockers and reinforcing agreed Agile delivery processes.</w:t>
      </w:r>
    </w:p>
    <w:p w14:paraId="2B449923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Supported deployment of data models and pipelines through Agile delivery processes and improved squad delivery through metrics analysis and incremental-improvement initiatives.</w:t>
      </w:r>
    </w:p>
    <w:p w14:paraId="01B3949B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Continuously reflected and radiated metrics such as burn-down progress, quality, and velocity to delivery teams and stakeholders.</w:t>
      </w:r>
    </w:p>
    <w:p w14:paraId="6158BD52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Participated in project kick-off activities and contributed estimation, resource management and planning, and budget allocation as part of statements of work.</w:t>
      </w:r>
    </w:p>
    <w:p w14:paraId="2463E9C8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Prepared Jira dashboards using advanced JQL and filters to provide delivery visibility.</w:t>
      </w:r>
    </w:p>
    <w:p w14:paraId="74F3F862" w14:textId="079E4102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.</w:t>
      </w:r>
    </w:p>
    <w:p w14:paraId="4E8CCCE6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Tracked and managed change requests through the complete lifecycle as Product Backlog Items (PBIs); used MoSCoW prioritization and Planning Poker for story-point estimation.</w:t>
      </w:r>
    </w:p>
    <w:p w14:paraId="3A7BE724" w14:textId="77777777" w:rsidR="001E5451" w:rsidRPr="001E5451" w:rsidRDefault="00022C62" w:rsidP="001E5451">
      <w:pPr>
        <w:pStyle w:val="ResumeRole"/>
        <w:numPr>
          <w:ilvl w:val="0"/>
          <w:numId w:val="16"/>
        </w:numPr>
        <w:tabs>
          <w:tab w:val="right" w:pos="8856"/>
        </w:tabs>
        <w:spacing w:after="36" w:line="247" w:lineRule="auto"/>
        <w:ind w:hanging="230"/>
      </w:pPr>
      <w:r w:rsidRPr="001E5451">
        <w:rPr>
          <w:b/>
          <w:color w:val="0B2545"/>
          <w:sz w:val="21"/>
        </w:rPr>
        <w:t>Microgate Technologies Private Limited | Business Analyst</w:t>
      </w:r>
      <w:r w:rsidR="001E5451" w:rsidRPr="001E5451">
        <w:rPr>
          <w:b/>
          <w:bCs/>
          <w:color w:val="0B2545"/>
          <w:sz w:val="21"/>
        </w:rPr>
        <w:t xml:space="preserve"> Nov 2019 – Sep 2021</w:t>
      </w:r>
      <w:r w:rsidR="001E5451" w:rsidRPr="001E5451">
        <w:rPr>
          <w:b/>
          <w:bCs/>
          <w:color w:val="595959"/>
        </w:rPr>
        <w:t xml:space="preserve">    </w:t>
      </w:r>
    </w:p>
    <w:p w14:paraId="02F31ECD" w14:textId="77777777" w:rsidR="001E5451" w:rsidRPr="001E5451" w:rsidRDefault="001E5451" w:rsidP="001E5451">
      <w:pPr>
        <w:pStyle w:val="ResumeRole"/>
        <w:tabs>
          <w:tab w:val="right" w:pos="8856"/>
        </w:tabs>
        <w:spacing w:after="36" w:line="247" w:lineRule="auto"/>
        <w:ind w:left="720"/>
        <w:rPr>
          <w:color w:val="000000"/>
          <w:sz w:val="19"/>
        </w:rPr>
      </w:pPr>
      <w:r w:rsidRPr="001E5451">
        <w:rPr>
          <w:color w:val="000000"/>
          <w:sz w:val="19"/>
        </w:rPr>
        <w:t xml:space="preserve">Microgate puts technology </w:t>
      </w:r>
      <w:proofErr w:type="gramStart"/>
      <w:r w:rsidRPr="001E5451">
        <w:rPr>
          <w:color w:val="000000"/>
          <w:sz w:val="19"/>
        </w:rPr>
        <w:t>at</w:t>
      </w:r>
      <w:proofErr w:type="gramEnd"/>
      <w:r w:rsidRPr="001E5451">
        <w:rPr>
          <w:color w:val="000000"/>
          <w:sz w:val="19"/>
        </w:rPr>
        <w:t xml:space="preserve"> the service of sport, health and innovation.</w:t>
      </w:r>
      <w:r w:rsidRPr="001E5451">
        <w:rPr>
          <w:color w:val="000000"/>
          <w:sz w:val="19"/>
        </w:rPr>
        <w:t xml:space="preserve"> </w:t>
      </w:r>
    </w:p>
    <w:p w14:paraId="5549840D" w14:textId="2B5F52AA" w:rsidR="002724AA" w:rsidRDefault="00022C62" w:rsidP="001E5451">
      <w:pPr>
        <w:pStyle w:val="ResumeRole"/>
        <w:tabs>
          <w:tab w:val="right" w:pos="8856"/>
        </w:tabs>
        <w:spacing w:after="36" w:line="247" w:lineRule="auto"/>
        <w:ind w:left="720"/>
      </w:pPr>
      <w:r w:rsidRPr="001E5451">
        <w:rPr>
          <w:color w:val="000000"/>
          <w:sz w:val="19"/>
        </w:rPr>
        <w:t>Studied existing systems to develop a clear understanding of business processes and associated system workflows.</w:t>
      </w:r>
    </w:p>
    <w:p w14:paraId="005BCA4E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</w:t>
      </w:r>
      <w:r>
        <w:rPr>
          <w:color w:val="000000"/>
          <w:sz w:val="19"/>
        </w:rPr>
        <w:t>oached Kanban teams in developing team processes and determining Definition of Ready and Definition of Done.</w:t>
      </w:r>
    </w:p>
    <w:p w14:paraId="5C6CD52C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Created working agreements and established and maintained work-in-progress (WIP) limits.</w:t>
      </w:r>
    </w:p>
    <w:p w14:paraId="563AD3B9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Worked on the Benefit Explorer Compare Tool from initiation through execution; helped create the project roadmap, decompose requirements into features, and apply Agile principles and practices to the online application project, contributing to quantifiable improvements in team culture and project success.</w:t>
      </w:r>
    </w:p>
    <w:p w14:paraId="29D94729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Maintained live Jira dashboards and created Confluence reports by linking Jira and Confluence.</w:t>
      </w:r>
    </w:p>
    <w:p w14:paraId="0F8BB967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Collaborated with stakeholders, customers, and users to understand and document product requirements.</w:t>
      </w:r>
    </w:p>
    <w:p w14:paraId="7E545F29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Communicated biweekly project status through sprint reports to business leadership and identified problem definitions as part of continuous process improvement and business continuity efforts.</w:t>
      </w:r>
    </w:p>
    <w:p w14:paraId="05D39153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Planned releases for the release train, supported production deployment, and tracked progress through Jira.</w:t>
      </w:r>
    </w:p>
    <w:p w14:paraId="207AC025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Communicated with stakeholders, third-party vendors, and systems teams to resolve blockers and issues.</w:t>
      </w:r>
    </w:p>
    <w:p w14:paraId="202A1E9D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Created sprint reports and burn-down charts to track team velocity and sprint progress for forecasting using Jira, Confluence, HipChat, and Tableau.</w:t>
      </w:r>
    </w:p>
    <w:p w14:paraId="6ACEA0FC" w14:textId="4F39ED2E" w:rsidR="001E5451" w:rsidRPr="001E5451" w:rsidRDefault="00022C62" w:rsidP="001E5451">
      <w:pPr>
        <w:pStyle w:val="ResumeRole"/>
        <w:numPr>
          <w:ilvl w:val="0"/>
          <w:numId w:val="17"/>
        </w:numPr>
        <w:tabs>
          <w:tab w:val="right" w:pos="8856"/>
        </w:tabs>
      </w:pPr>
      <w:r>
        <w:rPr>
          <w:b/>
          <w:color w:val="0B2545"/>
          <w:sz w:val="21"/>
        </w:rPr>
        <w:lastRenderedPageBreak/>
        <w:t>Home Credit India Finance Private Limited | Business Analyst</w:t>
      </w:r>
      <w:r w:rsidR="001E5451">
        <w:rPr>
          <w:b/>
          <w:color w:val="0B2545"/>
          <w:sz w:val="21"/>
        </w:rPr>
        <w:t xml:space="preserve"> Aug 2018- May 2019</w:t>
      </w:r>
    </w:p>
    <w:p w14:paraId="0AE53857" w14:textId="7C4CCB69" w:rsidR="002724AA" w:rsidRDefault="00022C62" w:rsidP="001E5451">
      <w:pPr>
        <w:pStyle w:val="ResumeRole"/>
        <w:tabs>
          <w:tab w:val="right" w:pos="8856"/>
        </w:tabs>
        <w:ind w:left="720"/>
      </w:pPr>
      <w:r>
        <w:rPr>
          <w:color w:val="595959"/>
        </w:rPr>
        <w:tab/>
      </w:r>
    </w:p>
    <w:p w14:paraId="16AF2A24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Functioned as a liaison among corporate departments, including executive, legal, IT, and vendor-relationship teams.</w:t>
      </w:r>
    </w:p>
    <w:p w14:paraId="58F053F5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Assisted in creating Business Requirements Documents (BRD) and Functional Specification Documents (FSD).</w:t>
      </w:r>
    </w:p>
    <w:p w14:paraId="16D1D6A4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Assisted with review of business requirements and functional specifications to ensure quality of SDLC deliverables.</w:t>
      </w:r>
    </w:p>
    <w:p w14:paraId="0B2415FE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Assisted with system testing and user acceptance testing (UAT) for functional enhancements.</w:t>
      </w:r>
    </w:p>
    <w:p w14:paraId="026C5E89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Used MS Office (Word, Excel, and PowerPoint) and SharePoint for project tracking, documentation, presentations, and document management.</w:t>
      </w:r>
    </w:p>
    <w:p w14:paraId="12735629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Created UML use-case diagrams and use cases using MS Visio.</w:t>
      </w:r>
    </w:p>
    <w:p w14:paraId="6DBD12B3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Ensured completed activities met project specifications, requirements, and United Bank for Africa standards.</w:t>
      </w:r>
    </w:p>
    <w:p w14:paraId="09834987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Evaluated information from multiple sources, reconciled conflicts, and decomposed high-level requirements.</w:t>
      </w:r>
    </w:p>
    <w:p w14:paraId="0CA8741F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Coordinated testing efforts to ensure issues were identified, tracked, reported, and resolved in a timely manner.</w:t>
      </w:r>
    </w:p>
    <w:p w14:paraId="357B85F4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Reviewed test cases and scenarios and met project data-deliverable requirements and deadlines.</w:t>
      </w:r>
    </w:p>
    <w:p w14:paraId="5ECEC06C" w14:textId="77777777" w:rsidR="002724AA" w:rsidRDefault="00022C62">
      <w:pPr>
        <w:pStyle w:val="ListBullet"/>
        <w:spacing w:after="36" w:line="247" w:lineRule="auto"/>
        <w:ind w:hanging="230"/>
      </w:pPr>
      <w:r>
        <w:rPr>
          <w:color w:val="000000"/>
          <w:sz w:val="19"/>
        </w:rPr>
        <w:t>Prepared requirements documentation using Microsoft Office Suite and Visio and derived Functional Specification Documents from User Requirement Specifications (URS).</w:t>
      </w:r>
    </w:p>
    <w:p w14:paraId="3CB8E6D2" w14:textId="77777777" w:rsidR="002724AA" w:rsidRDefault="00022C62">
      <w:pPr>
        <w:pStyle w:val="Heading1"/>
        <w:pBdr>
          <w:bottom w:val="single" w:sz="6" w:space="3" w:color="2E74B5"/>
        </w:pBdr>
      </w:pPr>
      <w:r>
        <w:rPr>
          <w:rFonts w:ascii="Calibri" w:hAnsi="Calibri"/>
        </w:rPr>
        <w:t>TECHNOLOGY SUMMARY</w:t>
      </w:r>
    </w:p>
    <w:p w14:paraId="1C7BDC3C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SDLC Methodologies: </w:t>
      </w:r>
      <w:r>
        <w:rPr>
          <w:color w:val="000000"/>
        </w:rPr>
        <w:t>Scrum, Agile, Waterfall, Kanban, SAFe</w:t>
      </w:r>
    </w:p>
    <w:p w14:paraId="56BCAA62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Agile Management Tools: </w:t>
      </w:r>
      <w:r>
        <w:rPr>
          <w:color w:val="000000"/>
        </w:rPr>
        <w:t>Jira, Confluence, Azure DevOps, CA Rally, HP Agile Manager, Tableau, TFS, MS Visio, Rational DOORS, SAP Financials</w:t>
      </w:r>
    </w:p>
    <w:p w14:paraId="1EE16179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Modeling Tools: </w:t>
      </w:r>
      <w:r>
        <w:rPr>
          <w:color w:val="000000"/>
        </w:rPr>
        <w:t>MS Visio, Rational DOORS, SAP Financials</w:t>
      </w:r>
    </w:p>
    <w:p w14:paraId="476519B3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Databases: </w:t>
      </w:r>
      <w:r>
        <w:rPr>
          <w:color w:val="000000"/>
        </w:rPr>
        <w:t>Microsoft SQL Server 2012/2008/2005, Microsoft Access, MongoDB</w:t>
      </w:r>
    </w:p>
    <w:p w14:paraId="0C97D174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QA and Testing Tools: </w:t>
      </w:r>
      <w:r>
        <w:rPr>
          <w:color w:val="000000"/>
        </w:rPr>
        <w:t>ALM, HP Quality Center, Jira, LoadRunner, Mercury Quality Center</w:t>
      </w:r>
    </w:p>
    <w:p w14:paraId="374B186C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Documentation Tools: </w:t>
      </w:r>
      <w:r>
        <w:rPr>
          <w:color w:val="000000"/>
        </w:rPr>
        <w:t>Confluence, Microsoft Office Suite, SharePoint 2010/2013</w:t>
      </w:r>
    </w:p>
    <w:p w14:paraId="56F4B36F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Technologies: </w:t>
      </w:r>
      <w:r>
        <w:rPr>
          <w:color w:val="000000"/>
        </w:rPr>
        <w:t>HTML, JavaScript, CSS, Angular, jQuery, SOAP, RESTful services, XML, React</w:t>
      </w:r>
    </w:p>
    <w:p w14:paraId="04949F1E" w14:textId="77777777" w:rsidR="002724AA" w:rsidRDefault="00022C62">
      <w:pPr>
        <w:pStyle w:val="ResumeBody"/>
        <w:spacing w:after="40"/>
      </w:pPr>
      <w:r>
        <w:rPr>
          <w:b/>
          <w:color w:val="0B2545"/>
        </w:rPr>
        <w:t xml:space="preserve">Software and Platforms: </w:t>
      </w:r>
      <w:r>
        <w:rPr>
          <w:color w:val="000000"/>
        </w:rPr>
        <w:t>SDLC, Windows, Linux, macOS, iOS, Android, Chrome, Firefox</w:t>
      </w:r>
    </w:p>
    <w:sectPr w:rsidR="002724AA" w:rsidSect="00034616">
      <w:footerReference w:type="default" r:id="rId8"/>
      <w:pgSz w:w="12240" w:h="15840"/>
      <w:pgMar w:top="835" w:right="965" w:bottom="835" w:left="965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CCCBF" w14:textId="77777777" w:rsidR="00022C62" w:rsidRDefault="00022C62">
      <w:pPr>
        <w:spacing w:after="0" w:line="240" w:lineRule="auto"/>
      </w:pPr>
      <w:r>
        <w:separator/>
      </w:r>
    </w:p>
  </w:endnote>
  <w:endnote w:type="continuationSeparator" w:id="0">
    <w:p w14:paraId="30459219" w14:textId="77777777" w:rsidR="00022C62" w:rsidRDefault="00022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FB4B6" w14:textId="77777777" w:rsidR="002724AA" w:rsidRDefault="00022C62">
    <w:pPr>
      <w:pStyle w:val="Footer"/>
      <w:jc w:val="center"/>
    </w:pPr>
    <w:r>
      <w:rPr>
        <w:color w:val="595959"/>
        <w:sz w:val="16"/>
      </w:rPr>
      <w:t>Sirisha Marisetti | SAFe Scrum Master | Business 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B6707" w14:textId="77777777" w:rsidR="00022C62" w:rsidRDefault="00022C62">
      <w:pPr>
        <w:spacing w:after="0" w:line="240" w:lineRule="auto"/>
      </w:pPr>
      <w:r>
        <w:separator/>
      </w:r>
    </w:p>
  </w:footnote>
  <w:footnote w:type="continuationSeparator" w:id="0">
    <w:p w14:paraId="69FA14B9" w14:textId="77777777" w:rsidR="00022C62" w:rsidRDefault="00022C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A7119"/>
    <w:multiLevelType w:val="hybridMultilevel"/>
    <w:tmpl w:val="28A6E80A"/>
    <w:lvl w:ilvl="0" w:tplc="DA0EC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F479A"/>
    <w:multiLevelType w:val="hybridMultilevel"/>
    <w:tmpl w:val="67AE02A2"/>
    <w:lvl w:ilvl="0" w:tplc="DA0EC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74D1C"/>
    <w:multiLevelType w:val="hybridMultilevel"/>
    <w:tmpl w:val="CD804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114AE"/>
    <w:multiLevelType w:val="hybridMultilevel"/>
    <w:tmpl w:val="06A65808"/>
    <w:lvl w:ilvl="0" w:tplc="DA0EC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56126"/>
    <w:multiLevelType w:val="hybridMultilevel"/>
    <w:tmpl w:val="67F2082C"/>
    <w:lvl w:ilvl="0" w:tplc="DA0ECA5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C56FD"/>
    <w:multiLevelType w:val="hybridMultilevel"/>
    <w:tmpl w:val="5BB21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7A7BCB"/>
    <w:multiLevelType w:val="multilevel"/>
    <w:tmpl w:val="E84085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60F7923"/>
    <w:multiLevelType w:val="hybridMultilevel"/>
    <w:tmpl w:val="EE001640"/>
    <w:lvl w:ilvl="0" w:tplc="40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num w:numId="1" w16cid:durableId="367684834">
    <w:abstractNumId w:val="8"/>
  </w:num>
  <w:num w:numId="2" w16cid:durableId="936248773">
    <w:abstractNumId w:val="6"/>
  </w:num>
  <w:num w:numId="3" w16cid:durableId="1495878378">
    <w:abstractNumId w:val="5"/>
  </w:num>
  <w:num w:numId="4" w16cid:durableId="1133980623">
    <w:abstractNumId w:val="4"/>
  </w:num>
  <w:num w:numId="5" w16cid:durableId="1434739881">
    <w:abstractNumId w:val="7"/>
  </w:num>
  <w:num w:numId="6" w16cid:durableId="1594585241">
    <w:abstractNumId w:val="3"/>
  </w:num>
  <w:num w:numId="7" w16cid:durableId="614557950">
    <w:abstractNumId w:val="2"/>
  </w:num>
  <w:num w:numId="8" w16cid:durableId="2115662822">
    <w:abstractNumId w:val="1"/>
  </w:num>
  <w:num w:numId="9" w16cid:durableId="1433234548">
    <w:abstractNumId w:val="0"/>
  </w:num>
  <w:num w:numId="10" w16cid:durableId="907154703">
    <w:abstractNumId w:val="11"/>
  </w:num>
  <w:num w:numId="11" w16cid:durableId="43214018">
    <w:abstractNumId w:val="14"/>
  </w:num>
  <w:num w:numId="12" w16cid:durableId="1285623422">
    <w:abstractNumId w:val="12"/>
  </w:num>
  <w:num w:numId="13" w16cid:durableId="1148791166">
    <w:abstractNumId w:val="16"/>
  </w:num>
  <w:num w:numId="14" w16cid:durableId="684096705">
    <w:abstractNumId w:val="15"/>
  </w:num>
  <w:num w:numId="15" w16cid:durableId="922372067">
    <w:abstractNumId w:val="10"/>
  </w:num>
  <w:num w:numId="16" w16cid:durableId="789204467">
    <w:abstractNumId w:val="13"/>
  </w:num>
  <w:num w:numId="17" w16cid:durableId="6279773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62"/>
    <w:rsid w:val="00034616"/>
    <w:rsid w:val="0006063C"/>
    <w:rsid w:val="0015074B"/>
    <w:rsid w:val="001E5451"/>
    <w:rsid w:val="002724AA"/>
    <w:rsid w:val="0029639D"/>
    <w:rsid w:val="00326F90"/>
    <w:rsid w:val="00733D0C"/>
    <w:rsid w:val="007A1558"/>
    <w:rsid w:val="00AA1D8D"/>
    <w:rsid w:val="00AE3AA6"/>
    <w:rsid w:val="00B26B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8BCCE"/>
  <w14:defaultImageDpi w14:val="300"/>
  <w15:docId w15:val="{7F7F8056-FB9C-46C8-A225-0CAA2776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2E74B5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0B254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Role">
    <w:name w:val="Resume Role"/>
    <w:basedOn w:val="Normal"/>
    <w:pPr>
      <w:keepNext/>
      <w:spacing w:before="80" w:after="20"/>
    </w:pPr>
  </w:style>
  <w:style w:type="paragraph" w:customStyle="1" w:styleId="ResumeProject">
    <w:name w:val="Resume Project"/>
    <w:basedOn w:val="Normal"/>
    <w:pPr>
      <w:keepNext/>
      <w:spacing w:before="60" w:after="20"/>
    </w:pPr>
  </w:style>
  <w:style w:type="paragraph" w:customStyle="1" w:styleId="ResumeBody">
    <w:name w:val="Resume Body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1468</Words>
  <Characters>8372</Characters>
  <Application>Microsoft Office Word</Application>
  <DocSecurity>4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Sirisha Marisetti - Comprehensive Scrum Master Resume</dc:title>
  <dc:subject/>
  <dc:creator>Sirisha Marisetti</dc:creator>
  <cp:keywords/>
  <dc:description>generated by python-docx</dc:description>
  <cp:lastModifiedBy>Kakanuri Prasanthi</cp:lastModifiedBy>
  <cp:revision>2</cp:revision>
  <dcterms:created xsi:type="dcterms:W3CDTF">2026-07-17T09:30:00Z</dcterms:created>
  <dcterms:modified xsi:type="dcterms:W3CDTF">2026-07-17T09:30:00Z</dcterms:modified>
  <cp:category/>
</cp:coreProperties>
</file>