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3864"/>
          <w:sz w:val="40"/>
          <w:szCs w:val="40"/>
        </w:rPr>
        <w:t>SANDEEP SRIRAMOJU</w:t>
      </w:r>
    </w:p>
    <w:p>
      <w:pPr>
        <w:pStyle w:val="Normal"/>
        <w:spacing w:before="0" w:after="100"/>
        <w:jc w:val="center"/>
        <w:rPr/>
      </w:pPr>
      <w:r>
        <w:rPr>
          <w:b/>
          <w:bCs/>
          <w:color w:val="2E75B6"/>
          <w:sz w:val="24"/>
          <w:szCs w:val="24"/>
        </w:rPr>
        <w:t>ServiceNow Developer</w:t>
      </w:r>
    </w:p>
    <w:p>
      <w:pPr>
        <w:pStyle w:val="Normal"/>
        <w:spacing w:before="0" w:after="60"/>
        <w:jc w:val="center"/>
        <w:rPr/>
      </w:pP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595959"/>
          <w:spacing w:val="0"/>
          <w:sz w:val="19"/>
          <w:szCs w:val="19"/>
        </w:rPr>
        <w:t>sriramoju1996@gmail.com</w:t>
      </w:r>
      <w:r>
        <w:rPr>
          <w:color w:val="595959"/>
          <w:sz w:val="19"/>
          <w:szCs w:val="19"/>
        </w:rPr>
        <w:t xml:space="preserve">   |   +91-9281297210/</w:t>
      </w:r>
      <w:r>
        <w:rPr>
          <w:rFonts w:ascii="Open Sans;helvetica;arial;sans-serif" w:hAnsi="Open Sans;helvetica;arial;sans-serif"/>
          <w:b w:val="false"/>
          <w:bCs w:val="false"/>
          <w:i w:val="false"/>
          <w:caps w:val="false"/>
          <w:smallCaps w:val="false"/>
          <w:color w:val="595959"/>
          <w:spacing w:val="0"/>
          <w:sz w:val="19"/>
          <w:szCs w:val="19"/>
        </w:rPr>
        <w:t>9398035221</w:t>
      </w:r>
      <w:r>
        <w:rPr>
          <w:color w:val="595959"/>
          <w:sz w:val="19"/>
          <w:szCs w:val="19"/>
        </w:rPr>
        <w:t xml:space="preserve">   |   </w:t>
      </w:r>
      <w:hyperlink r:id="rId2">
        <w:r>
          <w:rPr>
            <w:color w:val="2E75B6"/>
            <w:sz w:val="19"/>
            <w:szCs w:val="19"/>
            <w:u w:val="single"/>
          </w:rPr>
          <w:t>LinkedIn Profile</w:t>
        </w:r>
      </w:hyperlink>
    </w:p>
    <w:p>
      <w:pPr>
        <w:pStyle w:val="Normal"/>
        <w:pBdr>
          <w:bottom w:val="single" w:sz="8" w:space="1" w:color="2E75B6"/>
        </w:pBdr>
        <w:spacing w:before="0" w:after="160"/>
        <w:rPr/>
      </w:pPr>
      <w:r>
        <w:rPr/>
      </w:r>
    </w:p>
    <w:p>
      <w:pPr>
        <w:pStyle w:val="Heading1"/>
        <w:pBdr>
          <w:bottom w:val="single" w:sz="6" w:space="2" w:color="2E75B6"/>
        </w:pBdr>
        <w:rPr/>
      </w:pPr>
      <w:r>
        <w:rPr/>
        <w:t>OBJECTIVE</w:t>
      </w:r>
    </w:p>
    <w:p>
      <w:pPr>
        <w:pStyle w:val="Normal"/>
        <w:spacing w:before="0" w:after="120"/>
        <w:rPr/>
      </w:pPr>
      <w:r>
        <w:rPr/>
        <w:t>Experienced IT Service Management (</w:t>
      </w:r>
      <w:r>
        <w:rPr>
          <w:b/>
          <w:bCs/>
        </w:rPr>
        <w:t>ITSM</w:t>
      </w:r>
      <w:r>
        <w:rPr/>
        <w:t xml:space="preserve">) professional with 5+ years of hands-on expertise in designing and optimizing workflows, managing IT service catalogs, and leveraging </w:t>
      </w:r>
      <w:r>
        <w:rPr>
          <w:b/>
          <w:bCs/>
        </w:rPr>
        <w:t>CMDB</w:t>
      </w:r>
      <w:r>
        <w:rPr/>
        <w:t xml:space="preserve"> and </w:t>
      </w:r>
      <w:r>
        <w:rPr>
          <w:b/>
          <w:bCs/>
        </w:rPr>
        <w:t>ITOM</w:t>
      </w:r>
      <w:r>
        <w:rPr/>
        <w:t xml:space="preserve"> capabilities such as Event Management and Discovery for proactive monitoring. Adept at implementing HR Service Delivery (</w:t>
      </w:r>
      <w:r>
        <w:rPr>
          <w:b/>
          <w:bCs/>
        </w:rPr>
        <w:t>HRSD</w:t>
      </w:r>
      <w:r>
        <w:rPr/>
        <w:t>) and Customer Service Management (</w:t>
      </w:r>
      <w:r>
        <w:rPr>
          <w:b/>
          <w:bCs/>
        </w:rPr>
        <w:t>CSM</w:t>
      </w:r>
      <w:r>
        <w:rPr/>
        <w:t>) solutions to enhance employee and customer experience, with additional exposure to IT Business Management (</w:t>
      </w:r>
      <w:r>
        <w:rPr>
          <w:b/>
          <w:bCs/>
        </w:rPr>
        <w:t>ITBM</w:t>
      </w:r>
      <w:r>
        <w:rPr/>
        <w:t xml:space="preserve">), Security Operations, and AI-driven automation. Seeking a challenging role to drive IT service efficiency and operational excellence. </w:t>
      </w:r>
      <w:r>
        <w:rPr>
          <w:b/>
          <w:bCs/>
        </w:rPr>
        <w:t>Immediate Joiner.</w:t>
      </w:r>
    </w:p>
    <w:p>
      <w:pPr>
        <w:pStyle w:val="Heading1"/>
        <w:pBdr>
          <w:bottom w:val="single" w:sz="6" w:space="2" w:color="2E75B6"/>
        </w:pBdr>
        <w:rPr/>
      </w:pPr>
      <w:r>
        <w:rPr/>
        <w:t>CORE SERVICENOW MODULES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ITSM (Incident, Problem, Change, Request, Knowledge)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ITOM (Event Management &amp; Discovery)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CMDB (CI &amp; Relationship Management)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HRSD (HR Case Management, Employee Centre, Lifecycle Events)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CSM (Case Management &amp; Service Automation)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ITBM (Financial &amp; Project Portfolio Management)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Service Portal &amp; Employee Centre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Flow Designer &amp; Integration Hub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Asset Management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Discovery &amp; Service Mapping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Performance Analytics &amp; Reporting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GRC (Governance, Risk &amp; Compliance)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SecOps (Security Incident Response)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Virtual Agent &amp; Now Assist (AI)</w:t>
            </w:r>
          </w:p>
        </w:tc>
      </w:tr>
      <w:tr>
        <w:trPr/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App Engine Studio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color="auto" w:fill="EAF1F8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▸ </w:t>
            </w:r>
            <w:r>
              <w:rPr>
                <w:sz w:val="20"/>
                <w:szCs w:val="20"/>
              </w:rPr>
              <w:t>Predictive Intelligence</w:t>
            </w:r>
          </w:p>
        </w:tc>
      </w:tr>
    </w:tbl>
    <w:p>
      <w:pPr>
        <w:pStyle w:val="Heading1"/>
        <w:pBdr>
          <w:bottom w:val="single" w:sz="6" w:space="2" w:color="2E75B6"/>
        </w:pBdr>
        <w:rPr/>
      </w:pPr>
      <w:r>
        <w:rPr/>
        <w:t>PROFESSIONAL SUMMARY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IT Service Management Specialist</w:t>
      </w:r>
      <w:r>
        <w:rPr/>
        <w:t xml:space="preserve"> with 5+ years of experience implementing and managing IT workflows, service catalogs, and CMDB discovery processes.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Proficient in configuring and optimizing ITSM platforms to streamline service delivery, increase efficiency, and improve user satisfaction.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Hands-on experience with </w:t>
      </w:r>
      <w:r>
        <w:rPr>
          <w:b/>
          <w:bCs/>
        </w:rPr>
        <w:t>HR Service Delivery (HRSD)</w:t>
      </w:r>
      <w:r>
        <w:rPr/>
        <w:t>, focusing on automating HR processes and improving employee experiences.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Skilled in </w:t>
      </w:r>
      <w:r>
        <w:rPr>
          <w:b/>
          <w:bCs/>
        </w:rPr>
        <w:t>IT Business Management (ITBM)</w:t>
      </w:r>
      <w:r>
        <w:rPr/>
        <w:t xml:space="preserve"> practices, including financial management, project portfolio management, and resource planning.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Hands-on experience with </w:t>
      </w:r>
      <w:r>
        <w:rPr>
          <w:b/>
          <w:bCs/>
        </w:rPr>
        <w:t>IT Operations Management (ITOM)</w:t>
      </w:r>
      <w:r>
        <w:rPr/>
        <w:t>, focusing on Event Management, Discovery, and CMDB for proactive monitoring and automated incident creation.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Skilled in </w:t>
      </w:r>
      <w:r>
        <w:rPr>
          <w:b/>
          <w:bCs/>
        </w:rPr>
        <w:t>UI Builder</w:t>
      </w:r>
      <w:r>
        <w:rPr/>
        <w:t>, including page configuration, component customization, data binding, client state parameters, and declarative actions to build modern ServiceNow user experiences.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Hands-on experience with </w:t>
      </w:r>
      <w:r>
        <w:rPr>
          <w:b/>
          <w:bCs/>
        </w:rPr>
        <w:t>Customer Service Management (CSM)</w:t>
      </w:r>
      <w:r>
        <w:rPr/>
        <w:t>, focusing on case management, service automation, and issue resolution.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Working knowledge of </w:t>
      </w:r>
      <w:r>
        <w:rPr>
          <w:b/>
          <w:bCs/>
        </w:rPr>
        <w:t>Service Portal, Integration Hub, Performance Analytics, SecOps, GRC, and Now Assist (AI)</w:t>
      </w:r>
      <w:r>
        <w:rPr/>
        <w:t xml:space="preserve"> capabilities within the ServiceNow platform.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Demonstrated ability to lead cross-functional teams, manage multiple projects simultaneously, and deliver solutions aligned with organizational goals.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Strong analytical and problem-solving skills with a track record of identifying process improvement opportunities.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Experience creating service catalogs to fulfil diverse business requirements.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Strong debugging skills in issue identification and resolution.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Skilled in designing workflows to automate business processes using ServiceNow.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Developed email notifications and service catalogs to meet diverse business requirements.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Experienced in ServiceNow data management using Import Sets and Transform Maps.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Strong experience in JavaScript.</w:t>
      </w:r>
    </w:p>
    <w:p>
      <w:pPr>
        <w:pStyle w:val="Heading1"/>
        <w:pBdr>
          <w:bottom w:val="single" w:sz="6" w:space="2" w:color="2E75B6"/>
        </w:pBdr>
        <w:rPr/>
      </w:pPr>
      <w:r>
        <w:rPr/>
        <w:t>EXPERIENCE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Working as ServiceNow Developer with </w:t>
      </w:r>
      <w:r>
        <w:rPr>
          <w:b/>
          <w:bCs/>
        </w:rPr>
        <w:t>Apar Technologies, Bangalore</w:t>
      </w:r>
      <w:r>
        <w:rPr/>
        <w:t xml:space="preserve"> from </w:t>
      </w:r>
      <w:r>
        <w:rPr>
          <w:b/>
          <w:bCs/>
        </w:rPr>
        <w:t>Apr 2026 to May 2026</w:t>
      </w:r>
      <w:r>
        <w:rPr/>
        <w:t>. (Modules: ITSM, HRSD, ITOM, CMDB).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Working as ServiceNow Developer with </w:t>
      </w:r>
      <w:r>
        <w:rPr>
          <w:b/>
          <w:bCs/>
        </w:rPr>
        <w:t>WIPRO, Hyderabad</w:t>
      </w:r>
      <w:r>
        <w:rPr/>
        <w:t xml:space="preserve"> from </w:t>
      </w:r>
      <w:r>
        <w:rPr>
          <w:b/>
          <w:bCs/>
        </w:rPr>
        <w:t>Dec 2024 to Mar 2026</w:t>
      </w:r>
      <w:r>
        <w:rPr/>
        <w:t>. (Modules: ITSM, HRSD, ITOM, ITBM).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Worked as ServiceNow Developer with </w:t>
      </w:r>
      <w:r>
        <w:rPr>
          <w:b/>
          <w:bCs/>
        </w:rPr>
        <w:t>Cognizant, Bangalore</w:t>
      </w:r>
      <w:r>
        <w:rPr/>
        <w:t xml:space="preserve"> from </w:t>
      </w:r>
      <w:r>
        <w:rPr>
          <w:b/>
          <w:bCs/>
        </w:rPr>
        <w:t>Aug 2021 to Nov 2024</w:t>
      </w:r>
      <w:r>
        <w:rPr/>
        <w:t>. (Modules: ITSM, HRSD, CSM, ITBM).</w:t>
      </w:r>
    </w:p>
    <w:p>
      <w:pPr>
        <w:pStyle w:val="Heading1"/>
        <w:pBdr>
          <w:bottom w:val="single" w:sz="6" w:space="2" w:color="2E75B6"/>
        </w:pBdr>
        <w:rPr/>
      </w:pPr>
      <w:r>
        <w:rPr/>
        <w:t>TECHNICAL SKILLS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JavaScript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GlideRecord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GlideAjax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Script Include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Business Rules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Client Scripts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UI Policies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Flow Designer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REST/SOAP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Integration Hub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UI Builder</w:t>
      </w:r>
    </w:p>
    <w:p>
      <w:pPr>
        <w:pStyle w:val="Normal"/>
        <w:spacing w:before="200" w:after="40"/>
        <w:rPr/>
      </w:pPr>
      <w:r>
        <w:rPr>
          <w:b/>
          <w:bCs/>
          <w:i/>
          <w:iCs/>
          <w:color w:val="2E75B6"/>
          <w:sz w:val="22"/>
          <w:szCs w:val="22"/>
        </w:rPr>
        <w:t>Project 4</w:t>
      </w:r>
    </w:p>
    <w:p>
      <w:pPr>
        <w:pStyle w:val="Normal"/>
        <w:tabs>
          <w:tab w:val="clear" w:pos="720"/>
          <w:tab w:val="right" w:pos="9026" w:leader="none"/>
        </w:tabs>
        <w:spacing w:before="160" w:after="60"/>
        <w:rPr/>
      </w:pPr>
      <w:r>
        <w:rPr>
          <w:b/>
          <w:bCs/>
          <w:color w:val="1F3864"/>
        </w:rPr>
        <w:t xml:space="preserve">Client: </w:t>
      </w:r>
      <w:r>
        <w:rPr/>
        <w:t>PwC</w:t>
        <w:tab/>
      </w:r>
      <w:r>
        <w:rPr>
          <w:b/>
          <w:bCs/>
          <w:color w:val="1F3864"/>
        </w:rPr>
        <w:t xml:space="preserve">Role: </w:t>
      </w:r>
      <w:r>
        <w:rPr/>
        <w:t>ServiceNow Developer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Configured and customized </w:t>
      </w:r>
      <w:r>
        <w:rPr>
          <w:b/>
          <w:bCs/>
        </w:rPr>
        <w:t>ServiceNow ITSM modules</w:t>
      </w:r>
      <w:r>
        <w:rPr/>
        <w:t xml:space="preserve"> including Incident, Problem, Change, Request, and Knowledge Management.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Implemented and maintained </w:t>
      </w:r>
      <w:r>
        <w:rPr>
          <w:b/>
          <w:bCs/>
        </w:rPr>
        <w:t>HRSD solutions</w:t>
      </w:r>
      <w:r>
        <w:rPr/>
        <w:t>, including HR Case Management, HR Services, Employee Center, and Lifecycle Events.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Managed </w:t>
      </w:r>
      <w:r>
        <w:rPr>
          <w:b/>
          <w:bCs/>
        </w:rPr>
        <w:t>CMDB</w:t>
      </w:r>
      <w:r>
        <w:rPr/>
        <w:t xml:space="preserve"> data integrity by creating and maintaining Configuration Items (CIs) and relationship mappings.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Developed and configured Service Catalog items, Record Producers, Catalog Client Scripts, and approval workflows.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Automated business processes using </w:t>
      </w:r>
      <w:r>
        <w:rPr>
          <w:b/>
          <w:bCs/>
        </w:rPr>
        <w:t>Flow Designer, Business Rules, Client Scripts, UI Policies, and Script Includes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Configured </w:t>
      </w:r>
      <w:r>
        <w:rPr>
          <w:b/>
          <w:bCs/>
        </w:rPr>
        <w:t>SLA definitions</w:t>
      </w:r>
      <w:r>
        <w:rPr/>
        <w:t>, notifications, escalation rules, and reporting dashboards to improve service delivery performance.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Collaborated with HR, IT, and business stakeholders to gather requirements and deliver scalable ServiceNow solutions.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Implemented security controls using </w:t>
      </w:r>
      <w:r>
        <w:rPr>
          <w:b/>
          <w:bCs/>
        </w:rPr>
        <w:t>ACLs, roles, HR Criteria, and data segregation</w:t>
      </w:r>
      <w:r>
        <w:rPr/>
        <w:t xml:space="preserve"> to ensure compliance and confidentiality.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Supported integrations with external systems using </w:t>
      </w:r>
      <w:r>
        <w:rPr>
          <w:b/>
          <w:bCs/>
        </w:rPr>
        <w:t>REST APIs, Integration Hub</w:t>
      </w:r>
      <w:r>
        <w:rPr/>
        <w:t>, and import/export mechanisms.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Built reusable </w:t>
      </w:r>
      <w:r>
        <w:rPr>
          <w:b/>
          <w:bCs/>
        </w:rPr>
        <w:t>Script Includes and UI Actions</w:t>
      </w:r>
      <w:r>
        <w:rPr/>
        <w:t xml:space="preserve"> to reduce duplicate logic across ITSM and HRSD applications.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Optimized </w:t>
      </w:r>
      <w:r>
        <w:rPr>
          <w:b/>
          <w:bCs/>
        </w:rPr>
        <w:t>ACLs and Business Rules</w:t>
      </w:r>
      <w:r>
        <w:rPr/>
        <w:t xml:space="preserve"> to reduce form load times and improve overall system performance for end users.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Created </w:t>
      </w:r>
      <w:r>
        <w:rPr>
          <w:b/>
          <w:bCs/>
        </w:rPr>
        <w:t>Performance Analytics dashboards</w:t>
      </w:r>
      <w:r>
        <w:rPr/>
        <w:t xml:space="preserve"> to track SLA compliance, case volume, and team productivity for leadership review.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Participated in </w:t>
      </w:r>
      <w:r>
        <w:rPr>
          <w:b/>
          <w:bCs/>
        </w:rPr>
        <w:t>UAT, regression testing, and release management</w:t>
      </w:r>
      <w:r>
        <w:rPr/>
        <w:t xml:space="preserve"> for monthly ServiceNow platform upgrades.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Mentored junior developers on ServiceNow best practices, coding standards, and Update Set management.</w:t>
      </w:r>
    </w:p>
    <w:p>
      <w:pPr>
        <w:pStyle w:val="Normal"/>
        <w:spacing w:before="200" w:after="40"/>
        <w:rPr/>
      </w:pPr>
      <w:r>
        <w:rPr>
          <w:b/>
          <w:bCs/>
          <w:i/>
          <w:iCs/>
          <w:color w:val="2E75B6"/>
          <w:sz w:val="22"/>
          <w:szCs w:val="22"/>
        </w:rPr>
        <w:t>Project 3</w:t>
      </w:r>
    </w:p>
    <w:p>
      <w:pPr>
        <w:pStyle w:val="Normal"/>
        <w:tabs>
          <w:tab w:val="clear" w:pos="720"/>
          <w:tab w:val="right" w:pos="9026" w:leader="none"/>
        </w:tabs>
        <w:spacing w:before="160" w:after="60"/>
        <w:rPr/>
      </w:pPr>
      <w:r>
        <w:rPr>
          <w:b/>
          <w:bCs/>
          <w:color w:val="1F3864"/>
        </w:rPr>
        <w:t xml:space="preserve">Client: </w:t>
      </w:r>
      <w:r>
        <w:rPr/>
        <w:t>West Pac Bank</w:t>
        <w:tab/>
      </w:r>
      <w:r>
        <w:rPr>
          <w:b/>
          <w:bCs/>
          <w:color w:val="1F3864"/>
        </w:rPr>
        <w:t xml:space="preserve">Role: </w:t>
      </w:r>
      <w:r>
        <w:rPr/>
        <w:t>ServiceNow Developer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Assisted in the development and management of ITSM Incident, Problem and Change management screens using Client Scripts, UI Policies,</w:t>
      </w:r>
      <w:r>
        <w:rPr>
          <w:b/>
          <w:bCs/>
        </w:rPr>
        <w:t xml:space="preserve"> </w:t>
      </w:r>
      <w:r>
        <w:rPr/>
        <w:t>UI Builder</w:t>
      </w:r>
      <w:r>
        <w:rPr>
          <w:b/>
          <w:bCs/>
        </w:rPr>
        <w:t>,</w:t>
      </w:r>
      <w:r>
        <w:rPr/>
        <w:t xml:space="preserve"> UI Actions, and Business Rules (JavaScript).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Designed and optimized IT workflows to enhance service delivery and reduce operational inefficiencies.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Managed the IT service catalog, including service definition, request fulfilment, and catalog updates.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Utilized CMDB discovery tools to ensure accurate and up-to-date configuration data for IT assets.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Built interactive user interfaces using </w:t>
      </w:r>
      <w:r>
        <w:rPr>
          <w:b/>
          <w:bCs/>
        </w:rPr>
        <w:t>UI Builder</w:t>
      </w:r>
      <w:r>
        <w:rPr/>
        <w:t>, leveraging data resources, client state parameters, events, and declarative actions to deliver efficient and user-friendly experiences.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Recognized as a key contributor for spearheading </w:t>
      </w:r>
      <w:r>
        <w:rPr>
          <w:b/>
          <w:bCs/>
        </w:rPr>
        <w:t>UI Builder</w:t>
      </w:r>
      <w:r>
        <w:rPr/>
        <w:t xml:space="preserve"> adoption on the West Pac Bank engagement, establishing it as the standard approach for building modern, responsive ServiceNow interfaces.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Reduced form completion time for end users by designing streamlined </w:t>
      </w:r>
      <w:r>
        <w:rPr>
          <w:b/>
          <w:bCs/>
        </w:rPr>
        <w:t>UI Builder</w:t>
      </w:r>
      <w:r>
        <w:rPr/>
        <w:t xml:space="preserve"> pages with client state parameters and conditional visibility, minimizing unnecessary clicks and navigation steps.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Built a library of reusable </w:t>
      </w:r>
      <w:r>
        <w:rPr>
          <w:b/>
          <w:bCs/>
        </w:rPr>
        <w:t>UI Builder</w:t>
      </w:r>
      <w:r>
        <w:rPr/>
        <w:t xml:space="preserve"> components and page fragments, cutting development time for new interface requests and ensuring consistency across HRSD and ITSM applications.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Improved data-driven decision-making by configuring </w:t>
      </w:r>
      <w:r>
        <w:rPr>
          <w:b/>
          <w:bCs/>
        </w:rPr>
        <w:t>UI Builder</w:t>
      </w:r>
      <w:r>
        <w:rPr/>
        <w:t xml:space="preserve"> data resources and client scripts to surface real-time information from multiple tables without custom page reloads.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Partnered with UX and business stakeholders to gather requirements and translate them into intuitive </w:t>
      </w:r>
      <w:r>
        <w:rPr>
          <w:b/>
          <w:bCs/>
        </w:rPr>
        <w:t>UI Builder</w:t>
      </w:r>
      <w:r>
        <w:rPr/>
        <w:t xml:space="preserve"> layouts, resulting in positive feedback from end users during UAT cycles.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Mentored fellow developers on </w:t>
      </w:r>
      <w:r>
        <w:rPr>
          <w:b/>
          <w:bCs/>
        </w:rPr>
        <w:t>UI Builder</w:t>
      </w:r>
      <w:r>
        <w:rPr/>
        <w:t xml:space="preserve"> best practices, including event handling and declarative actions, helping the team accelerate delivery of new self-service pages.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Implemented </w:t>
      </w:r>
      <w:r>
        <w:rPr>
          <w:b/>
          <w:bCs/>
        </w:rPr>
        <w:t>ServiceNow HRSD module</w:t>
      </w:r>
      <w:r>
        <w:rPr/>
        <w:t xml:space="preserve"> including HR Case Management, Employee Service Centre, and Lifecycle Events.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Designed HR services and configured </w:t>
      </w:r>
      <w:r>
        <w:rPr>
          <w:b/>
          <w:bCs/>
        </w:rPr>
        <w:t>COEs (Centre of Excellence)</w:t>
      </w:r>
      <w:r>
        <w:rPr/>
        <w:t xml:space="preserve"> for HR processes like onboarding, payroll, and benefits.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Developed </w:t>
      </w:r>
      <w:r>
        <w:rPr>
          <w:b/>
          <w:bCs/>
        </w:rPr>
        <w:t>Lifecycle Events</w:t>
      </w:r>
      <w:r>
        <w:rPr/>
        <w:t xml:space="preserve"> to automate onboarding/offboarding with task orchestration across departments.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Configured </w:t>
      </w:r>
      <w:r>
        <w:rPr>
          <w:b/>
          <w:bCs/>
        </w:rPr>
        <w:t>Flow Designer and Business Rules</w:t>
      </w:r>
      <w:r>
        <w:rPr/>
        <w:t xml:space="preserve"> to automate case routing, approvals, and notifications.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Ensured data security by implementing </w:t>
      </w:r>
      <w:r>
        <w:rPr>
          <w:b/>
          <w:bCs/>
        </w:rPr>
        <w:t>HR ACLs and role-based access control</w:t>
      </w:r>
      <w:r>
        <w:rPr/>
        <w:t xml:space="preserve"> for sensitive employee information.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Contributed to ITBM initiatives, including financial management and project portfolio planning.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Collaborated with cross-functional teams to drive process improvements and ensure seamless service delivery.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Integrated FireEye tool with ServiceNow using email integration and inbound actions scripting.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Administered </w:t>
      </w:r>
      <w:r>
        <w:rPr>
          <w:b/>
          <w:bCs/>
        </w:rPr>
        <w:t>ITAM (IT Asset Management)</w:t>
      </w:r>
      <w:r>
        <w:rPr/>
        <w:t xml:space="preserve"> processes, tracking hardware and software assets across their lifecycle from procurement to retirement.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Reconciled </w:t>
      </w:r>
      <w:r>
        <w:rPr>
          <w:b/>
          <w:bCs/>
        </w:rPr>
        <w:t>ITAM</w:t>
      </w:r>
      <w:r>
        <w:rPr/>
        <w:t xml:space="preserve"> data with CMDB records to maintain license compliance and optimize asset utilization costs.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Built custom </w:t>
      </w:r>
      <w:r>
        <w:rPr>
          <w:b/>
          <w:bCs/>
        </w:rPr>
        <w:t>Record Producers and Catalog UI Policies</w:t>
      </w:r>
      <w:r>
        <w:rPr/>
        <w:t xml:space="preserve"> to simplify complex service request forms for end users.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Automated recurring HR tasks using </w:t>
      </w:r>
      <w:r>
        <w:rPr>
          <w:b/>
          <w:bCs/>
        </w:rPr>
        <w:t>Scheduled Jobs and Flow Designer</w:t>
      </w:r>
      <w:r>
        <w:rPr/>
        <w:t>, reducing manual processing effort for the HR team.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Worked closely with QA and business analysts during </w:t>
      </w:r>
      <w:r>
        <w:rPr>
          <w:b/>
          <w:bCs/>
        </w:rPr>
        <w:t>UAT cycles</w:t>
      </w:r>
      <w:r>
        <w:rPr/>
        <w:t xml:space="preserve"> to validate workflow logic prior to production releases.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Documented technical designs and configuration changes to support knowledge transfer and audit readiness.</w:t>
      </w:r>
    </w:p>
    <w:p>
      <w:pPr>
        <w:pStyle w:val="Normal"/>
        <w:spacing w:before="200" w:after="40"/>
        <w:rPr/>
      </w:pPr>
      <w:r>
        <w:rPr>
          <w:b/>
          <w:bCs/>
          <w:i/>
          <w:iCs/>
          <w:color w:val="2E75B6"/>
          <w:sz w:val="22"/>
          <w:szCs w:val="22"/>
        </w:rPr>
        <w:t>Project 2</w:t>
      </w:r>
    </w:p>
    <w:p>
      <w:pPr>
        <w:pStyle w:val="Normal"/>
        <w:tabs>
          <w:tab w:val="clear" w:pos="720"/>
          <w:tab w:val="right" w:pos="9026" w:leader="none"/>
        </w:tabs>
        <w:spacing w:before="160" w:after="60"/>
        <w:rPr/>
      </w:pPr>
      <w:r>
        <w:rPr>
          <w:b/>
          <w:bCs/>
          <w:color w:val="1F3864"/>
        </w:rPr>
        <w:t xml:space="preserve">Client: </w:t>
      </w:r>
      <w:r>
        <w:rPr/>
        <w:t>Euroclear Bank</w:t>
        <w:tab/>
      </w:r>
      <w:r>
        <w:rPr>
          <w:b/>
          <w:bCs/>
          <w:color w:val="1F3864"/>
        </w:rPr>
        <w:t xml:space="preserve">Role: </w:t>
      </w:r>
      <w:r>
        <w:rPr/>
        <w:t>ServiceNow Developer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Assisted in the development and management of ITSM workflows, including incident, problem, and change management.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Supported the configuration and maintenance of the IT service catalog, ensuring accuracy and relevancy of service offerings.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Conducted CMDB discovery activities, maintaining accurate records of IT assets and their relationships.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Provided support for HRSD implementations, including configuration, testing, and user training.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Participated in ITBM activities, including budget tracking and resource allocation.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Designed custom configurable modules over ServiceNow Notification, ACLs, and Assignment layers.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Performed system and integration testing with sample/live data alongside the Support Services team.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Worked on integration of ServiceNow with Siebel, integrating Service Catalog and Incident Module.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Created </w:t>
      </w:r>
      <w:r>
        <w:rPr>
          <w:b/>
          <w:bCs/>
        </w:rPr>
        <w:t>custom reports and scheduled notifications</w:t>
      </w:r>
      <w:r>
        <w:rPr/>
        <w:t xml:space="preserve"> to keep stakeholders informed of ticket status and SLA breaches.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Assisted in </w:t>
      </w:r>
      <w:r>
        <w:rPr>
          <w:b/>
          <w:bCs/>
        </w:rPr>
        <w:t>data cleanup and CI reconciliation</w:t>
      </w:r>
      <w:r>
        <w:rPr/>
        <w:t xml:space="preserve"> activities to improve CMDB accuracy ahead of audits.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Supported end users through </w:t>
      </w:r>
      <w:r>
        <w:rPr>
          <w:b/>
          <w:bCs/>
        </w:rPr>
        <w:t>incident triage and troubleshooting</w:t>
      </w:r>
      <w:r>
        <w:rPr/>
        <w:t>, contributing to reduced ticket backlog.</w:t>
      </w:r>
    </w:p>
    <w:p>
      <w:pPr>
        <w:pStyle w:val="Normal"/>
        <w:spacing w:before="200" w:after="40"/>
        <w:rPr/>
      </w:pPr>
      <w:r>
        <w:rPr>
          <w:b/>
          <w:bCs/>
          <w:i/>
          <w:iCs/>
          <w:color w:val="2E75B6"/>
          <w:sz w:val="22"/>
          <w:szCs w:val="22"/>
        </w:rPr>
        <w:t>Project 1</w:t>
      </w:r>
    </w:p>
    <w:p>
      <w:pPr>
        <w:pStyle w:val="Normal"/>
        <w:tabs>
          <w:tab w:val="clear" w:pos="720"/>
          <w:tab w:val="right" w:pos="9026" w:leader="none"/>
        </w:tabs>
        <w:spacing w:before="160" w:after="60"/>
        <w:rPr/>
      </w:pPr>
      <w:r>
        <w:rPr>
          <w:b/>
          <w:bCs/>
          <w:color w:val="1F3864"/>
        </w:rPr>
        <w:t xml:space="preserve">Client: </w:t>
      </w:r>
      <w:r>
        <w:rPr/>
        <w:t>Telstra</w:t>
        <w:tab/>
      </w:r>
      <w:r>
        <w:rPr>
          <w:b/>
          <w:bCs/>
          <w:color w:val="1F3864"/>
        </w:rPr>
        <w:t xml:space="preserve">Role: </w:t>
      </w:r>
      <w:r>
        <w:rPr/>
        <w:t>ServiceNow Developer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Facilitated rollout of new applications and modules.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Worked on </w:t>
      </w:r>
      <w:r>
        <w:rPr>
          <w:b/>
          <w:bCs/>
        </w:rPr>
        <w:t>ServiceNow ITSM modules</w:t>
      </w:r>
      <w:r>
        <w:rPr/>
        <w:t xml:space="preserve"> including Incident, Problem, Change, and Request Management following ITIL best practices.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Automated workflows using Business Rules and Flow Designer to improve service efficiency and reduce manual effort.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Worked on </w:t>
      </w:r>
      <w:r>
        <w:rPr>
          <w:b/>
          <w:bCs/>
        </w:rPr>
        <w:t>ServiceNow ITOM</w:t>
      </w:r>
      <w:r>
        <w:rPr/>
        <w:t xml:space="preserve"> modules like Event Management and </w:t>
      </w:r>
      <w:r>
        <w:rPr>
          <w:b/>
          <w:bCs/>
        </w:rPr>
        <w:t>CMDB</w:t>
      </w:r>
      <w:r>
        <w:rPr/>
        <w:t xml:space="preserve"> to enable proactive monitoring and incident automation.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Integrated monitoring tools to process events, generate alerts, and automatically create incidents, improving response time.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Created buttons and context menus on forms and lists using UI Actions.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Handled Service Catalog and Request Workflow design and configuration.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Designed the Content Management System for the Varian system, including layout, CSS, and service catalog work.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Worked with the Windows, Network, and Asset teams to validate accuracy of data collected through Discovery.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Wrote Script Includes and invoked them in Business Rules and Client Scripts (JavaScript).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Imported </w:t>
      </w:r>
      <w:r>
        <w:rPr>
          <w:b/>
          <w:bCs/>
        </w:rPr>
        <w:t>Configuration Items (CI)</w:t>
      </w:r>
      <w:r>
        <w:rPr/>
        <w:t xml:space="preserve"> from third-party applications using import set tables.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Created data sources and loaded ServiceNow tables with different data formats.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Created transform maps using both automatic field mapping and scripting.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Worked on </w:t>
      </w:r>
      <w:r>
        <w:rPr>
          <w:b/>
          <w:bCs/>
        </w:rPr>
        <w:t>Asset Management</w:t>
      </w:r>
      <w:r>
        <w:rPr/>
        <w:t xml:space="preserve"> and loaded data into it.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Implemented </w:t>
      </w:r>
      <w:r>
        <w:rPr>
          <w:b/>
          <w:bCs/>
        </w:rPr>
        <w:t>ServiceNow CSM (Customer Service Management)</w:t>
      </w:r>
      <w:r>
        <w:rPr/>
        <w:t xml:space="preserve"> to manage customer cases, enabling efficient issue tracking and resolution.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Configured case routing, SLAs, and automation using Flow Designer to improve response time and customer satisfaction.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Integrated customer communication channels (email/portal) and leveraged Knowledge Management to enhance self-service.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Built </w:t>
      </w:r>
      <w:r>
        <w:rPr>
          <w:b/>
          <w:bCs/>
        </w:rPr>
        <w:t>custom UI Pages and Widgets</w:t>
      </w:r>
      <w:r>
        <w:rPr/>
        <w:t xml:space="preserve"> on the Service Portal to improve self-service navigation for end users.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Configured </w:t>
      </w:r>
      <w:r>
        <w:rPr>
          <w:b/>
          <w:bCs/>
        </w:rPr>
        <w:t>Approval workflows and Notifications</w:t>
      </w:r>
      <w:r>
        <w:rPr/>
        <w:t xml:space="preserve"> to streamline multi-level sign-off for high-priority catalog requests.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Coordinated with the </w:t>
      </w:r>
      <w:r>
        <w:rPr>
          <w:b/>
          <w:bCs/>
        </w:rPr>
        <w:t>Windows, Network, and Security teams</w:t>
      </w:r>
      <w:r>
        <w:rPr/>
        <w:t xml:space="preserve"> to validate and correct discrepancies in discovered CI data.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Provided </w:t>
      </w:r>
      <w:r>
        <w:rPr>
          <w:b/>
          <w:bCs/>
        </w:rPr>
        <w:t>production support and on-call assistance</w:t>
      </w:r>
      <w:r>
        <w:rPr/>
        <w:t>, resolving critical incidents within defined SLA windows.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Assisted in </w:t>
      </w:r>
      <w:r>
        <w:rPr>
          <w:b/>
          <w:bCs/>
        </w:rPr>
        <w:t>Personal Developer Instance (PDI)</w:t>
      </w:r>
      <w:r>
        <w:rPr/>
        <w:t xml:space="preserve"> setup and configuration testing prior to production deployment.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Built </w:t>
      </w:r>
      <w:r>
        <w:rPr>
          <w:b/>
          <w:bCs/>
        </w:rPr>
        <w:t>Performance Analytics dashboards and scorecards</w:t>
      </w:r>
      <w:r>
        <w:rPr/>
        <w:t xml:space="preserve"> to track incident volume, SLA compliance, and resolution times across ITSM and CSM processes.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Configured </w:t>
      </w:r>
      <w:r>
        <w:rPr>
          <w:b/>
          <w:bCs/>
        </w:rPr>
        <w:t>Performance Analytics indicators, widgets, and breakdowns</w:t>
      </w:r>
      <w:r>
        <w:rPr/>
        <w:t xml:space="preserve"> to provide leadership visibility into team productivity and service performance trends.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Automated </w:t>
      </w:r>
      <w:r>
        <w:rPr>
          <w:b/>
          <w:bCs/>
        </w:rPr>
        <w:t>data collector jobs and scheduled Performance Analytics reports</w:t>
      </w:r>
      <w:r>
        <w:rPr/>
        <w:t xml:space="preserve"> to support data-driven decision making and continuous service improvement.</w:t>
      </w:r>
    </w:p>
    <w:p>
      <w:pPr>
        <w:pStyle w:val="Heading1"/>
        <w:pBdr>
          <w:bottom w:val="single" w:sz="6" w:space="2" w:color="2E75B6"/>
        </w:pBdr>
        <w:rPr/>
      </w:pPr>
      <w:r>
        <w:rPr/>
        <w:t>EDUCATION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B.Tech, Electronics &amp; Communication Engineering (2019)</w:t>
      </w:r>
      <w:r>
        <w:rPr/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— Anurag College of Engineering, Ghatkesar, Hyderabad, Telangana.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altName w:val="helvetica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300" w:hanging="260"/>
      </w:pPr>
      <w:rPr>
        <w:rFonts w:ascii="Wingdings" w:hAnsi="Wingdings" w:cs="Wingdings" w:hint="default"/>
        <w:sz w:val="16"/>
        <w:szCs w:val="16"/>
        <w:color w:val="2E75B6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62626"/>
        <w:sz w:val="21"/>
        <w:szCs w:val="21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1"/>
      <w:szCs w:val="21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260" w:after="100"/>
      <w:jc w:val="left"/>
      <w:outlineLvl w:val="0"/>
    </w:pPr>
    <w:rPr>
      <w:rFonts w:ascii="Calibri" w:hAnsi="Calibri" w:eastAsia="Calibri" w:cs="Calibri"/>
      <w:b/>
      <w:bCs/>
      <w:color w:val="1F3864"/>
      <w:kern w:val="0"/>
      <w:sz w:val="24"/>
      <w:szCs w:val="24"/>
      <w:lang w:val="en-IN" w:eastAsia="en-I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1"/>
      <w:szCs w:val="21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1"/>
      <w:szCs w:val="21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1"/>
      <w:szCs w:val="21"/>
      <w:lang w:val="en-IN" w:eastAsia="en-I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62626"/>
      <w:kern w:val="0"/>
      <w:sz w:val="21"/>
      <w:szCs w:val="21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1"/>
      <w:szCs w:val="21"/>
      <w:lang w:val="en-IN" w:eastAsia="en-IN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0"/>
      <w:szCs w:val="20"/>
      <w:lang w:val="en-IN" w:eastAsia="en-IN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riramoju-sandeep-978b20418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LibreOffice/7.3.7.2$Linux_X86_64 LibreOffice_project/30$Build-2</Application>
  <AppVersion>15.0000</AppVersion>
  <Pages>5</Pages>
  <Words>1804</Words>
  <Characters>11331</Characters>
  <CharactersWithSpaces>12898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2026-07-01T04:16:00Z</dcterms:created>
  <dc:creator>Un-named</dc:creator>
  <dc:description/>
  <dc:language>en-IN</dc:language>
  <cp:lastModifiedBy/>
  <dcterms:modified xsi:type="dcterms:W3CDTF">2026-07-13T16:40:17Z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