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2083" w:rsidRPr="00DE7B6B" w:rsidRDefault="000A5F65">
      <w:pPr>
        <w:spacing w:after="0"/>
        <w:jc w:val="center"/>
        <w:rPr>
          <w:rFonts w:asciiTheme="minorHAnsi" w:eastAsia="Tahoma" w:hAnsiTheme="minorHAnsi" w:cstheme="minorHAnsi"/>
          <w:sz w:val="36"/>
          <w:szCs w:val="36"/>
        </w:rPr>
      </w:pPr>
      <w:r w:rsidRPr="00DE7B6B">
        <w:rPr>
          <w:rFonts w:asciiTheme="minorHAnsi" w:eastAsia="Tahoma" w:hAnsiTheme="minorHAnsi" w:cstheme="minorHAnsi"/>
          <w:sz w:val="36"/>
          <w:szCs w:val="36"/>
        </w:rPr>
        <w:t>Srikanth Reddy Eppa</w:t>
      </w:r>
    </w:p>
    <w:p w:rsidR="000C3AAD" w:rsidRPr="00DE7B6B" w:rsidRDefault="000C3AAD">
      <w:pPr>
        <w:spacing w:after="0"/>
        <w:jc w:val="center"/>
        <w:rPr>
          <w:rFonts w:asciiTheme="minorHAnsi" w:eastAsia="Tahoma" w:hAnsiTheme="minorHAnsi" w:cstheme="minorHAnsi"/>
        </w:rPr>
      </w:pPr>
      <w:r w:rsidRPr="00DE7B6B">
        <w:rPr>
          <w:rFonts w:asciiTheme="minorHAnsi" w:eastAsia="Tahoma" w:hAnsiTheme="minorHAnsi" w:cstheme="minorHAnsi"/>
        </w:rPr>
        <w:t>Adobe Experience Manager (AEM) Content Author | Veeva Email Marketing Specialist | AEM Tester</w:t>
      </w:r>
    </w:p>
    <w:p w:rsidR="00B32083" w:rsidRDefault="000A5F65">
      <w:pPr>
        <w:spacing w:after="0"/>
        <w:jc w:val="center"/>
        <w:rPr>
          <w:rFonts w:ascii="Tahoma" w:eastAsia="Tahoma" w:hAnsi="Tahoma" w:cs="Tahoma"/>
          <w:sz w:val="20"/>
          <w:szCs w:val="20"/>
        </w:rPr>
      </w:pPr>
      <w:r>
        <w:rPr>
          <w:rFonts w:ascii="Tahoma" w:eastAsia="Tahoma" w:hAnsi="Tahoma" w:cs="Tahoma"/>
          <w:sz w:val="20"/>
          <w:szCs w:val="20"/>
        </w:rPr>
        <w:t xml:space="preserve">Mobile: </w:t>
      </w:r>
      <w:r>
        <w:rPr>
          <w:rFonts w:ascii="Tahoma" w:eastAsia="Tahoma" w:hAnsi="Tahoma" w:cs="Tahoma"/>
          <w:b/>
          <w:sz w:val="20"/>
          <w:szCs w:val="20"/>
        </w:rPr>
        <w:t>+91 9959385438</w:t>
      </w:r>
      <w:r>
        <w:rPr>
          <w:rFonts w:ascii="Tahoma" w:eastAsia="Tahoma" w:hAnsi="Tahoma" w:cs="Tahoma"/>
          <w:sz w:val="20"/>
          <w:szCs w:val="20"/>
        </w:rPr>
        <w:t xml:space="preserve"> | E-mail: </w:t>
      </w:r>
      <w:hyperlink r:id="rId6">
        <w:r>
          <w:rPr>
            <w:rFonts w:ascii="Tahoma" w:eastAsia="Tahoma" w:hAnsi="Tahoma" w:cs="Tahoma"/>
            <w:color w:val="0000FF"/>
            <w:sz w:val="20"/>
            <w:szCs w:val="20"/>
            <w:u w:val="single"/>
          </w:rPr>
          <w:t>srikanthreddy.yeppa87@gmail.com</w:t>
        </w:r>
      </w:hyperlink>
    </w:p>
    <w:p w:rsidR="00B32083" w:rsidRDefault="000A5F65" w:rsidP="00154BF0">
      <w:pPr>
        <w:spacing w:after="0"/>
        <w:jc w:val="center"/>
        <w:rPr>
          <w:rFonts w:ascii="Tahoma" w:eastAsia="Tahoma" w:hAnsi="Tahoma" w:cs="Tahoma"/>
          <w:sz w:val="20"/>
          <w:szCs w:val="20"/>
        </w:rPr>
      </w:pPr>
      <w:r>
        <w:rPr>
          <w:rFonts w:ascii="Tahoma" w:eastAsia="Tahoma" w:hAnsi="Tahoma" w:cs="Tahoma"/>
          <w:sz w:val="20"/>
          <w:szCs w:val="20"/>
        </w:rPr>
        <w:t xml:space="preserve"> </w:t>
      </w:r>
    </w:p>
    <w:p w:rsidR="00B32083" w:rsidRPr="00DE7B6B" w:rsidRDefault="000A5F65">
      <w:pPr>
        <w:spacing w:after="0"/>
        <w:jc w:val="both"/>
        <w:rPr>
          <w:rFonts w:asciiTheme="minorHAnsi" w:eastAsia="Tahoma" w:hAnsiTheme="minorHAnsi" w:cstheme="minorHAnsi"/>
          <w:b/>
          <w:sz w:val="24"/>
          <w:szCs w:val="24"/>
        </w:rPr>
      </w:pPr>
      <w:r w:rsidRPr="00DE7B6B">
        <w:rPr>
          <w:rFonts w:asciiTheme="minorHAnsi" w:eastAsia="Tahoma" w:hAnsiTheme="minorHAnsi" w:cstheme="minorHAnsi"/>
          <w:b/>
          <w:sz w:val="24"/>
          <w:szCs w:val="24"/>
        </w:rPr>
        <w:t>PROFESSIONAL OVERVIEW</w:t>
      </w:r>
    </w:p>
    <w:p w:rsidR="000C3AAD" w:rsidRPr="00DE7B6B" w:rsidRDefault="000C3AAD" w:rsidP="000C3AAD">
      <w:pPr>
        <w:pStyle w:val="PlainText"/>
        <w:numPr>
          <w:ilvl w:val="0"/>
          <w:numId w:val="18"/>
        </w:numPr>
        <w:jc w:val="both"/>
        <w:rPr>
          <w:rFonts w:asciiTheme="minorHAnsi" w:hAnsiTheme="minorHAnsi" w:cstheme="minorBidi"/>
          <w:sz w:val="20"/>
          <w:szCs w:val="20"/>
        </w:rPr>
      </w:pPr>
      <w:r w:rsidRPr="00DE7B6B">
        <w:rPr>
          <w:rFonts w:asciiTheme="minorHAnsi" w:hAnsiTheme="minorHAnsi" w:cstheme="minorBidi"/>
          <w:sz w:val="20"/>
          <w:szCs w:val="20"/>
        </w:rPr>
        <w:t xml:space="preserve">Results-driven IT professional with 9.8 years of experience in digital content management, email marketing, and quality assurance. </w:t>
      </w:r>
    </w:p>
    <w:p w:rsidR="000C3AAD" w:rsidRPr="00DE7B6B" w:rsidRDefault="000C3AAD" w:rsidP="000C3AAD">
      <w:pPr>
        <w:pStyle w:val="PlainText"/>
        <w:numPr>
          <w:ilvl w:val="0"/>
          <w:numId w:val="18"/>
        </w:numPr>
        <w:jc w:val="both"/>
        <w:rPr>
          <w:rFonts w:asciiTheme="minorHAnsi" w:hAnsiTheme="minorHAnsi" w:cstheme="minorBidi"/>
          <w:sz w:val="20"/>
          <w:szCs w:val="20"/>
        </w:rPr>
      </w:pPr>
      <w:r w:rsidRPr="00DE7B6B">
        <w:rPr>
          <w:rFonts w:asciiTheme="minorHAnsi" w:hAnsiTheme="minorHAnsi" w:cstheme="minorBidi"/>
          <w:sz w:val="20"/>
          <w:szCs w:val="20"/>
        </w:rPr>
        <w:t xml:space="preserve">Possess 6.8 years of hands-on experience in Adobe Experience Manager (AEM) Content Authoring, 2+ years of experience in Veeva CRM Email Marketing, and 1+ year of experience in AEM Testing. </w:t>
      </w:r>
    </w:p>
    <w:p w:rsidR="000C3AAD" w:rsidRPr="00DE7B6B" w:rsidRDefault="000C3AAD" w:rsidP="000C3AAD">
      <w:pPr>
        <w:pStyle w:val="PlainText"/>
        <w:numPr>
          <w:ilvl w:val="0"/>
          <w:numId w:val="18"/>
        </w:numPr>
        <w:jc w:val="both"/>
        <w:rPr>
          <w:rFonts w:asciiTheme="minorHAnsi" w:hAnsiTheme="minorHAnsi" w:cstheme="minorBidi"/>
          <w:sz w:val="20"/>
          <w:szCs w:val="20"/>
        </w:rPr>
      </w:pPr>
      <w:r w:rsidRPr="00DE7B6B">
        <w:rPr>
          <w:rFonts w:asciiTheme="minorHAnsi" w:hAnsiTheme="minorHAnsi" w:cstheme="minorBidi"/>
          <w:sz w:val="20"/>
          <w:szCs w:val="20"/>
        </w:rPr>
        <w:t xml:space="preserve">Skilled in content creation, publishing, Digital Asset Management (DAM), Veeva Approved Email development and deployment, content validation, and cross-browser testing. </w:t>
      </w:r>
    </w:p>
    <w:p w:rsidR="00116956" w:rsidRPr="00DE7B6B" w:rsidRDefault="000C3AAD" w:rsidP="000C3AAD">
      <w:pPr>
        <w:pStyle w:val="PlainText"/>
        <w:numPr>
          <w:ilvl w:val="0"/>
          <w:numId w:val="18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DE7B6B">
        <w:rPr>
          <w:rFonts w:asciiTheme="minorHAnsi" w:hAnsiTheme="minorHAnsi" w:cstheme="minorBidi"/>
          <w:sz w:val="20"/>
          <w:szCs w:val="20"/>
        </w:rPr>
        <w:t>Experienced in Agile methodologies and collaborating with cross-functional global teams to deliver high-quality digital solutions.</w:t>
      </w:r>
    </w:p>
    <w:p w:rsidR="00116956" w:rsidRPr="00DE7B6B" w:rsidRDefault="00116956" w:rsidP="000C3AAD">
      <w:pPr>
        <w:pStyle w:val="PlainText"/>
        <w:numPr>
          <w:ilvl w:val="0"/>
          <w:numId w:val="18"/>
        </w:numPr>
        <w:jc w:val="both"/>
        <w:rPr>
          <w:rFonts w:asciiTheme="minorHAnsi" w:hAnsiTheme="minorHAnsi" w:cstheme="minorBidi"/>
          <w:sz w:val="20"/>
          <w:szCs w:val="20"/>
        </w:rPr>
      </w:pPr>
      <w:r w:rsidRPr="00DE7B6B">
        <w:rPr>
          <w:rFonts w:asciiTheme="minorHAnsi" w:hAnsiTheme="minorHAnsi" w:cstheme="minorBidi"/>
          <w:sz w:val="20"/>
          <w:szCs w:val="20"/>
        </w:rPr>
        <w:t xml:space="preserve">Experience in creating webpages for </w:t>
      </w:r>
      <w:bookmarkStart w:id="0" w:name="_Int_YaRO4Rry"/>
      <w:r w:rsidRPr="00DE7B6B">
        <w:rPr>
          <w:rFonts w:asciiTheme="minorHAnsi" w:hAnsiTheme="minorHAnsi" w:cstheme="minorBidi"/>
          <w:sz w:val="20"/>
          <w:szCs w:val="20"/>
        </w:rPr>
        <w:t>different sit</w:t>
      </w:r>
      <w:bookmarkEnd w:id="0"/>
      <w:r w:rsidRPr="00DE7B6B">
        <w:rPr>
          <w:rFonts w:asciiTheme="minorHAnsi" w:hAnsiTheme="minorHAnsi" w:cstheme="minorBidi"/>
          <w:sz w:val="20"/>
          <w:szCs w:val="20"/>
        </w:rPr>
        <w:t xml:space="preserve">es based on projects (UP, </w:t>
      </w:r>
      <w:proofErr w:type="spellStart"/>
      <w:r w:rsidRPr="00DE7B6B">
        <w:rPr>
          <w:rFonts w:asciiTheme="minorHAnsi" w:hAnsiTheme="minorHAnsi" w:cstheme="minorBidi"/>
          <w:sz w:val="20"/>
          <w:szCs w:val="20"/>
        </w:rPr>
        <w:t>Healon</w:t>
      </w:r>
      <w:proofErr w:type="spellEnd"/>
      <w:r w:rsidRPr="00DE7B6B">
        <w:rPr>
          <w:rFonts w:asciiTheme="minorHAnsi" w:hAnsiTheme="minorHAnsi" w:cstheme="minorBidi"/>
          <w:sz w:val="20"/>
          <w:szCs w:val="20"/>
        </w:rPr>
        <w:t>, Pfizer, GSK).</w:t>
      </w:r>
    </w:p>
    <w:p w:rsidR="00116956" w:rsidRPr="00DE7B6B" w:rsidRDefault="00116956" w:rsidP="000C3AAD">
      <w:pPr>
        <w:pStyle w:val="PlainText"/>
        <w:numPr>
          <w:ilvl w:val="0"/>
          <w:numId w:val="18"/>
        </w:numPr>
        <w:jc w:val="both"/>
        <w:rPr>
          <w:rFonts w:asciiTheme="minorHAnsi" w:hAnsiTheme="minorHAnsi" w:cstheme="minorBidi"/>
          <w:sz w:val="20"/>
          <w:szCs w:val="20"/>
        </w:rPr>
      </w:pPr>
      <w:r w:rsidRPr="00DE7B6B">
        <w:rPr>
          <w:rFonts w:asciiTheme="minorHAnsi" w:hAnsiTheme="minorHAnsi" w:cstheme="minorBidi"/>
          <w:sz w:val="20"/>
          <w:szCs w:val="20"/>
        </w:rPr>
        <w:t>Experience in testing the sites (UP, Microchip).</w:t>
      </w:r>
    </w:p>
    <w:p w:rsidR="00116956" w:rsidRPr="00DE7B6B" w:rsidRDefault="00116956" w:rsidP="00116956">
      <w:pPr>
        <w:pStyle w:val="PlainText"/>
        <w:jc w:val="both"/>
        <w:rPr>
          <w:rFonts w:asciiTheme="minorHAnsi" w:hAnsiTheme="minorHAnsi" w:cstheme="minorBidi"/>
          <w:sz w:val="24"/>
          <w:szCs w:val="24"/>
        </w:rPr>
      </w:pPr>
    </w:p>
    <w:p w:rsidR="00116956" w:rsidRPr="00116956" w:rsidRDefault="00116956" w:rsidP="00116956">
      <w:pPr>
        <w:pStyle w:val="PlainText"/>
        <w:jc w:val="both"/>
        <w:rPr>
          <w:rFonts w:asciiTheme="minorHAnsi" w:hAnsiTheme="minorHAnsi" w:cstheme="minorBidi"/>
          <w:sz w:val="20"/>
          <w:szCs w:val="20"/>
        </w:rPr>
      </w:pPr>
    </w:p>
    <w:p w:rsidR="000C3AAD" w:rsidRPr="005B1FAF" w:rsidRDefault="000A5F65">
      <w:pPr>
        <w:spacing w:after="0"/>
        <w:jc w:val="both"/>
        <w:rPr>
          <w:rFonts w:asciiTheme="minorHAnsi" w:eastAsia="Tahoma" w:hAnsiTheme="minorHAnsi" w:cstheme="minorHAnsi"/>
          <w:b/>
          <w:sz w:val="24"/>
          <w:szCs w:val="24"/>
        </w:rPr>
      </w:pPr>
      <w:r w:rsidRPr="005B1FAF">
        <w:rPr>
          <w:rFonts w:asciiTheme="minorHAnsi" w:eastAsia="Tahoma" w:hAnsiTheme="minorHAnsi" w:cstheme="minorHAnsi"/>
          <w:b/>
          <w:sz w:val="24"/>
          <w:szCs w:val="24"/>
        </w:rPr>
        <w:t>TECHNICAL PREVIEW</w:t>
      </w:r>
    </w:p>
    <w:p w:rsidR="00154BF0" w:rsidRDefault="00154BF0">
      <w:pPr>
        <w:spacing w:after="0"/>
        <w:jc w:val="both"/>
        <w:rPr>
          <w:rFonts w:ascii="Tahoma" w:eastAsia="Tahoma" w:hAnsi="Tahoma" w:cs="Tahoma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0C3AAD" w:rsidTr="000C3AAD">
        <w:tc>
          <w:tcPr>
            <w:tcW w:w="4788" w:type="dxa"/>
          </w:tcPr>
          <w:p w:rsidR="000C3AAD" w:rsidRPr="005B1FAF" w:rsidRDefault="000C3AAD">
            <w:pPr>
              <w:jc w:val="both"/>
              <w:rPr>
                <w:rFonts w:asciiTheme="minorHAnsi" w:eastAsia="Tahoma" w:hAnsiTheme="minorHAnsi" w:cstheme="minorHAnsi"/>
                <w:b/>
              </w:rPr>
            </w:pPr>
            <w:r w:rsidRPr="005B1FAF">
              <w:rPr>
                <w:rFonts w:asciiTheme="minorHAnsi" w:eastAsia="Tahoma" w:hAnsiTheme="minorHAnsi" w:cstheme="minorHAnsi"/>
                <w:b/>
              </w:rPr>
              <w:t>CMS Tool</w:t>
            </w:r>
          </w:p>
        </w:tc>
        <w:tc>
          <w:tcPr>
            <w:tcW w:w="4788" w:type="dxa"/>
          </w:tcPr>
          <w:p w:rsidR="000C3AAD" w:rsidRPr="005B1FAF" w:rsidRDefault="000C3AAD" w:rsidP="000C3AAD">
            <w:pPr>
              <w:jc w:val="both"/>
              <w:rPr>
                <w:rFonts w:asciiTheme="minorHAnsi" w:eastAsia="Tahoma" w:hAnsiTheme="minorHAnsi" w:cstheme="minorHAnsi"/>
                <w:bCs/>
                <w:sz w:val="20"/>
                <w:szCs w:val="20"/>
              </w:rPr>
            </w:pPr>
            <w:r w:rsidRPr="005B1FAF">
              <w:rPr>
                <w:rFonts w:asciiTheme="minorHAnsi" w:eastAsia="Tahoma" w:hAnsiTheme="minorHAnsi" w:cstheme="minorHAnsi"/>
                <w:bCs/>
                <w:sz w:val="20"/>
                <w:szCs w:val="20"/>
              </w:rPr>
              <w:t>Adobe Experience Manager (AEM)</w:t>
            </w:r>
            <w:r w:rsidR="00154BF0" w:rsidRPr="005B1FAF">
              <w:rPr>
                <w:rFonts w:asciiTheme="minorHAnsi" w:eastAsia="Tahoma" w:hAnsiTheme="minorHAnsi" w:cstheme="minorHAnsi"/>
                <w:bCs/>
                <w:sz w:val="20"/>
                <w:szCs w:val="20"/>
              </w:rPr>
              <w:t xml:space="preserve"> </w:t>
            </w:r>
            <w:r w:rsidRPr="005B1FAF">
              <w:rPr>
                <w:rFonts w:asciiTheme="minorHAnsi" w:eastAsia="Tahoma" w:hAnsiTheme="minorHAnsi" w:cstheme="minorHAnsi"/>
                <w:bCs/>
                <w:sz w:val="20"/>
                <w:szCs w:val="20"/>
              </w:rPr>
              <w:t xml:space="preserve">Content </w:t>
            </w:r>
            <w:r w:rsidR="00154BF0" w:rsidRPr="005B1FAF">
              <w:rPr>
                <w:rFonts w:asciiTheme="minorHAnsi" w:eastAsia="Tahoma" w:hAnsiTheme="minorHAnsi" w:cstheme="minorHAnsi"/>
                <w:bCs/>
                <w:sz w:val="20"/>
                <w:szCs w:val="20"/>
              </w:rPr>
              <w:t>Authoring, Digital</w:t>
            </w:r>
            <w:r w:rsidRPr="005B1FAF">
              <w:rPr>
                <w:rFonts w:asciiTheme="minorHAnsi" w:eastAsia="Tahoma" w:hAnsiTheme="minorHAnsi" w:cstheme="minorHAnsi"/>
                <w:bCs/>
                <w:sz w:val="20"/>
                <w:szCs w:val="20"/>
              </w:rPr>
              <w:t xml:space="preserve"> Asset Management (DAM)</w:t>
            </w:r>
            <w:r w:rsidR="00154BF0" w:rsidRPr="005B1FAF">
              <w:rPr>
                <w:rFonts w:asciiTheme="minorHAnsi" w:eastAsia="Tahoma" w:hAnsiTheme="minorHAnsi" w:cstheme="minorHAnsi"/>
                <w:bCs/>
                <w:sz w:val="20"/>
                <w:szCs w:val="20"/>
              </w:rPr>
              <w:t xml:space="preserve"> </w:t>
            </w:r>
            <w:r w:rsidRPr="005B1FAF">
              <w:rPr>
                <w:rFonts w:asciiTheme="minorHAnsi" w:eastAsia="Tahoma" w:hAnsiTheme="minorHAnsi" w:cstheme="minorHAnsi"/>
                <w:bCs/>
                <w:sz w:val="20"/>
                <w:szCs w:val="20"/>
              </w:rPr>
              <w:t>Experience Fragments</w:t>
            </w:r>
            <w:r w:rsidR="00154BF0" w:rsidRPr="005B1FAF">
              <w:rPr>
                <w:rFonts w:asciiTheme="minorHAnsi" w:eastAsia="Tahoma" w:hAnsiTheme="minorHAnsi" w:cstheme="minorHAnsi"/>
                <w:bCs/>
                <w:sz w:val="20"/>
                <w:szCs w:val="20"/>
              </w:rPr>
              <w:t xml:space="preserve">, </w:t>
            </w:r>
            <w:r w:rsidRPr="005B1FAF">
              <w:rPr>
                <w:rFonts w:asciiTheme="minorHAnsi" w:eastAsia="Tahoma" w:hAnsiTheme="minorHAnsi" w:cstheme="minorHAnsi"/>
                <w:bCs/>
                <w:sz w:val="20"/>
                <w:szCs w:val="20"/>
              </w:rPr>
              <w:t>Content Fragments</w:t>
            </w:r>
          </w:p>
          <w:p w:rsidR="000C3AAD" w:rsidRPr="00DE7B6B" w:rsidRDefault="000C3AAD">
            <w:pPr>
              <w:jc w:val="both"/>
              <w:rPr>
                <w:rFonts w:asciiTheme="minorHAnsi" w:eastAsia="Tahoma" w:hAnsiTheme="minorHAnsi" w:cstheme="minorHAnsi"/>
                <w:b/>
                <w:sz w:val="24"/>
                <w:szCs w:val="24"/>
              </w:rPr>
            </w:pPr>
          </w:p>
        </w:tc>
      </w:tr>
      <w:tr w:rsidR="000C3AAD" w:rsidTr="000C3AAD">
        <w:tc>
          <w:tcPr>
            <w:tcW w:w="4788" w:type="dxa"/>
          </w:tcPr>
          <w:p w:rsidR="000C3AAD" w:rsidRPr="005B1FAF" w:rsidRDefault="000C3AAD">
            <w:pPr>
              <w:jc w:val="both"/>
              <w:rPr>
                <w:rFonts w:asciiTheme="minorHAnsi" w:eastAsia="Tahoma" w:hAnsiTheme="minorHAnsi" w:cstheme="minorHAnsi"/>
                <w:b/>
              </w:rPr>
            </w:pPr>
            <w:r w:rsidRPr="005B1FAF">
              <w:rPr>
                <w:rFonts w:asciiTheme="minorHAnsi" w:eastAsia="Tahoma" w:hAnsiTheme="minorHAnsi" w:cstheme="minorHAnsi"/>
                <w:b/>
              </w:rPr>
              <w:t>Email</w:t>
            </w:r>
          </w:p>
        </w:tc>
        <w:tc>
          <w:tcPr>
            <w:tcW w:w="4788" w:type="dxa"/>
          </w:tcPr>
          <w:p w:rsidR="000C3AAD" w:rsidRPr="005B1FAF" w:rsidRDefault="000C3AAD" w:rsidP="000C3AAD">
            <w:pPr>
              <w:jc w:val="both"/>
              <w:rPr>
                <w:rFonts w:asciiTheme="minorHAnsi" w:eastAsia="Tahoma" w:hAnsiTheme="minorHAnsi" w:cstheme="minorHAnsi"/>
                <w:bCs/>
                <w:sz w:val="20"/>
                <w:szCs w:val="20"/>
              </w:rPr>
            </w:pPr>
            <w:r w:rsidRPr="005B1FAF">
              <w:rPr>
                <w:rFonts w:asciiTheme="minorHAnsi" w:eastAsia="Tahoma" w:hAnsiTheme="minorHAnsi" w:cstheme="minorHAnsi"/>
                <w:bCs/>
                <w:sz w:val="20"/>
                <w:szCs w:val="20"/>
              </w:rPr>
              <w:t xml:space="preserve">Veeva CRM Approved </w:t>
            </w:r>
            <w:r w:rsidR="00154BF0" w:rsidRPr="005B1FAF">
              <w:rPr>
                <w:rFonts w:asciiTheme="minorHAnsi" w:eastAsia="Tahoma" w:hAnsiTheme="minorHAnsi" w:cstheme="minorHAnsi"/>
                <w:bCs/>
                <w:sz w:val="20"/>
                <w:szCs w:val="20"/>
              </w:rPr>
              <w:t>Email, Email</w:t>
            </w:r>
            <w:r w:rsidRPr="005B1FAF">
              <w:rPr>
                <w:rFonts w:asciiTheme="minorHAnsi" w:eastAsia="Tahoma" w:hAnsiTheme="minorHAnsi" w:cstheme="minorHAnsi"/>
                <w:bCs/>
                <w:sz w:val="20"/>
                <w:szCs w:val="20"/>
              </w:rPr>
              <w:t xml:space="preserve"> Campaign Management</w:t>
            </w:r>
            <w:r w:rsidR="00154BF0" w:rsidRPr="005B1FAF">
              <w:rPr>
                <w:rFonts w:asciiTheme="minorHAnsi" w:eastAsia="Tahoma" w:hAnsiTheme="minorHAnsi" w:cstheme="minorHAnsi"/>
                <w:bCs/>
                <w:sz w:val="20"/>
                <w:szCs w:val="20"/>
              </w:rPr>
              <w:t xml:space="preserve">, </w:t>
            </w:r>
            <w:r w:rsidRPr="005B1FAF">
              <w:rPr>
                <w:rFonts w:asciiTheme="minorHAnsi" w:eastAsia="Tahoma" w:hAnsiTheme="minorHAnsi" w:cstheme="minorHAnsi"/>
                <w:bCs/>
                <w:sz w:val="20"/>
                <w:szCs w:val="20"/>
              </w:rPr>
              <w:t>HTML (Basic)</w:t>
            </w:r>
            <w:r w:rsidR="00154BF0" w:rsidRPr="005B1FAF">
              <w:rPr>
                <w:rFonts w:asciiTheme="minorHAnsi" w:eastAsia="Tahoma" w:hAnsiTheme="minorHAnsi" w:cstheme="minorHAnsi"/>
                <w:bCs/>
                <w:sz w:val="20"/>
                <w:szCs w:val="20"/>
              </w:rPr>
              <w:t xml:space="preserve">, </w:t>
            </w:r>
            <w:r w:rsidRPr="005B1FAF">
              <w:rPr>
                <w:rFonts w:asciiTheme="minorHAnsi" w:eastAsia="Tahoma" w:hAnsiTheme="minorHAnsi" w:cstheme="minorHAnsi"/>
                <w:bCs/>
                <w:sz w:val="20"/>
                <w:szCs w:val="20"/>
              </w:rPr>
              <w:t>CSS (Basic)</w:t>
            </w:r>
          </w:p>
          <w:p w:rsidR="000C3AAD" w:rsidRPr="00DE7B6B" w:rsidRDefault="000C3AAD">
            <w:pPr>
              <w:jc w:val="both"/>
              <w:rPr>
                <w:rFonts w:asciiTheme="minorHAnsi" w:eastAsia="Tahoma" w:hAnsiTheme="minorHAnsi" w:cstheme="minorHAnsi"/>
                <w:b/>
                <w:sz w:val="24"/>
                <w:szCs w:val="24"/>
              </w:rPr>
            </w:pPr>
          </w:p>
        </w:tc>
      </w:tr>
      <w:tr w:rsidR="000C3AAD" w:rsidTr="000C3AAD">
        <w:tc>
          <w:tcPr>
            <w:tcW w:w="4788" w:type="dxa"/>
          </w:tcPr>
          <w:p w:rsidR="000C3AAD" w:rsidRPr="005B1FAF" w:rsidRDefault="000C3AAD">
            <w:pPr>
              <w:jc w:val="both"/>
              <w:rPr>
                <w:rFonts w:asciiTheme="minorHAnsi" w:eastAsia="Tahoma" w:hAnsiTheme="minorHAnsi" w:cstheme="minorHAnsi"/>
                <w:b/>
              </w:rPr>
            </w:pPr>
            <w:r w:rsidRPr="005B1FAF">
              <w:rPr>
                <w:rFonts w:asciiTheme="minorHAnsi" w:eastAsia="Tahoma" w:hAnsiTheme="minorHAnsi" w:cstheme="minorHAnsi"/>
                <w:b/>
              </w:rPr>
              <w:t>Testing</w:t>
            </w:r>
          </w:p>
        </w:tc>
        <w:tc>
          <w:tcPr>
            <w:tcW w:w="4788" w:type="dxa"/>
          </w:tcPr>
          <w:p w:rsidR="000C3AAD" w:rsidRPr="005B1FAF" w:rsidRDefault="00DE7B6B" w:rsidP="000C3AAD">
            <w:pPr>
              <w:jc w:val="both"/>
              <w:rPr>
                <w:rFonts w:asciiTheme="minorHAnsi" w:eastAsia="Tahoma" w:hAnsiTheme="minorHAnsi" w:cstheme="minorHAnsi"/>
                <w:bCs/>
                <w:sz w:val="20"/>
                <w:szCs w:val="20"/>
              </w:rPr>
            </w:pPr>
            <w:r w:rsidRPr="005B1FAF">
              <w:rPr>
                <w:rFonts w:asciiTheme="minorHAnsi" w:eastAsia="Tahoma" w:hAnsiTheme="minorHAnsi" w:cstheme="minorHAnsi"/>
                <w:bCs/>
                <w:sz w:val="20"/>
                <w:szCs w:val="20"/>
              </w:rPr>
              <w:t xml:space="preserve">Functional Testing, Regression Testing, UI Testing, Cross browser Testing </w:t>
            </w:r>
          </w:p>
        </w:tc>
      </w:tr>
      <w:tr w:rsidR="000C3AAD" w:rsidTr="000C3AAD">
        <w:tc>
          <w:tcPr>
            <w:tcW w:w="4788" w:type="dxa"/>
          </w:tcPr>
          <w:p w:rsidR="000C3AAD" w:rsidRPr="005B1FAF" w:rsidRDefault="000C3AAD">
            <w:pPr>
              <w:jc w:val="both"/>
              <w:rPr>
                <w:rFonts w:asciiTheme="minorHAnsi" w:eastAsia="Tahoma" w:hAnsiTheme="minorHAnsi" w:cstheme="minorHAnsi"/>
                <w:b/>
              </w:rPr>
            </w:pPr>
            <w:r w:rsidRPr="005B1FAF">
              <w:rPr>
                <w:rFonts w:asciiTheme="minorHAnsi" w:eastAsia="Tahoma" w:hAnsiTheme="minorHAnsi" w:cstheme="minorHAnsi"/>
                <w:b/>
              </w:rPr>
              <w:t>Tools and methodology</w:t>
            </w:r>
          </w:p>
        </w:tc>
        <w:tc>
          <w:tcPr>
            <w:tcW w:w="4788" w:type="dxa"/>
          </w:tcPr>
          <w:p w:rsidR="00154BF0" w:rsidRPr="005B1FAF" w:rsidRDefault="000C3AAD" w:rsidP="00154BF0">
            <w:pPr>
              <w:jc w:val="both"/>
              <w:rPr>
                <w:rFonts w:asciiTheme="minorHAnsi" w:eastAsia="Tahoma" w:hAnsiTheme="minorHAnsi" w:cstheme="minorHAnsi"/>
                <w:bCs/>
                <w:sz w:val="20"/>
                <w:szCs w:val="20"/>
              </w:rPr>
            </w:pPr>
            <w:r w:rsidRPr="005B1FAF">
              <w:rPr>
                <w:rFonts w:asciiTheme="minorHAnsi" w:eastAsia="Tahoma" w:hAnsiTheme="minorHAnsi" w:cstheme="minorHAnsi"/>
                <w:bCs/>
                <w:sz w:val="20"/>
                <w:szCs w:val="20"/>
              </w:rPr>
              <w:t>Jira</w:t>
            </w:r>
            <w:r w:rsidR="00DE7B6B" w:rsidRPr="005B1FAF">
              <w:rPr>
                <w:rFonts w:asciiTheme="minorHAnsi" w:eastAsia="Tahoma" w:hAnsiTheme="minorHAnsi" w:cstheme="minorHAnsi"/>
                <w:bCs/>
                <w:sz w:val="20"/>
                <w:szCs w:val="20"/>
              </w:rPr>
              <w:t xml:space="preserve">, </w:t>
            </w:r>
            <w:r w:rsidRPr="005B1FAF">
              <w:rPr>
                <w:rFonts w:asciiTheme="minorHAnsi" w:eastAsia="Tahoma" w:hAnsiTheme="minorHAnsi" w:cstheme="minorHAnsi"/>
                <w:bCs/>
                <w:sz w:val="20"/>
                <w:szCs w:val="20"/>
              </w:rPr>
              <w:t>Confluence</w:t>
            </w:r>
            <w:r w:rsidR="00DE7B6B" w:rsidRPr="005B1FAF">
              <w:rPr>
                <w:rFonts w:asciiTheme="minorHAnsi" w:eastAsia="Tahoma" w:hAnsiTheme="minorHAnsi" w:cstheme="minorHAnsi"/>
                <w:bCs/>
                <w:sz w:val="20"/>
                <w:szCs w:val="20"/>
              </w:rPr>
              <w:t xml:space="preserve">, </w:t>
            </w:r>
            <w:r w:rsidRPr="005B1FAF">
              <w:rPr>
                <w:rFonts w:asciiTheme="minorHAnsi" w:eastAsia="Tahoma" w:hAnsiTheme="minorHAnsi" w:cstheme="minorHAnsi"/>
                <w:bCs/>
                <w:sz w:val="20"/>
                <w:szCs w:val="20"/>
              </w:rPr>
              <w:t>Agile/</w:t>
            </w:r>
            <w:proofErr w:type="spellStart"/>
            <w:r w:rsidRPr="005B1FAF">
              <w:rPr>
                <w:rFonts w:asciiTheme="minorHAnsi" w:eastAsia="Tahoma" w:hAnsiTheme="minorHAnsi" w:cstheme="minorHAnsi"/>
                <w:bCs/>
                <w:sz w:val="20"/>
                <w:szCs w:val="20"/>
              </w:rPr>
              <w:t>Scrum</w:t>
            </w:r>
            <w:r w:rsidR="00DE7B6B" w:rsidRPr="005B1FAF">
              <w:rPr>
                <w:rFonts w:asciiTheme="minorHAnsi" w:eastAsia="Tahoma" w:hAnsiTheme="minorHAnsi" w:cstheme="minorHAnsi"/>
                <w:bCs/>
                <w:sz w:val="20"/>
                <w:szCs w:val="20"/>
              </w:rPr>
              <w:t>,</w:t>
            </w:r>
            <w:r w:rsidR="00154BF0" w:rsidRPr="005B1FAF">
              <w:rPr>
                <w:rFonts w:asciiTheme="minorHAnsi" w:eastAsia="Tahoma" w:hAnsiTheme="minorHAnsi" w:cstheme="minorHAnsi"/>
                <w:bCs/>
                <w:sz w:val="20"/>
                <w:szCs w:val="20"/>
              </w:rPr>
              <w:t>Microsoft</w:t>
            </w:r>
            <w:proofErr w:type="spellEnd"/>
            <w:r w:rsidR="00154BF0" w:rsidRPr="005B1FAF">
              <w:rPr>
                <w:rFonts w:asciiTheme="minorHAnsi" w:eastAsia="Tahoma" w:hAnsiTheme="minorHAnsi" w:cstheme="minorHAnsi"/>
                <w:bCs/>
                <w:sz w:val="20"/>
                <w:szCs w:val="20"/>
              </w:rPr>
              <w:t xml:space="preserve"> Office Suite</w:t>
            </w:r>
          </w:p>
          <w:p w:rsidR="000C3AAD" w:rsidRPr="00DE7B6B" w:rsidRDefault="000C3AAD">
            <w:pPr>
              <w:jc w:val="both"/>
              <w:rPr>
                <w:rFonts w:asciiTheme="minorHAnsi" w:eastAsia="Tahoma" w:hAnsiTheme="minorHAnsi" w:cstheme="minorHAnsi"/>
                <w:b/>
                <w:sz w:val="24"/>
                <w:szCs w:val="24"/>
              </w:rPr>
            </w:pPr>
          </w:p>
        </w:tc>
      </w:tr>
    </w:tbl>
    <w:p w:rsidR="00B32083" w:rsidRPr="005B1FAF" w:rsidRDefault="00B32083">
      <w:pPr>
        <w:spacing w:after="0"/>
        <w:jc w:val="both"/>
        <w:rPr>
          <w:rFonts w:ascii="Tahoma" w:eastAsia="Tahoma" w:hAnsi="Tahoma" w:cs="Tahoma"/>
          <w:b/>
          <w:sz w:val="24"/>
          <w:szCs w:val="24"/>
        </w:rPr>
      </w:pPr>
    </w:p>
    <w:p w:rsidR="00D34813" w:rsidRDefault="00D34813">
      <w:pPr>
        <w:spacing w:after="0"/>
        <w:jc w:val="both"/>
        <w:rPr>
          <w:rFonts w:ascii="Tahoma" w:eastAsia="Tahoma" w:hAnsi="Tahoma" w:cs="Tahoma"/>
          <w:b/>
        </w:rPr>
      </w:pPr>
    </w:p>
    <w:p w:rsidR="008B2F66" w:rsidRPr="005B1FAF" w:rsidRDefault="000A5F65">
      <w:pPr>
        <w:spacing w:after="0"/>
        <w:jc w:val="both"/>
        <w:rPr>
          <w:rFonts w:asciiTheme="minorHAnsi" w:eastAsia="Tahoma" w:hAnsiTheme="minorHAnsi" w:cstheme="minorHAnsi"/>
          <w:b/>
          <w:sz w:val="24"/>
          <w:szCs w:val="24"/>
        </w:rPr>
      </w:pPr>
      <w:r w:rsidRPr="005B1FAF">
        <w:rPr>
          <w:rFonts w:asciiTheme="minorHAnsi" w:eastAsia="Tahoma" w:hAnsiTheme="minorHAnsi" w:cstheme="minorHAnsi"/>
          <w:b/>
          <w:sz w:val="24"/>
          <w:szCs w:val="24"/>
        </w:rPr>
        <w:t>WORK HISTORY</w:t>
      </w:r>
    </w:p>
    <w:p w:rsidR="008B2F66" w:rsidRPr="005B1FAF" w:rsidRDefault="008B2F66" w:rsidP="008B2F66">
      <w:pPr>
        <w:spacing w:after="0"/>
        <w:jc w:val="both"/>
        <w:rPr>
          <w:rFonts w:asciiTheme="minorHAnsi" w:eastAsia="Tahoma" w:hAnsiTheme="minorHAnsi" w:cstheme="minorHAnsi"/>
          <w:b/>
        </w:rPr>
      </w:pPr>
      <w:r w:rsidRPr="005B1FAF">
        <w:rPr>
          <w:rFonts w:asciiTheme="minorHAnsi" w:eastAsia="Tahoma" w:hAnsiTheme="minorHAnsi" w:cstheme="minorHAnsi"/>
          <w:b/>
        </w:rPr>
        <w:t>Concentrix Catalyst, Hyderabad</w:t>
      </w:r>
    </w:p>
    <w:p w:rsidR="008B2F66" w:rsidRPr="005B1FAF" w:rsidRDefault="00432BFB" w:rsidP="008B2F66">
      <w:pPr>
        <w:spacing w:after="0"/>
        <w:jc w:val="both"/>
        <w:rPr>
          <w:rFonts w:asciiTheme="minorHAnsi" w:eastAsia="Tahoma" w:hAnsiTheme="minorHAnsi" w:cstheme="minorHAnsi"/>
          <w:b/>
        </w:rPr>
      </w:pPr>
      <w:r w:rsidRPr="005B1FAF">
        <w:rPr>
          <w:rFonts w:asciiTheme="minorHAnsi" w:eastAsia="Tahoma" w:hAnsiTheme="minorHAnsi" w:cstheme="minorHAnsi"/>
          <w:b/>
        </w:rPr>
        <w:t>October</w:t>
      </w:r>
      <w:r w:rsidR="008B2F66" w:rsidRPr="005B1FAF">
        <w:rPr>
          <w:rFonts w:asciiTheme="minorHAnsi" w:eastAsia="Tahoma" w:hAnsiTheme="minorHAnsi" w:cstheme="minorHAnsi"/>
          <w:b/>
        </w:rPr>
        <w:t xml:space="preserve"> 2025 to </w:t>
      </w:r>
      <w:r w:rsidR="00154BF0" w:rsidRPr="005B1FAF">
        <w:rPr>
          <w:rFonts w:asciiTheme="minorHAnsi" w:eastAsia="Tahoma" w:hAnsiTheme="minorHAnsi" w:cstheme="minorHAnsi"/>
          <w:b/>
        </w:rPr>
        <w:t>April 2026</w:t>
      </w:r>
    </w:p>
    <w:p w:rsidR="008B2F66" w:rsidRDefault="008B2F66" w:rsidP="008B2F66">
      <w:pPr>
        <w:spacing w:after="0"/>
        <w:jc w:val="both"/>
        <w:rPr>
          <w:rFonts w:ascii="Tahoma" w:eastAsia="Tahoma" w:hAnsi="Tahoma" w:cs="Tahoma"/>
          <w:sz w:val="20"/>
          <w:szCs w:val="20"/>
        </w:rPr>
      </w:pPr>
      <w:r w:rsidRPr="005B1FAF">
        <w:rPr>
          <w:rFonts w:asciiTheme="minorHAnsi" w:eastAsia="Tahoma" w:hAnsiTheme="minorHAnsi" w:cstheme="minorHAnsi"/>
          <w:b/>
        </w:rPr>
        <w:t>Software Engineer 1(TCF)| Client</w:t>
      </w:r>
      <w:r>
        <w:rPr>
          <w:rFonts w:ascii="Tahoma" w:eastAsia="Tahoma" w:hAnsi="Tahoma" w:cs="Tahoma"/>
          <w:b/>
          <w:sz w:val="20"/>
          <w:szCs w:val="20"/>
        </w:rPr>
        <w:t xml:space="preserve">: </w:t>
      </w:r>
      <w:r w:rsidRPr="005B1FAF">
        <w:rPr>
          <w:rFonts w:asciiTheme="minorHAnsi" w:eastAsia="Tahoma" w:hAnsiTheme="minorHAnsi" w:cstheme="minorHAnsi"/>
          <w:sz w:val="20"/>
          <w:szCs w:val="20"/>
        </w:rPr>
        <w:t>Microchip</w:t>
      </w:r>
    </w:p>
    <w:p w:rsidR="008B2F66" w:rsidRDefault="008B2F66" w:rsidP="008B2F66">
      <w:pPr>
        <w:spacing w:after="0"/>
        <w:jc w:val="both"/>
        <w:rPr>
          <w:rFonts w:ascii="Tahoma" w:eastAsia="Tahoma" w:hAnsi="Tahoma" w:cs="Tahoma"/>
          <w:sz w:val="20"/>
          <w:szCs w:val="20"/>
        </w:rPr>
      </w:pPr>
    </w:p>
    <w:p w:rsidR="00116956" w:rsidRDefault="00116956" w:rsidP="00116956">
      <w:pPr>
        <w:pStyle w:val="PlainText"/>
        <w:numPr>
          <w:ilvl w:val="0"/>
          <w:numId w:val="14"/>
        </w:numPr>
        <w:spacing w:line="259" w:lineRule="auto"/>
        <w:jc w:val="both"/>
        <w:rPr>
          <w:rFonts w:asciiTheme="minorHAnsi" w:hAnsiTheme="minorHAnsi" w:cstheme="minorBidi"/>
          <w:sz w:val="20"/>
          <w:szCs w:val="20"/>
        </w:rPr>
      </w:pPr>
      <w:r w:rsidRPr="5F0C1CA8">
        <w:rPr>
          <w:rFonts w:asciiTheme="minorHAnsi" w:hAnsiTheme="minorHAnsi" w:cstheme="minorBidi"/>
          <w:sz w:val="20"/>
          <w:szCs w:val="20"/>
        </w:rPr>
        <w:t>Testing the coveo search implementation and document search functionality for microchip.com</w:t>
      </w:r>
    </w:p>
    <w:p w:rsidR="00116956" w:rsidRDefault="00116956" w:rsidP="00116956">
      <w:pPr>
        <w:pStyle w:val="PlainText"/>
        <w:numPr>
          <w:ilvl w:val="0"/>
          <w:numId w:val="14"/>
        </w:numPr>
        <w:spacing w:line="259" w:lineRule="auto"/>
        <w:jc w:val="both"/>
        <w:rPr>
          <w:rFonts w:asciiTheme="minorHAnsi" w:hAnsiTheme="minorHAnsi" w:cstheme="minorBidi"/>
          <w:sz w:val="20"/>
          <w:szCs w:val="20"/>
        </w:rPr>
      </w:pPr>
      <w:r w:rsidRPr="5F0C1CA8">
        <w:rPr>
          <w:rFonts w:asciiTheme="minorHAnsi" w:hAnsiTheme="minorHAnsi" w:cstheme="minorBidi"/>
          <w:sz w:val="20"/>
          <w:szCs w:val="20"/>
        </w:rPr>
        <w:t xml:space="preserve">Analyzing the requirements and writing the test cases and executing manually </w:t>
      </w:r>
    </w:p>
    <w:p w:rsidR="00116956" w:rsidRDefault="00116956" w:rsidP="00116956">
      <w:pPr>
        <w:pStyle w:val="PlainText"/>
        <w:numPr>
          <w:ilvl w:val="0"/>
          <w:numId w:val="14"/>
        </w:numPr>
        <w:spacing w:line="259" w:lineRule="auto"/>
        <w:jc w:val="both"/>
        <w:rPr>
          <w:rFonts w:asciiTheme="minorHAnsi" w:hAnsiTheme="minorHAnsi" w:cstheme="minorBidi"/>
          <w:sz w:val="20"/>
          <w:szCs w:val="20"/>
        </w:rPr>
      </w:pPr>
      <w:r w:rsidRPr="02E0B2EF">
        <w:rPr>
          <w:rFonts w:asciiTheme="minorHAnsi" w:hAnsiTheme="minorHAnsi" w:cstheme="minorBidi"/>
          <w:sz w:val="20"/>
          <w:szCs w:val="20"/>
        </w:rPr>
        <w:t>Testing and creating bugs and retesting the bugs in different environments (stage and production) and closing the bugs in azure devops.</w:t>
      </w:r>
    </w:p>
    <w:p w:rsidR="00116956" w:rsidRDefault="00116956" w:rsidP="00116956">
      <w:pPr>
        <w:pStyle w:val="ListParagraph"/>
        <w:numPr>
          <w:ilvl w:val="0"/>
          <w:numId w:val="14"/>
        </w:numPr>
        <w:spacing w:after="0" w:line="240" w:lineRule="auto"/>
        <w:rPr>
          <w:rFonts w:asciiTheme="minorHAnsi" w:eastAsiaTheme="minorEastAsia" w:hAnsiTheme="minorHAnsi" w:cstheme="minorBidi"/>
          <w:sz w:val="20"/>
          <w:szCs w:val="20"/>
        </w:rPr>
      </w:pPr>
      <w:r w:rsidRPr="02E0B2EF">
        <w:rPr>
          <w:rFonts w:asciiTheme="minorHAnsi" w:eastAsiaTheme="minorEastAsia" w:hAnsiTheme="minorHAnsi" w:cstheme="minorBidi"/>
          <w:sz w:val="20"/>
          <w:szCs w:val="20"/>
        </w:rPr>
        <w:t>Performed cross-browser compatibility testing (Chrome, Firefox, and Edge) and responsive testing across multiple devices and screen resolutions to ensure consistent user experience using browser stack.</w:t>
      </w:r>
    </w:p>
    <w:p w:rsidR="00116956" w:rsidRDefault="00116956" w:rsidP="00116956">
      <w:pPr>
        <w:pStyle w:val="ListParagraph"/>
        <w:numPr>
          <w:ilvl w:val="0"/>
          <w:numId w:val="14"/>
        </w:numPr>
        <w:spacing w:after="0" w:line="240" w:lineRule="auto"/>
        <w:rPr>
          <w:rFonts w:asciiTheme="minorHAnsi" w:eastAsiaTheme="minorEastAsia" w:hAnsiTheme="minorHAnsi" w:cstheme="minorBidi"/>
          <w:sz w:val="20"/>
          <w:szCs w:val="20"/>
        </w:rPr>
      </w:pPr>
      <w:r w:rsidRPr="02E0B2EF">
        <w:rPr>
          <w:rFonts w:asciiTheme="minorHAnsi" w:eastAsiaTheme="minorEastAsia" w:hAnsiTheme="minorHAnsi" w:cstheme="minorBidi"/>
          <w:sz w:val="20"/>
          <w:szCs w:val="20"/>
        </w:rPr>
        <w:t>Conducted regression testing and end-to-end validation during release cycles to ensure newly deployed features did not affect existing functionality.</w:t>
      </w:r>
    </w:p>
    <w:p w:rsidR="008B2F66" w:rsidRDefault="008B2F66">
      <w:pPr>
        <w:spacing w:after="0"/>
        <w:jc w:val="both"/>
        <w:rPr>
          <w:rFonts w:ascii="Tahoma" w:eastAsia="Tahoma" w:hAnsi="Tahoma" w:cs="Tahoma"/>
          <w:b/>
        </w:rPr>
      </w:pPr>
    </w:p>
    <w:p w:rsidR="00604154" w:rsidRPr="005B1FAF" w:rsidRDefault="00604154" w:rsidP="00604154">
      <w:pPr>
        <w:spacing w:after="0"/>
        <w:jc w:val="both"/>
        <w:rPr>
          <w:rFonts w:asciiTheme="minorHAnsi" w:eastAsia="Tahoma" w:hAnsiTheme="minorHAnsi" w:cstheme="minorHAnsi"/>
          <w:b/>
        </w:rPr>
      </w:pPr>
      <w:r w:rsidRPr="005B1FAF">
        <w:rPr>
          <w:rFonts w:asciiTheme="minorHAnsi" w:eastAsia="Tahoma" w:hAnsiTheme="minorHAnsi" w:cstheme="minorHAnsi"/>
          <w:b/>
        </w:rPr>
        <w:lastRenderedPageBreak/>
        <w:t>Concentrix Catalyst, Hyderabad</w:t>
      </w:r>
    </w:p>
    <w:p w:rsidR="00604154" w:rsidRPr="005B1FAF" w:rsidRDefault="00432BFB" w:rsidP="00604154">
      <w:pPr>
        <w:spacing w:after="0"/>
        <w:jc w:val="both"/>
        <w:rPr>
          <w:rFonts w:asciiTheme="minorHAnsi" w:eastAsia="Tahoma" w:hAnsiTheme="minorHAnsi" w:cstheme="minorHAnsi"/>
          <w:b/>
        </w:rPr>
      </w:pPr>
      <w:r w:rsidRPr="005B1FAF">
        <w:rPr>
          <w:rFonts w:asciiTheme="minorHAnsi" w:eastAsia="Tahoma" w:hAnsiTheme="minorHAnsi" w:cstheme="minorHAnsi"/>
          <w:b/>
        </w:rPr>
        <w:t>February 2025 to September 2025</w:t>
      </w:r>
    </w:p>
    <w:p w:rsidR="00604154" w:rsidRDefault="005010AD" w:rsidP="00604154">
      <w:pPr>
        <w:spacing w:after="0"/>
        <w:jc w:val="both"/>
        <w:rPr>
          <w:rFonts w:ascii="Tahoma" w:eastAsia="Tahoma" w:hAnsi="Tahoma" w:cs="Tahoma"/>
          <w:sz w:val="20"/>
          <w:szCs w:val="20"/>
        </w:rPr>
      </w:pPr>
      <w:r w:rsidRPr="005B1FAF">
        <w:rPr>
          <w:rFonts w:asciiTheme="minorHAnsi" w:eastAsia="Tahoma" w:hAnsiTheme="minorHAnsi" w:cstheme="minorHAnsi"/>
          <w:b/>
        </w:rPr>
        <w:t>Software Engineer 1(TCF)</w:t>
      </w:r>
      <w:r w:rsidR="00604154" w:rsidRPr="005B1FAF">
        <w:rPr>
          <w:rFonts w:asciiTheme="minorHAnsi" w:eastAsia="Tahoma" w:hAnsiTheme="minorHAnsi" w:cstheme="minorHAnsi"/>
          <w:b/>
        </w:rPr>
        <w:t>| Client:</w:t>
      </w:r>
      <w:r w:rsidR="00604154">
        <w:rPr>
          <w:rFonts w:ascii="Tahoma" w:eastAsia="Tahoma" w:hAnsi="Tahoma" w:cs="Tahoma"/>
          <w:b/>
          <w:sz w:val="20"/>
          <w:szCs w:val="20"/>
        </w:rPr>
        <w:t xml:space="preserve"> </w:t>
      </w:r>
      <w:r w:rsidR="00604154" w:rsidRPr="005B1FAF">
        <w:rPr>
          <w:rFonts w:asciiTheme="minorHAnsi" w:eastAsia="Tahoma" w:hAnsiTheme="minorHAnsi" w:cstheme="minorHAnsi"/>
          <w:sz w:val="20"/>
          <w:szCs w:val="20"/>
        </w:rPr>
        <w:t>Union Pacific</w:t>
      </w:r>
    </w:p>
    <w:p w:rsidR="008B2F66" w:rsidRDefault="008B2F66" w:rsidP="00604154">
      <w:pPr>
        <w:spacing w:after="0"/>
        <w:jc w:val="both"/>
        <w:rPr>
          <w:rFonts w:ascii="Tahoma" w:eastAsia="Tahoma" w:hAnsi="Tahoma" w:cs="Tahoma"/>
          <w:sz w:val="20"/>
          <w:szCs w:val="20"/>
        </w:rPr>
      </w:pPr>
    </w:p>
    <w:p w:rsidR="00116956" w:rsidRDefault="00116956" w:rsidP="00116956">
      <w:pPr>
        <w:pStyle w:val="PlainText"/>
        <w:numPr>
          <w:ilvl w:val="0"/>
          <w:numId w:val="14"/>
        </w:numPr>
        <w:jc w:val="both"/>
        <w:rPr>
          <w:rFonts w:asciiTheme="minorHAnsi" w:eastAsiaTheme="minorEastAsia" w:hAnsiTheme="minorHAnsi" w:cstheme="minorBidi"/>
          <w:sz w:val="20"/>
          <w:szCs w:val="20"/>
        </w:rPr>
      </w:pPr>
      <w:r w:rsidRPr="02E0B2EF">
        <w:rPr>
          <w:rFonts w:asciiTheme="minorHAnsi" w:eastAsiaTheme="minorEastAsia" w:hAnsiTheme="minorHAnsi" w:cstheme="minorBidi"/>
          <w:sz w:val="20"/>
          <w:szCs w:val="20"/>
        </w:rPr>
        <w:t>Authored and created web pages using existing templates and components, ensuring proper content hierarchy, structure, and adherence to authoring guidelines.</w:t>
      </w:r>
    </w:p>
    <w:p w:rsidR="00116956" w:rsidRDefault="00116956" w:rsidP="00116956">
      <w:pPr>
        <w:pStyle w:val="ListParagraph"/>
        <w:numPr>
          <w:ilvl w:val="0"/>
          <w:numId w:val="14"/>
        </w:numPr>
        <w:spacing w:after="0" w:line="240" w:lineRule="auto"/>
        <w:rPr>
          <w:rFonts w:asciiTheme="minorHAnsi" w:eastAsiaTheme="minorEastAsia" w:hAnsiTheme="minorHAnsi" w:cstheme="minorBidi"/>
          <w:sz w:val="20"/>
          <w:szCs w:val="20"/>
        </w:rPr>
      </w:pPr>
      <w:r w:rsidRPr="02E0B2EF">
        <w:rPr>
          <w:rFonts w:asciiTheme="minorHAnsi" w:eastAsiaTheme="minorEastAsia" w:hAnsiTheme="minorHAnsi" w:cstheme="minorBidi"/>
          <w:sz w:val="20"/>
          <w:szCs w:val="20"/>
        </w:rPr>
        <w:t>Validated AEM templates, component configurations, and content structures, ensuring alignment with design specifications, wireframes, and functional requirements.</w:t>
      </w:r>
    </w:p>
    <w:p w:rsidR="00116956" w:rsidRDefault="00116956" w:rsidP="00116956">
      <w:pPr>
        <w:pStyle w:val="ListParagraph"/>
        <w:numPr>
          <w:ilvl w:val="0"/>
          <w:numId w:val="14"/>
        </w:numPr>
        <w:spacing w:after="0" w:line="240" w:lineRule="auto"/>
        <w:rPr>
          <w:rFonts w:asciiTheme="minorHAnsi" w:eastAsiaTheme="minorEastAsia" w:hAnsiTheme="minorHAnsi" w:cstheme="minorBidi"/>
          <w:sz w:val="20"/>
          <w:szCs w:val="20"/>
        </w:rPr>
      </w:pPr>
      <w:r w:rsidRPr="02E0B2EF">
        <w:rPr>
          <w:rFonts w:asciiTheme="minorHAnsi" w:eastAsiaTheme="minorEastAsia" w:hAnsiTheme="minorHAnsi" w:cstheme="minorBidi"/>
          <w:sz w:val="20"/>
          <w:szCs w:val="20"/>
        </w:rPr>
        <w:t>Executed functional testing of AEM components, verifying behavior against business requirements and UI specifications, and logged defects in JIRA with detailed reproduction steps.</w:t>
      </w:r>
    </w:p>
    <w:p w:rsidR="00116956" w:rsidRDefault="00116956" w:rsidP="00116956">
      <w:pPr>
        <w:pStyle w:val="ListParagraph"/>
        <w:numPr>
          <w:ilvl w:val="0"/>
          <w:numId w:val="14"/>
        </w:numPr>
        <w:spacing w:after="0" w:line="240" w:lineRule="auto"/>
        <w:rPr>
          <w:rFonts w:asciiTheme="minorHAnsi" w:eastAsiaTheme="minorEastAsia" w:hAnsiTheme="minorHAnsi" w:cstheme="minorBidi"/>
          <w:sz w:val="20"/>
          <w:szCs w:val="20"/>
        </w:rPr>
      </w:pPr>
      <w:r w:rsidRPr="02E0B2EF">
        <w:rPr>
          <w:rFonts w:asciiTheme="minorHAnsi" w:eastAsiaTheme="minorEastAsia" w:hAnsiTheme="minorHAnsi" w:cstheme="minorBidi"/>
          <w:sz w:val="20"/>
          <w:szCs w:val="20"/>
        </w:rPr>
        <w:t>Performed cross-browser compatibility testing (Chrome, Firefox, and Edge) and responsive testing across multiple devices and screen resolutions to ensure consistent user experience.</w:t>
      </w:r>
    </w:p>
    <w:p w:rsidR="00116956" w:rsidRDefault="00116956" w:rsidP="00116956">
      <w:pPr>
        <w:pStyle w:val="ListParagraph"/>
        <w:numPr>
          <w:ilvl w:val="0"/>
          <w:numId w:val="14"/>
        </w:numPr>
        <w:spacing w:after="0" w:line="240" w:lineRule="auto"/>
        <w:rPr>
          <w:rFonts w:asciiTheme="minorHAnsi" w:eastAsiaTheme="minorEastAsia" w:hAnsiTheme="minorHAnsi" w:cstheme="minorBidi"/>
          <w:sz w:val="20"/>
          <w:szCs w:val="20"/>
        </w:rPr>
      </w:pPr>
      <w:r w:rsidRPr="02E0B2EF">
        <w:rPr>
          <w:rFonts w:asciiTheme="minorHAnsi" w:eastAsiaTheme="minorEastAsia" w:hAnsiTheme="minorHAnsi" w:cstheme="minorBidi"/>
          <w:sz w:val="20"/>
          <w:szCs w:val="20"/>
        </w:rPr>
        <w:t>Conducted regression testing and end-to-end validation during release cycles to ensure newly deployed features did not affect existing functionality.</w:t>
      </w:r>
    </w:p>
    <w:p w:rsidR="00116956" w:rsidRDefault="00116956" w:rsidP="00116956">
      <w:pPr>
        <w:pStyle w:val="ListParagraph"/>
        <w:numPr>
          <w:ilvl w:val="0"/>
          <w:numId w:val="14"/>
        </w:numPr>
        <w:spacing w:after="0" w:line="240" w:lineRule="auto"/>
        <w:rPr>
          <w:rFonts w:asciiTheme="minorHAnsi" w:eastAsiaTheme="minorEastAsia" w:hAnsiTheme="minorHAnsi" w:cstheme="minorBidi"/>
          <w:sz w:val="20"/>
          <w:szCs w:val="20"/>
        </w:rPr>
      </w:pPr>
      <w:r w:rsidRPr="02E0B2EF">
        <w:rPr>
          <w:rFonts w:asciiTheme="minorHAnsi" w:eastAsiaTheme="minorEastAsia" w:hAnsiTheme="minorHAnsi" w:cstheme="minorBidi"/>
          <w:sz w:val="20"/>
          <w:szCs w:val="20"/>
        </w:rPr>
        <w:t>Revamped and updated existing AEM pages using newly developed components, ensuring compatibility with current templates, and maintaining content consistency.</w:t>
      </w:r>
    </w:p>
    <w:p w:rsidR="00116956" w:rsidRDefault="00116956" w:rsidP="00116956">
      <w:pPr>
        <w:pStyle w:val="ListParagraph"/>
        <w:numPr>
          <w:ilvl w:val="0"/>
          <w:numId w:val="14"/>
        </w:numPr>
        <w:spacing w:after="0" w:line="240" w:lineRule="auto"/>
        <w:rPr>
          <w:rFonts w:asciiTheme="minorHAnsi" w:eastAsiaTheme="minorEastAsia" w:hAnsiTheme="minorHAnsi" w:cstheme="minorBidi"/>
          <w:sz w:val="20"/>
          <w:szCs w:val="20"/>
        </w:rPr>
      </w:pPr>
      <w:r w:rsidRPr="02E0B2EF">
        <w:rPr>
          <w:rFonts w:asciiTheme="minorHAnsi" w:eastAsiaTheme="minorEastAsia" w:hAnsiTheme="minorHAnsi" w:cstheme="minorBidi"/>
          <w:sz w:val="20"/>
          <w:szCs w:val="20"/>
        </w:rPr>
        <w:t>Managed and validated digital assets in AEM Digital Asset Management (DAM), including uploading, tagging, organizing, and verifying images, PDFs, and video files.</w:t>
      </w:r>
    </w:p>
    <w:p w:rsidR="00116956" w:rsidRDefault="00116956" w:rsidP="00116956">
      <w:pPr>
        <w:pStyle w:val="ListParagraph"/>
        <w:numPr>
          <w:ilvl w:val="0"/>
          <w:numId w:val="14"/>
        </w:numPr>
        <w:spacing w:after="0" w:line="240" w:lineRule="auto"/>
        <w:rPr>
          <w:rFonts w:asciiTheme="minorHAnsi" w:eastAsiaTheme="minorEastAsia" w:hAnsiTheme="minorHAnsi" w:cstheme="minorBidi"/>
          <w:sz w:val="20"/>
          <w:szCs w:val="20"/>
        </w:rPr>
      </w:pPr>
      <w:r w:rsidRPr="02E0B2EF">
        <w:rPr>
          <w:rFonts w:asciiTheme="minorHAnsi" w:eastAsiaTheme="minorEastAsia" w:hAnsiTheme="minorHAnsi" w:cstheme="minorBidi"/>
          <w:sz w:val="20"/>
          <w:szCs w:val="20"/>
        </w:rPr>
        <w:t>Performed post-migration validation and content correction for pages migrated through automated migration processes, ensuring content accuracy, asset links, and component rendering.</w:t>
      </w:r>
    </w:p>
    <w:p w:rsidR="00116956" w:rsidRDefault="00116956" w:rsidP="00116956">
      <w:pPr>
        <w:pStyle w:val="ListParagraph"/>
        <w:numPr>
          <w:ilvl w:val="0"/>
          <w:numId w:val="14"/>
        </w:numPr>
        <w:spacing w:after="0" w:line="240" w:lineRule="auto"/>
        <w:rPr>
          <w:rFonts w:asciiTheme="minorHAnsi" w:eastAsiaTheme="minorEastAsia" w:hAnsiTheme="minorHAnsi" w:cstheme="minorBidi"/>
          <w:sz w:val="20"/>
          <w:szCs w:val="20"/>
        </w:rPr>
      </w:pPr>
      <w:r w:rsidRPr="02E0B2EF">
        <w:rPr>
          <w:rFonts w:asciiTheme="minorHAnsi" w:eastAsiaTheme="minorEastAsia" w:hAnsiTheme="minorHAnsi" w:cstheme="minorBidi"/>
          <w:sz w:val="20"/>
          <w:szCs w:val="20"/>
        </w:rPr>
        <w:t>Verified authoring, preview, and publish workflows in AEM to ensure proper content deployment from author to publish environments.</w:t>
      </w:r>
    </w:p>
    <w:p w:rsidR="00604154" w:rsidRDefault="00604154">
      <w:pPr>
        <w:spacing w:after="0"/>
        <w:jc w:val="both"/>
        <w:rPr>
          <w:rFonts w:ascii="Tahoma" w:eastAsia="Tahoma" w:hAnsi="Tahoma" w:cs="Tahoma"/>
          <w:b/>
        </w:rPr>
      </w:pPr>
    </w:p>
    <w:p w:rsidR="00B32083" w:rsidRPr="005B1FAF" w:rsidRDefault="00154BF0">
      <w:pPr>
        <w:spacing w:after="0"/>
        <w:jc w:val="both"/>
        <w:rPr>
          <w:rFonts w:asciiTheme="minorHAnsi" w:eastAsia="Tahoma" w:hAnsiTheme="minorHAnsi" w:cstheme="minorHAnsi"/>
          <w:b/>
        </w:rPr>
      </w:pPr>
      <w:r w:rsidRPr="005B1FAF">
        <w:rPr>
          <w:rFonts w:asciiTheme="minorHAnsi" w:eastAsia="Tahoma" w:hAnsiTheme="minorHAnsi" w:cstheme="minorHAnsi"/>
          <w:b/>
        </w:rPr>
        <w:t>Pub hub (Publicis group</w:t>
      </w:r>
      <w:r w:rsidR="000A5F65" w:rsidRPr="005B1FAF">
        <w:rPr>
          <w:rFonts w:asciiTheme="minorHAnsi" w:eastAsia="Tahoma" w:hAnsiTheme="minorHAnsi" w:cstheme="minorHAnsi"/>
          <w:b/>
        </w:rPr>
        <w:t>), Bengaluru</w:t>
      </w:r>
    </w:p>
    <w:p w:rsidR="00B32083" w:rsidRPr="005B1FAF" w:rsidRDefault="000A5F65">
      <w:pPr>
        <w:spacing w:after="0"/>
        <w:jc w:val="both"/>
        <w:rPr>
          <w:rFonts w:asciiTheme="minorHAnsi" w:eastAsia="Tahoma" w:hAnsiTheme="minorHAnsi" w:cstheme="minorHAnsi"/>
          <w:b/>
        </w:rPr>
      </w:pPr>
      <w:r w:rsidRPr="005B1FAF">
        <w:rPr>
          <w:rFonts w:asciiTheme="minorHAnsi" w:eastAsia="Tahoma" w:hAnsiTheme="minorHAnsi" w:cstheme="minorHAnsi"/>
          <w:b/>
        </w:rPr>
        <w:t>October 2021 to April 2024</w:t>
      </w:r>
    </w:p>
    <w:p w:rsidR="00B32083" w:rsidRDefault="000A5F65">
      <w:pPr>
        <w:spacing w:after="0"/>
        <w:jc w:val="both"/>
        <w:rPr>
          <w:rFonts w:ascii="Tahoma" w:eastAsia="Tahoma" w:hAnsi="Tahoma" w:cs="Tahoma"/>
          <w:sz w:val="20"/>
          <w:szCs w:val="20"/>
        </w:rPr>
      </w:pPr>
      <w:r w:rsidRPr="005B1FAF">
        <w:rPr>
          <w:rFonts w:asciiTheme="minorHAnsi" w:eastAsia="Tahoma" w:hAnsiTheme="minorHAnsi" w:cstheme="minorHAnsi"/>
          <w:b/>
        </w:rPr>
        <w:t>Content Strategist | Client:</w:t>
      </w:r>
      <w:r>
        <w:rPr>
          <w:rFonts w:ascii="Tahoma" w:eastAsia="Tahoma" w:hAnsi="Tahoma" w:cs="Tahoma"/>
          <w:b/>
          <w:sz w:val="20"/>
          <w:szCs w:val="20"/>
        </w:rPr>
        <w:t xml:space="preserve"> </w:t>
      </w:r>
      <w:r w:rsidRPr="005B1FAF">
        <w:rPr>
          <w:rFonts w:asciiTheme="minorHAnsi" w:eastAsia="Tahoma" w:hAnsiTheme="minorHAnsi" w:cstheme="minorHAnsi"/>
          <w:sz w:val="20"/>
          <w:szCs w:val="20"/>
        </w:rPr>
        <w:t>Haleon</w:t>
      </w:r>
    </w:p>
    <w:p w:rsidR="008B2F66" w:rsidRDefault="008B2F66">
      <w:pPr>
        <w:spacing w:after="0"/>
        <w:jc w:val="both"/>
        <w:rPr>
          <w:rFonts w:ascii="Tahoma" w:eastAsia="Tahoma" w:hAnsi="Tahoma" w:cs="Tahoma"/>
          <w:sz w:val="20"/>
          <w:szCs w:val="20"/>
        </w:rPr>
      </w:pPr>
    </w:p>
    <w:p w:rsidR="00154BF0" w:rsidRPr="005B1FAF" w:rsidRDefault="00154BF0" w:rsidP="00154BF0">
      <w:pPr>
        <w:pStyle w:val="ListParagraph"/>
        <w:numPr>
          <w:ilvl w:val="0"/>
          <w:numId w:val="19"/>
        </w:numPr>
        <w:spacing w:after="0"/>
        <w:jc w:val="both"/>
        <w:rPr>
          <w:rFonts w:asciiTheme="minorHAnsi" w:eastAsia="Tahoma" w:hAnsiTheme="minorHAnsi" w:cstheme="minorHAnsi"/>
          <w:color w:val="000000"/>
          <w:sz w:val="20"/>
          <w:szCs w:val="20"/>
        </w:rPr>
      </w:pPr>
      <w:r w:rsidRPr="005B1FAF">
        <w:rPr>
          <w:rFonts w:asciiTheme="minorHAnsi" w:eastAsia="Tahoma" w:hAnsiTheme="minorHAnsi" w:cstheme="minorHAnsi"/>
          <w:color w:val="000000"/>
          <w:sz w:val="20"/>
          <w:szCs w:val="20"/>
        </w:rPr>
        <w:t>Created, edited, and maintained web pages using Adobe Experience Manager (AEM).</w:t>
      </w:r>
    </w:p>
    <w:p w:rsidR="00154BF0" w:rsidRPr="005B1FAF" w:rsidRDefault="00154BF0" w:rsidP="00154BF0">
      <w:pPr>
        <w:pStyle w:val="ListParagraph"/>
        <w:numPr>
          <w:ilvl w:val="0"/>
          <w:numId w:val="19"/>
        </w:numPr>
        <w:spacing w:after="0"/>
        <w:jc w:val="both"/>
        <w:rPr>
          <w:rFonts w:asciiTheme="minorHAnsi" w:eastAsia="Tahoma" w:hAnsiTheme="minorHAnsi" w:cstheme="minorHAnsi"/>
          <w:color w:val="000000"/>
          <w:sz w:val="20"/>
          <w:szCs w:val="20"/>
        </w:rPr>
      </w:pPr>
      <w:r w:rsidRPr="005B1FAF">
        <w:rPr>
          <w:rFonts w:asciiTheme="minorHAnsi" w:eastAsia="Tahoma" w:hAnsiTheme="minorHAnsi" w:cstheme="minorHAnsi"/>
          <w:color w:val="000000"/>
          <w:sz w:val="20"/>
          <w:szCs w:val="20"/>
        </w:rPr>
        <w:t>Managed website content using AEM templates, components, and Experience Fragments.</w:t>
      </w:r>
    </w:p>
    <w:p w:rsidR="00154BF0" w:rsidRPr="005B1FAF" w:rsidRDefault="00154BF0" w:rsidP="00154BF0">
      <w:pPr>
        <w:pStyle w:val="ListParagraph"/>
        <w:numPr>
          <w:ilvl w:val="0"/>
          <w:numId w:val="19"/>
        </w:numPr>
        <w:spacing w:after="0"/>
        <w:jc w:val="both"/>
        <w:rPr>
          <w:rFonts w:asciiTheme="minorHAnsi" w:eastAsia="Tahoma" w:hAnsiTheme="minorHAnsi" w:cstheme="minorHAnsi"/>
          <w:color w:val="000000"/>
          <w:sz w:val="20"/>
          <w:szCs w:val="20"/>
        </w:rPr>
      </w:pPr>
      <w:r w:rsidRPr="005B1FAF">
        <w:rPr>
          <w:rFonts w:asciiTheme="minorHAnsi" w:eastAsia="Tahoma" w:hAnsiTheme="minorHAnsi" w:cstheme="minorHAnsi"/>
          <w:color w:val="000000"/>
          <w:sz w:val="20"/>
          <w:szCs w:val="20"/>
        </w:rPr>
        <w:t>Uploaded and managed assets in Digital Asset Management (DAM).</w:t>
      </w:r>
    </w:p>
    <w:p w:rsidR="00154BF0" w:rsidRPr="005B1FAF" w:rsidRDefault="00154BF0" w:rsidP="00154BF0">
      <w:pPr>
        <w:pStyle w:val="ListParagraph"/>
        <w:numPr>
          <w:ilvl w:val="0"/>
          <w:numId w:val="19"/>
        </w:numPr>
        <w:spacing w:after="0"/>
        <w:jc w:val="both"/>
        <w:rPr>
          <w:rFonts w:asciiTheme="minorHAnsi" w:eastAsia="Tahoma" w:hAnsiTheme="minorHAnsi" w:cstheme="minorHAnsi"/>
          <w:color w:val="000000"/>
          <w:sz w:val="20"/>
          <w:szCs w:val="20"/>
        </w:rPr>
      </w:pPr>
      <w:r w:rsidRPr="005B1FAF">
        <w:rPr>
          <w:rFonts w:asciiTheme="minorHAnsi" w:eastAsia="Tahoma" w:hAnsiTheme="minorHAnsi" w:cstheme="minorHAnsi"/>
          <w:color w:val="000000"/>
          <w:sz w:val="20"/>
          <w:szCs w:val="20"/>
        </w:rPr>
        <w:t>Scheduled, reviewed, and published content across Author and Publish environments.</w:t>
      </w:r>
    </w:p>
    <w:p w:rsidR="00154BF0" w:rsidRPr="005B1FAF" w:rsidRDefault="00154BF0" w:rsidP="00154BF0">
      <w:pPr>
        <w:pStyle w:val="ListParagraph"/>
        <w:numPr>
          <w:ilvl w:val="0"/>
          <w:numId w:val="19"/>
        </w:numPr>
        <w:spacing w:after="0"/>
        <w:jc w:val="both"/>
        <w:rPr>
          <w:rFonts w:asciiTheme="minorHAnsi" w:eastAsia="Tahoma" w:hAnsiTheme="minorHAnsi" w:cstheme="minorHAnsi"/>
          <w:color w:val="000000"/>
          <w:sz w:val="20"/>
          <w:szCs w:val="20"/>
        </w:rPr>
      </w:pPr>
      <w:r w:rsidRPr="005B1FAF">
        <w:rPr>
          <w:rFonts w:asciiTheme="minorHAnsi" w:eastAsia="Tahoma" w:hAnsiTheme="minorHAnsi" w:cstheme="minorHAnsi"/>
          <w:color w:val="000000"/>
          <w:sz w:val="20"/>
          <w:szCs w:val="20"/>
        </w:rPr>
        <w:t>Created landing pages and updated website content based on business requirements.</w:t>
      </w:r>
    </w:p>
    <w:p w:rsidR="00154BF0" w:rsidRPr="005B1FAF" w:rsidRDefault="00154BF0" w:rsidP="00154BF0">
      <w:pPr>
        <w:pStyle w:val="ListParagraph"/>
        <w:numPr>
          <w:ilvl w:val="0"/>
          <w:numId w:val="19"/>
        </w:numPr>
        <w:spacing w:after="0"/>
        <w:jc w:val="both"/>
        <w:rPr>
          <w:rFonts w:asciiTheme="minorHAnsi" w:eastAsia="Tahoma" w:hAnsiTheme="minorHAnsi" w:cstheme="minorHAnsi"/>
          <w:color w:val="000000"/>
          <w:sz w:val="20"/>
          <w:szCs w:val="20"/>
        </w:rPr>
      </w:pPr>
      <w:r w:rsidRPr="005B1FAF">
        <w:rPr>
          <w:rFonts w:asciiTheme="minorHAnsi" w:eastAsia="Tahoma" w:hAnsiTheme="minorHAnsi" w:cstheme="minorHAnsi"/>
          <w:color w:val="000000"/>
          <w:sz w:val="20"/>
          <w:szCs w:val="20"/>
        </w:rPr>
        <w:t>Ensured content adhered to branding, accessibility, and SEO standards.</w:t>
      </w:r>
    </w:p>
    <w:p w:rsidR="00154BF0" w:rsidRPr="005B1FAF" w:rsidRDefault="00154BF0" w:rsidP="00154BF0">
      <w:pPr>
        <w:pStyle w:val="ListParagraph"/>
        <w:numPr>
          <w:ilvl w:val="0"/>
          <w:numId w:val="19"/>
        </w:numPr>
        <w:spacing w:after="0"/>
        <w:jc w:val="both"/>
        <w:rPr>
          <w:rFonts w:asciiTheme="minorHAnsi" w:eastAsia="Tahoma" w:hAnsiTheme="minorHAnsi" w:cstheme="minorHAnsi"/>
          <w:color w:val="000000"/>
          <w:sz w:val="20"/>
          <w:szCs w:val="20"/>
        </w:rPr>
      </w:pPr>
      <w:r w:rsidRPr="005B1FAF">
        <w:rPr>
          <w:rFonts w:asciiTheme="minorHAnsi" w:eastAsia="Tahoma" w:hAnsiTheme="minorHAnsi" w:cstheme="minorHAnsi"/>
          <w:color w:val="000000"/>
          <w:sz w:val="20"/>
          <w:szCs w:val="20"/>
        </w:rPr>
        <w:t>Worked closely with developers, business analysts, QA teams, and stakeholders.</w:t>
      </w:r>
    </w:p>
    <w:p w:rsidR="00154BF0" w:rsidRPr="005B1FAF" w:rsidRDefault="00154BF0" w:rsidP="00154BF0">
      <w:pPr>
        <w:pStyle w:val="ListParagraph"/>
        <w:numPr>
          <w:ilvl w:val="0"/>
          <w:numId w:val="19"/>
        </w:numPr>
        <w:spacing w:after="0"/>
        <w:jc w:val="both"/>
        <w:rPr>
          <w:rFonts w:asciiTheme="minorHAnsi" w:eastAsia="Tahoma" w:hAnsiTheme="minorHAnsi" w:cstheme="minorHAnsi"/>
          <w:color w:val="000000"/>
          <w:sz w:val="20"/>
          <w:szCs w:val="20"/>
        </w:rPr>
      </w:pPr>
      <w:r w:rsidRPr="005B1FAF">
        <w:rPr>
          <w:rFonts w:asciiTheme="minorHAnsi" w:eastAsia="Tahoma" w:hAnsiTheme="minorHAnsi" w:cstheme="minorHAnsi"/>
          <w:color w:val="000000"/>
          <w:sz w:val="20"/>
          <w:szCs w:val="20"/>
        </w:rPr>
        <w:t>Managed multilingual content and content localization.</w:t>
      </w:r>
    </w:p>
    <w:p w:rsidR="00B32083" w:rsidRPr="005B1FAF" w:rsidRDefault="00154BF0" w:rsidP="00154BF0">
      <w:pPr>
        <w:pStyle w:val="ListParagraph"/>
        <w:numPr>
          <w:ilvl w:val="0"/>
          <w:numId w:val="19"/>
        </w:numPr>
        <w:spacing w:after="0"/>
        <w:jc w:val="both"/>
        <w:rPr>
          <w:rFonts w:asciiTheme="minorHAnsi" w:eastAsia="Tahoma" w:hAnsiTheme="minorHAnsi" w:cstheme="minorHAnsi"/>
          <w:b/>
          <w:sz w:val="20"/>
          <w:szCs w:val="20"/>
        </w:rPr>
      </w:pPr>
      <w:r w:rsidRPr="005B1FAF">
        <w:rPr>
          <w:rFonts w:asciiTheme="minorHAnsi" w:eastAsia="Tahoma" w:hAnsiTheme="minorHAnsi" w:cstheme="minorHAnsi"/>
          <w:color w:val="000000"/>
          <w:sz w:val="20"/>
          <w:szCs w:val="20"/>
        </w:rPr>
        <w:t>Participated in Agile ceremonies including sprint planning, stand-ups, reviews, and retrospectives.</w:t>
      </w:r>
    </w:p>
    <w:p w:rsidR="00B32083" w:rsidRDefault="00B32083">
      <w:pPr>
        <w:spacing w:after="0"/>
        <w:jc w:val="both"/>
        <w:rPr>
          <w:rFonts w:ascii="Tahoma" w:eastAsia="Tahoma" w:hAnsi="Tahoma" w:cs="Tahoma"/>
          <w:b/>
          <w:sz w:val="20"/>
          <w:szCs w:val="20"/>
        </w:rPr>
      </w:pPr>
    </w:p>
    <w:p w:rsidR="00B32083" w:rsidRPr="005B1FAF" w:rsidRDefault="000A5F65">
      <w:pPr>
        <w:spacing w:after="0"/>
        <w:jc w:val="both"/>
        <w:rPr>
          <w:rFonts w:asciiTheme="minorHAnsi" w:eastAsia="Tahoma" w:hAnsiTheme="minorHAnsi" w:cstheme="minorHAnsi"/>
          <w:b/>
        </w:rPr>
      </w:pPr>
      <w:r w:rsidRPr="005B1FAF">
        <w:rPr>
          <w:rFonts w:asciiTheme="minorHAnsi" w:eastAsia="Tahoma" w:hAnsiTheme="minorHAnsi" w:cstheme="minorHAnsi"/>
          <w:b/>
        </w:rPr>
        <w:t>Ascent HR Solutions</w:t>
      </w:r>
    </w:p>
    <w:p w:rsidR="00B32083" w:rsidRPr="005B1FAF" w:rsidRDefault="000A5F65">
      <w:pPr>
        <w:spacing w:after="0"/>
        <w:jc w:val="both"/>
        <w:rPr>
          <w:rFonts w:asciiTheme="minorHAnsi" w:eastAsia="Tahoma" w:hAnsiTheme="minorHAnsi" w:cstheme="minorHAnsi"/>
          <w:b/>
        </w:rPr>
      </w:pPr>
      <w:r w:rsidRPr="005B1FAF">
        <w:rPr>
          <w:rFonts w:asciiTheme="minorHAnsi" w:eastAsia="Tahoma" w:hAnsiTheme="minorHAnsi" w:cstheme="minorHAnsi"/>
          <w:b/>
        </w:rPr>
        <w:t>May</w:t>
      </w:r>
      <w:r w:rsidR="00154BF0" w:rsidRPr="005B1FAF">
        <w:rPr>
          <w:rFonts w:asciiTheme="minorHAnsi" w:eastAsia="Tahoma" w:hAnsiTheme="minorHAnsi" w:cstheme="minorHAnsi"/>
          <w:b/>
        </w:rPr>
        <w:t xml:space="preserve"> </w:t>
      </w:r>
      <w:r w:rsidRPr="005B1FAF">
        <w:rPr>
          <w:rFonts w:asciiTheme="minorHAnsi" w:eastAsia="Tahoma" w:hAnsiTheme="minorHAnsi" w:cstheme="minorHAnsi"/>
          <w:b/>
        </w:rPr>
        <w:t>2021 to October 2021</w:t>
      </w:r>
    </w:p>
    <w:p w:rsidR="00B32083" w:rsidRDefault="000A5F65">
      <w:pPr>
        <w:spacing w:after="0"/>
        <w:jc w:val="both"/>
        <w:rPr>
          <w:rFonts w:ascii="Tahoma" w:eastAsia="Tahoma" w:hAnsi="Tahoma" w:cs="Tahoma"/>
          <w:sz w:val="20"/>
          <w:szCs w:val="20"/>
        </w:rPr>
      </w:pPr>
      <w:r w:rsidRPr="005B1FAF">
        <w:rPr>
          <w:rFonts w:asciiTheme="minorHAnsi" w:eastAsia="Tahoma" w:hAnsiTheme="minorHAnsi" w:cstheme="minorHAnsi"/>
          <w:b/>
        </w:rPr>
        <w:t>Web Developer | Client:</w:t>
      </w:r>
      <w:r>
        <w:rPr>
          <w:rFonts w:ascii="Tahoma" w:eastAsia="Tahoma" w:hAnsi="Tahoma" w:cs="Tahoma"/>
          <w:b/>
          <w:sz w:val="20"/>
          <w:szCs w:val="20"/>
        </w:rPr>
        <w:t xml:space="preserve"> </w:t>
      </w:r>
      <w:r w:rsidRPr="005B1FAF">
        <w:rPr>
          <w:rFonts w:asciiTheme="minorHAnsi" w:eastAsia="Tahoma" w:hAnsiTheme="minorHAnsi" w:cstheme="minorHAnsi"/>
          <w:sz w:val="20"/>
          <w:szCs w:val="20"/>
        </w:rPr>
        <w:t>Pfizer</w:t>
      </w:r>
    </w:p>
    <w:p w:rsidR="008B2F66" w:rsidRDefault="008B2F66">
      <w:pPr>
        <w:spacing w:after="0"/>
        <w:jc w:val="both"/>
        <w:rPr>
          <w:rFonts w:ascii="Tahoma" w:eastAsia="Tahoma" w:hAnsi="Tahoma" w:cs="Tahoma"/>
          <w:sz w:val="20"/>
          <w:szCs w:val="20"/>
        </w:rPr>
      </w:pPr>
    </w:p>
    <w:p w:rsidR="00154BF0" w:rsidRPr="005B1FAF" w:rsidRDefault="00154BF0" w:rsidP="00154BF0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Theme="minorHAnsi" w:eastAsia="Tahoma" w:hAnsiTheme="minorHAnsi" w:cstheme="minorHAnsi"/>
          <w:color w:val="000000"/>
          <w:sz w:val="20"/>
          <w:szCs w:val="20"/>
        </w:rPr>
      </w:pPr>
      <w:r w:rsidRPr="005B1FAF">
        <w:rPr>
          <w:rFonts w:asciiTheme="minorHAnsi" w:eastAsia="Tahoma" w:hAnsiTheme="minorHAnsi" w:cstheme="minorHAnsi"/>
          <w:color w:val="000000"/>
          <w:sz w:val="20"/>
          <w:szCs w:val="20"/>
        </w:rPr>
        <w:t>Developed and managed Veeva Approved Email campaigns for pharmaceutical and healthcare clients.</w:t>
      </w:r>
    </w:p>
    <w:p w:rsidR="00154BF0" w:rsidRPr="005B1FAF" w:rsidRDefault="00154BF0" w:rsidP="00154BF0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Theme="minorHAnsi" w:eastAsia="Tahoma" w:hAnsiTheme="minorHAnsi" w:cstheme="minorHAnsi"/>
          <w:color w:val="000000"/>
          <w:sz w:val="20"/>
          <w:szCs w:val="20"/>
        </w:rPr>
      </w:pPr>
      <w:r w:rsidRPr="005B1FAF">
        <w:rPr>
          <w:rFonts w:asciiTheme="minorHAnsi" w:eastAsia="Tahoma" w:hAnsiTheme="minorHAnsi" w:cstheme="minorHAnsi"/>
          <w:color w:val="000000"/>
          <w:sz w:val="20"/>
          <w:szCs w:val="20"/>
        </w:rPr>
        <w:t>Created and updated email templates using Veeva CRM.</w:t>
      </w:r>
    </w:p>
    <w:p w:rsidR="00154BF0" w:rsidRPr="005B1FAF" w:rsidRDefault="00154BF0" w:rsidP="00154BF0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Theme="minorHAnsi" w:eastAsia="Tahoma" w:hAnsiTheme="minorHAnsi" w:cstheme="minorHAnsi"/>
          <w:color w:val="000000"/>
          <w:sz w:val="20"/>
          <w:szCs w:val="20"/>
        </w:rPr>
      </w:pPr>
      <w:r w:rsidRPr="005B1FAF">
        <w:rPr>
          <w:rFonts w:asciiTheme="minorHAnsi" w:eastAsia="Tahoma" w:hAnsiTheme="minorHAnsi" w:cstheme="minorHAnsi"/>
          <w:color w:val="000000"/>
          <w:sz w:val="20"/>
          <w:szCs w:val="20"/>
        </w:rPr>
        <w:t>Managed email content and associated digital assets.</w:t>
      </w:r>
    </w:p>
    <w:p w:rsidR="00154BF0" w:rsidRPr="005B1FAF" w:rsidRDefault="00154BF0" w:rsidP="00154BF0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Theme="minorHAnsi" w:eastAsia="Tahoma" w:hAnsiTheme="minorHAnsi" w:cstheme="minorHAnsi"/>
          <w:color w:val="000000"/>
          <w:sz w:val="20"/>
          <w:szCs w:val="20"/>
        </w:rPr>
      </w:pPr>
      <w:r w:rsidRPr="005B1FAF">
        <w:rPr>
          <w:rFonts w:asciiTheme="minorHAnsi" w:eastAsia="Tahoma" w:hAnsiTheme="minorHAnsi" w:cstheme="minorHAnsi"/>
          <w:color w:val="000000"/>
          <w:sz w:val="20"/>
          <w:szCs w:val="20"/>
        </w:rPr>
        <w:t>Coordinated email approval workflows and content reviews.</w:t>
      </w:r>
    </w:p>
    <w:p w:rsidR="00154BF0" w:rsidRPr="005B1FAF" w:rsidRDefault="00154BF0" w:rsidP="00154BF0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Theme="minorHAnsi" w:eastAsia="Tahoma" w:hAnsiTheme="minorHAnsi" w:cstheme="minorHAnsi"/>
          <w:color w:val="000000"/>
          <w:sz w:val="20"/>
          <w:szCs w:val="20"/>
        </w:rPr>
      </w:pPr>
      <w:r w:rsidRPr="005B1FAF">
        <w:rPr>
          <w:rFonts w:asciiTheme="minorHAnsi" w:eastAsia="Tahoma" w:hAnsiTheme="minorHAnsi" w:cstheme="minorHAnsi"/>
          <w:color w:val="000000"/>
          <w:sz w:val="20"/>
          <w:szCs w:val="20"/>
        </w:rPr>
        <w:t xml:space="preserve">Performed </w:t>
      </w:r>
      <w:r w:rsidRPr="005B1FAF">
        <w:rPr>
          <w:rFonts w:asciiTheme="minorHAnsi" w:eastAsia="Tahoma" w:hAnsiTheme="minorHAnsi" w:cstheme="minorHAnsi"/>
          <w:color w:val="000000"/>
          <w:sz w:val="20"/>
          <w:szCs w:val="20"/>
        </w:rPr>
        <w:t>email-rendering</w:t>
      </w:r>
      <w:r w:rsidRPr="005B1FAF">
        <w:rPr>
          <w:rFonts w:asciiTheme="minorHAnsi" w:eastAsia="Tahoma" w:hAnsiTheme="minorHAnsi" w:cstheme="minorHAnsi"/>
          <w:color w:val="000000"/>
          <w:sz w:val="20"/>
          <w:szCs w:val="20"/>
        </w:rPr>
        <w:t xml:space="preserve"> validation across multiple email clients and devices.</w:t>
      </w:r>
    </w:p>
    <w:p w:rsidR="00154BF0" w:rsidRPr="005B1FAF" w:rsidRDefault="00154BF0" w:rsidP="00154BF0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Theme="minorHAnsi" w:eastAsia="Tahoma" w:hAnsiTheme="minorHAnsi" w:cstheme="minorHAnsi"/>
          <w:color w:val="000000"/>
          <w:sz w:val="20"/>
          <w:szCs w:val="20"/>
        </w:rPr>
      </w:pPr>
      <w:r w:rsidRPr="005B1FAF">
        <w:rPr>
          <w:rFonts w:asciiTheme="minorHAnsi" w:eastAsia="Tahoma" w:hAnsiTheme="minorHAnsi" w:cstheme="minorHAnsi"/>
          <w:color w:val="000000"/>
          <w:sz w:val="20"/>
          <w:szCs w:val="20"/>
        </w:rPr>
        <w:lastRenderedPageBreak/>
        <w:t>Scheduled and deployed approved email campaigns.</w:t>
      </w:r>
    </w:p>
    <w:p w:rsidR="00154BF0" w:rsidRPr="005B1FAF" w:rsidRDefault="00154BF0" w:rsidP="00154BF0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Theme="minorHAnsi" w:eastAsia="Tahoma" w:hAnsiTheme="minorHAnsi" w:cstheme="minorHAnsi"/>
          <w:color w:val="000000"/>
          <w:sz w:val="20"/>
          <w:szCs w:val="20"/>
        </w:rPr>
      </w:pPr>
      <w:r w:rsidRPr="005B1FAF">
        <w:rPr>
          <w:rFonts w:asciiTheme="minorHAnsi" w:eastAsia="Tahoma" w:hAnsiTheme="minorHAnsi" w:cstheme="minorHAnsi"/>
          <w:color w:val="000000"/>
          <w:sz w:val="20"/>
          <w:szCs w:val="20"/>
        </w:rPr>
        <w:t>Worked with marketing teams to ensure compliance with business and regulatory requirements.</w:t>
      </w:r>
    </w:p>
    <w:p w:rsidR="00B32083" w:rsidRPr="005B1FAF" w:rsidRDefault="00154BF0" w:rsidP="00154BF0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Theme="minorHAnsi" w:eastAsia="Tahoma" w:hAnsiTheme="minorHAnsi" w:cstheme="minorHAnsi"/>
          <w:color w:val="000000"/>
          <w:sz w:val="20"/>
          <w:szCs w:val="20"/>
        </w:rPr>
      </w:pPr>
      <w:r w:rsidRPr="005B1FAF">
        <w:rPr>
          <w:rFonts w:asciiTheme="minorHAnsi" w:eastAsia="Tahoma" w:hAnsiTheme="minorHAnsi" w:cstheme="minorHAnsi"/>
          <w:color w:val="000000"/>
          <w:sz w:val="20"/>
          <w:szCs w:val="20"/>
        </w:rPr>
        <w:t>Maintained email version control and campaign documentation.</w:t>
      </w:r>
    </w:p>
    <w:p w:rsidR="00B32083" w:rsidRDefault="00B32083">
      <w:pPr>
        <w:spacing w:after="0"/>
        <w:jc w:val="both"/>
        <w:rPr>
          <w:rFonts w:ascii="Tahoma" w:eastAsia="Tahoma" w:hAnsi="Tahoma" w:cs="Tahoma"/>
          <w:sz w:val="20"/>
          <w:szCs w:val="20"/>
        </w:rPr>
      </w:pPr>
    </w:p>
    <w:p w:rsidR="00B32083" w:rsidRDefault="00B32083">
      <w:pPr>
        <w:spacing w:after="0"/>
        <w:jc w:val="both"/>
        <w:rPr>
          <w:rFonts w:ascii="Tahoma" w:eastAsia="Tahoma" w:hAnsi="Tahoma" w:cs="Tahoma"/>
          <w:sz w:val="20"/>
          <w:szCs w:val="20"/>
        </w:rPr>
      </w:pPr>
    </w:p>
    <w:p w:rsidR="00154BF0" w:rsidRPr="005B1FAF" w:rsidRDefault="000A5F65">
      <w:pPr>
        <w:spacing w:after="0"/>
        <w:jc w:val="both"/>
        <w:rPr>
          <w:rFonts w:asciiTheme="minorHAnsi" w:eastAsia="Tahoma" w:hAnsiTheme="minorHAnsi" w:cstheme="minorHAnsi"/>
          <w:b/>
        </w:rPr>
      </w:pPr>
      <w:r w:rsidRPr="005B1FAF">
        <w:rPr>
          <w:rFonts w:asciiTheme="minorHAnsi" w:eastAsia="Tahoma" w:hAnsiTheme="minorHAnsi" w:cstheme="minorHAnsi"/>
          <w:b/>
        </w:rPr>
        <w:t xml:space="preserve">Tech Mahindra Limited, Hyderabad </w:t>
      </w:r>
      <w:r w:rsidRPr="005B1FAF">
        <w:rPr>
          <w:rFonts w:asciiTheme="minorHAnsi" w:eastAsia="Tahoma" w:hAnsiTheme="minorHAnsi" w:cstheme="minorHAnsi"/>
          <w:b/>
        </w:rPr>
        <w:tab/>
      </w:r>
      <w:r w:rsidRPr="005B1FAF">
        <w:rPr>
          <w:rFonts w:asciiTheme="minorHAnsi" w:eastAsia="Tahoma" w:hAnsiTheme="minorHAnsi" w:cstheme="minorHAnsi"/>
          <w:b/>
        </w:rPr>
        <w:tab/>
      </w:r>
      <w:r w:rsidRPr="005B1FAF">
        <w:rPr>
          <w:rFonts w:asciiTheme="minorHAnsi" w:eastAsia="Tahoma" w:hAnsiTheme="minorHAnsi" w:cstheme="minorHAnsi"/>
          <w:b/>
        </w:rPr>
        <w:tab/>
      </w:r>
      <w:r w:rsidRPr="005B1FAF">
        <w:rPr>
          <w:rFonts w:asciiTheme="minorHAnsi" w:eastAsia="Tahoma" w:hAnsiTheme="minorHAnsi" w:cstheme="minorHAnsi"/>
          <w:b/>
        </w:rPr>
        <w:tab/>
      </w:r>
      <w:r w:rsidRPr="005B1FAF">
        <w:rPr>
          <w:rFonts w:asciiTheme="minorHAnsi" w:eastAsia="Tahoma" w:hAnsiTheme="minorHAnsi" w:cstheme="minorHAnsi"/>
          <w:b/>
        </w:rPr>
        <w:tab/>
      </w:r>
      <w:r w:rsidRPr="005B1FAF">
        <w:rPr>
          <w:rFonts w:asciiTheme="minorHAnsi" w:eastAsia="Tahoma" w:hAnsiTheme="minorHAnsi" w:cstheme="minorHAnsi"/>
          <w:b/>
        </w:rPr>
        <w:tab/>
      </w:r>
      <w:r w:rsidRPr="005B1FAF">
        <w:rPr>
          <w:rFonts w:asciiTheme="minorHAnsi" w:eastAsia="Tahoma" w:hAnsiTheme="minorHAnsi" w:cstheme="minorHAnsi"/>
          <w:b/>
        </w:rPr>
        <w:tab/>
      </w:r>
      <w:r w:rsidRPr="005B1FAF">
        <w:rPr>
          <w:rFonts w:asciiTheme="minorHAnsi" w:eastAsia="Tahoma" w:hAnsiTheme="minorHAnsi" w:cstheme="minorHAnsi"/>
          <w:b/>
        </w:rPr>
        <w:tab/>
        <w:t xml:space="preserve">  </w:t>
      </w:r>
    </w:p>
    <w:p w:rsidR="00B32083" w:rsidRPr="005B1FAF" w:rsidRDefault="000A5F65">
      <w:pPr>
        <w:spacing w:after="0"/>
        <w:jc w:val="both"/>
        <w:rPr>
          <w:rFonts w:asciiTheme="minorHAnsi" w:eastAsia="Tahoma" w:hAnsiTheme="minorHAnsi" w:cstheme="minorHAnsi"/>
          <w:b/>
        </w:rPr>
      </w:pPr>
      <w:r w:rsidRPr="005B1FAF">
        <w:rPr>
          <w:rFonts w:asciiTheme="minorHAnsi" w:eastAsia="Tahoma" w:hAnsiTheme="minorHAnsi" w:cstheme="minorHAnsi"/>
          <w:b/>
        </w:rPr>
        <w:t>Sep</w:t>
      </w:r>
      <w:r w:rsidR="00154BF0" w:rsidRPr="005B1FAF">
        <w:rPr>
          <w:rFonts w:asciiTheme="minorHAnsi" w:eastAsia="Tahoma" w:hAnsiTheme="minorHAnsi" w:cstheme="minorHAnsi"/>
          <w:b/>
        </w:rPr>
        <w:t xml:space="preserve"> </w:t>
      </w:r>
      <w:r w:rsidRPr="005B1FAF">
        <w:rPr>
          <w:rFonts w:asciiTheme="minorHAnsi" w:eastAsia="Tahoma" w:hAnsiTheme="minorHAnsi" w:cstheme="minorHAnsi"/>
          <w:b/>
        </w:rPr>
        <w:t>2015 to May 2021</w:t>
      </w:r>
    </w:p>
    <w:p w:rsidR="00B32083" w:rsidRDefault="000A5F65">
      <w:pPr>
        <w:spacing w:after="0"/>
        <w:jc w:val="both"/>
        <w:rPr>
          <w:rFonts w:ascii="Tahoma" w:eastAsia="Tahoma" w:hAnsi="Tahoma" w:cs="Tahoma"/>
          <w:sz w:val="20"/>
          <w:szCs w:val="20"/>
        </w:rPr>
      </w:pPr>
      <w:r w:rsidRPr="005B1FAF">
        <w:rPr>
          <w:rFonts w:asciiTheme="minorHAnsi" w:eastAsia="Tahoma" w:hAnsiTheme="minorHAnsi" w:cstheme="minorHAnsi"/>
          <w:b/>
        </w:rPr>
        <w:t>Associate Designer | Client:</w:t>
      </w:r>
      <w:r>
        <w:rPr>
          <w:rFonts w:ascii="Tahoma" w:eastAsia="Tahoma" w:hAnsi="Tahoma" w:cs="Tahoma"/>
          <w:b/>
          <w:sz w:val="20"/>
          <w:szCs w:val="20"/>
        </w:rPr>
        <w:t xml:space="preserve"> </w:t>
      </w:r>
      <w:r w:rsidRPr="005B1FAF">
        <w:rPr>
          <w:rFonts w:asciiTheme="minorHAnsi" w:eastAsia="Tahoma" w:hAnsiTheme="minorHAnsi" w:cstheme="minorHAnsi"/>
          <w:sz w:val="20"/>
          <w:szCs w:val="20"/>
        </w:rPr>
        <w:t>GlaxoSmithKline Pharmaceuticals Limited</w:t>
      </w:r>
    </w:p>
    <w:p w:rsidR="00774B93" w:rsidRDefault="00774B93">
      <w:pPr>
        <w:spacing w:after="0"/>
        <w:jc w:val="both"/>
        <w:rPr>
          <w:rFonts w:ascii="Tahoma" w:eastAsia="Tahoma" w:hAnsi="Tahoma" w:cs="Tahoma"/>
          <w:sz w:val="20"/>
          <w:szCs w:val="20"/>
        </w:rPr>
      </w:pPr>
    </w:p>
    <w:p w:rsidR="00154BF0" w:rsidRPr="005B1FAF" w:rsidRDefault="00154BF0" w:rsidP="00154BF0">
      <w:pPr>
        <w:pStyle w:val="ListParagraph"/>
        <w:numPr>
          <w:ilvl w:val="0"/>
          <w:numId w:val="20"/>
        </w:numPr>
        <w:spacing w:after="0"/>
        <w:jc w:val="both"/>
        <w:rPr>
          <w:rFonts w:asciiTheme="minorHAnsi" w:eastAsia="Tahoma" w:hAnsiTheme="minorHAnsi" w:cstheme="minorHAnsi"/>
          <w:sz w:val="20"/>
          <w:szCs w:val="20"/>
        </w:rPr>
      </w:pPr>
      <w:r w:rsidRPr="005B1FAF">
        <w:rPr>
          <w:rFonts w:asciiTheme="minorHAnsi" w:eastAsia="Tahoma" w:hAnsiTheme="minorHAnsi" w:cstheme="minorHAnsi"/>
          <w:sz w:val="20"/>
          <w:szCs w:val="20"/>
        </w:rPr>
        <w:t>Created, edited, and maintained web pages using Adobe Experience Manager (AEM).</w:t>
      </w:r>
    </w:p>
    <w:p w:rsidR="00154BF0" w:rsidRPr="005B1FAF" w:rsidRDefault="00154BF0" w:rsidP="00154BF0">
      <w:pPr>
        <w:pStyle w:val="ListParagraph"/>
        <w:numPr>
          <w:ilvl w:val="0"/>
          <w:numId w:val="20"/>
        </w:numPr>
        <w:spacing w:after="0"/>
        <w:jc w:val="both"/>
        <w:rPr>
          <w:rFonts w:asciiTheme="minorHAnsi" w:eastAsia="Tahoma" w:hAnsiTheme="minorHAnsi" w:cstheme="minorHAnsi"/>
          <w:sz w:val="20"/>
          <w:szCs w:val="20"/>
        </w:rPr>
      </w:pPr>
      <w:r w:rsidRPr="005B1FAF">
        <w:rPr>
          <w:rFonts w:asciiTheme="minorHAnsi" w:eastAsia="Tahoma" w:hAnsiTheme="minorHAnsi" w:cstheme="minorHAnsi"/>
          <w:sz w:val="20"/>
          <w:szCs w:val="20"/>
        </w:rPr>
        <w:t>Managed website content using AEM templates, components, and Experience Fragments.</w:t>
      </w:r>
    </w:p>
    <w:p w:rsidR="00154BF0" w:rsidRPr="005B1FAF" w:rsidRDefault="00154BF0" w:rsidP="00154BF0">
      <w:pPr>
        <w:pStyle w:val="ListParagraph"/>
        <w:numPr>
          <w:ilvl w:val="0"/>
          <w:numId w:val="20"/>
        </w:numPr>
        <w:spacing w:after="0"/>
        <w:jc w:val="both"/>
        <w:rPr>
          <w:rFonts w:asciiTheme="minorHAnsi" w:eastAsia="Tahoma" w:hAnsiTheme="minorHAnsi" w:cstheme="minorHAnsi"/>
          <w:sz w:val="20"/>
          <w:szCs w:val="20"/>
        </w:rPr>
      </w:pPr>
      <w:r w:rsidRPr="005B1FAF">
        <w:rPr>
          <w:rFonts w:asciiTheme="minorHAnsi" w:eastAsia="Tahoma" w:hAnsiTheme="minorHAnsi" w:cstheme="minorHAnsi"/>
          <w:sz w:val="20"/>
          <w:szCs w:val="20"/>
        </w:rPr>
        <w:t>Uploaded and managed assets in Digital Asset Management (DAM).</w:t>
      </w:r>
    </w:p>
    <w:p w:rsidR="00154BF0" w:rsidRPr="005B1FAF" w:rsidRDefault="00154BF0" w:rsidP="00154BF0">
      <w:pPr>
        <w:pStyle w:val="ListParagraph"/>
        <w:numPr>
          <w:ilvl w:val="0"/>
          <w:numId w:val="20"/>
        </w:numPr>
        <w:spacing w:after="0"/>
        <w:jc w:val="both"/>
        <w:rPr>
          <w:rFonts w:asciiTheme="minorHAnsi" w:eastAsia="Tahoma" w:hAnsiTheme="minorHAnsi" w:cstheme="minorHAnsi"/>
          <w:sz w:val="20"/>
          <w:szCs w:val="20"/>
        </w:rPr>
      </w:pPr>
      <w:r w:rsidRPr="005B1FAF">
        <w:rPr>
          <w:rFonts w:asciiTheme="minorHAnsi" w:eastAsia="Tahoma" w:hAnsiTheme="minorHAnsi" w:cstheme="minorHAnsi"/>
          <w:sz w:val="20"/>
          <w:szCs w:val="20"/>
        </w:rPr>
        <w:t>Scheduled, reviewed, and published content across Author and Publish environments.</w:t>
      </w:r>
    </w:p>
    <w:p w:rsidR="00154BF0" w:rsidRPr="005B1FAF" w:rsidRDefault="00154BF0" w:rsidP="00154BF0">
      <w:pPr>
        <w:pStyle w:val="ListParagraph"/>
        <w:numPr>
          <w:ilvl w:val="0"/>
          <w:numId w:val="20"/>
        </w:numPr>
        <w:spacing w:after="0"/>
        <w:jc w:val="both"/>
        <w:rPr>
          <w:rFonts w:asciiTheme="minorHAnsi" w:eastAsia="Tahoma" w:hAnsiTheme="minorHAnsi" w:cstheme="minorHAnsi"/>
          <w:sz w:val="20"/>
          <w:szCs w:val="20"/>
        </w:rPr>
      </w:pPr>
      <w:r w:rsidRPr="005B1FAF">
        <w:rPr>
          <w:rFonts w:asciiTheme="minorHAnsi" w:eastAsia="Tahoma" w:hAnsiTheme="minorHAnsi" w:cstheme="minorHAnsi"/>
          <w:sz w:val="20"/>
          <w:szCs w:val="20"/>
        </w:rPr>
        <w:t>Created landing pages and updated website content based on business requirements.</w:t>
      </w:r>
    </w:p>
    <w:p w:rsidR="00154BF0" w:rsidRPr="005B1FAF" w:rsidRDefault="00154BF0" w:rsidP="00154BF0">
      <w:pPr>
        <w:pStyle w:val="ListParagraph"/>
        <w:numPr>
          <w:ilvl w:val="0"/>
          <w:numId w:val="20"/>
        </w:numPr>
        <w:spacing w:after="0"/>
        <w:jc w:val="both"/>
        <w:rPr>
          <w:rFonts w:asciiTheme="minorHAnsi" w:eastAsia="Tahoma" w:hAnsiTheme="minorHAnsi" w:cstheme="minorHAnsi"/>
          <w:sz w:val="20"/>
          <w:szCs w:val="20"/>
        </w:rPr>
      </w:pPr>
      <w:r w:rsidRPr="005B1FAF">
        <w:rPr>
          <w:rFonts w:asciiTheme="minorHAnsi" w:eastAsia="Tahoma" w:hAnsiTheme="minorHAnsi" w:cstheme="minorHAnsi"/>
          <w:sz w:val="20"/>
          <w:szCs w:val="20"/>
        </w:rPr>
        <w:t>Ensured content adhered to branding, accessibility, and SEO standards.</w:t>
      </w:r>
    </w:p>
    <w:p w:rsidR="00154BF0" w:rsidRPr="005B1FAF" w:rsidRDefault="00154BF0" w:rsidP="00154BF0">
      <w:pPr>
        <w:pStyle w:val="ListParagraph"/>
        <w:numPr>
          <w:ilvl w:val="0"/>
          <w:numId w:val="20"/>
        </w:numPr>
        <w:spacing w:after="0"/>
        <w:jc w:val="both"/>
        <w:rPr>
          <w:rFonts w:asciiTheme="minorHAnsi" w:eastAsia="Tahoma" w:hAnsiTheme="minorHAnsi" w:cstheme="minorHAnsi"/>
          <w:sz w:val="20"/>
          <w:szCs w:val="20"/>
        </w:rPr>
      </w:pPr>
      <w:r w:rsidRPr="005B1FAF">
        <w:rPr>
          <w:rFonts w:asciiTheme="minorHAnsi" w:eastAsia="Tahoma" w:hAnsiTheme="minorHAnsi" w:cstheme="minorHAnsi"/>
          <w:sz w:val="20"/>
          <w:szCs w:val="20"/>
        </w:rPr>
        <w:t>Worked closely with developers, business analysts, QA teams, and stakeholders.</w:t>
      </w:r>
    </w:p>
    <w:p w:rsidR="00154BF0" w:rsidRPr="005B1FAF" w:rsidRDefault="00154BF0" w:rsidP="00154BF0">
      <w:pPr>
        <w:pStyle w:val="ListParagraph"/>
        <w:numPr>
          <w:ilvl w:val="0"/>
          <w:numId w:val="20"/>
        </w:numPr>
        <w:spacing w:after="0"/>
        <w:jc w:val="both"/>
        <w:rPr>
          <w:rFonts w:asciiTheme="minorHAnsi" w:eastAsia="Tahoma" w:hAnsiTheme="minorHAnsi" w:cstheme="minorHAnsi"/>
          <w:sz w:val="20"/>
          <w:szCs w:val="20"/>
        </w:rPr>
      </w:pPr>
      <w:r w:rsidRPr="005B1FAF">
        <w:rPr>
          <w:rFonts w:asciiTheme="minorHAnsi" w:eastAsia="Tahoma" w:hAnsiTheme="minorHAnsi" w:cstheme="minorHAnsi"/>
          <w:sz w:val="20"/>
          <w:szCs w:val="20"/>
        </w:rPr>
        <w:t>Managed multilingual content and content localization.</w:t>
      </w:r>
    </w:p>
    <w:p w:rsidR="00B32083" w:rsidRPr="005B1FAF" w:rsidRDefault="00154BF0" w:rsidP="005B1FAF">
      <w:pPr>
        <w:pStyle w:val="ListParagraph"/>
        <w:numPr>
          <w:ilvl w:val="0"/>
          <w:numId w:val="20"/>
        </w:numPr>
        <w:spacing w:after="0"/>
        <w:jc w:val="both"/>
        <w:rPr>
          <w:rFonts w:asciiTheme="minorHAnsi" w:eastAsia="Tahoma" w:hAnsiTheme="minorHAnsi" w:cstheme="minorHAnsi"/>
          <w:sz w:val="16"/>
          <w:szCs w:val="16"/>
        </w:rPr>
      </w:pPr>
      <w:r w:rsidRPr="005B1FAF">
        <w:rPr>
          <w:rFonts w:asciiTheme="minorHAnsi" w:eastAsia="Tahoma" w:hAnsiTheme="minorHAnsi" w:cstheme="minorHAnsi"/>
          <w:sz w:val="20"/>
          <w:szCs w:val="20"/>
        </w:rPr>
        <w:t>Participated in Agile ceremonies including sprint planning, stand-ups, reviews, and retrospectives.</w:t>
      </w:r>
    </w:p>
    <w:p w:rsidR="00154BF0" w:rsidRPr="005B1FAF" w:rsidRDefault="00154BF0" w:rsidP="00154BF0">
      <w:pPr>
        <w:pStyle w:val="ListParagraph"/>
        <w:numPr>
          <w:ilvl w:val="0"/>
          <w:numId w:val="20"/>
        </w:numPr>
        <w:spacing w:after="0"/>
        <w:jc w:val="both"/>
        <w:rPr>
          <w:rFonts w:asciiTheme="minorHAnsi" w:eastAsia="Tahoma" w:hAnsiTheme="minorHAnsi" w:cstheme="minorHAnsi"/>
          <w:sz w:val="20"/>
          <w:szCs w:val="20"/>
        </w:rPr>
      </w:pPr>
      <w:r w:rsidRPr="005B1FAF">
        <w:rPr>
          <w:rFonts w:asciiTheme="minorHAnsi" w:eastAsia="Tahoma" w:hAnsiTheme="minorHAnsi" w:cstheme="minorHAnsi"/>
          <w:sz w:val="20"/>
          <w:szCs w:val="20"/>
        </w:rPr>
        <w:t>Developed and managed Veeva Approved Email campaigns for pharmaceutical and healthcare clients.</w:t>
      </w:r>
    </w:p>
    <w:p w:rsidR="00154BF0" w:rsidRPr="005B1FAF" w:rsidRDefault="00154BF0" w:rsidP="00154BF0">
      <w:pPr>
        <w:pStyle w:val="ListParagraph"/>
        <w:numPr>
          <w:ilvl w:val="0"/>
          <w:numId w:val="20"/>
        </w:numPr>
        <w:spacing w:after="0"/>
        <w:jc w:val="both"/>
        <w:rPr>
          <w:rFonts w:asciiTheme="minorHAnsi" w:eastAsia="Tahoma" w:hAnsiTheme="minorHAnsi" w:cstheme="minorHAnsi"/>
          <w:sz w:val="20"/>
          <w:szCs w:val="20"/>
        </w:rPr>
      </w:pPr>
      <w:r w:rsidRPr="005B1FAF">
        <w:rPr>
          <w:rFonts w:asciiTheme="minorHAnsi" w:eastAsia="Tahoma" w:hAnsiTheme="minorHAnsi" w:cstheme="minorHAnsi"/>
          <w:sz w:val="20"/>
          <w:szCs w:val="20"/>
        </w:rPr>
        <w:t>Created and updated email templates using Veeva CRM.</w:t>
      </w:r>
    </w:p>
    <w:p w:rsidR="00154BF0" w:rsidRPr="005B1FAF" w:rsidRDefault="00154BF0" w:rsidP="00154BF0">
      <w:pPr>
        <w:pStyle w:val="ListParagraph"/>
        <w:numPr>
          <w:ilvl w:val="0"/>
          <w:numId w:val="20"/>
        </w:numPr>
        <w:spacing w:after="0"/>
        <w:jc w:val="both"/>
        <w:rPr>
          <w:rFonts w:asciiTheme="minorHAnsi" w:eastAsia="Tahoma" w:hAnsiTheme="minorHAnsi" w:cstheme="minorHAnsi"/>
          <w:sz w:val="20"/>
          <w:szCs w:val="20"/>
        </w:rPr>
      </w:pPr>
      <w:r w:rsidRPr="005B1FAF">
        <w:rPr>
          <w:rFonts w:asciiTheme="minorHAnsi" w:eastAsia="Tahoma" w:hAnsiTheme="minorHAnsi" w:cstheme="minorHAnsi"/>
          <w:sz w:val="20"/>
          <w:szCs w:val="20"/>
        </w:rPr>
        <w:t>Managed email content and associated digital assets.</w:t>
      </w:r>
    </w:p>
    <w:p w:rsidR="00154BF0" w:rsidRPr="005B1FAF" w:rsidRDefault="00154BF0" w:rsidP="00154BF0">
      <w:pPr>
        <w:pStyle w:val="ListParagraph"/>
        <w:numPr>
          <w:ilvl w:val="0"/>
          <w:numId w:val="20"/>
        </w:numPr>
        <w:spacing w:after="0"/>
        <w:jc w:val="both"/>
        <w:rPr>
          <w:rFonts w:asciiTheme="minorHAnsi" w:eastAsia="Tahoma" w:hAnsiTheme="minorHAnsi" w:cstheme="minorHAnsi"/>
          <w:sz w:val="20"/>
          <w:szCs w:val="20"/>
        </w:rPr>
      </w:pPr>
      <w:r w:rsidRPr="005B1FAF">
        <w:rPr>
          <w:rFonts w:asciiTheme="minorHAnsi" w:eastAsia="Tahoma" w:hAnsiTheme="minorHAnsi" w:cstheme="minorHAnsi"/>
          <w:sz w:val="20"/>
          <w:szCs w:val="20"/>
        </w:rPr>
        <w:t>Coordinated email approval workflows and content reviews.</w:t>
      </w:r>
    </w:p>
    <w:p w:rsidR="00154BF0" w:rsidRPr="005B1FAF" w:rsidRDefault="00154BF0" w:rsidP="00154BF0">
      <w:pPr>
        <w:pStyle w:val="ListParagraph"/>
        <w:numPr>
          <w:ilvl w:val="0"/>
          <w:numId w:val="20"/>
        </w:numPr>
        <w:spacing w:after="0"/>
        <w:jc w:val="both"/>
        <w:rPr>
          <w:rFonts w:asciiTheme="minorHAnsi" w:eastAsia="Tahoma" w:hAnsiTheme="minorHAnsi" w:cstheme="minorHAnsi"/>
          <w:sz w:val="20"/>
          <w:szCs w:val="20"/>
        </w:rPr>
      </w:pPr>
      <w:r w:rsidRPr="005B1FAF">
        <w:rPr>
          <w:rFonts w:asciiTheme="minorHAnsi" w:eastAsia="Tahoma" w:hAnsiTheme="minorHAnsi" w:cstheme="minorHAnsi"/>
          <w:sz w:val="20"/>
          <w:szCs w:val="20"/>
        </w:rPr>
        <w:t xml:space="preserve">Performed </w:t>
      </w:r>
      <w:r w:rsidR="005B1FAF" w:rsidRPr="005B1FAF">
        <w:rPr>
          <w:rFonts w:asciiTheme="minorHAnsi" w:eastAsia="Tahoma" w:hAnsiTheme="minorHAnsi" w:cstheme="minorHAnsi"/>
          <w:sz w:val="20"/>
          <w:szCs w:val="20"/>
        </w:rPr>
        <w:t>email-rendering</w:t>
      </w:r>
      <w:r w:rsidRPr="005B1FAF">
        <w:rPr>
          <w:rFonts w:asciiTheme="minorHAnsi" w:eastAsia="Tahoma" w:hAnsiTheme="minorHAnsi" w:cstheme="minorHAnsi"/>
          <w:sz w:val="20"/>
          <w:szCs w:val="20"/>
        </w:rPr>
        <w:t xml:space="preserve"> validation across multiple email clients and devices.</w:t>
      </w:r>
    </w:p>
    <w:p w:rsidR="00154BF0" w:rsidRPr="005B1FAF" w:rsidRDefault="00154BF0" w:rsidP="00154BF0">
      <w:pPr>
        <w:pStyle w:val="ListParagraph"/>
        <w:numPr>
          <w:ilvl w:val="0"/>
          <w:numId w:val="20"/>
        </w:numPr>
        <w:spacing w:after="0"/>
        <w:jc w:val="both"/>
        <w:rPr>
          <w:rFonts w:asciiTheme="minorHAnsi" w:eastAsia="Tahoma" w:hAnsiTheme="minorHAnsi" w:cstheme="minorHAnsi"/>
          <w:sz w:val="20"/>
          <w:szCs w:val="20"/>
        </w:rPr>
      </w:pPr>
      <w:r w:rsidRPr="005B1FAF">
        <w:rPr>
          <w:rFonts w:asciiTheme="minorHAnsi" w:eastAsia="Tahoma" w:hAnsiTheme="minorHAnsi" w:cstheme="minorHAnsi"/>
          <w:sz w:val="20"/>
          <w:szCs w:val="20"/>
        </w:rPr>
        <w:t>Scheduled and deployed approved email campaigns.</w:t>
      </w:r>
    </w:p>
    <w:p w:rsidR="00154BF0" w:rsidRPr="005B1FAF" w:rsidRDefault="00154BF0" w:rsidP="00154BF0">
      <w:pPr>
        <w:pStyle w:val="ListParagraph"/>
        <w:numPr>
          <w:ilvl w:val="0"/>
          <w:numId w:val="20"/>
        </w:numPr>
        <w:spacing w:after="0"/>
        <w:jc w:val="both"/>
        <w:rPr>
          <w:rFonts w:asciiTheme="minorHAnsi" w:eastAsia="Tahoma" w:hAnsiTheme="minorHAnsi" w:cstheme="minorHAnsi"/>
          <w:sz w:val="20"/>
          <w:szCs w:val="20"/>
        </w:rPr>
      </w:pPr>
      <w:r w:rsidRPr="005B1FAF">
        <w:rPr>
          <w:rFonts w:asciiTheme="minorHAnsi" w:eastAsia="Tahoma" w:hAnsiTheme="minorHAnsi" w:cstheme="minorHAnsi"/>
          <w:sz w:val="20"/>
          <w:szCs w:val="20"/>
        </w:rPr>
        <w:t>Worked with marketing teams to ensure compliance with business and regulatory requirements.</w:t>
      </w:r>
    </w:p>
    <w:p w:rsidR="00154BF0" w:rsidRPr="005B1FAF" w:rsidRDefault="00154BF0" w:rsidP="00154BF0">
      <w:pPr>
        <w:pStyle w:val="ListParagraph"/>
        <w:numPr>
          <w:ilvl w:val="0"/>
          <w:numId w:val="20"/>
        </w:numPr>
        <w:spacing w:after="0"/>
        <w:jc w:val="both"/>
        <w:rPr>
          <w:rFonts w:ascii="Tahoma" w:eastAsia="Tahoma" w:hAnsi="Tahoma" w:cs="Tahoma"/>
          <w:sz w:val="20"/>
          <w:szCs w:val="20"/>
        </w:rPr>
      </w:pPr>
      <w:r w:rsidRPr="005B1FAF">
        <w:rPr>
          <w:rFonts w:asciiTheme="minorHAnsi" w:eastAsia="Tahoma" w:hAnsiTheme="minorHAnsi" w:cstheme="minorHAnsi"/>
          <w:sz w:val="20"/>
          <w:szCs w:val="20"/>
        </w:rPr>
        <w:t>Maintained email version control and campaign documentation.</w:t>
      </w:r>
    </w:p>
    <w:p w:rsidR="005B1FAF" w:rsidRPr="005B1FAF" w:rsidRDefault="005B1FAF" w:rsidP="005B1FAF">
      <w:pPr>
        <w:pStyle w:val="ListParagraph"/>
        <w:spacing w:after="0"/>
        <w:jc w:val="both"/>
        <w:rPr>
          <w:rFonts w:ascii="Tahoma" w:eastAsia="Tahoma" w:hAnsi="Tahoma" w:cs="Tahoma"/>
          <w:sz w:val="20"/>
          <w:szCs w:val="20"/>
        </w:rPr>
      </w:pPr>
    </w:p>
    <w:p w:rsidR="005B1FAF" w:rsidRPr="005B1FAF" w:rsidRDefault="005B1FAF" w:rsidP="005B1FAF">
      <w:pPr>
        <w:spacing w:after="0"/>
        <w:jc w:val="both"/>
        <w:rPr>
          <w:rFonts w:asciiTheme="minorHAnsi" w:eastAsia="Tahoma" w:hAnsiTheme="minorHAnsi" w:cstheme="minorHAnsi"/>
          <w:b/>
          <w:sz w:val="24"/>
          <w:szCs w:val="24"/>
        </w:rPr>
      </w:pPr>
      <w:r w:rsidRPr="005B1FAF">
        <w:rPr>
          <w:rFonts w:asciiTheme="minorHAnsi" w:eastAsia="Tahoma" w:hAnsiTheme="minorHAnsi" w:cstheme="minorHAnsi"/>
          <w:b/>
          <w:sz w:val="24"/>
          <w:szCs w:val="24"/>
        </w:rPr>
        <w:t>ACHIEVEMENTS</w:t>
      </w:r>
    </w:p>
    <w:p w:rsidR="005B1FAF" w:rsidRDefault="005B1FAF" w:rsidP="005B1FAF">
      <w:pPr>
        <w:spacing w:after="0"/>
        <w:jc w:val="both"/>
        <w:rPr>
          <w:rFonts w:ascii="Tahoma" w:eastAsia="Tahoma" w:hAnsi="Tahoma" w:cs="Tahoma"/>
          <w:b/>
        </w:rPr>
      </w:pPr>
    </w:p>
    <w:p w:rsidR="005B1FAF" w:rsidRPr="005B1FAF" w:rsidRDefault="005B1FAF" w:rsidP="005B1FAF">
      <w:pPr>
        <w:numPr>
          <w:ilvl w:val="0"/>
          <w:numId w:val="6"/>
        </w:numPr>
        <w:spacing w:after="0"/>
        <w:ind w:left="720" w:hanging="360"/>
        <w:jc w:val="both"/>
        <w:rPr>
          <w:rFonts w:asciiTheme="minorHAnsi" w:eastAsia="Tahoma" w:hAnsiTheme="minorHAnsi" w:cstheme="minorHAnsi"/>
          <w:sz w:val="20"/>
          <w:szCs w:val="20"/>
        </w:rPr>
      </w:pPr>
      <w:r w:rsidRPr="005B1FAF">
        <w:rPr>
          <w:rFonts w:asciiTheme="minorHAnsi" w:eastAsia="Tahoma" w:hAnsiTheme="minorHAnsi" w:cstheme="minorHAnsi"/>
          <w:sz w:val="20"/>
          <w:szCs w:val="20"/>
        </w:rPr>
        <w:t>Received Bronze Award for the performance for year 2017 from GSK.</w:t>
      </w:r>
    </w:p>
    <w:p w:rsidR="005B1FAF" w:rsidRPr="005B1FAF" w:rsidRDefault="005B1FAF" w:rsidP="005B1FAF">
      <w:pPr>
        <w:numPr>
          <w:ilvl w:val="0"/>
          <w:numId w:val="6"/>
        </w:numPr>
        <w:spacing w:after="0"/>
        <w:ind w:left="720" w:hanging="360"/>
        <w:jc w:val="both"/>
        <w:rPr>
          <w:rFonts w:asciiTheme="minorHAnsi" w:eastAsia="Tahoma" w:hAnsiTheme="minorHAnsi" w:cstheme="minorHAnsi"/>
          <w:sz w:val="20"/>
          <w:szCs w:val="20"/>
        </w:rPr>
      </w:pPr>
      <w:r w:rsidRPr="005B1FAF">
        <w:rPr>
          <w:rFonts w:asciiTheme="minorHAnsi" w:eastAsia="Tahoma" w:hAnsiTheme="minorHAnsi" w:cstheme="minorHAnsi"/>
          <w:sz w:val="20"/>
          <w:szCs w:val="20"/>
        </w:rPr>
        <w:t>Received multiple Bravo awards from Tech Mahindra.</w:t>
      </w:r>
    </w:p>
    <w:p w:rsidR="005B1FAF" w:rsidRPr="005B1FAF" w:rsidRDefault="005B1FAF" w:rsidP="005B1FAF">
      <w:pPr>
        <w:numPr>
          <w:ilvl w:val="0"/>
          <w:numId w:val="6"/>
        </w:numPr>
        <w:spacing w:after="0"/>
        <w:ind w:left="720" w:hanging="360"/>
        <w:jc w:val="both"/>
        <w:rPr>
          <w:rFonts w:asciiTheme="minorHAnsi" w:eastAsia="Tahoma" w:hAnsiTheme="minorHAnsi" w:cstheme="minorHAnsi"/>
          <w:sz w:val="20"/>
          <w:szCs w:val="20"/>
        </w:rPr>
      </w:pPr>
      <w:r w:rsidRPr="005B1FAF">
        <w:rPr>
          <w:rFonts w:asciiTheme="minorHAnsi" w:eastAsia="Tahoma" w:hAnsiTheme="minorHAnsi" w:cstheme="minorHAnsi"/>
          <w:sz w:val="20"/>
          <w:szCs w:val="20"/>
        </w:rPr>
        <w:t>Received multiple client appreciation mails for the work done in Tech Mahindra, Publicis, Concentrix</w:t>
      </w:r>
    </w:p>
    <w:p w:rsidR="005B1FAF" w:rsidRPr="005B1FAF" w:rsidRDefault="005B1FAF" w:rsidP="005B1FAF">
      <w:pPr>
        <w:spacing w:after="0"/>
        <w:jc w:val="both"/>
        <w:rPr>
          <w:rFonts w:ascii="Tahoma" w:eastAsia="Tahoma" w:hAnsi="Tahoma" w:cs="Tahoma"/>
          <w:sz w:val="20"/>
          <w:szCs w:val="20"/>
        </w:rPr>
      </w:pPr>
    </w:p>
    <w:p w:rsidR="00B32083" w:rsidRDefault="00B32083">
      <w:pPr>
        <w:spacing w:after="0"/>
        <w:jc w:val="both"/>
        <w:rPr>
          <w:rFonts w:ascii="Tahoma" w:eastAsia="Tahoma" w:hAnsi="Tahoma" w:cs="Tahoma"/>
          <w:b/>
        </w:rPr>
      </w:pPr>
    </w:p>
    <w:p w:rsidR="00B32083" w:rsidRPr="005B1FAF" w:rsidRDefault="000A5F65">
      <w:pPr>
        <w:spacing w:after="0"/>
        <w:jc w:val="both"/>
        <w:rPr>
          <w:rFonts w:asciiTheme="minorHAnsi" w:eastAsia="Tahoma" w:hAnsiTheme="minorHAnsi" w:cstheme="minorHAnsi"/>
          <w:b/>
          <w:sz w:val="24"/>
          <w:szCs w:val="24"/>
        </w:rPr>
      </w:pPr>
      <w:r w:rsidRPr="005B1FAF">
        <w:rPr>
          <w:rFonts w:asciiTheme="minorHAnsi" w:eastAsia="Tahoma" w:hAnsiTheme="minorHAnsi" w:cstheme="minorHAnsi"/>
          <w:b/>
          <w:sz w:val="24"/>
          <w:szCs w:val="24"/>
        </w:rPr>
        <w:t>EDUCATION</w:t>
      </w:r>
      <w:bookmarkStart w:id="1" w:name="_GoBack"/>
      <w:bookmarkEnd w:id="1"/>
    </w:p>
    <w:p w:rsidR="00774B93" w:rsidRDefault="00774B93">
      <w:pPr>
        <w:spacing w:after="0"/>
        <w:jc w:val="both"/>
        <w:rPr>
          <w:rFonts w:ascii="Tahoma" w:eastAsia="Tahoma" w:hAnsi="Tahoma" w:cs="Tahoma"/>
          <w:b/>
        </w:rPr>
      </w:pPr>
    </w:p>
    <w:p w:rsidR="00774B93" w:rsidRPr="005B1FAF" w:rsidRDefault="00774B93" w:rsidP="00774B93">
      <w:pPr>
        <w:pStyle w:val="PlainText"/>
        <w:jc w:val="both"/>
        <w:rPr>
          <w:rFonts w:asciiTheme="minorHAnsi" w:hAnsiTheme="minorHAnsi" w:cstheme="minorHAnsi"/>
          <w:sz w:val="20"/>
          <w:szCs w:val="20"/>
        </w:rPr>
      </w:pPr>
      <w:r w:rsidRPr="005B1FAF">
        <w:rPr>
          <w:rFonts w:asciiTheme="minorHAnsi" w:hAnsiTheme="minorHAnsi" w:cstheme="minorHAnsi"/>
          <w:sz w:val="20"/>
          <w:szCs w:val="20"/>
        </w:rPr>
        <w:t>Master of Computer Applications from Jawaharlal Nehru Technological University, Hyderabad, India.</w:t>
      </w:r>
    </w:p>
    <w:p w:rsidR="00774B93" w:rsidRPr="005B1FAF" w:rsidRDefault="00774B93" w:rsidP="00774B93">
      <w:pPr>
        <w:pStyle w:val="PlainText"/>
        <w:jc w:val="both"/>
        <w:rPr>
          <w:rFonts w:asciiTheme="minorHAnsi" w:hAnsiTheme="minorHAnsi" w:cstheme="minorHAnsi"/>
          <w:sz w:val="20"/>
          <w:szCs w:val="20"/>
        </w:rPr>
      </w:pPr>
    </w:p>
    <w:p w:rsidR="00B32083" w:rsidRPr="005B1FAF" w:rsidRDefault="00B32083">
      <w:pPr>
        <w:spacing w:after="0"/>
        <w:jc w:val="both"/>
        <w:rPr>
          <w:rFonts w:asciiTheme="minorHAnsi" w:eastAsia="Tahoma" w:hAnsiTheme="minorHAnsi" w:cstheme="minorHAnsi"/>
          <w:sz w:val="20"/>
          <w:szCs w:val="20"/>
        </w:rPr>
      </w:pPr>
    </w:p>
    <w:p w:rsidR="00B32083" w:rsidRPr="005B1FAF" w:rsidRDefault="000A5F65">
      <w:pPr>
        <w:spacing w:after="0"/>
        <w:jc w:val="both"/>
        <w:rPr>
          <w:rFonts w:asciiTheme="minorHAnsi" w:eastAsia="Tahoma" w:hAnsiTheme="minorHAnsi" w:cstheme="minorHAnsi"/>
          <w:sz w:val="20"/>
          <w:szCs w:val="20"/>
        </w:rPr>
      </w:pPr>
      <w:r w:rsidRPr="005B1FAF">
        <w:rPr>
          <w:rFonts w:asciiTheme="minorHAnsi" w:eastAsia="Tahoma" w:hAnsiTheme="minorHAnsi" w:cstheme="minorHAnsi"/>
          <w:sz w:val="20"/>
          <w:szCs w:val="20"/>
        </w:rPr>
        <w:t>I hereby declare that the above written particulars are true to the best of my knowledge and belief.</w:t>
      </w:r>
    </w:p>
    <w:p w:rsidR="00B32083" w:rsidRPr="005B1FAF" w:rsidRDefault="000A5F65">
      <w:pPr>
        <w:spacing w:after="0"/>
        <w:jc w:val="both"/>
        <w:rPr>
          <w:rFonts w:asciiTheme="minorHAnsi" w:eastAsia="Tahoma" w:hAnsiTheme="minorHAnsi" w:cstheme="minorHAnsi"/>
          <w:sz w:val="20"/>
          <w:szCs w:val="20"/>
        </w:rPr>
      </w:pPr>
      <w:r w:rsidRPr="005B1FAF">
        <w:rPr>
          <w:rFonts w:asciiTheme="minorHAnsi" w:eastAsia="Tahoma" w:hAnsiTheme="minorHAnsi" w:cstheme="minorHAnsi"/>
          <w:sz w:val="20"/>
          <w:szCs w:val="20"/>
        </w:rPr>
        <w:t>Place:</w:t>
      </w:r>
    </w:p>
    <w:p w:rsidR="00B32083" w:rsidRPr="005B1FAF" w:rsidRDefault="000A5F65">
      <w:pPr>
        <w:spacing w:after="0"/>
        <w:jc w:val="both"/>
        <w:rPr>
          <w:rFonts w:asciiTheme="minorHAnsi" w:eastAsia="Tahoma" w:hAnsiTheme="minorHAnsi" w:cstheme="minorHAnsi"/>
          <w:sz w:val="20"/>
          <w:szCs w:val="20"/>
        </w:rPr>
      </w:pPr>
      <w:r w:rsidRPr="005B1FAF">
        <w:rPr>
          <w:rFonts w:asciiTheme="minorHAnsi" w:eastAsia="Tahoma" w:hAnsiTheme="minorHAnsi" w:cstheme="minorHAnsi"/>
          <w:sz w:val="20"/>
          <w:szCs w:val="20"/>
        </w:rPr>
        <w:t>Date:</w:t>
      </w:r>
      <w:r w:rsidRPr="005B1FAF">
        <w:rPr>
          <w:rFonts w:asciiTheme="minorHAnsi" w:eastAsia="Tahoma" w:hAnsiTheme="minorHAnsi" w:cstheme="minorHAnsi"/>
          <w:sz w:val="20"/>
          <w:szCs w:val="20"/>
        </w:rPr>
        <w:tab/>
      </w:r>
      <w:r w:rsidRPr="005B1FAF">
        <w:rPr>
          <w:rFonts w:asciiTheme="minorHAnsi" w:eastAsia="Tahoma" w:hAnsiTheme="minorHAnsi" w:cstheme="minorHAnsi"/>
          <w:sz w:val="20"/>
          <w:szCs w:val="20"/>
        </w:rPr>
        <w:tab/>
      </w:r>
      <w:r w:rsidRPr="005B1FAF">
        <w:rPr>
          <w:rFonts w:asciiTheme="minorHAnsi" w:eastAsia="Tahoma" w:hAnsiTheme="minorHAnsi" w:cstheme="minorHAnsi"/>
          <w:sz w:val="20"/>
          <w:szCs w:val="20"/>
        </w:rPr>
        <w:tab/>
      </w:r>
      <w:r w:rsidRPr="005B1FAF">
        <w:rPr>
          <w:rFonts w:asciiTheme="minorHAnsi" w:eastAsia="Tahoma" w:hAnsiTheme="minorHAnsi" w:cstheme="minorHAnsi"/>
          <w:sz w:val="20"/>
          <w:szCs w:val="20"/>
        </w:rPr>
        <w:tab/>
      </w:r>
      <w:r w:rsidRPr="005B1FAF">
        <w:rPr>
          <w:rFonts w:asciiTheme="minorHAnsi" w:eastAsia="Tahoma" w:hAnsiTheme="minorHAnsi" w:cstheme="minorHAnsi"/>
          <w:sz w:val="20"/>
          <w:szCs w:val="20"/>
        </w:rPr>
        <w:tab/>
      </w:r>
      <w:r w:rsidRPr="005B1FAF">
        <w:rPr>
          <w:rFonts w:asciiTheme="minorHAnsi" w:eastAsia="Tahoma" w:hAnsiTheme="minorHAnsi" w:cstheme="minorHAnsi"/>
          <w:sz w:val="20"/>
          <w:szCs w:val="20"/>
        </w:rPr>
        <w:tab/>
      </w:r>
      <w:r w:rsidRPr="005B1FAF">
        <w:rPr>
          <w:rFonts w:asciiTheme="minorHAnsi" w:eastAsia="Tahoma" w:hAnsiTheme="minorHAnsi" w:cstheme="minorHAnsi"/>
          <w:sz w:val="20"/>
          <w:szCs w:val="20"/>
        </w:rPr>
        <w:tab/>
      </w:r>
      <w:r w:rsidRPr="005B1FAF">
        <w:rPr>
          <w:rFonts w:asciiTheme="minorHAnsi" w:eastAsia="Tahoma" w:hAnsiTheme="minorHAnsi" w:cstheme="minorHAnsi"/>
          <w:sz w:val="20"/>
          <w:szCs w:val="20"/>
        </w:rPr>
        <w:tab/>
      </w:r>
      <w:r w:rsidRPr="005B1FAF">
        <w:rPr>
          <w:rFonts w:asciiTheme="minorHAnsi" w:eastAsia="Tahoma" w:hAnsiTheme="minorHAnsi" w:cstheme="minorHAnsi"/>
          <w:sz w:val="20"/>
          <w:szCs w:val="20"/>
        </w:rPr>
        <w:tab/>
      </w:r>
      <w:r w:rsidRPr="005B1FAF">
        <w:rPr>
          <w:rFonts w:asciiTheme="minorHAnsi" w:eastAsia="Tahoma" w:hAnsiTheme="minorHAnsi" w:cstheme="minorHAnsi"/>
          <w:sz w:val="20"/>
          <w:szCs w:val="20"/>
        </w:rPr>
        <w:tab/>
        <w:t>(E. Srikanth Reddy)</w:t>
      </w:r>
    </w:p>
    <w:sectPr w:rsidR="00B32083" w:rsidRPr="005B1FAF" w:rsidSect="00E0302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36428"/>
    <w:multiLevelType w:val="multilevel"/>
    <w:tmpl w:val="58FE696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b w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19724BC"/>
    <w:multiLevelType w:val="hybridMultilevel"/>
    <w:tmpl w:val="D4A8DF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126C81"/>
    <w:multiLevelType w:val="hybridMultilevel"/>
    <w:tmpl w:val="A26CA3E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78230A7"/>
    <w:multiLevelType w:val="hybridMultilevel"/>
    <w:tmpl w:val="68A88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8B2E99"/>
    <w:multiLevelType w:val="multilevel"/>
    <w:tmpl w:val="B71AFCEC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5" w15:restartNumberingAfterBreak="0">
    <w:nsid w:val="0AEA72DB"/>
    <w:multiLevelType w:val="hybridMultilevel"/>
    <w:tmpl w:val="343667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654279"/>
    <w:multiLevelType w:val="multilevel"/>
    <w:tmpl w:val="DBCE1E1E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7" w15:restartNumberingAfterBreak="0">
    <w:nsid w:val="17CD3E56"/>
    <w:multiLevelType w:val="hybridMultilevel"/>
    <w:tmpl w:val="777076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E7D47B8"/>
    <w:multiLevelType w:val="hybridMultilevel"/>
    <w:tmpl w:val="409882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AF5C7A"/>
    <w:multiLevelType w:val="hybridMultilevel"/>
    <w:tmpl w:val="FB76A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725EAF"/>
    <w:multiLevelType w:val="hybridMultilevel"/>
    <w:tmpl w:val="631829A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F137BF7"/>
    <w:multiLevelType w:val="multilevel"/>
    <w:tmpl w:val="305EDF84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2" w15:restartNumberingAfterBreak="0">
    <w:nsid w:val="40B05FDF"/>
    <w:multiLevelType w:val="hybridMultilevel"/>
    <w:tmpl w:val="7CEE1B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EE15C17"/>
    <w:multiLevelType w:val="multilevel"/>
    <w:tmpl w:val="5970B81C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4" w15:restartNumberingAfterBreak="0">
    <w:nsid w:val="55CB21ED"/>
    <w:multiLevelType w:val="multilevel"/>
    <w:tmpl w:val="5EC881B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5D914E8E"/>
    <w:multiLevelType w:val="multilevel"/>
    <w:tmpl w:val="DBCE1E1E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6" w15:restartNumberingAfterBreak="0">
    <w:nsid w:val="61791F41"/>
    <w:multiLevelType w:val="hybridMultilevel"/>
    <w:tmpl w:val="0C5CA4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28015B"/>
    <w:multiLevelType w:val="hybridMultilevel"/>
    <w:tmpl w:val="46B617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EA867E9"/>
    <w:multiLevelType w:val="hybridMultilevel"/>
    <w:tmpl w:val="913AC7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6D0646D"/>
    <w:multiLevelType w:val="multilevel"/>
    <w:tmpl w:val="CBAE5F6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6"/>
  </w:num>
  <w:num w:numId="2">
    <w:abstractNumId w:val="19"/>
  </w:num>
  <w:num w:numId="3">
    <w:abstractNumId w:val="14"/>
  </w:num>
  <w:num w:numId="4">
    <w:abstractNumId w:val="0"/>
  </w:num>
  <w:num w:numId="5">
    <w:abstractNumId w:val="4"/>
  </w:num>
  <w:num w:numId="6">
    <w:abstractNumId w:val="13"/>
  </w:num>
  <w:num w:numId="7">
    <w:abstractNumId w:val="11"/>
  </w:num>
  <w:num w:numId="8">
    <w:abstractNumId w:val="2"/>
  </w:num>
  <w:num w:numId="9">
    <w:abstractNumId w:val="8"/>
  </w:num>
  <w:num w:numId="10">
    <w:abstractNumId w:val="16"/>
  </w:num>
  <w:num w:numId="11">
    <w:abstractNumId w:val="3"/>
  </w:num>
  <w:num w:numId="12">
    <w:abstractNumId w:val="12"/>
  </w:num>
  <w:num w:numId="13">
    <w:abstractNumId w:val="9"/>
  </w:num>
  <w:num w:numId="14">
    <w:abstractNumId w:val="10"/>
  </w:num>
  <w:num w:numId="15">
    <w:abstractNumId w:val="7"/>
  </w:num>
  <w:num w:numId="16">
    <w:abstractNumId w:val="17"/>
  </w:num>
  <w:num w:numId="17">
    <w:abstractNumId w:val="15"/>
  </w:num>
  <w:num w:numId="18">
    <w:abstractNumId w:val="1"/>
  </w:num>
  <w:num w:numId="19">
    <w:abstractNumId w:val="5"/>
  </w:num>
  <w:num w:numId="2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B32083"/>
    <w:rsid w:val="000A5F65"/>
    <w:rsid w:val="000C3AAD"/>
    <w:rsid w:val="00116956"/>
    <w:rsid w:val="00154BF0"/>
    <w:rsid w:val="001A598A"/>
    <w:rsid w:val="00432BFB"/>
    <w:rsid w:val="005010AD"/>
    <w:rsid w:val="005B1FAF"/>
    <w:rsid w:val="00604154"/>
    <w:rsid w:val="0067415C"/>
    <w:rsid w:val="00774B93"/>
    <w:rsid w:val="007C3959"/>
    <w:rsid w:val="008B2F66"/>
    <w:rsid w:val="00A06CC8"/>
    <w:rsid w:val="00A732E0"/>
    <w:rsid w:val="00AD7938"/>
    <w:rsid w:val="00B32083"/>
    <w:rsid w:val="00B524C4"/>
    <w:rsid w:val="00CB65BD"/>
    <w:rsid w:val="00D34813"/>
    <w:rsid w:val="00DE7B6B"/>
    <w:rsid w:val="00DF6C20"/>
    <w:rsid w:val="00E03026"/>
    <w:rsid w:val="00E20716"/>
    <w:rsid w:val="00FA7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CE429"/>
  <w15:docId w15:val="{F42EB2D3-1C0E-4736-9214-4E479782E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705AB"/>
  </w:style>
  <w:style w:type="paragraph" w:styleId="Heading1">
    <w:name w:val="heading 1"/>
    <w:basedOn w:val="Normal"/>
    <w:next w:val="Normal"/>
    <w:rsid w:val="00E03026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rsid w:val="00E03026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rsid w:val="00E03026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rsid w:val="00E03026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rsid w:val="00E03026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rsid w:val="00E03026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rsid w:val="00E03026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link w:val="ListParagraphChar"/>
    <w:uiPriority w:val="34"/>
    <w:qFormat/>
    <w:rsid w:val="00EA078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B116E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E272FD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rsid w:val="00E03026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E03026"/>
    <w:tblPr>
      <w:tblStyleRowBandSize w:val="1"/>
      <w:tblStyleColBandSize w:val="1"/>
    </w:tblPr>
  </w:style>
  <w:style w:type="paragraph" w:styleId="PlainText">
    <w:name w:val="Plain Text"/>
    <w:basedOn w:val="Normal"/>
    <w:link w:val="PlainTextChar"/>
    <w:uiPriority w:val="99"/>
    <w:unhideWhenUsed/>
    <w:rsid w:val="008B2F66"/>
    <w:pPr>
      <w:spacing w:after="0" w:line="240" w:lineRule="auto"/>
    </w:pPr>
    <w:rPr>
      <w:rFonts w:ascii="Consolas" w:hAnsi="Consolas" w:cs="Times New Roman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B2F66"/>
    <w:rPr>
      <w:rFonts w:ascii="Consolas" w:hAnsi="Consolas" w:cs="Times New Roman"/>
      <w:sz w:val="21"/>
      <w:szCs w:val="21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116956"/>
  </w:style>
  <w:style w:type="table" w:styleId="TableGrid">
    <w:name w:val="Table Grid"/>
    <w:basedOn w:val="TableNormal"/>
    <w:uiPriority w:val="59"/>
    <w:rsid w:val="000C3A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rikanthreddy.yeppa87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MKtXJ48TPkj2g3Y6PHyS1DiAzw==">CgMxLjA4AHIhMWx2R1A3ZlFBc3RPWHJyQXlFSHc5V0hVVGtkSWpWcDFn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3</Pages>
  <Words>1054</Words>
  <Characters>6013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Vinay Babu Seeram</dc:creator>
  <cp:lastModifiedBy>Karne Samhitha Reddy</cp:lastModifiedBy>
  <cp:revision>17</cp:revision>
  <dcterms:created xsi:type="dcterms:W3CDTF">2024-02-10T13:19:00Z</dcterms:created>
  <dcterms:modified xsi:type="dcterms:W3CDTF">2026-06-26T05:45:00Z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82988bd0db825fc8f0e302085b2fcc10ff87c3bb80a6e95ab41874a23a947503</vt:lpwstr>
  </property>
</Properties>
</file>