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48" w:after="0"/>
        <w:ind w:right="-46" w:hanging="0"/>
        <w:jc w:val="center"/>
        <w:rPr>
          <w:b/>
          <w:b/>
        </w:rPr>
      </w:pPr>
      <w:r>
        <w:rPr>
          <w:b/>
          <w:color w:val="074F6A"/>
          <w:spacing w:val="-2"/>
        </w:rPr>
        <w:t>SUBHASH</w:t>
      </w:r>
      <w:r>
        <w:rPr>
          <w:b/>
          <w:color w:val="074F6A"/>
          <w:spacing w:val="-6"/>
        </w:rPr>
        <w:t xml:space="preserve"> </w:t>
      </w:r>
      <w:r>
        <w:rPr>
          <w:b/>
          <w:color w:val="074F6A"/>
          <w:spacing w:val="-2"/>
        </w:rPr>
        <w:t>CHANDRA</w:t>
      </w:r>
      <w:r>
        <w:rPr>
          <w:b/>
          <w:color w:val="074F6A"/>
          <w:spacing w:val="-9"/>
        </w:rPr>
        <w:t xml:space="preserve"> </w:t>
      </w:r>
      <w:r>
        <w:rPr>
          <w:b/>
          <w:color w:val="074F6A"/>
          <w:spacing w:val="-2"/>
        </w:rPr>
        <w:t>BOSE T</w:t>
      </w:r>
    </w:p>
    <w:p>
      <w:pPr>
        <w:pStyle w:val="TextBody"/>
        <w:spacing w:before="20" w:after="0"/>
        <w:ind w:left="3" w:right="-46" w:hanging="0"/>
        <w:jc w:val="center"/>
        <w:rPr>
          <w:color w:val="074F6A"/>
          <w:spacing w:val="-2"/>
          <w:sz w:val="22"/>
          <w:szCs w:val="22"/>
        </w:rPr>
      </w:pPr>
      <w:r>
        <w:rPr>
          <w:color w:val="074F6A"/>
          <w:spacing w:val="-2"/>
          <w:sz w:val="22"/>
          <w:szCs w:val="22"/>
        </w:rPr>
        <w:t>Hyderabad, India | Mobile:</w:t>
      </w:r>
      <w:r>
        <w:rPr>
          <w:color w:val="074F6A"/>
          <w:spacing w:val="-5"/>
          <w:sz w:val="22"/>
          <w:szCs w:val="22"/>
        </w:rPr>
        <w:t xml:space="preserve"> +91-9550023216,</w:t>
      </w:r>
      <w:r>
        <w:rPr>
          <w:color w:val="074F6A"/>
          <w:spacing w:val="-2"/>
          <w:sz w:val="22"/>
          <w:szCs w:val="22"/>
        </w:rPr>
        <w:t>8331853787</w:t>
      </w:r>
    </w:p>
    <w:p>
      <w:pPr>
        <w:pStyle w:val="TextBody"/>
        <w:spacing w:before="20" w:after="0"/>
        <w:ind w:left="5" w:right="142" w:hanging="0"/>
        <w:jc w:val="center"/>
        <w:rPr/>
      </w:pPr>
      <w:r>
        <w:rPr>
          <w:spacing w:val="-4"/>
          <w:sz w:val="20"/>
          <w:szCs w:val="20"/>
        </w:rPr>
        <w:t xml:space="preserve">    </w:t>
      </w:r>
      <w:r>
        <w:rPr>
          <w:spacing w:val="-4"/>
          <w:sz w:val="20"/>
          <w:szCs w:val="20"/>
        </w:rPr>
        <w:t xml:space="preserve">Email: </w:t>
      </w:r>
      <w:hyperlink r:id="rId2">
        <w:r>
          <w:rPr>
            <w:rStyle w:val="InternetLink"/>
            <w:spacing w:val="-4"/>
            <w:sz w:val="20"/>
            <w:szCs w:val="20"/>
          </w:rPr>
          <w:t>subhashsam43@gmail.com</w:t>
        </w:r>
      </w:hyperlink>
      <w:r>
        <w:rPr/>
        <w:t xml:space="preserve"> </w:t>
      </w:r>
      <w:r>
        <w:rPr>
          <w:color w:val="074F6A"/>
          <w:spacing w:val="-2"/>
          <w:sz w:val="20"/>
          <w:szCs w:val="20"/>
        </w:rPr>
        <w:t>www.linkedin.com/in/subhash-thangadipally-375a123b9</w:t>
      </w:r>
    </w:p>
    <w:p>
      <w:pPr>
        <w:pStyle w:val="TextBody"/>
        <w:spacing w:before="20" w:after="0"/>
        <w:ind w:left="3" w:right="-46" w:hanging="0"/>
        <w:jc w:val="center"/>
        <w:rPr>
          <w:sz w:val="22"/>
          <w:szCs w:val="22"/>
        </w:rPr>
      </w:pPr>
      <w:r>
        <w:rPr>
          <w:sz w:val="22"/>
          <w:szCs w:val="22"/>
        </w:rPr>
        <w:t xml:space="preserve">  </w:t>
      </w:r>
      <w:r>
        <w:rPr>
          <w:color w:val="467885"/>
          <w:spacing w:val="75"/>
          <w:w w:val="150"/>
          <w:sz w:val="22"/>
          <w:szCs w:val="22"/>
        </w:rPr>
        <w:t xml:space="preserve"> </w:t>
      </w:r>
    </w:p>
    <w:p>
      <w:pPr>
        <w:pStyle w:val="TextBody"/>
        <w:spacing w:before="20" w:after="0"/>
        <w:ind w:left="0" w:right="-46" w:hanging="0"/>
        <w:jc w:val="both"/>
        <w:rPr>
          <w:b/>
          <w:b/>
          <w:bCs/>
          <w:color w:val="074F6A"/>
          <w:spacing w:val="-2"/>
          <w:u w:val="single"/>
        </w:rPr>
      </w:pPr>
      <w:r>
        <w:rPr>
          <w:b/>
          <w:bCs/>
          <w:color w:val="074F6A"/>
          <w:u w:val="single"/>
        </w:rPr>
        <w:t>PROFESSIONAL</w:t>
      </w:r>
      <w:r>
        <w:rPr>
          <w:b/>
          <w:bCs/>
          <w:color w:val="074F6A"/>
          <w:spacing w:val="-7"/>
          <w:u w:val="single"/>
        </w:rPr>
        <w:t xml:space="preserve"> </w:t>
      </w:r>
      <w:r>
        <w:rPr>
          <w:b/>
          <w:bCs/>
          <w:color w:val="074F6A"/>
          <w:spacing w:val="-2"/>
          <w:u w:val="single"/>
        </w:rPr>
        <w:t>SUMMARY: _____________________________________________________________________________________________________</w:t>
      </w:r>
    </w:p>
    <w:p>
      <w:pPr>
        <w:pStyle w:val="Normal"/>
        <w:tabs>
          <w:tab w:val="left" w:pos="860" w:leader="none"/>
        </w:tabs>
        <w:spacing w:before="41" w:after="0"/>
        <w:jc w:val="both"/>
        <w:rPr>
          <w:sz w:val="20"/>
          <w:szCs w:val="20"/>
        </w:rPr>
      </w:pPr>
      <w:r>
        <w:rPr>
          <w:sz w:val="20"/>
          <w:szCs w:val="20"/>
        </w:rPr>
        <w:t>ServiceNow ITAM &amp; SAM Pro Developer with 8+ years of IT experience specializing in ServiceNow development, administration, HAM Pro, SAM Pro, ITSM, ITOM, CMDB, Discovery, and Asset Management solutions. Experienced in designing and implementing enterprise-scale ServiceNow solutions with strong expertise in Software Asset Management, Hardware Asset Management, CMDB governance, Discovery, integrations, and workflow automation. Skilled in configuring SAM Pro lifecycle processes, software entitlement management, reclamation workflows, software normalization, hardware lifecycle management, and ServiceNow platform customizations. Strong knowledge of JavaScript, REST/SOAP integrations, Flow Designer, Agile methodologies, and ServiceNow best practices.</w:t>
      </w:r>
    </w:p>
    <w:p>
      <w:pPr>
        <w:pStyle w:val="Normal"/>
        <w:tabs>
          <w:tab w:val="left" w:pos="860" w:leader="none"/>
        </w:tabs>
        <w:spacing w:before="41" w:after="0"/>
        <w:jc w:val="both"/>
        <w:rPr>
          <w:sz w:val="20"/>
          <w:szCs w:val="20"/>
        </w:rPr>
      </w:pPr>
      <w:r>
        <w:rPr>
          <w:sz w:val="20"/>
          <w:szCs w:val="20"/>
        </w:rPr>
      </w:r>
    </w:p>
    <w:p>
      <w:pPr>
        <w:pStyle w:val="Normal"/>
        <w:tabs>
          <w:tab w:val="left" w:pos="860" w:leader="none"/>
        </w:tabs>
        <w:spacing w:before="41" w:after="0"/>
        <w:jc w:val="both"/>
        <w:rPr>
          <w:sz w:val="20"/>
          <w:szCs w:val="20"/>
        </w:rPr>
      </w:pPr>
      <w:r>
        <w:rPr>
          <w:b/>
          <w:bCs/>
          <w:smallCaps/>
          <w:color w:val="074F6A"/>
          <w:u w:val="single"/>
        </w:rPr>
        <w:t>Core Highlights</w:t>
      </w:r>
      <w:r>
        <w:rPr>
          <w:b/>
          <w:bCs/>
          <w:color w:val="074F6A"/>
          <w:spacing w:val="-2"/>
          <w:u w:val="single"/>
        </w:rPr>
        <w:t>:</w:t>
      </w:r>
    </w:p>
    <w:p>
      <w:pPr>
        <w:pStyle w:val="ListParagraph"/>
        <w:numPr>
          <w:ilvl w:val="0"/>
          <w:numId w:val="1"/>
        </w:numPr>
        <w:tabs>
          <w:tab w:val="left" w:pos="860" w:leader="none"/>
        </w:tabs>
        <w:spacing w:before="42" w:after="0"/>
        <w:ind w:left="426" w:hanging="426"/>
        <w:contextualSpacing/>
        <w:jc w:val="both"/>
        <w:rPr>
          <w:sz w:val="20"/>
          <w:szCs w:val="20"/>
        </w:rPr>
      </w:pPr>
      <w:r>
        <w:rPr>
          <w:sz w:val="20"/>
          <w:szCs w:val="20"/>
        </w:rPr>
        <w:t>ServiceNow SAM Pro &amp; HAM Pro</w:t>
      </w:r>
    </w:p>
    <w:p>
      <w:pPr>
        <w:pStyle w:val="ListParagraph"/>
        <w:numPr>
          <w:ilvl w:val="0"/>
          <w:numId w:val="1"/>
        </w:numPr>
        <w:tabs>
          <w:tab w:val="left" w:pos="860" w:leader="none"/>
        </w:tabs>
        <w:spacing w:before="42" w:after="0"/>
        <w:ind w:left="426" w:hanging="426"/>
        <w:contextualSpacing/>
        <w:jc w:val="both"/>
        <w:rPr>
          <w:sz w:val="20"/>
          <w:szCs w:val="20"/>
        </w:rPr>
      </w:pPr>
      <w:r>
        <w:rPr>
          <w:sz w:val="20"/>
          <w:szCs w:val="20"/>
        </w:rPr>
        <w:t>ITSM, ITOM, CMDB, Discovery</w:t>
      </w:r>
    </w:p>
    <w:p>
      <w:pPr>
        <w:pStyle w:val="ListParagraph"/>
        <w:numPr>
          <w:ilvl w:val="0"/>
          <w:numId w:val="1"/>
        </w:numPr>
        <w:tabs>
          <w:tab w:val="left" w:pos="860" w:leader="none"/>
        </w:tabs>
        <w:spacing w:before="42" w:after="0"/>
        <w:ind w:left="426" w:hanging="426"/>
        <w:contextualSpacing/>
        <w:jc w:val="both"/>
        <w:rPr>
          <w:sz w:val="20"/>
          <w:szCs w:val="20"/>
        </w:rPr>
      </w:pPr>
      <w:r>
        <w:rPr>
          <w:sz w:val="20"/>
          <w:szCs w:val="20"/>
        </w:rPr>
        <w:t>Software Asset Workspace</w:t>
      </w:r>
    </w:p>
    <w:p>
      <w:pPr>
        <w:pStyle w:val="ListParagraph"/>
        <w:numPr>
          <w:ilvl w:val="0"/>
          <w:numId w:val="1"/>
        </w:numPr>
        <w:tabs>
          <w:tab w:val="left" w:pos="860" w:leader="none"/>
        </w:tabs>
        <w:spacing w:before="42" w:after="0"/>
        <w:ind w:left="426" w:hanging="426"/>
        <w:contextualSpacing/>
        <w:jc w:val="both"/>
        <w:rPr>
          <w:sz w:val="20"/>
          <w:szCs w:val="20"/>
        </w:rPr>
      </w:pPr>
      <w:r>
        <w:rPr>
          <w:sz w:val="20"/>
          <w:szCs w:val="20"/>
        </w:rPr>
        <w:t>Software Asset Workspace</w:t>
      </w:r>
    </w:p>
    <w:p>
      <w:pPr>
        <w:pStyle w:val="ListParagraph"/>
        <w:numPr>
          <w:ilvl w:val="0"/>
          <w:numId w:val="1"/>
        </w:numPr>
        <w:tabs>
          <w:tab w:val="left" w:pos="860" w:leader="none"/>
        </w:tabs>
        <w:spacing w:before="41" w:after="0"/>
        <w:ind w:left="426" w:hanging="426"/>
        <w:contextualSpacing/>
        <w:jc w:val="both"/>
        <w:rPr>
          <w:sz w:val="20"/>
          <w:szCs w:val="20"/>
        </w:rPr>
      </w:pPr>
      <w:r>
        <w:rPr>
          <w:sz w:val="20"/>
          <w:szCs w:val="20"/>
        </w:rPr>
        <w:t>Software Entitlements &amp; Reclamation</w:t>
      </w:r>
    </w:p>
    <w:p>
      <w:pPr>
        <w:pStyle w:val="ListParagraph"/>
        <w:numPr>
          <w:ilvl w:val="0"/>
          <w:numId w:val="1"/>
        </w:numPr>
        <w:tabs>
          <w:tab w:val="left" w:pos="860" w:leader="none"/>
        </w:tabs>
        <w:spacing w:before="41" w:after="0"/>
        <w:ind w:left="426" w:hanging="426"/>
        <w:contextualSpacing/>
        <w:jc w:val="both"/>
        <w:rPr>
          <w:sz w:val="20"/>
          <w:szCs w:val="20"/>
        </w:rPr>
      </w:pPr>
      <w:r>
        <w:rPr>
          <w:sz w:val="20"/>
          <w:szCs w:val="20"/>
        </w:rPr>
        <w:t>CMDB Health &amp; IRE</w:t>
      </w:r>
    </w:p>
    <w:p>
      <w:pPr>
        <w:pStyle w:val="ListParagraph"/>
        <w:numPr>
          <w:ilvl w:val="0"/>
          <w:numId w:val="1"/>
        </w:numPr>
        <w:tabs>
          <w:tab w:val="left" w:pos="860" w:leader="none"/>
        </w:tabs>
        <w:spacing w:before="41" w:after="0"/>
        <w:ind w:left="426" w:hanging="426"/>
        <w:contextualSpacing/>
        <w:jc w:val="both"/>
        <w:rPr>
          <w:sz w:val="20"/>
          <w:szCs w:val="20"/>
        </w:rPr>
      </w:pPr>
      <w:r>
        <w:rPr>
          <w:sz w:val="20"/>
          <w:szCs w:val="20"/>
        </w:rPr>
        <w:t xml:space="preserve">Experience in </w:t>
      </w:r>
      <w:r>
        <w:rPr>
          <w:b/>
          <w:bCs/>
          <w:sz w:val="20"/>
          <w:szCs w:val="20"/>
        </w:rPr>
        <w:t>HAM / SAM implementation</w:t>
      </w:r>
    </w:p>
    <w:p>
      <w:pPr>
        <w:pStyle w:val="ListParagraph"/>
        <w:numPr>
          <w:ilvl w:val="0"/>
          <w:numId w:val="1"/>
        </w:numPr>
        <w:tabs>
          <w:tab w:val="left" w:pos="860" w:leader="none"/>
        </w:tabs>
        <w:spacing w:before="41" w:after="0"/>
        <w:ind w:left="426" w:hanging="426"/>
        <w:contextualSpacing/>
        <w:jc w:val="both"/>
        <w:rPr>
          <w:sz w:val="20"/>
          <w:szCs w:val="20"/>
        </w:rPr>
      </w:pPr>
      <w:r>
        <w:rPr>
          <w:sz w:val="20"/>
          <w:szCs w:val="20"/>
        </w:rPr>
        <w:t>Asset Lifecycle Management</w:t>
      </w:r>
    </w:p>
    <w:p>
      <w:pPr>
        <w:pStyle w:val="ListParagraph"/>
        <w:numPr>
          <w:ilvl w:val="0"/>
          <w:numId w:val="1"/>
        </w:numPr>
        <w:tabs>
          <w:tab w:val="left" w:pos="860" w:leader="none"/>
        </w:tabs>
        <w:spacing w:before="41" w:after="0"/>
        <w:ind w:left="426" w:hanging="426"/>
        <w:contextualSpacing/>
        <w:jc w:val="both"/>
        <w:rPr>
          <w:sz w:val="20"/>
          <w:szCs w:val="20"/>
        </w:rPr>
      </w:pPr>
      <w:r>
        <w:rPr>
          <w:sz w:val="20"/>
          <w:szCs w:val="20"/>
        </w:rPr>
        <w:t>Service Portal Development</w:t>
      </w:r>
    </w:p>
    <w:p>
      <w:pPr>
        <w:pStyle w:val="ListParagraph"/>
        <w:numPr>
          <w:ilvl w:val="0"/>
          <w:numId w:val="1"/>
        </w:numPr>
        <w:tabs>
          <w:tab w:val="left" w:pos="860" w:leader="none"/>
        </w:tabs>
        <w:spacing w:before="41" w:after="0"/>
        <w:ind w:left="426" w:hanging="426"/>
        <w:contextualSpacing/>
        <w:jc w:val="both"/>
        <w:rPr>
          <w:sz w:val="20"/>
          <w:szCs w:val="20"/>
        </w:rPr>
      </w:pPr>
      <w:r>
        <w:rPr>
          <w:sz w:val="20"/>
          <w:szCs w:val="20"/>
        </w:rPr>
        <w:t>Flow Designer &amp; Workflow Automation</w:t>
      </w:r>
    </w:p>
    <w:p>
      <w:pPr>
        <w:pStyle w:val="ListParagraph"/>
        <w:numPr>
          <w:ilvl w:val="0"/>
          <w:numId w:val="1"/>
        </w:numPr>
        <w:tabs>
          <w:tab w:val="left" w:pos="860" w:leader="none"/>
        </w:tabs>
        <w:spacing w:before="41" w:after="0"/>
        <w:ind w:left="426" w:hanging="426"/>
        <w:contextualSpacing/>
        <w:jc w:val="both"/>
        <w:rPr>
          <w:sz w:val="20"/>
          <w:szCs w:val="20"/>
        </w:rPr>
      </w:pPr>
      <w:r>
        <w:rPr>
          <w:sz w:val="20"/>
          <w:szCs w:val="20"/>
        </w:rPr>
        <w:t>Service Catalog &amp; Record Producers</w:t>
      </w:r>
    </w:p>
    <w:p>
      <w:pPr>
        <w:pStyle w:val="ListParagraph"/>
        <w:numPr>
          <w:ilvl w:val="0"/>
          <w:numId w:val="1"/>
        </w:numPr>
        <w:tabs>
          <w:tab w:val="left" w:pos="860" w:leader="none"/>
        </w:tabs>
        <w:spacing w:before="41" w:after="0"/>
        <w:ind w:left="426" w:hanging="426"/>
        <w:contextualSpacing/>
        <w:jc w:val="both"/>
        <w:rPr>
          <w:sz w:val="20"/>
          <w:szCs w:val="20"/>
        </w:rPr>
      </w:pPr>
      <w:r>
        <w:rPr>
          <w:sz w:val="20"/>
          <w:szCs w:val="20"/>
        </w:rPr>
        <w:t>Good Knowledge on MID server installation and Configuration.</w:t>
      </w:r>
    </w:p>
    <w:p>
      <w:pPr>
        <w:pStyle w:val="ListParagraph"/>
        <w:numPr>
          <w:ilvl w:val="0"/>
          <w:numId w:val="1"/>
        </w:numPr>
        <w:tabs>
          <w:tab w:val="left" w:pos="860" w:leader="none"/>
        </w:tabs>
        <w:spacing w:before="37" w:after="0"/>
        <w:ind w:left="426" w:hanging="426"/>
        <w:contextualSpacing/>
        <w:jc w:val="both"/>
        <w:rPr>
          <w:sz w:val="20"/>
          <w:szCs w:val="20"/>
        </w:rPr>
      </w:pPr>
      <w:r>
        <w:rPr>
          <w:sz w:val="20"/>
          <w:szCs w:val="20"/>
        </w:rPr>
        <w:t>Good experience of CMDB, Flow designer and actions in ServiceNow</w:t>
      </w:r>
    </w:p>
    <w:p>
      <w:pPr>
        <w:pStyle w:val="ListParagraph"/>
        <w:numPr>
          <w:ilvl w:val="0"/>
          <w:numId w:val="1"/>
        </w:numPr>
        <w:tabs>
          <w:tab w:val="left" w:pos="860" w:leader="none"/>
        </w:tabs>
        <w:spacing w:before="42" w:after="0"/>
        <w:ind w:left="426" w:hanging="426"/>
        <w:contextualSpacing/>
        <w:jc w:val="both"/>
        <w:rPr>
          <w:sz w:val="20"/>
          <w:szCs w:val="20"/>
        </w:rPr>
      </w:pPr>
      <w:r>
        <w:rPr>
          <w:sz w:val="20"/>
          <w:szCs w:val="20"/>
        </w:rPr>
        <w:t>Hands on Experience in HTML, CSS, JavaScript and AngularJS.</w:t>
      </w:r>
    </w:p>
    <w:p>
      <w:pPr>
        <w:pStyle w:val="ListParagraph"/>
        <w:numPr>
          <w:ilvl w:val="0"/>
          <w:numId w:val="1"/>
        </w:numPr>
        <w:tabs>
          <w:tab w:val="left" w:pos="860" w:leader="none"/>
        </w:tabs>
        <w:spacing w:before="42" w:after="0"/>
        <w:ind w:left="426" w:hanging="426"/>
        <w:contextualSpacing/>
        <w:jc w:val="both"/>
        <w:rPr>
          <w:sz w:val="20"/>
          <w:szCs w:val="20"/>
        </w:rPr>
      </w:pPr>
      <w:r>
        <w:rPr>
          <w:sz w:val="20"/>
          <w:szCs w:val="20"/>
        </w:rPr>
        <w:t>Good Understand on technical and functional design requirements for ServiceNow.</w:t>
      </w:r>
    </w:p>
    <w:p>
      <w:pPr>
        <w:pStyle w:val="Normal"/>
        <w:tabs>
          <w:tab w:val="left" w:pos="860" w:leader="none"/>
        </w:tabs>
        <w:spacing w:before="42" w:after="0"/>
        <w:jc w:val="both"/>
        <w:rPr>
          <w:sz w:val="20"/>
          <w:szCs w:val="20"/>
        </w:rPr>
      </w:pPr>
      <w:r>
        <w:rPr>
          <w:sz w:val="20"/>
          <w:szCs w:val="20"/>
        </w:rPr>
      </w:r>
    </w:p>
    <w:p>
      <w:pPr>
        <w:pStyle w:val="Normal"/>
        <w:tabs>
          <w:tab w:val="left" w:pos="860" w:leader="none"/>
        </w:tabs>
        <w:spacing w:before="42" w:after="0"/>
        <w:jc w:val="both"/>
        <w:rPr>
          <w:sz w:val="20"/>
          <w:szCs w:val="20"/>
        </w:rPr>
      </w:pPr>
      <w:r>
        <w:rPr>
          <w:sz w:val="20"/>
          <w:szCs w:val="20"/>
        </w:rPr>
      </w:r>
    </w:p>
    <w:p>
      <w:pPr>
        <w:pStyle w:val="TextBody"/>
        <w:spacing w:before="20" w:after="0"/>
        <w:ind w:left="5" w:right="-46" w:hanging="0"/>
        <w:jc w:val="both"/>
        <w:rPr>
          <w:b/>
          <w:b/>
          <w:bCs/>
          <w:color w:val="074F6A"/>
          <w:spacing w:val="-2"/>
          <w:u w:val="single"/>
        </w:rPr>
      </w:pPr>
      <w:r>
        <w:rPr>
          <w:b/>
          <w:bCs/>
          <w:color w:val="074F6A"/>
          <w:u w:val="single"/>
        </w:rPr>
        <w:t xml:space="preserve">WORK </w:t>
      </w:r>
      <w:r>
        <w:rPr>
          <w:b/>
          <w:bCs/>
          <w:color w:val="074F6A"/>
          <w:spacing w:val="-2"/>
          <w:u w:val="single"/>
        </w:rPr>
        <w:t>EXPERIENCE: ____________________________________________________________________________________________________________</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ServiceNow Developer – SpringUp Labs Innovation Pvt. Ltd., Chennai from Nov 2025 – Mar 2026.</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ServiceNow Operations – Jones Lang LaSalle Building Private Limited (JLL), Hyderabad from May 2025 – Sep 2025.</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Sr Analyst – IREP Credit Capital Pvt.Ltd, Hyderabad from 08th Feb 2024 – Mar 2025.</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Sr MIS Analyst – SMFG Pvt.Ltd, Hyderabad from Dec 2021 – Jul 2023.</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Finance &amp; Accounts MIS Admin – SODEXO India Services Private Limited, Hyderabad from Feb 2020 – Nov 2021.</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Associate – IVANGEL Sales &amp; Services Pvt Ltd, Hyderabad from Sep 2015 – Aug 2019. (Admin &amp; Operations)</w:t>
      </w:r>
    </w:p>
    <w:p>
      <w:pPr>
        <w:pStyle w:val="Normal"/>
        <w:tabs>
          <w:tab w:val="left" w:pos="860" w:leader="none"/>
        </w:tabs>
        <w:spacing w:lineRule="auto" w:line="276" w:before="42" w:after="0"/>
        <w:jc w:val="both"/>
        <w:rPr>
          <w:sz w:val="20"/>
          <w:szCs w:val="20"/>
        </w:rPr>
      </w:pPr>
      <w:r>
        <w:rPr>
          <w:sz w:val="20"/>
          <w:szCs w:val="20"/>
        </w:rPr>
      </w:r>
    </w:p>
    <w:p>
      <w:pPr>
        <w:pStyle w:val="TextBody"/>
        <w:spacing w:before="20" w:after="0"/>
        <w:ind w:left="5" w:right="-46" w:hanging="0"/>
        <w:jc w:val="both"/>
        <w:rPr>
          <w:b/>
          <w:b/>
          <w:bCs/>
          <w:color w:val="074F6A"/>
          <w:spacing w:val="-2"/>
          <w:u w:val="single"/>
        </w:rPr>
      </w:pPr>
      <w:r>
        <w:rPr>
          <w:b/>
          <w:bCs/>
          <w:color w:val="074F6A"/>
          <w:u w:val="single"/>
        </w:rPr>
        <w:t>TECHNICAL SKILLS</w:t>
      </w:r>
      <w:r>
        <w:rPr>
          <w:b/>
          <w:bCs/>
          <w:color w:val="074F6A"/>
          <w:spacing w:val="-2"/>
          <w:u w:val="single"/>
        </w:rPr>
        <w:t>: _______ _____________________________________________________________________________________________________</w:t>
      </w:r>
    </w:p>
    <w:p>
      <w:pPr>
        <w:pStyle w:val="Normal"/>
        <w:tabs>
          <w:tab w:val="left" w:pos="860" w:leader="none"/>
        </w:tabs>
        <w:spacing w:before="42" w:after="0"/>
        <w:jc w:val="both"/>
        <w:rPr>
          <w:b/>
          <w:b/>
          <w:sz w:val="20"/>
          <w:szCs w:val="20"/>
        </w:rPr>
      </w:pPr>
      <w:r>
        <w:rPr>
          <w:b/>
          <w:sz w:val="20"/>
          <w:szCs w:val="20"/>
        </w:rPr>
        <w:t>ServiceNow Modules</w:t>
        <w:tab/>
        <w:tab/>
      </w:r>
      <w:r>
        <w:rPr>
          <w:sz w:val="20"/>
          <w:szCs w:val="20"/>
        </w:rPr>
        <w:t>–</w:t>
      </w:r>
      <w:r>
        <w:rPr>
          <w:b/>
          <w:sz w:val="20"/>
          <w:szCs w:val="20"/>
        </w:rPr>
        <w:tab/>
      </w:r>
      <w:r>
        <w:rPr>
          <w:bCs/>
          <w:sz w:val="20"/>
          <w:szCs w:val="20"/>
        </w:rPr>
        <w:t>ITSM, ITOM, CMDB, Discovery, Service Portal, Flow Designer</w:t>
      </w:r>
    </w:p>
    <w:p>
      <w:pPr>
        <w:pStyle w:val="Normal"/>
        <w:tabs>
          <w:tab w:val="left" w:pos="860" w:leader="none"/>
        </w:tabs>
        <w:spacing w:before="42" w:after="0"/>
        <w:jc w:val="both"/>
        <w:rPr>
          <w:sz w:val="20"/>
          <w:szCs w:val="20"/>
        </w:rPr>
      </w:pPr>
      <w:r>
        <w:rPr>
          <w:b/>
          <w:sz w:val="20"/>
          <w:szCs w:val="20"/>
        </w:rPr>
        <w:t>Programming Languages</w:t>
        <w:tab/>
        <w:tab/>
      </w:r>
      <w:r>
        <w:rPr>
          <w:sz w:val="20"/>
          <w:szCs w:val="20"/>
        </w:rPr>
        <w:t>–</w:t>
      </w:r>
      <w:r>
        <w:rPr>
          <w:b/>
          <w:sz w:val="20"/>
          <w:szCs w:val="20"/>
        </w:rPr>
        <w:tab/>
      </w:r>
      <w:r>
        <w:rPr>
          <w:sz w:val="20"/>
          <w:szCs w:val="20"/>
        </w:rPr>
        <w:t>Core Java, Advanced Java, JavaScript</w:t>
      </w:r>
    </w:p>
    <w:p>
      <w:pPr>
        <w:pStyle w:val="Normal"/>
        <w:tabs>
          <w:tab w:val="left" w:pos="860" w:leader="none"/>
        </w:tabs>
        <w:spacing w:before="42" w:after="0"/>
        <w:jc w:val="both"/>
        <w:rPr>
          <w:spacing w:val="-2"/>
          <w:sz w:val="20"/>
          <w:szCs w:val="20"/>
        </w:rPr>
      </w:pPr>
      <w:r>
        <w:rPr>
          <w:b/>
          <w:sz w:val="20"/>
          <w:szCs w:val="20"/>
        </w:rPr>
        <w:t>Frameworks</w:t>
        <w:tab/>
        <w:tab/>
        <w:tab/>
      </w:r>
      <w:r>
        <w:rPr>
          <w:sz w:val="20"/>
          <w:szCs w:val="20"/>
        </w:rPr>
        <w:t>–</w:t>
      </w:r>
      <w:r>
        <w:rPr>
          <w:b/>
          <w:spacing w:val="-2"/>
          <w:sz w:val="20"/>
          <w:szCs w:val="20"/>
        </w:rPr>
        <w:tab/>
      </w:r>
      <w:r>
        <w:rPr>
          <w:sz w:val="20"/>
          <w:szCs w:val="20"/>
        </w:rPr>
        <w:t>Spring, Hibernate</w:t>
      </w:r>
    </w:p>
    <w:p>
      <w:pPr>
        <w:pStyle w:val="TextBody"/>
        <w:spacing w:before="20" w:after="0"/>
        <w:ind w:left="0" w:right="-46" w:hanging="0"/>
        <w:jc w:val="both"/>
        <w:rPr>
          <w:bCs/>
          <w:sz w:val="20"/>
          <w:szCs w:val="20"/>
        </w:rPr>
      </w:pPr>
      <w:r>
        <w:rPr>
          <w:b/>
          <w:sz w:val="20"/>
          <w:szCs w:val="20"/>
        </w:rPr>
        <w:t>Web Technologies</w:t>
        <w:tab/>
        <w:tab/>
      </w:r>
      <w:r>
        <w:rPr>
          <w:sz w:val="20"/>
          <w:szCs w:val="20"/>
        </w:rPr>
        <w:t>–</w:t>
      </w:r>
      <w:r>
        <w:rPr>
          <w:b/>
          <w:sz w:val="20"/>
          <w:szCs w:val="20"/>
        </w:rPr>
        <w:tab/>
      </w:r>
      <w:r>
        <w:rPr>
          <w:bCs/>
          <w:sz w:val="20"/>
          <w:szCs w:val="20"/>
        </w:rPr>
        <w:t>HTML, CSS, AngularJS</w:t>
      </w:r>
    </w:p>
    <w:p>
      <w:pPr>
        <w:pStyle w:val="TextBody"/>
        <w:spacing w:before="20" w:after="0"/>
        <w:ind w:left="0" w:right="-46" w:hanging="0"/>
        <w:jc w:val="both"/>
        <w:rPr>
          <w:bCs/>
          <w:sz w:val="20"/>
          <w:szCs w:val="20"/>
        </w:rPr>
      </w:pPr>
      <w:r>
        <w:rPr>
          <w:b/>
          <w:sz w:val="20"/>
          <w:szCs w:val="20"/>
        </w:rPr>
        <w:t>Database</w:t>
        <w:tab/>
        <w:tab/>
        <w:tab/>
      </w:r>
      <w:r>
        <w:rPr>
          <w:sz w:val="20"/>
          <w:szCs w:val="20"/>
        </w:rPr>
        <w:t>–</w:t>
      </w:r>
      <w:r>
        <w:rPr>
          <w:b/>
          <w:sz w:val="20"/>
          <w:szCs w:val="20"/>
        </w:rPr>
        <w:tab/>
      </w:r>
      <w:r>
        <w:rPr>
          <w:bCs/>
          <w:sz w:val="20"/>
          <w:szCs w:val="20"/>
        </w:rPr>
        <w:t xml:space="preserve">Oracle </w:t>
      </w:r>
    </w:p>
    <w:p>
      <w:pPr>
        <w:pStyle w:val="TextBody"/>
        <w:spacing w:before="20" w:after="0"/>
        <w:ind w:left="0" w:right="-46" w:hanging="0"/>
        <w:jc w:val="both"/>
        <w:rPr>
          <w:bCs/>
          <w:sz w:val="20"/>
          <w:szCs w:val="20"/>
        </w:rPr>
      </w:pPr>
      <w:r>
        <w:rPr>
          <w:b/>
          <w:sz w:val="20"/>
          <w:szCs w:val="20"/>
        </w:rPr>
        <w:t>Web Services</w:t>
        <w:tab/>
        <w:tab/>
        <w:tab/>
      </w:r>
      <w:r>
        <w:rPr>
          <w:sz w:val="20"/>
          <w:szCs w:val="20"/>
        </w:rPr>
        <w:t>–</w:t>
      </w:r>
      <w:r>
        <w:rPr>
          <w:b/>
          <w:sz w:val="20"/>
          <w:szCs w:val="20"/>
        </w:rPr>
        <w:tab/>
      </w:r>
      <w:r>
        <w:rPr>
          <w:bCs/>
          <w:sz w:val="20"/>
          <w:szCs w:val="20"/>
        </w:rPr>
        <w:t>REST, SOAP</w:t>
      </w:r>
    </w:p>
    <w:p>
      <w:pPr>
        <w:pStyle w:val="TextBody"/>
        <w:spacing w:before="20" w:after="0"/>
        <w:ind w:left="0" w:right="-46" w:hanging="0"/>
        <w:jc w:val="both"/>
        <w:rPr>
          <w:bCs/>
          <w:sz w:val="20"/>
          <w:szCs w:val="20"/>
        </w:rPr>
      </w:pPr>
      <w:r>
        <w:rPr>
          <w:b/>
          <w:sz w:val="20"/>
          <w:szCs w:val="20"/>
        </w:rPr>
        <w:t>Tools</w:t>
        <w:tab/>
        <w:tab/>
        <w:tab/>
        <w:tab/>
      </w:r>
      <w:r>
        <w:rPr>
          <w:sz w:val="20"/>
          <w:szCs w:val="20"/>
        </w:rPr>
        <w:t>–</w:t>
      </w:r>
      <w:r>
        <w:rPr>
          <w:b/>
          <w:sz w:val="20"/>
          <w:szCs w:val="20"/>
        </w:rPr>
        <w:tab/>
      </w:r>
      <w:r>
        <w:rPr>
          <w:bCs/>
          <w:sz w:val="20"/>
          <w:szCs w:val="20"/>
        </w:rPr>
        <w:t>ServiceNow, JIRA and Git</w:t>
        <w:tab/>
      </w:r>
    </w:p>
    <w:p>
      <w:pPr>
        <w:pStyle w:val="TextBody"/>
        <w:spacing w:before="20" w:after="0"/>
        <w:ind w:left="0" w:right="-46" w:hanging="0"/>
        <w:jc w:val="both"/>
        <w:rPr>
          <w:b/>
          <w:b/>
          <w:sz w:val="20"/>
          <w:szCs w:val="20"/>
        </w:rPr>
      </w:pPr>
      <w:r>
        <w:rPr>
          <w:b/>
          <w:sz w:val="20"/>
          <w:szCs w:val="20"/>
        </w:rPr>
        <w:t>ServiceNow Components</w:t>
        <w:tab/>
        <w:tab/>
      </w:r>
      <w:r>
        <w:rPr>
          <w:sz w:val="20"/>
          <w:szCs w:val="20"/>
        </w:rPr>
        <w:t>–</w:t>
        <w:tab/>
      </w:r>
      <w:r>
        <w:rPr>
          <w:bCs/>
          <w:sz w:val="20"/>
          <w:szCs w:val="20"/>
        </w:rPr>
        <w:t>MID Server, Flow Designer, Workflows</w:t>
      </w:r>
    </w:p>
    <w:p>
      <w:pPr>
        <w:pStyle w:val="TextBody"/>
        <w:spacing w:before="20" w:after="0"/>
        <w:ind w:left="5" w:right="-46" w:hanging="0"/>
        <w:jc w:val="both"/>
        <w:rPr>
          <w:b/>
          <w:b/>
          <w:bCs/>
          <w:color w:val="074F6A"/>
          <w:u w:val="single"/>
        </w:rPr>
      </w:pPr>
      <w:r>
        <w:rPr>
          <w:b/>
          <w:bCs/>
          <w:color w:val="074F6A"/>
          <w:u w:val="single"/>
        </w:rPr>
      </w:r>
    </w:p>
    <w:p>
      <w:pPr>
        <w:pStyle w:val="Normal"/>
        <w:tabs>
          <w:tab w:val="left" w:pos="860" w:leader="none"/>
        </w:tabs>
        <w:spacing w:lineRule="auto" w:line="276" w:before="42" w:after="0"/>
        <w:jc w:val="both"/>
        <w:rPr>
          <w:sz w:val="20"/>
          <w:szCs w:val="20"/>
        </w:rPr>
      </w:pPr>
      <w:r>
        <w:rPr>
          <w:sz w:val="20"/>
          <w:szCs w:val="20"/>
        </w:rPr>
      </w:r>
    </w:p>
    <w:p>
      <w:pPr>
        <w:pStyle w:val="Normal"/>
        <w:tabs>
          <w:tab w:val="left" w:pos="860" w:leader="none"/>
        </w:tabs>
        <w:spacing w:lineRule="auto" w:line="276" w:before="42" w:after="0"/>
        <w:jc w:val="both"/>
        <w:rPr>
          <w:sz w:val="20"/>
          <w:szCs w:val="20"/>
        </w:rPr>
      </w:pPr>
      <w:r>
        <w:rPr>
          <w:sz w:val="20"/>
          <w:szCs w:val="20"/>
        </w:rPr>
      </w:r>
    </w:p>
    <w:p>
      <w:pPr>
        <w:pStyle w:val="Normal"/>
        <w:tabs>
          <w:tab w:val="left" w:pos="860" w:leader="none"/>
        </w:tabs>
        <w:spacing w:lineRule="auto" w:line="276" w:before="42" w:after="0"/>
        <w:jc w:val="both"/>
        <w:rPr>
          <w:sz w:val="20"/>
          <w:szCs w:val="20"/>
        </w:rPr>
      </w:pPr>
      <w:r>
        <w:rPr>
          <w:sz w:val="20"/>
          <w:szCs w:val="20"/>
        </w:rPr>
      </w:r>
    </w:p>
    <w:p>
      <w:pPr>
        <w:pStyle w:val="Normal"/>
        <w:tabs>
          <w:tab w:val="left" w:pos="860" w:leader="none"/>
        </w:tabs>
        <w:spacing w:lineRule="auto" w:line="276" w:before="42" w:after="0"/>
        <w:jc w:val="both"/>
        <w:rPr>
          <w:sz w:val="20"/>
          <w:szCs w:val="20"/>
        </w:rPr>
      </w:pPr>
      <w:r>
        <w:rPr>
          <w:sz w:val="20"/>
          <w:szCs w:val="20"/>
        </w:rPr>
      </w:r>
    </w:p>
    <w:p>
      <w:pPr>
        <w:pStyle w:val="Normal"/>
        <w:tabs>
          <w:tab w:val="left" w:pos="860" w:leader="none"/>
        </w:tabs>
        <w:spacing w:lineRule="auto" w:line="276" w:before="42" w:after="0"/>
        <w:jc w:val="both"/>
        <w:rPr>
          <w:sz w:val="20"/>
          <w:szCs w:val="20"/>
        </w:rPr>
      </w:pPr>
      <w:r>
        <w:rPr>
          <w:sz w:val="20"/>
          <w:szCs w:val="20"/>
        </w:rPr>
      </w:r>
    </w:p>
    <w:p>
      <w:pPr>
        <w:pStyle w:val="TextBody"/>
        <w:spacing w:before="20" w:after="0"/>
        <w:ind w:left="5" w:right="-46" w:hanging="0"/>
        <w:jc w:val="both"/>
        <w:rPr>
          <w:b/>
          <w:b/>
          <w:bCs/>
          <w:color w:val="074F6A"/>
          <w:spacing w:val="-2"/>
          <w:u w:val="single"/>
        </w:rPr>
      </w:pPr>
      <w:r>
        <w:rPr>
          <w:b/>
          <w:bCs/>
          <w:color w:val="074F6A"/>
          <w:u w:val="single"/>
        </w:rPr>
        <w:t>PROJECT EXPERIENCE</w:t>
      </w:r>
      <w:r>
        <w:rPr>
          <w:b/>
          <w:bCs/>
          <w:color w:val="074F6A"/>
          <w:spacing w:val="-2"/>
          <w:u w:val="single"/>
        </w:rPr>
        <w:t>: _______ __________________________________________________________________________________________________</w:t>
      </w:r>
    </w:p>
    <w:p>
      <w:pPr>
        <w:pStyle w:val="Normal"/>
        <w:tabs>
          <w:tab w:val="left" w:pos="860" w:leader="none"/>
        </w:tabs>
        <w:spacing w:lineRule="auto" w:line="276" w:before="42" w:after="0"/>
        <w:jc w:val="both"/>
        <w:rPr>
          <w:b/>
          <w:b/>
          <w:bCs/>
          <w:sz w:val="20"/>
          <w:szCs w:val="20"/>
        </w:rPr>
      </w:pPr>
      <w:r>
        <w:rPr>
          <w:b/>
          <w:bCs/>
          <w:sz w:val="20"/>
          <w:szCs w:val="20"/>
        </w:rPr>
        <w:t>ServiceNow Developer</w:t>
      </w:r>
    </w:p>
    <w:p>
      <w:pPr>
        <w:pStyle w:val="Normal"/>
        <w:tabs>
          <w:tab w:val="left" w:pos="860" w:leader="none"/>
        </w:tabs>
        <w:spacing w:lineRule="auto" w:line="276" w:before="42" w:after="0"/>
        <w:jc w:val="both"/>
        <w:rPr>
          <w:b/>
          <w:b/>
          <w:bCs/>
          <w:sz w:val="20"/>
          <w:szCs w:val="20"/>
        </w:rPr>
      </w:pPr>
      <w:r>
        <w:rPr>
          <w:b/>
          <w:bCs/>
          <w:sz w:val="20"/>
          <w:szCs w:val="20"/>
        </w:rPr>
        <w:t>SpringUp Labs Innovation Pvt. Ltd., Chennai | Nov 2025 – Mar 2026</w:t>
      </w:r>
    </w:p>
    <w:p>
      <w:pPr>
        <w:pStyle w:val="Normal"/>
        <w:tabs>
          <w:tab w:val="left" w:pos="860" w:leader="none"/>
        </w:tabs>
        <w:spacing w:lineRule="auto" w:line="276" w:before="42" w:after="0"/>
        <w:jc w:val="both"/>
        <w:rPr>
          <w:b/>
          <w:b/>
          <w:bCs/>
          <w:sz w:val="20"/>
          <w:szCs w:val="20"/>
        </w:rPr>
      </w:pPr>
      <w:r>
        <w:rPr>
          <w:b/>
          <w:bCs/>
          <w:sz w:val="20"/>
          <w:szCs w:val="20"/>
        </w:rPr>
        <w:t>Responsibilities: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Developed and customized ServiceNow solutions for ITSM, ITOM, SAM, and HAM requirements.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Worked on workflow automation, Flow Designer, and Service Catalog enhancements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Supported integrations with external applications using REST APIs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Customized client-side and server-side scripts based on business requirements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Assisted in platform upgrades, update set migration, and issue resolution</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Collaborated with cross-functional teams in Agile delivery model</w:t>
      </w:r>
    </w:p>
    <w:p>
      <w:pPr>
        <w:pStyle w:val="Normal"/>
        <w:tabs>
          <w:tab w:val="left" w:pos="860" w:leader="none"/>
        </w:tabs>
        <w:spacing w:lineRule="auto" w:line="276" w:before="42" w:after="0"/>
        <w:jc w:val="both"/>
        <w:rPr>
          <w:sz w:val="20"/>
          <w:szCs w:val="20"/>
        </w:rPr>
      </w:pPr>
      <w:r>
        <w:rPr>
          <w:sz w:val="20"/>
          <w:szCs w:val="20"/>
        </w:rPr>
      </w:r>
    </w:p>
    <w:p>
      <w:pPr>
        <w:pStyle w:val="Normal"/>
        <w:tabs>
          <w:tab w:val="left" w:pos="860" w:leader="none"/>
        </w:tabs>
        <w:spacing w:lineRule="auto" w:line="276" w:before="42" w:after="0"/>
        <w:jc w:val="both"/>
        <w:rPr>
          <w:b/>
          <w:b/>
          <w:bCs/>
          <w:sz w:val="20"/>
          <w:szCs w:val="20"/>
        </w:rPr>
      </w:pPr>
      <w:r>
        <w:rPr>
          <w:b/>
          <w:bCs/>
          <w:sz w:val="20"/>
          <w:szCs w:val="20"/>
        </w:rPr>
        <w:t>ServiceNow Operations</w:t>
      </w:r>
    </w:p>
    <w:p>
      <w:pPr>
        <w:pStyle w:val="Normal"/>
        <w:tabs>
          <w:tab w:val="left" w:pos="860" w:leader="none"/>
        </w:tabs>
        <w:spacing w:lineRule="auto" w:line="276" w:before="42" w:after="0"/>
        <w:jc w:val="both"/>
        <w:rPr>
          <w:b/>
          <w:b/>
          <w:bCs/>
          <w:sz w:val="20"/>
          <w:szCs w:val="20"/>
        </w:rPr>
      </w:pPr>
      <w:r>
        <w:rPr>
          <w:b/>
          <w:bCs/>
          <w:sz w:val="20"/>
          <w:szCs w:val="20"/>
        </w:rPr>
        <w:t>Jones Lang LaSalle (JLL), Hyderabad | May 2025 – Sep 2025</w:t>
      </w:r>
    </w:p>
    <w:p>
      <w:pPr>
        <w:pStyle w:val="Normal"/>
        <w:tabs>
          <w:tab w:val="left" w:pos="860" w:leader="none"/>
        </w:tabs>
        <w:spacing w:lineRule="auto" w:line="276" w:before="42" w:after="0"/>
        <w:jc w:val="both"/>
        <w:rPr>
          <w:b/>
          <w:b/>
          <w:bCs/>
          <w:sz w:val="20"/>
          <w:szCs w:val="20"/>
        </w:rPr>
      </w:pPr>
      <w:r>
        <w:rPr>
          <w:b/>
          <w:bCs/>
          <w:sz w:val="20"/>
          <w:szCs w:val="20"/>
        </w:rPr>
        <w:t>Responsibilities: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Supported ServiceNow operational activities including incident handling and platform maintenance.</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Worked on CMDB administration, Discovery support, and asset data validation.</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Managed reports, dashboards, and notification configurations.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Assisted users with troubleshooting and issue resolution.</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Participated in process improvement initiatives and documentation activities.</w:t>
      </w:r>
    </w:p>
    <w:p>
      <w:pPr>
        <w:pStyle w:val="Normal"/>
        <w:tabs>
          <w:tab w:val="left" w:pos="860" w:leader="none"/>
        </w:tabs>
        <w:spacing w:lineRule="auto" w:line="276" w:before="42" w:after="0"/>
        <w:jc w:val="both"/>
        <w:rPr>
          <w:b/>
          <w:b/>
          <w:bCs/>
          <w:sz w:val="20"/>
          <w:szCs w:val="20"/>
        </w:rPr>
      </w:pPr>
      <w:r>
        <w:rPr>
          <w:b/>
          <w:bCs/>
          <w:sz w:val="20"/>
          <w:szCs w:val="20"/>
        </w:rPr>
      </w:r>
    </w:p>
    <w:p>
      <w:pPr>
        <w:pStyle w:val="Normal"/>
        <w:tabs>
          <w:tab w:val="left" w:pos="860" w:leader="none"/>
        </w:tabs>
        <w:spacing w:lineRule="auto" w:line="276" w:before="42" w:after="0"/>
        <w:jc w:val="both"/>
        <w:rPr>
          <w:sz w:val="20"/>
          <w:szCs w:val="20"/>
        </w:rPr>
      </w:pPr>
      <w:r>
        <w:rPr>
          <w:b/>
          <w:bCs/>
          <w:sz w:val="20"/>
          <w:szCs w:val="20"/>
        </w:rPr>
        <w:t>Project 1</w:t>
        <w:tab/>
      </w:r>
      <w:r>
        <w:rPr>
          <w:sz w:val="20"/>
          <w:szCs w:val="20"/>
        </w:rPr>
        <w:t>: ERIE | February 2024 – March 2025</w:t>
      </w:r>
    </w:p>
    <w:p>
      <w:pPr>
        <w:pStyle w:val="Normal"/>
        <w:tabs>
          <w:tab w:val="left" w:pos="860" w:leader="none"/>
        </w:tabs>
        <w:spacing w:lineRule="auto" w:line="276" w:before="42" w:after="0"/>
        <w:jc w:val="both"/>
        <w:rPr>
          <w:sz w:val="20"/>
          <w:szCs w:val="20"/>
        </w:rPr>
      </w:pPr>
      <w:r>
        <w:rPr>
          <w:b/>
          <w:bCs/>
          <w:sz w:val="20"/>
          <w:szCs w:val="20"/>
        </w:rPr>
        <w:t>Module</w:t>
        <w:tab/>
      </w:r>
      <w:r>
        <w:rPr>
          <w:sz w:val="20"/>
          <w:szCs w:val="20"/>
        </w:rPr>
        <w:t xml:space="preserve">: ITOM </w:t>
      </w:r>
    </w:p>
    <w:p>
      <w:pPr>
        <w:pStyle w:val="Normal"/>
        <w:tabs>
          <w:tab w:val="left" w:pos="860" w:leader="none"/>
        </w:tabs>
        <w:spacing w:lineRule="auto" w:line="276" w:before="42" w:after="0"/>
        <w:jc w:val="both"/>
        <w:rPr>
          <w:sz w:val="20"/>
          <w:szCs w:val="20"/>
        </w:rPr>
      </w:pPr>
      <w:r>
        <w:rPr>
          <w:b/>
          <w:bCs/>
          <w:sz w:val="20"/>
          <w:szCs w:val="20"/>
        </w:rPr>
        <w:t>Role</w:t>
      </w:r>
      <w:r>
        <w:rPr>
          <w:sz w:val="20"/>
          <w:szCs w:val="20"/>
        </w:rPr>
        <w:tab/>
        <w:t>: Sr. ServiceNow Developer</w:t>
      </w:r>
    </w:p>
    <w:p>
      <w:pPr>
        <w:pStyle w:val="Normal"/>
        <w:tabs>
          <w:tab w:val="left" w:pos="860" w:leader="none"/>
        </w:tabs>
        <w:spacing w:lineRule="auto" w:line="276" w:before="42" w:after="0"/>
        <w:jc w:val="both"/>
        <w:rPr>
          <w:sz w:val="20"/>
          <w:szCs w:val="20"/>
        </w:rPr>
      </w:pPr>
      <w:r>
        <w:rPr>
          <w:b/>
          <w:bCs/>
          <w:sz w:val="20"/>
          <w:szCs w:val="20"/>
        </w:rPr>
        <w:t>Roles &amp; Responsibilities</w:t>
      </w:r>
      <w:r>
        <w:rPr>
          <w:sz w:val="20"/>
          <w:szCs w:val="20"/>
        </w:rPr>
        <w:t>:</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Customized probes and sensors for data population.</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Created SNMP classifications and created discovery schedules.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Created horizontal discovery schedules for Configuration Items.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Implemented new discovery classifications and patterns.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Created De- Duplicate tasks and enhanced CMDB health.</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Involved in creating/customizations for Server-side and client-side scripting like Business rules and Script Includes, Client Script, UI actions &amp; UI Policy</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Loaded data into ServiceNow using Various Data sources and integrations.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Enhanced CMDB Health dashboard and Performed Clean-up activities.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Customized the Disposal Order process, Transform Order and Purchase Order processes.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Customized the Software entitlement and Software Asset Workspace.</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Worked on Identification &amp; Reconciliation Engine (IRE)</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Managed CI relationships and dependency mapping</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Enhanced Reclamation candidate flow and created Reclamation rules.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Involved in enhancement of Meraki, Nutanix &amp; Call Manager Integrations.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Create Transform map and Data Sources, Database views and Reports.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Creation and deployment of Update Sets and staging in different environments.</w:t>
      </w:r>
    </w:p>
    <w:p>
      <w:pPr>
        <w:pStyle w:val="Normal"/>
        <w:tabs>
          <w:tab w:val="left" w:pos="860" w:leader="none"/>
        </w:tabs>
        <w:spacing w:lineRule="auto" w:line="276" w:before="42" w:after="0"/>
        <w:jc w:val="both"/>
        <w:rPr>
          <w:b/>
          <w:b/>
          <w:bCs/>
          <w:sz w:val="20"/>
          <w:szCs w:val="20"/>
        </w:rPr>
      </w:pPr>
      <w:r>
        <w:rPr>
          <w:b/>
          <w:bCs/>
          <w:sz w:val="20"/>
          <w:szCs w:val="20"/>
        </w:rPr>
      </w:r>
    </w:p>
    <w:p>
      <w:pPr>
        <w:pStyle w:val="Normal"/>
        <w:tabs>
          <w:tab w:val="left" w:pos="860" w:leader="none"/>
        </w:tabs>
        <w:spacing w:lineRule="auto" w:line="276" w:before="42" w:after="0"/>
        <w:jc w:val="both"/>
        <w:rPr>
          <w:b/>
          <w:b/>
          <w:bCs/>
          <w:sz w:val="20"/>
          <w:szCs w:val="20"/>
        </w:rPr>
      </w:pPr>
      <w:r>
        <w:rPr>
          <w:b/>
          <w:bCs/>
          <w:sz w:val="20"/>
          <w:szCs w:val="20"/>
        </w:rPr>
        <w:t>Environment: ServiceNow</w:t>
      </w:r>
    </w:p>
    <w:p>
      <w:pPr>
        <w:pStyle w:val="Normal"/>
        <w:tabs>
          <w:tab w:val="left" w:pos="860" w:leader="none"/>
        </w:tabs>
        <w:spacing w:lineRule="auto" w:line="276" w:before="42" w:after="0"/>
        <w:jc w:val="both"/>
        <w:rPr>
          <w:sz w:val="20"/>
          <w:szCs w:val="20"/>
        </w:rPr>
      </w:pPr>
      <w:r>
        <w:rPr>
          <w:sz w:val="20"/>
          <w:szCs w:val="20"/>
        </w:rPr>
      </w:r>
    </w:p>
    <w:p>
      <w:pPr>
        <w:pStyle w:val="Normal"/>
        <w:tabs>
          <w:tab w:val="left" w:pos="860" w:leader="none"/>
        </w:tabs>
        <w:spacing w:lineRule="auto" w:line="276" w:before="42" w:after="0"/>
        <w:jc w:val="both"/>
        <w:rPr>
          <w:b/>
          <w:b/>
          <w:bCs/>
          <w:sz w:val="20"/>
          <w:szCs w:val="20"/>
        </w:rPr>
      </w:pPr>
      <w:r>
        <w:rPr>
          <w:b/>
          <w:bCs/>
          <w:sz w:val="20"/>
          <w:szCs w:val="20"/>
        </w:rPr>
      </w:r>
    </w:p>
    <w:p>
      <w:pPr>
        <w:pStyle w:val="Normal"/>
        <w:tabs>
          <w:tab w:val="left" w:pos="860" w:leader="none"/>
        </w:tabs>
        <w:spacing w:lineRule="auto" w:line="276" w:before="42" w:after="0"/>
        <w:jc w:val="both"/>
        <w:rPr>
          <w:b/>
          <w:b/>
          <w:bCs/>
          <w:sz w:val="20"/>
          <w:szCs w:val="20"/>
        </w:rPr>
      </w:pPr>
      <w:r>
        <w:rPr>
          <w:b/>
          <w:bCs/>
          <w:sz w:val="20"/>
          <w:szCs w:val="20"/>
        </w:rPr>
      </w:r>
    </w:p>
    <w:p>
      <w:pPr>
        <w:pStyle w:val="Normal"/>
        <w:tabs>
          <w:tab w:val="left" w:pos="860" w:leader="none"/>
        </w:tabs>
        <w:spacing w:lineRule="auto" w:line="276" w:before="42" w:after="0"/>
        <w:jc w:val="both"/>
        <w:rPr>
          <w:b/>
          <w:b/>
          <w:bCs/>
          <w:sz w:val="20"/>
          <w:szCs w:val="20"/>
        </w:rPr>
      </w:pPr>
      <w:r>
        <w:rPr>
          <w:b/>
          <w:bCs/>
          <w:sz w:val="20"/>
          <w:szCs w:val="20"/>
        </w:rPr>
      </w:r>
    </w:p>
    <w:p>
      <w:pPr>
        <w:pStyle w:val="Normal"/>
        <w:tabs>
          <w:tab w:val="left" w:pos="860" w:leader="none"/>
        </w:tabs>
        <w:spacing w:lineRule="auto" w:line="276" w:before="42" w:after="0"/>
        <w:jc w:val="both"/>
        <w:rPr>
          <w:b/>
          <w:b/>
          <w:bCs/>
          <w:sz w:val="20"/>
          <w:szCs w:val="20"/>
        </w:rPr>
      </w:pPr>
      <w:r>
        <w:rPr>
          <w:b/>
          <w:bCs/>
          <w:sz w:val="20"/>
          <w:szCs w:val="20"/>
        </w:rPr>
        <w:t>Project 2: R&amp;F| December 2021 – July 2023</w:t>
      </w:r>
    </w:p>
    <w:p>
      <w:pPr>
        <w:pStyle w:val="Normal"/>
        <w:tabs>
          <w:tab w:val="left" w:pos="860" w:leader="none"/>
        </w:tabs>
        <w:spacing w:lineRule="auto" w:line="276" w:before="42" w:after="0"/>
        <w:jc w:val="both"/>
        <w:rPr>
          <w:b/>
          <w:b/>
          <w:bCs/>
          <w:sz w:val="20"/>
          <w:szCs w:val="20"/>
        </w:rPr>
      </w:pPr>
      <w:r>
        <w:rPr>
          <w:b/>
          <w:bCs/>
          <w:sz w:val="20"/>
          <w:szCs w:val="20"/>
        </w:rPr>
        <w:t>Module: ITSM Implementation</w:t>
      </w:r>
    </w:p>
    <w:p>
      <w:pPr>
        <w:pStyle w:val="Normal"/>
        <w:tabs>
          <w:tab w:val="left" w:pos="860" w:leader="none"/>
        </w:tabs>
        <w:spacing w:lineRule="auto" w:line="276" w:before="42" w:after="0"/>
        <w:jc w:val="both"/>
        <w:rPr>
          <w:b/>
          <w:b/>
          <w:bCs/>
          <w:sz w:val="20"/>
          <w:szCs w:val="20"/>
        </w:rPr>
      </w:pPr>
      <w:bookmarkStart w:id="0" w:name="Roles_&amp;_Responsibilities%253A"/>
      <w:bookmarkEnd w:id="0"/>
      <w:r>
        <w:rPr>
          <w:b/>
          <w:bCs/>
          <w:sz w:val="20"/>
          <w:szCs w:val="20"/>
        </w:rPr>
        <w:t>Roles &amp; Responsibilities: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Customized Incident Management and Change Management.</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Configured Email Notifications and email scripts.</w:t>
      </w:r>
    </w:p>
    <w:p>
      <w:pPr>
        <w:pStyle w:val="ListParagraph"/>
        <w:numPr>
          <w:ilvl w:val="0"/>
          <w:numId w:val="1"/>
        </w:numPr>
        <w:tabs>
          <w:tab w:val="left" w:pos="861" w:leader="none"/>
        </w:tabs>
        <w:spacing w:lineRule="auto" w:line="276" w:before="42" w:after="0"/>
        <w:ind w:left="426" w:hanging="426"/>
        <w:contextualSpacing/>
        <w:jc w:val="both"/>
        <w:rPr>
          <w:sz w:val="20"/>
          <w:szCs w:val="20"/>
        </w:rPr>
      </w:pPr>
      <w:r>
        <w:rPr>
          <w:sz w:val="20"/>
          <w:szCs w:val="20"/>
        </w:rPr>
        <w:t>Involved in Implementation, Customization and Maintenance of ITIL modules such as Incident, Problem, Knowledge.</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Created Server-side scripting like Business rules and Script Includes.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Created Client Script, UI Policy and UI Actions.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Created Catalog Items and Record producers and configured the workflows.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Created new widgets and pages, created reports for the portal and shown them in the portal.</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Create Transform map and Data Source.</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Creation and deployment of Update Sets.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Created Workflow and Customized form configuration.</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Managed CMDB by creating and maintaining Configuration Items (CIs) and establishing relationships to support Incident and Change Management processes.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Ensured CMDB data accuracy through data imports, transform maps, and periodic audits aligned with ITIL best practices.</w:t>
      </w:r>
    </w:p>
    <w:p>
      <w:pPr>
        <w:pStyle w:val="Normal"/>
        <w:tabs>
          <w:tab w:val="left" w:pos="860" w:leader="none"/>
        </w:tabs>
        <w:spacing w:lineRule="auto" w:line="276" w:before="42" w:after="0"/>
        <w:jc w:val="both"/>
        <w:rPr>
          <w:b/>
          <w:b/>
          <w:bCs/>
          <w:sz w:val="20"/>
          <w:szCs w:val="20"/>
        </w:rPr>
      </w:pPr>
      <w:r>
        <w:rPr>
          <w:b/>
          <w:bCs/>
          <w:sz w:val="20"/>
          <w:szCs w:val="20"/>
        </w:rPr>
      </w:r>
    </w:p>
    <w:p>
      <w:pPr>
        <w:pStyle w:val="Normal"/>
        <w:tabs>
          <w:tab w:val="left" w:pos="860" w:leader="none"/>
        </w:tabs>
        <w:spacing w:lineRule="auto" w:line="276" w:before="42" w:after="0"/>
        <w:jc w:val="both"/>
        <w:rPr>
          <w:b/>
          <w:b/>
          <w:bCs/>
          <w:sz w:val="20"/>
          <w:szCs w:val="20"/>
        </w:rPr>
      </w:pPr>
      <w:r>
        <w:rPr>
          <w:b/>
          <w:bCs/>
          <w:sz w:val="20"/>
          <w:szCs w:val="20"/>
        </w:rPr>
        <w:t>Environment: ServiceNow</w:t>
      </w:r>
    </w:p>
    <w:p>
      <w:pPr>
        <w:pStyle w:val="Normal"/>
        <w:tabs>
          <w:tab w:val="left" w:pos="860" w:leader="none"/>
        </w:tabs>
        <w:spacing w:lineRule="auto" w:line="276" w:before="42" w:after="0"/>
        <w:jc w:val="both"/>
        <w:rPr>
          <w:b/>
          <w:b/>
          <w:bCs/>
          <w:sz w:val="20"/>
          <w:szCs w:val="20"/>
        </w:rPr>
      </w:pPr>
      <w:r>
        <w:rPr>
          <w:b/>
          <w:bCs/>
          <w:sz w:val="20"/>
          <w:szCs w:val="20"/>
        </w:rPr>
      </w:r>
    </w:p>
    <w:p>
      <w:pPr>
        <w:pStyle w:val="Normal"/>
        <w:tabs>
          <w:tab w:val="left" w:pos="860" w:leader="none"/>
        </w:tabs>
        <w:spacing w:lineRule="auto" w:line="276" w:before="42" w:after="0"/>
        <w:jc w:val="both"/>
        <w:rPr>
          <w:b/>
          <w:b/>
          <w:bCs/>
          <w:sz w:val="20"/>
          <w:szCs w:val="20"/>
        </w:rPr>
      </w:pPr>
      <w:r>
        <w:rPr>
          <w:b/>
          <w:bCs/>
          <w:sz w:val="20"/>
          <w:szCs w:val="20"/>
        </w:rPr>
        <w:t>Project 3: Grupo Bimbo| February 2020 – November 2021</w:t>
      </w:r>
    </w:p>
    <w:p>
      <w:pPr>
        <w:pStyle w:val="Normal"/>
        <w:tabs>
          <w:tab w:val="left" w:pos="860" w:leader="none"/>
        </w:tabs>
        <w:spacing w:lineRule="auto" w:line="276" w:before="42" w:after="0"/>
        <w:jc w:val="both"/>
        <w:rPr>
          <w:b/>
          <w:b/>
          <w:bCs/>
          <w:sz w:val="20"/>
          <w:szCs w:val="20"/>
        </w:rPr>
      </w:pPr>
      <w:r>
        <w:rPr>
          <w:b/>
          <w:bCs/>
          <w:sz w:val="20"/>
          <w:szCs w:val="20"/>
        </w:rPr>
        <w:t>Module: ITSM Implementation</w:t>
      </w:r>
    </w:p>
    <w:p>
      <w:pPr>
        <w:pStyle w:val="Normal"/>
        <w:tabs>
          <w:tab w:val="left" w:pos="860" w:leader="none"/>
        </w:tabs>
        <w:spacing w:lineRule="auto" w:line="276" w:before="42" w:after="0"/>
        <w:jc w:val="both"/>
        <w:rPr>
          <w:b/>
          <w:b/>
          <w:bCs/>
          <w:sz w:val="20"/>
          <w:szCs w:val="20"/>
        </w:rPr>
      </w:pPr>
      <w:bookmarkStart w:id="1" w:name="Roles_&amp;_Responsibilities%253A_(1)"/>
      <w:bookmarkEnd w:id="1"/>
      <w:r>
        <w:rPr>
          <w:b/>
          <w:bCs/>
          <w:sz w:val="20"/>
          <w:szCs w:val="20"/>
        </w:rPr>
        <w:t>Roles &amp; Responsibilities: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Configuring Incident, Problem and Change as per the Requirements.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Worked on ACL security model</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Managed Update Sets between environments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Supported end users and incidents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Performs core configuration tasks including Business rules and client scripts.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Manages data with Tables, Database operations, Import Sets, and Update Sets.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Building of Notifications and scripts.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Implemented custom widgets and pages for service portal.</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Creation of Groups and Roles and Implemented ACLs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Creation of Scheduled Jobs.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Imported data into ServiceNow table from different sources.</w:t>
      </w:r>
    </w:p>
    <w:p>
      <w:pPr>
        <w:pStyle w:val="ListParagraph"/>
        <w:numPr>
          <w:ilvl w:val="0"/>
          <w:numId w:val="1"/>
        </w:numPr>
        <w:tabs>
          <w:tab w:val="left" w:pos="860" w:leader="none"/>
        </w:tabs>
        <w:spacing w:lineRule="auto" w:line="276" w:before="42" w:after="0"/>
        <w:ind w:left="426" w:hanging="426"/>
        <w:contextualSpacing/>
        <w:jc w:val="both"/>
        <w:rPr>
          <w:sz w:val="20"/>
          <w:szCs w:val="20"/>
        </w:rPr>
      </w:pPr>
      <w:r>
        <w:rPr>
          <w:sz w:val="20"/>
          <w:szCs w:val="20"/>
        </w:rPr>
        <w:t>Generate multiple reports as for client requirements.</w:t>
      </w:r>
    </w:p>
    <w:p>
      <w:pPr>
        <w:pStyle w:val="Normal"/>
        <w:tabs>
          <w:tab w:val="left" w:pos="860" w:leader="none"/>
        </w:tabs>
        <w:spacing w:lineRule="auto" w:line="276" w:before="42" w:after="0"/>
        <w:jc w:val="both"/>
        <w:rPr>
          <w:b/>
          <w:b/>
          <w:bCs/>
          <w:sz w:val="20"/>
          <w:szCs w:val="20"/>
        </w:rPr>
      </w:pPr>
      <w:r>
        <w:rPr>
          <w:b/>
          <w:bCs/>
          <w:sz w:val="20"/>
          <w:szCs w:val="20"/>
        </w:rPr>
        <w:t>Environment: ServiceNow.</w:t>
      </w:r>
    </w:p>
    <w:p>
      <w:pPr>
        <w:pStyle w:val="Normal"/>
        <w:tabs>
          <w:tab w:val="left" w:pos="860" w:leader="none"/>
        </w:tabs>
        <w:spacing w:lineRule="auto" w:line="276" w:before="42" w:after="0"/>
        <w:jc w:val="both"/>
        <w:rPr>
          <w:sz w:val="20"/>
          <w:szCs w:val="20"/>
        </w:rPr>
      </w:pPr>
      <w:r>
        <w:rPr>
          <w:sz w:val="20"/>
          <w:szCs w:val="20"/>
        </w:rPr>
      </w:r>
    </w:p>
    <w:p>
      <w:pPr>
        <w:pStyle w:val="TextBody"/>
        <w:spacing w:before="20" w:after="0"/>
        <w:ind w:left="5" w:right="-46" w:hanging="0"/>
        <w:jc w:val="both"/>
        <w:rPr>
          <w:b/>
          <w:b/>
          <w:bCs/>
          <w:color w:val="074F6A"/>
          <w:spacing w:val="-2"/>
          <w:u w:val="single"/>
        </w:rPr>
      </w:pPr>
      <w:r>
        <w:rPr>
          <w:b/>
          <w:bCs/>
          <w:color w:val="074F6A"/>
          <w:u w:val="single"/>
        </w:rPr>
        <w:t>EDUCATION</w:t>
      </w:r>
      <w:r>
        <w:rPr>
          <w:b/>
          <w:bCs/>
          <w:color w:val="074F6A"/>
          <w:spacing w:val="-2"/>
          <w:u w:val="single"/>
        </w:rPr>
        <w:t>: _______ _________________________________________________________________</w:t>
      </w:r>
      <w:r>
        <w:rPr>
          <w:b/>
          <w:bCs/>
          <w:color w:val="074F6A"/>
          <w:spacing w:val="-2"/>
        </w:rPr>
        <w:t>_____</w:t>
      </w:r>
      <w:r>
        <w:rPr>
          <w:b/>
          <w:bCs/>
          <w:color w:val="074F6A"/>
          <w:spacing w:val="-2"/>
          <w:u w:val="single"/>
        </w:rPr>
        <w:t>____________________________________</w:t>
      </w:r>
    </w:p>
    <w:p>
      <w:pPr>
        <w:pStyle w:val="Normal"/>
        <w:tabs>
          <w:tab w:val="left" w:pos="860" w:leader="none"/>
        </w:tabs>
        <w:spacing w:lineRule="auto" w:line="276" w:before="42" w:after="0"/>
        <w:jc w:val="both"/>
        <w:rPr>
          <w:sz w:val="20"/>
          <w:szCs w:val="20"/>
        </w:rPr>
      </w:pPr>
      <w:r>
        <w:rPr>
          <w:sz w:val="20"/>
          <w:szCs w:val="20"/>
        </w:rPr>
        <w:t>B Com Computers</w:t>
        <w:tab/>
        <w:tab/>
        <w:tab/>
        <w:t>2012</w:t>
        <w:tab/>
        <w:tab/>
        <w:tab/>
        <w:t>KAKATIYA UNIVERSITY WARANGAL</w:t>
      </w:r>
    </w:p>
    <w:p>
      <w:pPr>
        <w:pStyle w:val="Normal"/>
        <w:tabs>
          <w:tab w:val="left" w:pos="860" w:leader="none"/>
        </w:tabs>
        <w:spacing w:before="42" w:after="0"/>
        <w:jc w:val="both"/>
        <w:rPr>
          <w:sz w:val="20"/>
          <w:szCs w:val="20"/>
        </w:rPr>
      </w:pPr>
      <w:r>
        <w:rPr>
          <w:sz w:val="20"/>
          <w:szCs w:val="20"/>
        </w:rPr>
      </w:r>
    </w:p>
    <w:p>
      <w:pPr>
        <w:pStyle w:val="TextBody"/>
        <w:spacing w:before="20" w:after="0"/>
        <w:ind w:left="0" w:right="-46" w:hanging="0"/>
        <w:jc w:val="both"/>
        <w:rPr>
          <w:b/>
          <w:b/>
          <w:bCs/>
          <w:color w:val="074F6A"/>
          <w:u w:val="single"/>
        </w:rPr>
      </w:pPr>
      <w:r>
        <w:rPr>
          <w:b/>
          <w:bCs/>
          <w:color w:val="074F6A"/>
          <w:u w:val="single"/>
        </w:rPr>
      </w:r>
    </w:p>
    <w:p>
      <w:pPr>
        <w:pStyle w:val="TextBody"/>
        <w:spacing w:before="20" w:after="0"/>
        <w:ind w:left="0" w:right="-46" w:hanging="0"/>
        <w:jc w:val="both"/>
        <w:rPr>
          <w:b/>
          <w:b/>
          <w:bCs/>
          <w:color w:val="074F6A"/>
          <w:spacing w:val="-2"/>
          <w:u w:val="single"/>
        </w:rPr>
      </w:pPr>
      <w:r>
        <w:rPr>
          <w:b/>
          <w:bCs/>
          <w:color w:val="074F6A"/>
          <w:u w:val="single"/>
        </w:rPr>
        <w:t>CERTIFICATIONS</w:t>
      </w:r>
      <w:r>
        <w:rPr>
          <w:b/>
          <w:bCs/>
          <w:color w:val="074F6A"/>
          <w:spacing w:val="-2"/>
          <w:u w:val="single"/>
        </w:rPr>
        <w:t>: _____ ________________________________________________________________________________________________________</w:t>
      </w:r>
    </w:p>
    <w:p>
      <w:pPr>
        <w:pStyle w:val="Normal"/>
        <w:tabs>
          <w:tab w:val="left" w:pos="860" w:leader="none"/>
        </w:tabs>
        <w:spacing w:lineRule="auto" w:line="276" w:before="42" w:after="0"/>
        <w:jc w:val="both"/>
        <w:rPr>
          <w:sz w:val="20"/>
          <w:szCs w:val="20"/>
        </w:rPr>
      </w:pPr>
      <w:r>
        <w:rPr>
          <w:sz w:val="20"/>
          <w:szCs w:val="20"/>
        </w:rPr>
        <w:t>ServiceNow – Certified System Administrator (CSA)</w:t>
      </w:r>
    </w:p>
    <w:p>
      <w:pPr>
        <w:pStyle w:val="Normal"/>
        <w:tabs>
          <w:tab w:val="left" w:pos="860" w:leader="none"/>
        </w:tabs>
        <w:spacing w:lineRule="auto" w:line="276" w:before="42" w:after="0"/>
        <w:jc w:val="both"/>
        <w:rPr>
          <w:sz w:val="20"/>
          <w:szCs w:val="20"/>
        </w:rPr>
      </w:pPr>
      <w:r>
        <w:rPr>
          <w:sz w:val="20"/>
          <w:szCs w:val="20"/>
        </w:rPr>
        <w:t>ServiceNow – Certified Implementation Specialist (CIS)</w:t>
      </w:r>
    </w:p>
    <w:p>
      <w:pPr>
        <w:pStyle w:val="Normal"/>
        <w:tabs>
          <w:tab w:val="left" w:pos="860" w:leader="none"/>
        </w:tabs>
        <w:spacing w:lineRule="auto" w:line="276" w:before="42" w:after="0"/>
        <w:jc w:val="both"/>
        <w:rPr>
          <w:sz w:val="20"/>
          <w:szCs w:val="20"/>
        </w:rPr>
      </w:pPr>
      <w:r>
        <w:rPr>
          <w:sz w:val="20"/>
          <w:szCs w:val="20"/>
        </w:rPr>
      </w:r>
    </w:p>
    <w:p>
      <w:pPr>
        <w:pStyle w:val="Normal"/>
        <w:tabs>
          <w:tab w:val="left" w:pos="860" w:leader="none"/>
        </w:tabs>
        <w:spacing w:lineRule="auto" w:line="276" w:before="42" w:after="0"/>
        <w:jc w:val="both"/>
        <w:rPr>
          <w:sz w:val="20"/>
          <w:szCs w:val="20"/>
        </w:rPr>
      </w:pPr>
      <w:r>
        <w:rPr>
          <w:sz w:val="20"/>
          <w:szCs w:val="20"/>
        </w:rPr>
      </w:r>
    </w:p>
    <w:p>
      <w:pPr>
        <w:pStyle w:val="TextBody"/>
        <w:spacing w:before="20" w:after="0"/>
        <w:ind w:left="0" w:right="-46" w:hanging="0"/>
        <w:jc w:val="both"/>
        <w:rPr>
          <w:b/>
          <w:b/>
          <w:bCs/>
          <w:color w:val="074F6A"/>
          <w:spacing w:val="-2"/>
          <w:u w:val="single"/>
        </w:rPr>
      </w:pPr>
      <w:r>
        <w:rPr>
          <w:b/>
          <w:bCs/>
          <w:color w:val="074F6A"/>
          <w:u w:val="single"/>
        </w:rPr>
        <w:t>LANGUAGES KNOWN</w:t>
      </w:r>
      <w:r>
        <w:rPr>
          <w:b/>
          <w:bCs/>
          <w:color w:val="074F6A"/>
          <w:spacing w:val="-2"/>
          <w:u w:val="single"/>
        </w:rPr>
        <w:t>: _______ __________________________________________________________________________________________________</w:t>
      </w:r>
    </w:p>
    <w:p>
      <w:pPr>
        <w:pStyle w:val="Normal"/>
        <w:tabs>
          <w:tab w:val="left" w:pos="860" w:leader="none"/>
        </w:tabs>
        <w:spacing w:lineRule="auto" w:line="276" w:before="42" w:after="0"/>
        <w:jc w:val="both"/>
        <w:rPr>
          <w:sz w:val="20"/>
          <w:szCs w:val="20"/>
        </w:rPr>
      </w:pPr>
      <w:r>
        <w:rPr>
          <w:sz w:val="20"/>
          <w:szCs w:val="20"/>
        </w:rPr>
        <w:t>English, Hindi, Telugu</w:t>
      </w:r>
    </w:p>
    <w:p>
      <w:pPr>
        <w:pStyle w:val="Normal"/>
        <w:tabs>
          <w:tab w:val="left" w:pos="860" w:leader="none"/>
        </w:tabs>
        <w:spacing w:before="42" w:after="0"/>
        <w:jc w:val="both"/>
        <w:rPr/>
      </w:pPr>
      <w:r>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970" cy="13970"/>
                <wp:effectExtent l="0" t="0" r="0" b="0"/>
                <wp:wrapNone/>
                <wp:docPr id="1" name="Image1"/>
                <a:graphic xmlns:a="http://schemas.openxmlformats.org/drawingml/2006/main">
                  <a:graphicData uri="http://schemas.microsoft.com/office/word/2010/wordprocessingShape">
                    <wps:wsp>
                      <wps:cNvSpPr/>
                      <wps:spPr>
                        <a:xfrm>
                          <a:off x="0" y="0"/>
                          <a:ext cx="13320" cy="13320"/>
                        </a:xfrm>
                        <a:prstGeom prst="rect">
                          <a:avLst/>
                        </a:prstGeom>
                        <a:noFill/>
                        <a:ln>
                          <a:noFill/>
                        </a:ln>
                      </wps:spPr>
                      <wps:style>
                        <a:lnRef idx="0"/>
                        <a:fillRef idx="0"/>
                        <a:effectRef idx="0"/>
                        <a:fontRef idx="minor"/>
                      </wps:style>
                      <wps:bodyPr/>
                    </wps:wsp>
                  </a:graphicData>
                </a:graphic>
              </wp:anchor>
            </w:drawing>
          </mc:Choice>
          <mc:Fallback>
            <w:pict>
              <v:rect id="shape_0" ID="Image1" stroked="f" style="position:absolute;margin-left:0.05pt;margin-top:0.05pt;width:1pt;height:1pt">
                <w10:wrap type="none"/>
                <v:fill o:detectmouseclick="t" on="false"/>
                <v:stroke color="#3465a4" joinstyle="round" endcap="flat"/>
              </v:rect>
            </w:pict>
          </mc:Fallback>
        </mc:AlternateContent>
      </w:r>
    </w:p>
    <w:sectPr>
      <w:type w:val="nextPage"/>
      <w:pgSz w:w="11906" w:h="16838"/>
      <w:pgMar w:left="567" w:right="424" w:header="0" w:top="851" w:footer="0" w:bottom="426"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ind w:left="861" w:hanging="361"/>
      </w:pPr>
      <w:rPr>
        <w:rFonts w:ascii="Symbol" w:hAnsi="Symbol" w:cs="Symbol" w:hint="default"/>
        <w:sz w:val="20"/>
        <w:spacing w:val="0"/>
        <w:w w:val="100"/>
        <w:rFonts w:cs="Symbol"/>
        <w:lang w:val="en-US" w:eastAsia="en-US" w:bidi="ar-SA"/>
      </w:rPr>
    </w:lvl>
    <w:lvl w:ilvl="1">
      <w:start w:val="0"/>
      <w:numFmt w:val="bullet"/>
      <w:lvlText w:val=""/>
      <w:lvlJc w:val="left"/>
      <w:pPr>
        <w:ind w:left="1714" w:hanging="361"/>
      </w:pPr>
      <w:rPr>
        <w:rFonts w:ascii="Symbol" w:hAnsi="Symbol" w:cs="Symbol" w:hint="default"/>
        <w:rFonts w:cs="Symbol"/>
        <w:lang w:val="en-US" w:eastAsia="en-US" w:bidi="ar-SA"/>
      </w:rPr>
    </w:lvl>
    <w:lvl w:ilvl="2">
      <w:start w:val="0"/>
      <w:numFmt w:val="bullet"/>
      <w:lvlText w:val=""/>
      <w:lvlJc w:val="left"/>
      <w:pPr>
        <w:ind w:left="2569" w:hanging="361"/>
      </w:pPr>
      <w:rPr>
        <w:rFonts w:ascii="Symbol" w:hAnsi="Symbol" w:cs="Symbol" w:hint="default"/>
        <w:rFonts w:cs="Symbol"/>
        <w:lang w:val="en-US" w:eastAsia="en-US" w:bidi="ar-SA"/>
      </w:rPr>
    </w:lvl>
    <w:lvl w:ilvl="3">
      <w:start w:val="0"/>
      <w:numFmt w:val="bullet"/>
      <w:lvlText w:val=""/>
      <w:lvlJc w:val="left"/>
      <w:pPr>
        <w:ind w:left="3424" w:hanging="361"/>
      </w:pPr>
      <w:rPr>
        <w:rFonts w:ascii="Symbol" w:hAnsi="Symbol" w:cs="Symbol" w:hint="default"/>
        <w:rFonts w:cs="Symbol"/>
        <w:lang w:val="en-US" w:eastAsia="en-US" w:bidi="ar-SA"/>
      </w:rPr>
    </w:lvl>
    <w:lvl w:ilvl="4">
      <w:start w:val="0"/>
      <w:numFmt w:val="bullet"/>
      <w:lvlText w:val=""/>
      <w:lvlJc w:val="left"/>
      <w:pPr>
        <w:ind w:left="4279" w:hanging="361"/>
      </w:pPr>
      <w:rPr>
        <w:rFonts w:ascii="Symbol" w:hAnsi="Symbol" w:cs="Symbol" w:hint="default"/>
        <w:rFonts w:cs="Symbol"/>
        <w:lang w:val="en-US" w:eastAsia="en-US" w:bidi="ar-SA"/>
      </w:rPr>
    </w:lvl>
    <w:lvl w:ilvl="5">
      <w:start w:val="0"/>
      <w:numFmt w:val="bullet"/>
      <w:lvlText w:val=""/>
      <w:lvlJc w:val="left"/>
      <w:pPr>
        <w:ind w:left="5134" w:hanging="361"/>
      </w:pPr>
      <w:rPr>
        <w:rFonts w:ascii="Symbol" w:hAnsi="Symbol" w:cs="Symbol" w:hint="default"/>
        <w:rFonts w:cs="Symbol"/>
        <w:lang w:val="en-US" w:eastAsia="en-US" w:bidi="ar-SA"/>
      </w:rPr>
    </w:lvl>
    <w:lvl w:ilvl="6">
      <w:start w:val="0"/>
      <w:numFmt w:val="bullet"/>
      <w:lvlText w:val=""/>
      <w:lvlJc w:val="left"/>
      <w:pPr>
        <w:ind w:left="5989" w:hanging="361"/>
      </w:pPr>
      <w:rPr>
        <w:rFonts w:ascii="Symbol" w:hAnsi="Symbol" w:cs="Symbol" w:hint="default"/>
        <w:rFonts w:cs="Symbol"/>
        <w:lang w:val="en-US" w:eastAsia="en-US" w:bidi="ar-SA"/>
      </w:rPr>
    </w:lvl>
    <w:lvl w:ilvl="7">
      <w:start w:val="0"/>
      <w:numFmt w:val="bullet"/>
      <w:lvlText w:val=""/>
      <w:lvlJc w:val="left"/>
      <w:pPr>
        <w:ind w:left="6844" w:hanging="361"/>
      </w:pPr>
      <w:rPr>
        <w:rFonts w:ascii="Symbol" w:hAnsi="Symbol" w:cs="Symbol" w:hint="default"/>
        <w:rFonts w:cs="Symbol"/>
        <w:lang w:val="en-US" w:eastAsia="en-US" w:bidi="ar-SA"/>
      </w:rPr>
    </w:lvl>
    <w:lvl w:ilvl="8">
      <w:start w:val="0"/>
      <w:numFmt w:val="bullet"/>
      <w:lvlText w:val=""/>
      <w:lvlJc w:val="left"/>
      <w:pPr>
        <w:ind w:left="7699" w:hanging="361"/>
      </w:pPr>
      <w:rPr>
        <w:rFonts w:ascii="Symbol" w:hAnsi="Symbol" w:cs="Symbol" w:hint="default"/>
        <w:rFonts w:cs="Symbol"/>
        <w:lang w:val="en-US" w:eastAsia="en-US" w:bidi="ar-SA"/>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te-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Gautami" w:asciiTheme="minorHAnsi" w:cstheme="minorBidi" w:eastAsiaTheme="minorHAnsi" w:hAnsiTheme="minorHAnsi"/>
        <w:kern w:val="2"/>
        <w:szCs w:val="24"/>
        <w:lang w:val="en-IN" w:eastAsia="en-US" w:bidi="te-IN"/>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a5fb0"/>
    <w:pPr>
      <w:widowControl w:val="false"/>
      <w:bidi w:val="0"/>
      <w:spacing w:lineRule="auto" w:line="240" w:before="0" w:after="0"/>
      <w:jc w:val="left"/>
    </w:pPr>
    <w:rPr>
      <w:rFonts w:ascii="Calibri" w:hAnsi="Calibri" w:eastAsia="Calibri" w:cs="Calibri"/>
      <w:color w:val="auto"/>
      <w:kern w:val="0"/>
      <w:sz w:val="22"/>
      <w:szCs w:val="22"/>
      <w:lang w:val="en-US" w:eastAsia="en-US" w:bidi="ar-SA"/>
      <w14:ligatures w14:val="none"/>
    </w:rPr>
  </w:style>
  <w:style w:type="paragraph" w:styleId="Heading1">
    <w:name w:val="Heading 1"/>
    <w:basedOn w:val="Normal"/>
    <w:next w:val="Normal"/>
    <w:link w:val="Heading1Char"/>
    <w:uiPriority w:val="9"/>
    <w:qFormat/>
    <w:rsid w:val="00ba5fb0"/>
    <w:pPr>
      <w:keepNext w:val="true"/>
      <w:keepLines/>
      <w:spacing w:before="360" w:after="80"/>
      <w:outlineLvl w:val="0"/>
    </w:pPr>
    <w:rPr>
      <w:rFonts w:ascii="Calibri Light" w:hAnsi="Calibri Light" w:eastAsia="" w:cs="Gautami"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ba5fb0"/>
    <w:pPr>
      <w:keepNext w:val="true"/>
      <w:keepLines/>
      <w:spacing w:before="160" w:after="80"/>
      <w:outlineLvl w:val="1"/>
    </w:pPr>
    <w:rPr>
      <w:rFonts w:ascii="Calibri Light" w:hAnsi="Calibri Light" w:eastAsia="" w:cs="Gautami"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ba5fb0"/>
    <w:pPr>
      <w:keepNext w:val="true"/>
      <w:keepLines/>
      <w:spacing w:before="160" w:after="80"/>
      <w:outlineLvl w:val="2"/>
    </w:pPr>
    <w:rPr>
      <w:rFonts w:eastAsia="" w:cs="Gautami"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ba5fb0"/>
    <w:pPr>
      <w:keepNext w:val="true"/>
      <w:keepLines/>
      <w:spacing w:before="80" w:after="40"/>
      <w:outlineLvl w:val="3"/>
    </w:pPr>
    <w:rPr>
      <w:rFonts w:eastAsia="" w:cs="Gautami"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ba5fb0"/>
    <w:pPr>
      <w:keepNext w:val="true"/>
      <w:keepLines/>
      <w:spacing w:before="80" w:after="40"/>
      <w:outlineLvl w:val="4"/>
    </w:pPr>
    <w:rPr>
      <w:rFonts w:eastAsia="" w:cs="Gautami"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ba5fb0"/>
    <w:pPr>
      <w:keepNext w:val="true"/>
      <w:keepLines/>
      <w:spacing w:before="40" w:after="0"/>
      <w:outlineLvl w:val="5"/>
    </w:pPr>
    <w:rPr>
      <w:rFonts w:eastAsia="" w:cs="Gautami"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a5fb0"/>
    <w:pPr>
      <w:keepNext w:val="true"/>
      <w:keepLines/>
      <w:spacing w:before="40" w:after="0"/>
      <w:outlineLvl w:val="6"/>
    </w:pPr>
    <w:rPr>
      <w:rFonts w:eastAsia="" w:cs="Gautami"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ba5fb0"/>
    <w:pPr>
      <w:keepNext w:val="true"/>
      <w:keepLines/>
      <w:outlineLvl w:val="7"/>
    </w:pPr>
    <w:rPr>
      <w:rFonts w:eastAsia="" w:cs="Gautami"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a5fb0"/>
    <w:pPr>
      <w:keepNext w:val="true"/>
      <w:keepLines/>
      <w:outlineLvl w:val="8"/>
    </w:pPr>
    <w:rPr>
      <w:rFonts w:eastAsia="" w:cs="Gautami"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a5fb0"/>
    <w:rPr>
      <w:rFonts w:ascii="Calibri Light" w:hAnsi="Calibri Light" w:eastAsia="" w:cs="Gautami"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ba5fb0"/>
    <w:rPr>
      <w:rFonts w:ascii="Calibri Light" w:hAnsi="Calibri Light" w:eastAsia="" w:cs="Gautami"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ba5fb0"/>
    <w:rPr>
      <w:rFonts w:eastAsia="" w:cs="Gautami"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ba5fb0"/>
    <w:rPr>
      <w:rFonts w:eastAsia="" w:cs="Gautami"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ba5fb0"/>
    <w:rPr>
      <w:rFonts w:eastAsia="" w:cs="Gautami"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ba5fb0"/>
    <w:rPr>
      <w:rFonts w:eastAsia="" w:cs="Gautami"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ba5fb0"/>
    <w:rPr>
      <w:rFonts w:eastAsia="" w:cs="Gautami"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ba5fb0"/>
    <w:rPr>
      <w:rFonts w:eastAsia="" w:cs="Gautami"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ba5fb0"/>
    <w:rPr>
      <w:rFonts w:eastAsia="" w:cs="Gautami" w:cstheme="majorBidi" w:eastAsiaTheme="majorEastAsia"/>
      <w:color w:val="272727" w:themeColor="text1" w:themeTint="d8"/>
    </w:rPr>
  </w:style>
  <w:style w:type="character" w:styleId="TitleChar" w:customStyle="1">
    <w:name w:val="Title Char"/>
    <w:basedOn w:val="DefaultParagraphFont"/>
    <w:link w:val="Title"/>
    <w:uiPriority w:val="10"/>
    <w:qFormat/>
    <w:rsid w:val="00ba5fb0"/>
    <w:rPr>
      <w:rFonts w:ascii="Calibri Light" w:hAnsi="Calibri Light" w:eastAsia="" w:cs="Gautami"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a5fb0"/>
    <w:rPr>
      <w:rFonts w:eastAsia="" w:cs="Gautami"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ba5fb0"/>
    <w:rPr>
      <w:i/>
      <w:iCs/>
      <w:color w:val="404040" w:themeColor="text1" w:themeTint="bf"/>
    </w:rPr>
  </w:style>
  <w:style w:type="character" w:styleId="IntenseEmphasis">
    <w:name w:val="Intense Emphasis"/>
    <w:basedOn w:val="DefaultParagraphFont"/>
    <w:uiPriority w:val="21"/>
    <w:qFormat/>
    <w:rsid w:val="00ba5fb0"/>
    <w:rPr>
      <w:i/>
      <w:iCs/>
      <w:color w:val="2F5496" w:themeColor="accent1" w:themeShade="bf"/>
    </w:rPr>
  </w:style>
  <w:style w:type="character" w:styleId="IntenseQuoteChar" w:customStyle="1">
    <w:name w:val="Intense Quote Char"/>
    <w:basedOn w:val="DefaultParagraphFont"/>
    <w:link w:val="IntenseQuote"/>
    <w:uiPriority w:val="30"/>
    <w:qFormat/>
    <w:rsid w:val="00ba5fb0"/>
    <w:rPr>
      <w:i/>
      <w:iCs/>
      <w:color w:val="2F5496" w:themeColor="accent1" w:themeShade="bf"/>
    </w:rPr>
  </w:style>
  <w:style w:type="character" w:styleId="IntenseReference">
    <w:name w:val="Intense Reference"/>
    <w:basedOn w:val="DefaultParagraphFont"/>
    <w:uiPriority w:val="32"/>
    <w:qFormat/>
    <w:rsid w:val="00ba5fb0"/>
    <w:rPr>
      <w:b/>
      <w:bCs/>
      <w:smallCaps/>
      <w:color w:val="2F5496" w:themeColor="accent1" w:themeShade="bf"/>
      <w:spacing w:val="5"/>
    </w:rPr>
  </w:style>
  <w:style w:type="character" w:styleId="BodyTextChar" w:customStyle="1">
    <w:name w:val="Body Text Char"/>
    <w:basedOn w:val="DefaultParagraphFont"/>
    <w:link w:val="BodyText"/>
    <w:uiPriority w:val="1"/>
    <w:qFormat/>
    <w:rsid w:val="00ba5fb0"/>
    <w:rPr>
      <w:rFonts w:ascii="Calibri" w:hAnsi="Calibri" w:eastAsia="Calibri" w:cs="Calibri"/>
      <w:kern w:val="0"/>
      <w:sz w:val="18"/>
      <w:szCs w:val="18"/>
      <w:lang w:val="en-US" w:bidi="ar-SA"/>
      <w14:ligatures w14:val="none"/>
    </w:rPr>
  </w:style>
  <w:style w:type="character" w:styleId="InternetLink">
    <w:name w:val="Internet Link"/>
    <w:basedOn w:val="DefaultParagraphFont"/>
    <w:uiPriority w:val="99"/>
    <w:unhideWhenUsed/>
    <w:rsid w:val="00c473ed"/>
    <w:rPr>
      <w:color w:val="0563C1" w:themeColor="hyperlink"/>
      <w:u w:val="single"/>
    </w:rPr>
  </w:style>
  <w:style w:type="character" w:styleId="UnresolvedMention" w:customStyle="1">
    <w:name w:val="Unresolved Mention"/>
    <w:basedOn w:val="DefaultParagraphFont"/>
    <w:uiPriority w:val="99"/>
    <w:semiHidden/>
    <w:unhideWhenUsed/>
    <w:qFormat/>
    <w:rsid w:val="00c473ed"/>
    <w:rPr>
      <w:color w:val="605E5C"/>
      <w:shd w:fill="E1DFDD" w:val="clear"/>
    </w:rPr>
  </w:style>
  <w:style w:type="character" w:styleId="Strong">
    <w:name w:val="Strong"/>
    <w:basedOn w:val="DefaultParagraphFont"/>
    <w:uiPriority w:val="22"/>
    <w:qFormat/>
    <w:rsid w:val="00bb5056"/>
    <w:rPr>
      <w:b/>
      <w:bCs/>
    </w:rPr>
  </w:style>
  <w:style w:type="character" w:styleId="ListLabel1">
    <w:name w:val="ListLabel 1"/>
    <w:qFormat/>
    <w:rPr>
      <w:rFonts w:eastAsia="Symbol" w:cs="Symbol"/>
      <w:spacing w:val="0"/>
      <w:w w:val="100"/>
      <w:sz w:val="20"/>
      <w:lang w:val="en-US" w:eastAsia="en-US" w:bidi="ar-SA"/>
    </w:rPr>
  </w:style>
  <w:style w:type="character" w:styleId="ListLabel2">
    <w:name w:val="ListLabel 2"/>
    <w:qFormat/>
    <w:rPr>
      <w:lang w:val="en-US" w:eastAsia="en-US" w:bidi="ar-SA"/>
    </w:rPr>
  </w:style>
  <w:style w:type="character" w:styleId="ListLabel3">
    <w:name w:val="ListLabel 3"/>
    <w:qFormat/>
    <w:rPr>
      <w:lang w:val="en-US" w:eastAsia="en-US" w:bidi="ar-SA"/>
    </w:rPr>
  </w:style>
  <w:style w:type="character" w:styleId="ListLabel4">
    <w:name w:val="ListLabel 4"/>
    <w:qFormat/>
    <w:rPr>
      <w:lang w:val="en-US" w:eastAsia="en-US" w:bidi="ar-SA"/>
    </w:rPr>
  </w:style>
  <w:style w:type="character" w:styleId="ListLabel5">
    <w:name w:val="ListLabel 5"/>
    <w:qFormat/>
    <w:rPr>
      <w:lang w:val="en-US" w:eastAsia="en-US" w:bidi="ar-SA"/>
    </w:rPr>
  </w:style>
  <w:style w:type="character" w:styleId="ListLabel6">
    <w:name w:val="ListLabel 6"/>
    <w:qFormat/>
    <w:rPr>
      <w:lang w:val="en-US" w:eastAsia="en-US" w:bidi="ar-SA"/>
    </w:rPr>
  </w:style>
  <w:style w:type="character" w:styleId="ListLabel7">
    <w:name w:val="ListLabel 7"/>
    <w:qFormat/>
    <w:rPr>
      <w:lang w:val="en-US" w:eastAsia="en-US" w:bidi="ar-SA"/>
    </w:rPr>
  </w:style>
  <w:style w:type="character" w:styleId="ListLabel8">
    <w:name w:val="ListLabel 8"/>
    <w:qFormat/>
    <w:rPr>
      <w:lang w:val="en-US" w:eastAsia="en-US" w:bidi="ar-SA"/>
    </w:rPr>
  </w:style>
  <w:style w:type="character" w:styleId="ListLabel9">
    <w:name w:val="ListLabel 9"/>
    <w:qFormat/>
    <w:rPr>
      <w:lang w:val="en-US" w:eastAsia="en-US" w:bidi="ar-SA"/>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eastAsia="Symbol" w:cs="Symbol"/>
      <w:b w:val="false"/>
      <w:bCs w:val="false"/>
      <w:i w:val="false"/>
      <w:iCs w:val="false"/>
      <w:spacing w:val="0"/>
      <w:w w:val="100"/>
      <w:sz w:val="22"/>
      <w:szCs w:val="22"/>
      <w:lang w:val="en-US" w:eastAsia="en-US" w:bidi="ar-SA"/>
    </w:rPr>
  </w:style>
  <w:style w:type="character" w:styleId="ListLabel17">
    <w:name w:val="ListLabel 17"/>
    <w:qFormat/>
    <w:rPr>
      <w:rFonts w:eastAsia="Wingdings" w:cs="Wingdings"/>
      <w:b w:val="false"/>
      <w:bCs w:val="false"/>
      <w:i w:val="false"/>
      <w:iCs w:val="false"/>
      <w:spacing w:val="0"/>
      <w:w w:val="100"/>
      <w:sz w:val="22"/>
      <w:szCs w:val="22"/>
      <w:lang w:val="en-US" w:eastAsia="en-US" w:bidi="ar-SA"/>
    </w:rPr>
  </w:style>
  <w:style w:type="character" w:styleId="ListLabel18">
    <w:name w:val="ListLabel 18"/>
    <w:qFormat/>
    <w:rPr>
      <w:lang w:val="en-US" w:eastAsia="en-US" w:bidi="ar-SA"/>
    </w:rPr>
  </w:style>
  <w:style w:type="character" w:styleId="ListLabel19">
    <w:name w:val="ListLabel 19"/>
    <w:qFormat/>
    <w:rPr>
      <w:lang w:val="en-US" w:eastAsia="en-US" w:bidi="ar-SA"/>
    </w:rPr>
  </w:style>
  <w:style w:type="character" w:styleId="ListLabel20">
    <w:name w:val="ListLabel 20"/>
    <w:qFormat/>
    <w:rPr>
      <w:lang w:val="en-US" w:eastAsia="en-US" w:bidi="ar-SA"/>
    </w:rPr>
  </w:style>
  <w:style w:type="character" w:styleId="ListLabel21">
    <w:name w:val="ListLabel 21"/>
    <w:qFormat/>
    <w:rPr>
      <w:lang w:val="en-US" w:eastAsia="en-US" w:bidi="ar-SA"/>
    </w:rPr>
  </w:style>
  <w:style w:type="character" w:styleId="ListLabel22">
    <w:name w:val="ListLabel 22"/>
    <w:qFormat/>
    <w:rPr>
      <w:lang w:val="en-US" w:eastAsia="en-US" w:bidi="ar-SA"/>
    </w:rPr>
  </w:style>
  <w:style w:type="character" w:styleId="ListLabel23">
    <w:name w:val="ListLabel 23"/>
    <w:qFormat/>
    <w:rPr>
      <w:lang w:val="en-US" w:eastAsia="en-US" w:bidi="ar-SA"/>
    </w:rPr>
  </w:style>
  <w:style w:type="character" w:styleId="ListLabel24">
    <w:name w:val="ListLabel 24"/>
    <w:qFormat/>
    <w:rPr>
      <w:lang w:val="en-US" w:eastAsia="en-US" w:bidi="ar-SA"/>
    </w:rPr>
  </w:style>
  <w:style w:type="character" w:styleId="ListLabel25">
    <w:name w:val="ListLabel 25"/>
    <w:qFormat/>
    <w:rPr>
      <w:lang w:val="en-US" w:eastAsia="en-US" w:bidi="ar-SA"/>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tyle>
  <w:style w:type="character" w:styleId="ListLabel39">
    <w:name w:val="ListLabel 39"/>
    <w:qFormat/>
    <w:rPr>
      <w:rFonts w:cs="Symbol"/>
      <w:spacing w:val="0"/>
      <w:w w:val="100"/>
      <w:sz w:val="20"/>
      <w:lang w:val="en-US" w:eastAsia="en-US" w:bidi="ar-SA"/>
    </w:rPr>
  </w:style>
  <w:style w:type="character" w:styleId="ListLabel40">
    <w:name w:val="ListLabel 40"/>
    <w:qFormat/>
    <w:rPr>
      <w:rFonts w:cs="Symbol"/>
      <w:lang w:val="en-US" w:eastAsia="en-US" w:bidi="ar-SA"/>
    </w:rPr>
  </w:style>
  <w:style w:type="character" w:styleId="ListLabel41">
    <w:name w:val="ListLabel 41"/>
    <w:qFormat/>
    <w:rPr>
      <w:rFonts w:cs="Symbol"/>
      <w:lang w:val="en-US" w:eastAsia="en-US" w:bidi="ar-SA"/>
    </w:rPr>
  </w:style>
  <w:style w:type="character" w:styleId="ListLabel42">
    <w:name w:val="ListLabel 42"/>
    <w:qFormat/>
    <w:rPr>
      <w:rFonts w:cs="Symbol"/>
      <w:lang w:val="en-US" w:eastAsia="en-US" w:bidi="ar-SA"/>
    </w:rPr>
  </w:style>
  <w:style w:type="character" w:styleId="ListLabel43">
    <w:name w:val="ListLabel 43"/>
    <w:qFormat/>
    <w:rPr>
      <w:rFonts w:cs="Symbol"/>
      <w:lang w:val="en-US" w:eastAsia="en-US" w:bidi="ar-SA"/>
    </w:rPr>
  </w:style>
  <w:style w:type="character" w:styleId="ListLabel44">
    <w:name w:val="ListLabel 44"/>
    <w:qFormat/>
    <w:rPr>
      <w:rFonts w:cs="Symbol"/>
      <w:lang w:val="en-US" w:eastAsia="en-US" w:bidi="ar-SA"/>
    </w:rPr>
  </w:style>
  <w:style w:type="character" w:styleId="ListLabel45">
    <w:name w:val="ListLabel 45"/>
    <w:qFormat/>
    <w:rPr>
      <w:rFonts w:cs="Symbol"/>
      <w:lang w:val="en-US" w:eastAsia="en-US" w:bidi="ar-SA"/>
    </w:rPr>
  </w:style>
  <w:style w:type="character" w:styleId="ListLabel46">
    <w:name w:val="ListLabel 46"/>
    <w:qFormat/>
    <w:rPr>
      <w:rFonts w:cs="Symbol"/>
      <w:lang w:val="en-US" w:eastAsia="en-US" w:bidi="ar-SA"/>
    </w:rPr>
  </w:style>
  <w:style w:type="character" w:styleId="ListLabel47">
    <w:name w:val="ListLabel 47"/>
    <w:qFormat/>
    <w:rPr>
      <w:rFonts w:cs="Symbol"/>
      <w:lang w:val="en-US" w:eastAsia="en-US" w:bidi="ar-SA"/>
    </w:rPr>
  </w:style>
  <w:style w:type="character" w:styleId="ListLabel48">
    <w:name w:val="ListLabel 48"/>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1"/>
    <w:qFormat/>
    <w:rsid w:val="00ba5fb0"/>
    <w:pPr>
      <w:ind w:left="1003" w:hanging="0"/>
    </w:pPr>
    <w:rPr>
      <w:sz w:val="18"/>
      <w:szCs w:val="18"/>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ba5fb0"/>
    <w:pPr>
      <w:spacing w:before="0" w:after="80"/>
      <w:contextualSpacing/>
    </w:pPr>
    <w:rPr>
      <w:rFonts w:ascii="Calibri Light" w:hAnsi="Calibri Light" w:eastAsia="" w:cs="Gautami"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a5fb0"/>
    <w:pPr/>
    <w:rPr>
      <w:rFonts w:eastAsia="" w:cs="Gautami"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ba5fb0"/>
    <w:pPr>
      <w:spacing w:before="160" w:after="0"/>
      <w:jc w:val="center"/>
    </w:pPr>
    <w:rPr>
      <w:i/>
      <w:iCs/>
      <w:color w:val="404040" w:themeColor="text1" w:themeTint="bf"/>
    </w:rPr>
  </w:style>
  <w:style w:type="paragraph" w:styleId="ListParagraph">
    <w:name w:val="List Paragraph"/>
    <w:basedOn w:val="Normal"/>
    <w:uiPriority w:val="1"/>
    <w:qFormat/>
    <w:rsid w:val="00ba5fb0"/>
    <w:pPr>
      <w:spacing w:before="0" w:after="0"/>
      <w:ind w:left="720" w:hanging="0"/>
      <w:contextualSpacing/>
    </w:pPr>
    <w:rPr/>
  </w:style>
  <w:style w:type="paragraph" w:styleId="IntenseQuote">
    <w:name w:val="Intense Quote"/>
    <w:basedOn w:val="Normal"/>
    <w:next w:val="Normal"/>
    <w:link w:val="IntenseQuoteChar"/>
    <w:uiPriority w:val="30"/>
    <w:qFormat/>
    <w:rsid w:val="00ba5fb0"/>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NormalWeb">
    <w:name w:val="Normal (Web)"/>
    <w:basedOn w:val="Normal"/>
    <w:uiPriority w:val="99"/>
    <w:semiHidden/>
    <w:unhideWhenUsed/>
    <w:qFormat/>
    <w:rsid w:val="00bb5056"/>
    <w:pPr>
      <w:widowControl/>
      <w:spacing w:beforeAutospacing="1" w:afterAutospacing="1"/>
    </w:pPr>
    <w:rPr>
      <w:rFonts w:ascii="Times New Roman" w:hAnsi="Times New Roman" w:eastAsia="Times New Roman" w:cs="Times New Roman"/>
      <w:sz w:val="24"/>
      <w:szCs w:val="24"/>
      <w:lang w:val="en-IN" w:eastAsia="en-IN" w:bidi="te-IN"/>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tsubhash.chandra92@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711</TotalTime>
  <Application>LibreOffice/6.0.7.3$Linux_X86_64 LibreOffice_project/00m0$Build-3</Application>
  <Pages>3</Pages>
  <Words>960</Words>
  <Characters>6708</Characters>
  <CharactersWithSpaces>7535</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2026-03-10T06:04:00Z</dcterms:created>
  <dc:creator>Subhash Chandra Bose T</dc:creator>
  <dc:description/>
  <dc:language>en-IN</dc:language>
  <cp:lastModifiedBy/>
  <dcterms:modified xsi:type="dcterms:W3CDTF">2026-07-14T18:29:00Z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