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8" w:after="0"/>
        <w:rPr/>
      </w:pPr>
      <w:r>
        <w:rPr>
          <w:color w:val="101010"/>
        </w:rPr>
        <w:t>Sudheer</w:t>
      </w:r>
      <w:r>
        <w:rPr>
          <w:color w:val="101010"/>
          <w:spacing w:val="-6"/>
        </w:rPr>
        <w:t xml:space="preserve"> </w:t>
      </w:r>
      <w:r>
        <w:rPr>
          <w:color w:val="101010"/>
        </w:rPr>
        <w:t>Yadav</w:t>
      </w:r>
      <w:r>
        <w:rPr>
          <w:color w:val="101010"/>
          <w:spacing w:val="-6"/>
        </w:rPr>
        <w:t xml:space="preserve"> </w:t>
      </w:r>
      <w:r>
        <w:rPr>
          <w:color w:val="101010"/>
          <w:spacing w:val="-2"/>
        </w:rPr>
        <w:t>Ramanaboina</w:t>
      </w:r>
    </w:p>
    <w:p>
      <w:pPr>
        <w:pStyle w:val="Normal"/>
        <w:spacing w:before="40" w:after="0"/>
        <w:ind w:left="2" w:right="0" w:hanging="0"/>
        <w:jc w:val="center"/>
        <w:rPr>
          <w:sz w:val="24"/>
        </w:rPr>
      </w:pPr>
      <w:r>
        <w:rPr>
          <w:color w:val="434343"/>
          <w:sz w:val="24"/>
        </w:rPr>
        <w:t>Senior</w:t>
      </w:r>
      <w:r>
        <w:rPr>
          <w:color w:val="434343"/>
          <w:spacing w:val="-4"/>
          <w:sz w:val="24"/>
        </w:rPr>
        <w:t xml:space="preserve"> </w:t>
      </w:r>
      <w:r>
        <w:rPr>
          <w:color w:val="434343"/>
          <w:sz w:val="24"/>
        </w:rPr>
        <w:t>Engineer</w:t>
      </w:r>
      <w:r>
        <w:rPr>
          <w:color w:val="434343"/>
          <w:spacing w:val="-3"/>
          <w:sz w:val="24"/>
        </w:rPr>
        <w:t xml:space="preserve"> </w:t>
      </w:r>
      <w:r>
        <w:rPr>
          <w:color w:val="434343"/>
          <w:sz w:val="24"/>
        </w:rPr>
        <w:t>|</w:t>
      </w:r>
      <w:r>
        <w:rPr>
          <w:color w:val="434343"/>
          <w:spacing w:val="-4"/>
          <w:sz w:val="24"/>
        </w:rPr>
        <w:t xml:space="preserve"> </w:t>
      </w:r>
      <w:r>
        <w:rPr>
          <w:color w:val="434343"/>
          <w:sz w:val="24"/>
        </w:rPr>
        <w:t>Data</w:t>
      </w:r>
      <w:r>
        <w:rPr>
          <w:color w:val="434343"/>
          <w:spacing w:val="-3"/>
          <w:sz w:val="24"/>
        </w:rPr>
        <w:t xml:space="preserve"> </w:t>
      </w:r>
      <w:r>
        <w:rPr>
          <w:color w:val="434343"/>
          <w:sz w:val="24"/>
        </w:rPr>
        <w:t>Annotation</w:t>
      </w:r>
      <w:r>
        <w:rPr>
          <w:color w:val="434343"/>
          <w:spacing w:val="-3"/>
          <w:sz w:val="24"/>
        </w:rPr>
        <w:t xml:space="preserve"> </w:t>
      </w:r>
      <w:r>
        <w:rPr>
          <w:color w:val="434343"/>
          <w:spacing w:val="-4"/>
          <w:sz w:val="24"/>
        </w:rPr>
        <w:t>Lead</w:t>
      </w:r>
    </w:p>
    <w:p>
      <w:pPr>
        <w:pStyle w:val="Normal"/>
        <w:spacing w:before="60" w:after="0"/>
        <w:ind w:left="2" w:right="2" w:hanging="0"/>
        <w:jc w:val="center"/>
        <w:rPr>
          <w:sz w:val="19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685800</wp:posOffset>
                </wp:positionH>
                <wp:positionV relativeFrom="paragraph">
                  <wp:posOffset>207010</wp:posOffset>
                </wp:positionV>
                <wp:extent cx="6400800" cy="190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0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464b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z w:val="19"/>
        </w:rPr>
        <w:t>sudheery0196@gmail.com</w:t>
      </w:r>
      <w:r>
        <w:rPr>
          <w:color w:val="333333"/>
          <w:spacing w:val="72"/>
          <w:w w:val="150"/>
          <w:sz w:val="19"/>
        </w:rPr>
        <w:t xml:space="preserve"> </w:t>
      </w:r>
      <w:r>
        <w:rPr>
          <w:color w:val="333333"/>
          <w:sz w:val="19"/>
        </w:rPr>
        <w:t>|</w:t>
      </w:r>
      <w:r>
        <w:rPr>
          <w:color w:val="333333"/>
          <w:spacing w:val="73"/>
          <w:w w:val="150"/>
          <w:sz w:val="19"/>
        </w:rPr>
        <w:t xml:space="preserve"> </w:t>
      </w:r>
      <w:r>
        <w:rPr>
          <w:color w:val="333333"/>
          <w:sz w:val="19"/>
        </w:rPr>
        <w:t>8105447763</w:t>
      </w:r>
      <w:r>
        <w:rPr>
          <w:color w:val="333333"/>
          <w:spacing w:val="73"/>
          <w:w w:val="150"/>
          <w:sz w:val="19"/>
        </w:rPr>
        <w:t xml:space="preserve"> </w:t>
      </w:r>
      <w:r>
        <w:rPr>
          <w:color w:val="333333"/>
          <w:sz w:val="19"/>
        </w:rPr>
        <w:t>|</w:t>
      </w:r>
      <w:r>
        <w:rPr>
          <w:color w:val="333333"/>
          <w:spacing w:val="73"/>
          <w:w w:val="150"/>
          <w:sz w:val="19"/>
        </w:rPr>
        <w:t xml:space="preserve"> </w:t>
      </w:r>
      <w:r>
        <w:rPr>
          <w:color w:val="333333"/>
          <w:sz w:val="19"/>
        </w:rPr>
        <w:t>Bengaluru,</w:t>
      </w:r>
      <w:r>
        <w:rPr>
          <w:color w:val="333333"/>
          <w:spacing w:val="-2"/>
          <w:sz w:val="19"/>
        </w:rPr>
        <w:t xml:space="preserve"> Karnataka</w:t>
      </w:r>
    </w:p>
    <w:p>
      <w:pPr>
        <w:pStyle w:val="TextBody"/>
        <w:spacing w:before="35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pStyle w:val="Heading2"/>
        <w:spacing w:before="0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6400800" cy="1333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08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64b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464BF"/>
          <w:spacing w:val="-2"/>
        </w:rPr>
        <w:t>PROFILE</w:t>
      </w:r>
    </w:p>
    <w:p>
      <w:pPr>
        <w:pStyle w:val="TextBody"/>
        <w:spacing w:before="121" w:after="0"/>
        <w:ind w:left="2" w:right="0" w:hanging="0"/>
        <w:rPr/>
      </w:pPr>
      <w:r>
        <w:rPr/>
        <w:t>Senior Engineer and Data Annotation Lead with around 8 years of experience in ADAS, Computer Vision, and Generative</w:t>
      </w:r>
      <w:r>
        <w:rPr>
          <w:spacing w:val="-4"/>
        </w:rPr>
        <w:t xml:space="preserve"> </w:t>
      </w:r>
      <w:r>
        <w:rPr/>
        <w:t>AI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Autonomous</w:t>
      </w:r>
      <w:r>
        <w:rPr>
          <w:spacing w:val="-4"/>
        </w:rPr>
        <w:t xml:space="preserve"> </w:t>
      </w:r>
      <w:r>
        <w:rPr/>
        <w:t>Driving.</w:t>
      </w:r>
      <w:r>
        <w:rPr>
          <w:spacing w:val="-4"/>
        </w:rPr>
        <w:t xml:space="preserve"> </w:t>
      </w:r>
      <w:r>
        <w:rPr/>
        <w:t>Proven</w:t>
      </w:r>
      <w:r>
        <w:rPr>
          <w:spacing w:val="-4"/>
        </w:rPr>
        <w:t xml:space="preserve"> </w:t>
      </w:r>
      <w:r>
        <w:rPr/>
        <w:t>expertise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leading</w:t>
      </w:r>
      <w:r>
        <w:rPr>
          <w:spacing w:val="-4"/>
        </w:rPr>
        <w:t xml:space="preserve"> </w:t>
      </w:r>
      <w:r>
        <w:rPr/>
        <w:t>end-to-end</w:t>
      </w:r>
      <w:r>
        <w:rPr>
          <w:spacing w:val="-4"/>
        </w:rPr>
        <w:t xml:space="preserve"> </w:t>
      </w:r>
      <w:r>
        <w:rPr/>
        <w:t>dataset</w:t>
      </w:r>
      <w:r>
        <w:rPr>
          <w:spacing w:val="-4"/>
        </w:rPr>
        <w:t xml:space="preserve"> </w:t>
      </w:r>
      <w:r>
        <w:rPr/>
        <w:t>creation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annotation pipelines, covering annotation guidelines, quality reviews, and team coordination, alongside literature surveys, model evaluation, and inference testing for Vision-Language and perception models.</w:t>
      </w:r>
    </w:p>
    <w:p>
      <w:pPr>
        <w:pStyle w:val="Heading2"/>
        <w:spacing w:before="200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685800</wp:posOffset>
                </wp:positionH>
                <wp:positionV relativeFrom="paragraph">
                  <wp:posOffset>313055</wp:posOffset>
                </wp:positionV>
                <wp:extent cx="6400800" cy="1333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08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64b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464BF"/>
        </w:rPr>
        <w:t>WORK</w:t>
      </w:r>
      <w:r>
        <w:rPr>
          <w:color w:val="1464BF"/>
          <w:spacing w:val="-4"/>
        </w:rPr>
        <w:t xml:space="preserve"> </w:t>
      </w:r>
      <w:r>
        <w:rPr>
          <w:color w:val="1464BF"/>
          <w:spacing w:val="-2"/>
        </w:rPr>
        <w:t>EXPERIENCE</w:t>
      </w:r>
    </w:p>
    <w:p>
      <w:pPr>
        <w:pStyle w:val="Normal"/>
        <w:tabs>
          <w:tab w:val="clear" w:pos="720"/>
          <w:tab w:val="left" w:pos="7597" w:leader="none"/>
        </w:tabs>
        <w:spacing w:before="220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1"/>
        </w:rPr>
        <w:t>Senior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Engineer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|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Data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Annotation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4"/>
          <w:sz w:val="21"/>
        </w:rPr>
        <w:t>Lead</w:t>
      </w:r>
      <w:r>
        <w:rPr>
          <w:rFonts w:ascii="Arial" w:hAnsi="Arial"/>
          <w:b/>
          <w:sz w:val="21"/>
        </w:rPr>
        <w:tab/>
      </w:r>
      <w:r>
        <w:rPr>
          <w:color w:val="545454"/>
          <w:sz w:val="19"/>
        </w:rPr>
        <w:t>Jan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2024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Apr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2026</w:t>
      </w:r>
    </w:p>
    <w:p>
      <w:pPr>
        <w:pStyle w:val="Normal"/>
        <w:tabs>
          <w:tab w:val="clear" w:pos="720"/>
          <w:tab w:val="left" w:pos="7523" w:leader="none"/>
        </w:tabs>
        <w:spacing w:before="21" w:after="0"/>
        <w:ind w:left="2" w:right="0" w:hanging="0"/>
        <w:jc w:val="left"/>
        <w:rPr>
          <w:sz w:val="19"/>
        </w:rPr>
      </w:pPr>
      <w:r>
        <w:rPr>
          <w:rFonts w:ascii="Arial" w:hAnsi="Arial"/>
          <w:i/>
          <w:color w:val="434343"/>
          <w:sz w:val="20"/>
        </w:rPr>
        <w:t>KPIT</w:t>
      </w:r>
      <w:r>
        <w:rPr>
          <w:rFonts w:ascii="Arial" w:hAnsi="Arial"/>
          <w:i/>
          <w:color w:val="434343"/>
          <w:spacing w:val="-5"/>
          <w:sz w:val="20"/>
        </w:rPr>
        <w:t xml:space="preserve"> </w:t>
      </w:r>
      <w:r>
        <w:rPr>
          <w:rFonts w:ascii="Arial" w:hAnsi="Arial"/>
          <w:i/>
          <w:color w:val="434343"/>
          <w:spacing w:val="-2"/>
          <w:sz w:val="20"/>
        </w:rPr>
        <w:t>Technologies</w:t>
      </w:r>
      <w:r>
        <w:rPr>
          <w:rFonts w:ascii="Arial" w:hAnsi="Arial"/>
          <w:i/>
          <w:color w:val="434343"/>
          <w:sz w:val="20"/>
        </w:rPr>
        <w:tab/>
      </w:r>
      <w:r>
        <w:rPr>
          <w:color w:val="666666"/>
          <w:sz w:val="19"/>
        </w:rPr>
        <w:t>Bengaluru,</w:t>
      </w:r>
      <w:r>
        <w:rPr>
          <w:color w:val="666666"/>
          <w:spacing w:val="-3"/>
          <w:sz w:val="19"/>
        </w:rPr>
        <w:t xml:space="preserve"> </w:t>
      </w:r>
      <w:r>
        <w:rPr>
          <w:color w:val="666666"/>
          <w:spacing w:val="-2"/>
          <w:sz w:val="19"/>
        </w:rPr>
        <w:t>Karnataka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40" w:after="0"/>
        <w:ind w:left="481" w:right="63" w:hanging="240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4"/>
          <w:sz w:val="20"/>
        </w:rPr>
        <w:t xml:space="preserve"> </w: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Vision-Language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Autonomous</w:t>
      </w:r>
      <w:r>
        <w:rPr>
          <w:spacing w:val="-4"/>
          <w:sz w:val="20"/>
        </w:rPr>
        <w:t xml:space="preserve"> </w:t>
      </w:r>
      <w:r>
        <w:rPr>
          <w:sz w:val="20"/>
        </w:rPr>
        <w:t>Driving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focus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literature</w:t>
      </w:r>
      <w:r>
        <w:rPr>
          <w:spacing w:val="-4"/>
          <w:sz w:val="20"/>
        </w:rPr>
        <w:t xml:space="preserve"> </w:t>
      </w:r>
      <w:r>
        <w:rPr>
          <w:sz w:val="20"/>
        </w:rPr>
        <w:t>and architecture surveys, model evaluation, and inference testing across multi-modal perception tasks.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40" w:after="0"/>
        <w:ind w:left="481" w:right="63" w:hanging="240"/>
        <w:jc w:val="left"/>
        <w:rPr>
          <w:sz w:val="20"/>
        </w:rPr>
      </w:pPr>
      <w:r>
        <w:rPr>
          <w:sz w:val="20"/>
        </w:rPr>
        <w:t>Managed end-to-end AI/ML projects, driving execution, stakeholder alignment, and cross-functional team delivery.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152" w:hanging="240"/>
        <w:jc w:val="left"/>
        <w:rPr>
          <w:sz w:val="20"/>
        </w:rPr>
      </w:pPr>
      <w:r>
        <w:rPr>
          <w:sz w:val="20"/>
        </w:rPr>
        <w:t>Modified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outputs,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JSON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video-based</w:t>
      </w:r>
      <w:r>
        <w:rPr>
          <w:spacing w:val="-4"/>
          <w:sz w:val="20"/>
        </w:rPr>
        <w:t xml:space="preserve"> </w:t>
      </w:r>
      <w:r>
        <w:rPr>
          <w:sz w:val="20"/>
        </w:rPr>
        <w:t>inference on AWS EC2, Google Colab, and NVIDIA Jetson.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608" w:hanging="24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Lead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SV–Denso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NISSAN</w:t>
      </w:r>
      <w:r>
        <w:rPr>
          <w:spacing w:val="-4"/>
          <w:sz w:val="20"/>
        </w:rPr>
        <w:t xml:space="preserve"> </w:t>
      </w:r>
      <w:r>
        <w:rPr>
          <w:sz w:val="20"/>
        </w:rPr>
        <w:t>TSR</w:t>
      </w:r>
      <w:r>
        <w:rPr>
          <w:spacing w:val="-4"/>
          <w:sz w:val="20"/>
        </w:rPr>
        <w:t xml:space="preserve"> </w:t>
      </w:r>
      <w:r>
        <w:rPr>
          <w:sz w:val="20"/>
        </w:rPr>
        <w:t>projects,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data curation, pre-labeling, annotation workflows, quality reviews, task assignment, and progress tracking.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440" w:hanging="24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creation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VLM</w:t>
      </w:r>
      <w:r>
        <w:rPr>
          <w:spacing w:val="-4"/>
          <w:sz w:val="20"/>
        </w:rPr>
        <w:t xml:space="preserve"> </w:t>
      </w:r>
      <w:r>
        <w:rPr>
          <w:sz w:val="20"/>
        </w:rPr>
        <w:t>training using real-world traffic scenarios, accident patterns, and edge-case events.</w:t>
      </w:r>
    </w:p>
    <w:p>
      <w:pPr>
        <w:pStyle w:val="Normal"/>
        <w:tabs>
          <w:tab w:val="clear" w:pos="720"/>
          <w:tab w:val="left" w:pos="7565" w:leader="none"/>
        </w:tabs>
        <w:spacing w:before="160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1"/>
        </w:rPr>
        <w:t>Test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Engineer</w:t>
      </w:r>
      <w:r>
        <w:rPr>
          <w:rFonts w:ascii="Arial" w:hAnsi="Arial"/>
          <w:b/>
          <w:sz w:val="21"/>
        </w:rPr>
        <w:tab/>
      </w:r>
      <w:r>
        <w:rPr>
          <w:color w:val="545454"/>
          <w:sz w:val="19"/>
        </w:rPr>
        <w:t>Apr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2018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Dec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pacing w:val="-4"/>
          <w:sz w:val="19"/>
        </w:rPr>
        <w:t>2023</w:t>
      </w:r>
    </w:p>
    <w:p>
      <w:pPr>
        <w:pStyle w:val="Normal"/>
        <w:tabs>
          <w:tab w:val="clear" w:pos="720"/>
          <w:tab w:val="left" w:pos="7523" w:leader="none"/>
        </w:tabs>
        <w:spacing w:before="21" w:after="0"/>
        <w:ind w:left="2" w:right="0" w:hanging="0"/>
        <w:jc w:val="left"/>
        <w:rPr>
          <w:sz w:val="19"/>
        </w:rPr>
      </w:pPr>
      <w:r>
        <w:rPr>
          <w:rFonts w:ascii="Arial" w:hAnsi="Arial"/>
          <w:i/>
          <w:color w:val="434343"/>
          <w:sz w:val="20"/>
        </w:rPr>
        <w:t>Path</w:t>
      </w:r>
      <w:r>
        <w:rPr>
          <w:rFonts w:ascii="Arial" w:hAnsi="Arial"/>
          <w:i/>
          <w:color w:val="434343"/>
          <w:spacing w:val="-4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Partner</w:t>
      </w:r>
      <w:r>
        <w:rPr>
          <w:rFonts w:ascii="Arial" w:hAnsi="Arial"/>
          <w:i/>
          <w:color w:val="434343"/>
          <w:spacing w:val="-3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Technology</w:t>
      </w:r>
      <w:r>
        <w:rPr>
          <w:rFonts w:ascii="Arial" w:hAnsi="Arial"/>
          <w:i/>
          <w:color w:val="434343"/>
          <w:spacing w:val="-4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Private</w:t>
      </w:r>
      <w:r>
        <w:rPr>
          <w:rFonts w:ascii="Arial" w:hAnsi="Arial"/>
          <w:i/>
          <w:color w:val="434343"/>
          <w:spacing w:val="-3"/>
          <w:sz w:val="20"/>
        </w:rPr>
        <w:t xml:space="preserve"> </w:t>
      </w:r>
      <w:r>
        <w:rPr>
          <w:rFonts w:ascii="Arial" w:hAnsi="Arial"/>
          <w:i/>
          <w:color w:val="434343"/>
          <w:spacing w:val="-2"/>
          <w:sz w:val="20"/>
        </w:rPr>
        <w:t>Limited</w:t>
      </w:r>
      <w:r>
        <w:rPr>
          <w:rFonts w:ascii="Arial" w:hAnsi="Arial"/>
          <w:i/>
          <w:color w:val="434343"/>
          <w:sz w:val="20"/>
        </w:rPr>
        <w:tab/>
      </w:r>
      <w:r>
        <w:rPr>
          <w:color w:val="666666"/>
          <w:sz w:val="19"/>
        </w:rPr>
        <w:t>Bengaluru,</w:t>
      </w:r>
      <w:r>
        <w:rPr>
          <w:color w:val="666666"/>
          <w:spacing w:val="-3"/>
          <w:sz w:val="19"/>
        </w:rPr>
        <w:t xml:space="preserve"> </w:t>
      </w:r>
      <w:r>
        <w:rPr>
          <w:color w:val="666666"/>
          <w:spacing w:val="-2"/>
          <w:sz w:val="19"/>
        </w:rPr>
        <w:t>Karnataka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40" w:after="0"/>
        <w:ind w:left="481" w:right="210" w:hanging="240"/>
        <w:jc w:val="left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synthetic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ADAS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surveillance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using LabelMe, LabelImg, CVAT, and custom annotation tools.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120" w:hanging="24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autonomous</w:t>
      </w:r>
      <w:r>
        <w:rPr>
          <w:spacing w:val="-4"/>
          <w:sz w:val="20"/>
        </w:rPr>
        <w:t xml:space="preserve"> </w:t>
      </w:r>
      <w:r>
        <w:rPr>
          <w:sz w:val="20"/>
        </w:rPr>
        <w:t>driving</w:t>
      </w:r>
      <w:r>
        <w:rPr>
          <w:spacing w:val="-4"/>
          <w:sz w:val="20"/>
        </w:rPr>
        <w:t xml:space="preserve"> </w:t>
      </w:r>
      <w:r>
        <w:rPr>
          <w:sz w:val="20"/>
        </w:rPr>
        <w:t>scenarios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CARLA</w:t>
      </w:r>
      <w:r>
        <w:rPr>
          <w:spacing w:val="-4"/>
          <w:sz w:val="20"/>
        </w:rPr>
        <w:t xml:space="preserve"> </w:t>
      </w:r>
      <w:r>
        <w:rPr>
          <w:sz w:val="20"/>
        </w:rPr>
        <w:t>simulator,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sz w:val="20"/>
        </w:rPr>
        <w:t>diverse,</w:t>
      </w:r>
      <w:r>
        <w:rPr>
          <w:spacing w:val="-4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4"/>
          <w:sz w:val="20"/>
        </w:rPr>
        <w:t xml:space="preserve"> </w:t>
      </w:r>
      <w:r>
        <w:rPr>
          <w:sz w:val="20"/>
        </w:rPr>
        <w:t>datasets for model training and benchmarking.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120" w:hanging="240"/>
        <w:jc w:val="left"/>
        <w:rPr>
          <w:sz w:val="20"/>
        </w:rPr>
      </w:pPr>
      <w:r>
        <w:rPr>
          <w:sz w:val="20"/>
        </w:rPr>
        <w:t>Delivered end-to-end AI/ML projects, managing teams, stakeholders, and timely execution in fast-paced environments.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132" w:hanging="24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training,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benchmarking,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 data pipelines.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199" w:hanging="240"/>
        <w:jc w:val="left"/>
        <w:rPr>
          <w:sz w:val="20"/>
        </w:rPr>
      </w:pPr>
      <w:r>
        <w:rPr>
          <w:sz w:val="20"/>
        </w:rPr>
        <w:t>Served as a key member in projects like Driver Monitoring System (DMS), Safe City Analytics, Panasonic CES</w:t>
      </w:r>
      <w:r>
        <w:rPr>
          <w:spacing w:val="-4"/>
          <w:sz w:val="20"/>
        </w:rPr>
        <w:t xml:space="preserve"> </w:t>
      </w:r>
      <w:r>
        <w:rPr>
          <w:sz w:val="20"/>
        </w:rPr>
        <w:t>Demo,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Qualcomm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Benchmarking,</w:t>
      </w:r>
      <w:r>
        <w:rPr>
          <w:spacing w:val="-4"/>
          <w:sz w:val="20"/>
        </w:rPr>
        <w:t xml:space="preserve"> </w:t>
      </w:r>
      <w:r>
        <w:rPr>
          <w:sz w:val="20"/>
        </w:rPr>
        <w:t>focusing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1" w:leader="none"/>
        </w:tabs>
        <w:spacing w:lineRule="auto" w:line="240" w:before="30" w:after="0"/>
        <w:ind w:left="481" w:right="216" w:hanging="24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project-specific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guidelines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multi-member annotation teams.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685800</wp:posOffset>
                </wp:positionH>
                <wp:positionV relativeFrom="paragraph">
                  <wp:posOffset>312420</wp:posOffset>
                </wp:positionV>
                <wp:extent cx="6400800" cy="1333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08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64b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464BF"/>
          <w:spacing w:val="-2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141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B.E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Mechanical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Engineering</w:t>
      </w:r>
      <w:r>
        <w:rPr>
          <w:rFonts w:ascii="Times New Roman" w:hAnsi="Times New Roman"/>
          <w:sz w:val="20"/>
        </w:rPr>
        <w:tab/>
      </w:r>
      <w:r>
        <w:rPr>
          <w:color w:val="545454"/>
          <w:spacing w:val="-4"/>
          <w:sz w:val="19"/>
        </w:rPr>
        <w:t xml:space="preserve">2013 </w:t>
      </w:r>
      <w:r>
        <w:rPr>
          <w:color w:val="545454"/>
          <w:sz w:val="19"/>
        </w:rPr>
        <w:t>– 2017</w:t>
      </w:r>
    </w:p>
    <w:p>
      <w:pPr>
        <w:pStyle w:val="Normal"/>
        <w:spacing w:before="20" w:after="0"/>
        <w:ind w:left="2" w:right="0" w:hanging="0"/>
        <w:jc w:val="left"/>
        <w:rPr>
          <w:sz w:val="19"/>
        </w:rPr>
      </w:pPr>
      <w:r>
        <w:rPr>
          <w:rFonts w:ascii="Arial" w:hAnsi="Arial"/>
          <w:i/>
          <w:color w:val="434343"/>
          <w:sz w:val="20"/>
        </w:rPr>
        <w:t>Nagarjuna</w:t>
      </w:r>
      <w:r>
        <w:rPr>
          <w:rFonts w:ascii="Arial" w:hAnsi="Arial"/>
          <w:i/>
          <w:color w:val="434343"/>
          <w:spacing w:val="-4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College</w:t>
      </w:r>
      <w:r>
        <w:rPr>
          <w:rFonts w:ascii="Arial" w:hAnsi="Arial"/>
          <w:i/>
          <w:color w:val="434343"/>
          <w:spacing w:val="-4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of</w:t>
      </w:r>
      <w:r>
        <w:rPr>
          <w:rFonts w:ascii="Arial" w:hAnsi="Arial"/>
          <w:i/>
          <w:color w:val="434343"/>
          <w:spacing w:val="-3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Engineering</w:t>
      </w:r>
      <w:r>
        <w:rPr>
          <w:rFonts w:ascii="Arial" w:hAnsi="Arial"/>
          <w:i/>
          <w:color w:val="434343"/>
          <w:spacing w:val="-4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and</w:t>
      </w:r>
      <w:r>
        <w:rPr>
          <w:rFonts w:ascii="Arial" w:hAnsi="Arial"/>
          <w:i/>
          <w:color w:val="434343"/>
          <w:spacing w:val="-4"/>
          <w:sz w:val="20"/>
        </w:rPr>
        <w:t xml:space="preserve"> </w:t>
      </w:r>
      <w:r>
        <w:rPr>
          <w:rFonts w:ascii="Arial" w:hAnsi="Arial"/>
          <w:i/>
          <w:color w:val="434343"/>
          <w:sz w:val="20"/>
        </w:rPr>
        <w:t>Technology</w:t>
      </w:r>
      <w:r>
        <w:rPr>
          <w:rFonts w:ascii="Arial" w:hAnsi="Arial"/>
          <w:i/>
          <w:color w:val="434343"/>
          <w:spacing w:val="69"/>
          <w:w w:val="150"/>
          <w:sz w:val="20"/>
        </w:rPr>
        <w:t xml:space="preserve"> </w:t>
      </w:r>
      <w:r>
        <w:rPr>
          <w:color w:val="666666"/>
          <w:sz w:val="19"/>
        </w:rPr>
        <w:t>|</w:t>
      </w:r>
      <w:r>
        <w:rPr>
          <w:color w:val="666666"/>
          <w:spacing w:val="70"/>
          <w:w w:val="150"/>
          <w:sz w:val="19"/>
        </w:rPr>
        <w:t xml:space="preserve"> </w:t>
      </w:r>
      <w:r>
        <w:rPr>
          <w:color w:val="666666"/>
          <w:sz w:val="19"/>
        </w:rPr>
        <w:t>Bengaluru,</w:t>
      </w:r>
      <w:r>
        <w:rPr>
          <w:color w:val="666666"/>
          <w:spacing w:val="-4"/>
          <w:sz w:val="19"/>
        </w:rPr>
        <w:t xml:space="preserve"> </w:t>
      </w:r>
      <w:r>
        <w:rPr>
          <w:color w:val="666666"/>
          <w:spacing w:val="-2"/>
          <w:sz w:val="19"/>
        </w:rPr>
        <w:t>Karnataka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685800</wp:posOffset>
                </wp:positionH>
                <wp:positionV relativeFrom="paragraph">
                  <wp:posOffset>313055</wp:posOffset>
                </wp:positionV>
                <wp:extent cx="6400800" cy="1333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08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64b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464BF"/>
          <w:spacing w:val="-2"/>
        </w:rPr>
        <w:t>SKILLS</w:t>
      </w:r>
    </w:p>
    <w:p>
      <w:pPr>
        <w:pStyle w:val="Normal"/>
        <w:spacing w:lineRule="auto" w:line="259" w:before="121" w:after="0"/>
        <w:ind w:left="2" w:right="324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 xml:space="preserve">Dataset &amp; Annotation Leadership — </w:t>
      </w:r>
      <w:r>
        <w:rPr>
          <w:sz w:val="20"/>
        </w:rPr>
        <w:t>Image &amp; Video Annotation Workflows, Video Analysis, Annotation Guidelines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SOPs,</w:t>
      </w:r>
      <w:r>
        <w:rPr>
          <w:spacing w:val="-4"/>
          <w:sz w:val="20"/>
        </w:rPr>
        <w:t xml:space="preserve"> </w:t>
      </w:r>
      <w:r>
        <w:rPr>
          <w:sz w:val="20"/>
        </w:rPr>
        <w:t>Pre-labeling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Audits,</w:t>
      </w:r>
      <w:r>
        <w:rPr>
          <w:spacing w:val="-4"/>
          <w:sz w:val="20"/>
        </w:rPr>
        <w:t xml:space="preserve"> </w:t>
      </w:r>
      <w:r>
        <w:rPr>
          <w:sz w:val="20"/>
        </w:rPr>
        <w:t>Workflow</w:t>
      </w:r>
      <w:r>
        <w:rPr>
          <w:spacing w:val="-4"/>
          <w:sz w:val="20"/>
        </w:rPr>
        <w:t xml:space="preserve"> </w:t>
      </w:r>
      <w:r>
        <w:rPr>
          <w:sz w:val="20"/>
        </w:rPr>
        <w:t>Tracking,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Coordination </w:t>
      </w:r>
      <w:r>
        <w:rPr>
          <w:rFonts w:ascii="Arial" w:hAnsi="Arial"/>
          <w:b/>
          <w:sz w:val="20"/>
        </w:rPr>
        <w:t xml:space="preserve">Vision-Language &amp; ADAS Model Evaluation — </w:t>
      </w:r>
      <w:r>
        <w:rPr>
          <w:sz w:val="20"/>
        </w:rPr>
        <w:t>Literature &amp; Architecture Surveys, Model Comparison &amp;</w:t>
      </w:r>
    </w:p>
    <w:p>
      <w:pPr>
        <w:pStyle w:val="TextBody"/>
        <w:spacing w:lineRule="exact" w:line="208" w:before="0" w:after="0"/>
        <w:ind w:left="2" w:right="0" w:hanging="0"/>
        <w:rPr/>
      </w:pPr>
      <w:r>
        <w:rPr/>
        <w:t>Selection,</w:t>
      </w:r>
      <w:r>
        <w:rPr>
          <w:spacing w:val="-8"/>
        </w:rPr>
        <w:t xml:space="preserve"> </w:t>
      </w:r>
      <w:r>
        <w:rPr/>
        <w:t>Inference</w:t>
      </w:r>
      <w:r>
        <w:rPr>
          <w:spacing w:val="-8"/>
        </w:rPr>
        <w:t xml:space="preserve"> </w:t>
      </w:r>
      <w:r>
        <w:rPr/>
        <w:t>Testing,</w:t>
      </w:r>
      <w:r>
        <w:rPr>
          <w:spacing w:val="-8"/>
        </w:rPr>
        <w:t xml:space="preserve"> </w:t>
      </w:r>
      <w:r>
        <w:rPr/>
        <w:t>Script</w:t>
      </w:r>
      <w:r>
        <w:rPr>
          <w:spacing w:val="-8"/>
        </w:rPr>
        <w:t xml:space="preserve"> </w:t>
      </w:r>
      <w:r>
        <w:rPr/>
        <w:t>Modification,</w:t>
      </w:r>
      <w:r>
        <w:rPr>
          <w:spacing w:val="-8"/>
        </w:rPr>
        <w:t xml:space="preserve"> </w:t>
      </w:r>
      <w:r>
        <w:rPr/>
        <w:t>Output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>
      <w:pPr>
        <w:pStyle w:val="Normal"/>
        <w:spacing w:lineRule="auto" w:line="259" w:before="40" w:after="0"/>
        <w:ind w:left="2" w:right="206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 xml:space="preserve">Annotation Tools — </w:t>
      </w:r>
      <w:r>
        <w:rPr>
          <w:sz w:val="20"/>
        </w:rPr>
        <w:t xml:space="preserve">LabelMe, LabelImg, CVAT, Image Coordinate Processor, Custom Annotation Tools </w:t>
      </w:r>
      <w:r>
        <w:rPr>
          <w:rFonts w:ascii="Arial" w:hAnsi="Arial"/>
          <w:b/>
          <w:sz w:val="20"/>
        </w:rPr>
        <w:t>Dataset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Creation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Simulation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CARLA</w:t>
      </w:r>
      <w:r>
        <w:rPr>
          <w:spacing w:val="-5"/>
          <w:sz w:val="20"/>
        </w:rPr>
        <w:t xml:space="preserve"> </w:t>
      </w:r>
      <w:r>
        <w:rPr>
          <w:sz w:val="20"/>
        </w:rPr>
        <w:t>Simulator,</w:t>
      </w:r>
      <w:r>
        <w:rPr>
          <w:spacing w:val="-5"/>
          <w:sz w:val="20"/>
        </w:rPr>
        <w:t xml:space="preserve"> </w:t>
      </w:r>
      <w:r>
        <w:rPr>
          <w:sz w:val="20"/>
        </w:rPr>
        <w:t>Synthetic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5"/>
          <w:sz w:val="20"/>
        </w:rPr>
        <w:t xml:space="preserve"> </w:t>
      </w:r>
      <w:r>
        <w:rPr>
          <w:sz w:val="20"/>
        </w:rPr>
        <w:t>Scenario</w:t>
      </w:r>
      <w:r>
        <w:rPr>
          <w:spacing w:val="-5"/>
          <w:sz w:val="20"/>
        </w:rPr>
        <w:t xml:space="preserve"> </w:t>
      </w:r>
      <w:r>
        <w:rPr>
          <w:sz w:val="20"/>
        </w:rPr>
        <w:t>Simulation,</w:t>
      </w:r>
      <w:r>
        <w:rPr>
          <w:spacing w:val="-5"/>
          <w:sz w:val="20"/>
        </w:rPr>
        <w:t xml:space="preserve"> </w:t>
      </w:r>
      <w:r>
        <w:rPr>
          <w:sz w:val="20"/>
        </w:rPr>
        <w:t>Image Masking, Edge-case Dataset Creation</w:t>
      </w:r>
    </w:p>
    <w:p>
      <w:pPr>
        <w:pStyle w:val="Normal"/>
        <w:spacing w:before="18" w:after="0"/>
        <w:ind w:left="2" w:right="0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Inference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Support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5"/>
          <w:sz w:val="20"/>
        </w:rPr>
        <w:t xml:space="preserve"> </w:t>
      </w:r>
      <w:r>
        <w:rPr>
          <w:sz w:val="20"/>
        </w:rPr>
        <w:t>Inference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Automation</w:t>
      </w:r>
    </w:p>
    <w:p>
      <w:pPr>
        <w:pStyle w:val="Normal"/>
        <w:spacing w:lineRule="auto" w:line="259" w:before="40" w:after="0"/>
        <w:ind w:left="2" w:right="206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 xml:space="preserve">Compute Platforms — </w:t>
      </w:r>
      <w:r>
        <w:rPr>
          <w:sz w:val="20"/>
        </w:rPr>
        <w:t xml:space="preserve">AWS EC2, Google Colab, NVIDIA Jetson (Model Evaluation &amp; Testing) </w:t>
      </w:r>
      <w:r>
        <w:rPr>
          <w:rFonts w:ascii="Arial" w:hAnsi="Arial"/>
          <w:b/>
          <w:sz w:val="20"/>
        </w:rPr>
        <w:t>Documentation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Reporting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Excel,</w:t>
      </w:r>
      <w:r>
        <w:rPr>
          <w:spacing w:val="-5"/>
          <w:sz w:val="20"/>
        </w:rPr>
        <w:t xml:space="preserve"> </w:t>
      </w:r>
      <w:r>
        <w:rPr>
          <w:sz w:val="20"/>
        </w:rPr>
        <w:t>Word,</w:t>
      </w:r>
      <w:r>
        <w:rPr>
          <w:spacing w:val="-5"/>
          <w:sz w:val="20"/>
        </w:rPr>
        <w:t xml:space="preserve"> </w:t>
      </w:r>
      <w:r>
        <w:rPr>
          <w:sz w:val="20"/>
        </w:rPr>
        <w:t>PowerPoint</w:t>
      </w:r>
      <w:r>
        <w:rPr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Annotation</w:t>
      </w:r>
      <w:r>
        <w:rPr>
          <w:spacing w:val="-5"/>
          <w:sz w:val="20"/>
        </w:rPr>
        <w:t xml:space="preserve"> </w:t>
      </w:r>
      <w:r>
        <w:rPr>
          <w:sz w:val="20"/>
        </w:rPr>
        <w:t>Guidelines,</w:t>
      </w:r>
      <w:r>
        <w:rPr>
          <w:spacing w:val="-5"/>
          <w:sz w:val="20"/>
        </w:rPr>
        <w:t xml:space="preserve"> </w:t>
      </w:r>
      <w:r>
        <w:rPr>
          <w:sz w:val="20"/>
        </w:rPr>
        <w:t>Progress</w:t>
      </w:r>
      <w:r>
        <w:rPr>
          <w:spacing w:val="-5"/>
          <w:sz w:val="20"/>
        </w:rPr>
        <w:t xml:space="preserve"> </w:t>
      </w:r>
      <w:r>
        <w:rPr>
          <w:sz w:val="20"/>
        </w:rPr>
        <w:t>Tracking,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QA </w:t>
      </w:r>
      <w:r>
        <w:rPr>
          <w:spacing w:val="-2"/>
          <w:sz w:val="20"/>
        </w:rPr>
        <w:t>Reports</w:t>
      </w:r>
    </w:p>
    <w:p>
      <w:pPr>
        <w:sectPr>
          <w:type w:val="nextPage"/>
          <w:pgSz w:w="12240" w:h="15840"/>
          <w:pgMar w:left="1080" w:right="1080" w:header="0" w:top="94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before="67" w:after="0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685800</wp:posOffset>
                </wp:positionH>
                <wp:positionV relativeFrom="paragraph">
                  <wp:posOffset>229235</wp:posOffset>
                </wp:positionV>
                <wp:extent cx="6400800" cy="13335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08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64b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464BF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121" w:after="0"/>
        <w:ind w:left="481" w:right="390" w:hanging="24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4"/>
          <w:sz w:val="20"/>
        </w:rPr>
        <w:t xml:space="preserve"> </w:t>
      </w:r>
      <w:r>
        <w:rPr>
          <w:sz w:val="20"/>
        </w:rPr>
        <w:t>results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excellent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satisfaction,</w:t>
      </w:r>
      <w:r>
        <w:rPr>
          <w:spacing w:val="-4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CSAT</w:t>
      </w:r>
      <w:r>
        <w:rPr>
          <w:spacing w:val="-4"/>
          <w:sz w:val="20"/>
        </w:rPr>
        <w:t xml:space="preserve"> </w:t>
      </w:r>
      <w:r>
        <w:rPr>
          <w:sz w:val="20"/>
        </w:rPr>
        <w:t>scores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5.00 (Jan-Mar 2025) and 4.89 (Apr-Sep 2025) at DENSO.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30" w:after="0"/>
        <w:ind w:left="480" w:right="0" w:hanging="239"/>
        <w:jc w:val="left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Excellence</w:t>
      </w:r>
      <w:r>
        <w:rPr>
          <w:spacing w:val="-4"/>
          <w:sz w:val="20"/>
        </w:rPr>
        <w:t xml:space="preserve"> </w:t>
      </w:r>
      <w:r>
        <w:rPr>
          <w:sz w:val="20"/>
        </w:rPr>
        <w:t>Award,</w:t>
      </w:r>
      <w:r>
        <w:rPr>
          <w:spacing w:val="-4"/>
          <w:sz w:val="20"/>
        </w:rPr>
        <w:t xml:space="preserve"> </w:t>
      </w:r>
      <w:r>
        <w:rPr>
          <w:sz w:val="20"/>
        </w:rPr>
        <w:t>2021: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success.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30" w:after="0"/>
        <w:ind w:left="480" w:right="0" w:hanging="239"/>
        <w:jc w:val="left"/>
        <w:rPr>
          <w:sz w:val="20"/>
        </w:rPr>
      </w:pPr>
      <w:r>
        <w:rPr>
          <w:sz w:val="20"/>
        </w:rPr>
        <w:t>Quarterly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Award,</w:t>
      </w:r>
      <w:r>
        <w:rPr>
          <w:spacing w:val="-6"/>
          <w:sz w:val="20"/>
        </w:rPr>
        <w:t xml:space="preserve"> </w:t>
      </w:r>
      <w:r>
        <w:rPr>
          <w:sz w:val="20"/>
        </w:rPr>
        <w:t>2020: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outstanding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contribution.</w:t>
      </w:r>
    </w:p>
    <w:p>
      <w:pPr>
        <w:pStyle w:val="Heading2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page">
                  <wp:posOffset>685800</wp:posOffset>
                </wp:positionH>
                <wp:positionV relativeFrom="paragraph">
                  <wp:posOffset>312420</wp:posOffset>
                </wp:positionV>
                <wp:extent cx="6400800" cy="1333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08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64b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464BF"/>
          <w:spacing w:val="-2"/>
        </w:rPr>
        <w:t>PROJECTS</w:t>
      </w:r>
    </w:p>
    <w:p>
      <w:pPr>
        <w:pStyle w:val="Normal"/>
        <w:tabs>
          <w:tab w:val="clear" w:pos="720"/>
          <w:tab w:val="left" w:pos="7576" w:leader="none"/>
        </w:tabs>
        <w:spacing w:before="221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NISSAN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TSR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Annotation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NISSAN</w:t>
      </w:r>
      <w:r>
        <w:rPr>
          <w:rFonts w:ascii="Arial" w:hAnsi="Arial"/>
          <w:b/>
          <w:sz w:val="20"/>
        </w:rPr>
        <w:tab/>
      </w:r>
      <w:r>
        <w:rPr>
          <w:color w:val="545454"/>
          <w:sz w:val="19"/>
        </w:rPr>
        <w:t>Feb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2026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Apr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42" w:hanging="240"/>
        <w:jc w:val="left"/>
        <w:rPr>
          <w:sz w:val="20"/>
        </w:rPr>
      </w:pP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Signal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NISSAN</w:t>
      </w:r>
      <w:r>
        <w:rPr>
          <w:spacing w:val="-4"/>
          <w:sz w:val="20"/>
        </w:rPr>
        <w:t xml:space="preserve"> </w:t>
      </w:r>
      <w:r>
        <w:rPr>
          <w:sz w:val="20"/>
        </w:rPr>
        <w:t>TSR</w:t>
      </w:r>
      <w:r>
        <w:rPr>
          <w:spacing w:val="-4"/>
          <w:sz w:val="20"/>
        </w:rPr>
        <w:t xml:space="preserve"> </w:t>
      </w:r>
      <w:r>
        <w:rPr>
          <w:sz w:val="20"/>
        </w:rPr>
        <w:t>(Traffic</w:t>
      </w:r>
      <w:r>
        <w:rPr>
          <w:spacing w:val="-4"/>
          <w:sz w:val="20"/>
        </w:rPr>
        <w:t xml:space="preserve"> </w:t>
      </w:r>
      <w:r>
        <w:rPr>
          <w:sz w:val="20"/>
        </w:rPr>
        <w:t>Signal</w:t>
      </w:r>
      <w:r>
        <w:rPr>
          <w:spacing w:val="-4"/>
          <w:sz w:val="20"/>
        </w:rPr>
        <w:t xml:space="preserve"> </w:t>
      </w:r>
      <w:r>
        <w:rPr>
          <w:sz w:val="20"/>
        </w:rPr>
        <w:t>Recognition)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ROS</w:t>
      </w:r>
      <w:r>
        <w:rPr>
          <w:spacing w:val="-4"/>
          <w:sz w:val="20"/>
        </w:rPr>
        <w:t xml:space="preserve"> </w:t>
      </w:r>
      <w:r>
        <w:rPr>
          <w:sz w:val="20"/>
        </w:rPr>
        <w:t>Bag</w:t>
      </w:r>
      <w:r>
        <w:rPr>
          <w:spacing w:val="-4"/>
          <w:sz w:val="20"/>
        </w:rPr>
        <w:t xml:space="preserve"> </w:t>
      </w:r>
      <w:r>
        <w:rPr>
          <w:sz w:val="20"/>
        </w:rPr>
        <w:t>Image</w:t>
      </w:r>
      <w:r>
        <w:rPr>
          <w:spacing w:val="-4"/>
          <w:sz w:val="20"/>
        </w:rPr>
        <w:t xml:space="preserve"> </w:t>
      </w:r>
      <w:r>
        <w:rPr>
          <w:sz w:val="20"/>
        </w:rPr>
        <w:t>Viewer &amp; Traffic Signal Annotator tool.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30" w:after="0"/>
        <w:ind w:left="480" w:right="0" w:hanging="239"/>
        <w:jc w:val="left"/>
        <w:rPr>
          <w:sz w:val="20"/>
        </w:rPr>
      </w:pPr>
      <w:r>
        <w:rPr>
          <w:sz w:val="20"/>
        </w:rPr>
        <w:t>Annotated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lights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vehicle</w:t>
      </w:r>
      <w:r>
        <w:rPr>
          <w:spacing w:val="-4"/>
          <w:sz w:val="20"/>
        </w:rPr>
        <w:t xml:space="preserve"> </w:t>
      </w:r>
      <w:r>
        <w:rPr>
          <w:sz w:val="20"/>
        </w:rPr>
        <w:t>camera</w:t>
      </w:r>
      <w:r>
        <w:rPr>
          <w:spacing w:val="-4"/>
          <w:sz w:val="20"/>
        </w:rPr>
        <w:t xml:space="preserve"> </w:t>
      </w:r>
      <w:r>
        <w:rPr>
          <w:sz w:val="20"/>
        </w:rPr>
        <w:t>footage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autonomous</w:t>
      </w:r>
      <w:r>
        <w:rPr>
          <w:spacing w:val="-4"/>
          <w:sz w:val="20"/>
        </w:rPr>
        <w:t xml:space="preserve"> </w:t>
      </w:r>
      <w:r>
        <w:rPr>
          <w:sz w:val="20"/>
        </w:rPr>
        <w:t>driving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training.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30" w:after="0"/>
        <w:ind w:left="480" w:right="0" w:hanging="239"/>
        <w:jc w:val="left"/>
        <w:rPr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team: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task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assignment,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review,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progress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tracking.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7" w:hanging="240"/>
        <w:jc w:val="left"/>
        <w:rPr>
          <w:sz w:val="20"/>
        </w:rPr>
      </w:pP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annotator: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instances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signals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boxes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</w:t>
      </w:r>
      <w:r>
        <w:rPr>
          <w:spacing w:val="-3"/>
          <w:sz w:val="20"/>
        </w:rPr>
        <w:t xml:space="preserve"> </w:t>
      </w:r>
      <w:r>
        <w:rPr>
          <w:sz w:val="20"/>
        </w:rPr>
        <w:t>signal</w:t>
      </w:r>
      <w:r>
        <w:rPr>
          <w:spacing w:val="-3"/>
          <w:sz w:val="20"/>
        </w:rPr>
        <w:t xml:space="preserve"> </w:t>
      </w:r>
      <w:r>
        <w:rPr>
          <w:sz w:val="20"/>
        </w:rPr>
        <w:t>bulbs;</w:t>
      </w:r>
      <w:r>
        <w:rPr>
          <w:spacing w:val="-3"/>
          <w:sz w:val="20"/>
        </w:rPr>
        <w:t xml:space="preserve"> </w:t>
      </w:r>
      <w:r>
        <w:rPr>
          <w:sz w:val="20"/>
        </w:rPr>
        <w:t>labeled attributes like Type, State, Color, and Occlusion.</w:t>
      </w:r>
    </w:p>
    <w:p>
      <w:pPr>
        <w:pStyle w:val="Normal"/>
        <w:tabs>
          <w:tab w:val="clear" w:pos="720"/>
          <w:tab w:val="left" w:pos="7544" w:leader="none"/>
        </w:tabs>
        <w:spacing w:before="160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Vision-Language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Model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Deployment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Autonomous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Driving</w:t>
      </w:r>
      <w:r>
        <w:rPr>
          <w:rFonts w:ascii="Arial" w:hAnsi="Arial"/>
          <w:b/>
          <w:sz w:val="20"/>
        </w:rPr>
        <w:tab/>
      </w:r>
      <w:r>
        <w:rPr>
          <w:color w:val="545454"/>
          <w:sz w:val="19"/>
        </w:rPr>
        <w:t>Feb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2024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Mar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928" w:hanging="24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AI-powered</w:t>
      </w:r>
      <w:r>
        <w:rPr>
          <w:spacing w:val="-4"/>
          <w:sz w:val="20"/>
        </w:rPr>
        <w:t xml:space="preserve"> </w:t>
      </w:r>
      <w:r>
        <w:rPr>
          <w:sz w:val="20"/>
        </w:rPr>
        <w:t>autonomous</w:t>
      </w:r>
      <w:r>
        <w:rPr>
          <w:spacing w:val="-4"/>
          <w:sz w:val="20"/>
        </w:rPr>
        <w:t xml:space="preserve"> </w:t>
      </w:r>
      <w:r>
        <w:rPr>
          <w:sz w:val="20"/>
        </w:rPr>
        <w:t>driving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 Generative AI, LLMs, and VLMs for enhanced perception, planning, and scene understanding.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419" w:hanging="24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5"/>
          <w:sz w:val="20"/>
        </w:rPr>
        <w:t xml:space="preserve"> </w:t>
      </w:r>
      <w:r>
        <w:rPr>
          <w:sz w:val="20"/>
        </w:rPr>
        <w:t>literature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surveys,</w:t>
      </w:r>
      <w:r>
        <w:rPr>
          <w:spacing w:val="-5"/>
          <w:sz w:val="20"/>
        </w:rPr>
        <w:t xml:space="preserve"> </w:t>
      </w:r>
      <w:r>
        <w:rPr>
          <w:sz w:val="20"/>
        </w:rPr>
        <w:t>compiling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comparisons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recent research with attributes such as modality, application domain, framework, and dataset usage.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508" w:hanging="240"/>
        <w:jc w:val="left"/>
        <w:rPr>
          <w:sz w:val="20"/>
        </w:rPr>
      </w:pPr>
      <w:r>
        <w:rPr>
          <w:sz w:val="20"/>
        </w:rPr>
        <w:t>Researched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documented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camera,</w:t>
      </w:r>
      <w:r>
        <w:rPr>
          <w:spacing w:val="-4"/>
          <w:sz w:val="20"/>
        </w:rPr>
        <w:t xml:space="preserve"> </w:t>
      </w:r>
      <w:r>
        <w:rPr>
          <w:sz w:val="20"/>
        </w:rPr>
        <w:t>LiDAR,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multimodal</w:t>
      </w:r>
      <w:r>
        <w:rPr>
          <w:spacing w:val="-4"/>
          <w:sz w:val="20"/>
        </w:rPr>
        <w:t xml:space="preserve"> </w:t>
      </w:r>
      <w:r>
        <w:rPr>
          <w:sz w:val="20"/>
        </w:rPr>
        <w:t>inputs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 object detection, instance/panoptic segmentation, 3D scene understanding, and VQA.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144" w:hanging="240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NVIDIA</w:t>
      </w:r>
      <w:r>
        <w:rPr>
          <w:spacing w:val="-4"/>
          <w:sz w:val="20"/>
        </w:rPr>
        <w:t xml:space="preserve"> </w:t>
      </w:r>
      <w:r>
        <w:rPr>
          <w:sz w:val="20"/>
        </w:rPr>
        <w:t>Jetson</w:t>
      </w:r>
      <w:r>
        <w:rPr>
          <w:spacing w:val="-4"/>
          <w:sz w:val="20"/>
        </w:rPr>
        <w:t xml:space="preserve"> </w:t>
      </w:r>
      <w:r>
        <w:rPr>
          <w:sz w:val="20"/>
        </w:rPr>
        <w:t>AGX</w:t>
      </w:r>
      <w:r>
        <w:rPr>
          <w:spacing w:val="-4"/>
          <w:sz w:val="20"/>
        </w:rPr>
        <w:t xml:space="preserve"> </w:t>
      </w:r>
      <w:r>
        <w:rPr>
          <w:sz w:val="20"/>
        </w:rPr>
        <w:t>Orin,</w:t>
      </w:r>
      <w:r>
        <w:rPr>
          <w:spacing w:val="-4"/>
          <w:sz w:val="20"/>
        </w:rPr>
        <w:t xml:space="preserve">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Colab,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EC2,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video-based inference and JSON-based output formatting.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1" w:after="0"/>
        <w:ind w:left="481" w:right="386" w:hanging="24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Indian</w:t>
      </w:r>
      <w:r>
        <w:rPr>
          <w:spacing w:val="-4"/>
          <w:sz w:val="20"/>
        </w:rPr>
        <w:t xml:space="preserve"> </w:t>
      </w:r>
      <w:r>
        <w:rPr>
          <w:sz w:val="20"/>
        </w:rPr>
        <w:t>geo</w:t>
      </w:r>
      <w:r>
        <w:rPr>
          <w:spacing w:val="-4"/>
          <w:sz w:val="20"/>
        </w:rPr>
        <w:t xml:space="preserve"> </w:t>
      </w:r>
      <w:r>
        <w:rPr>
          <w:sz w:val="20"/>
        </w:rPr>
        <w:t>crash</w:t>
      </w:r>
      <w:r>
        <w:rPr>
          <w:spacing w:val="-4"/>
          <w:sz w:val="20"/>
        </w:rPr>
        <w:t xml:space="preserve"> </w:t>
      </w:r>
      <w:r>
        <w:rPr>
          <w:sz w:val="20"/>
        </w:rPr>
        <w:t>detection,</w:t>
      </w:r>
      <w:r>
        <w:rPr>
          <w:spacing w:val="-4"/>
          <w:sz w:val="20"/>
        </w:rPr>
        <w:t xml:space="preserve"> </w:t>
      </w:r>
      <w:r>
        <w:rPr>
          <w:sz w:val="20"/>
        </w:rPr>
        <w:t>enabling VLMs to learn fine-grained accident semantics, causal events, and safety-critical driving scenarios.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997" w:hanging="24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generative</w:t>
      </w:r>
      <w:r>
        <w:rPr>
          <w:spacing w:val="-6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6"/>
          <w:sz w:val="20"/>
        </w:rPr>
        <w:t xml:space="preserve"> </w:t>
      </w:r>
      <w:r>
        <w:rPr>
          <w:sz w:val="20"/>
        </w:rPr>
        <w:t>(text-to-image,</w:t>
      </w:r>
      <w:r>
        <w:rPr>
          <w:spacing w:val="-6"/>
          <w:sz w:val="20"/>
        </w:rPr>
        <w:t xml:space="preserve"> </w:t>
      </w:r>
      <w:r>
        <w:rPr>
          <w:sz w:val="20"/>
        </w:rPr>
        <w:t>text-to-video,</w:t>
      </w:r>
      <w:r>
        <w:rPr>
          <w:spacing w:val="-6"/>
          <w:sz w:val="20"/>
        </w:rPr>
        <w:t xml:space="preserve"> </w:t>
      </w:r>
      <w:r>
        <w:rPr>
          <w:sz w:val="20"/>
        </w:rPr>
        <w:t>prompt-based</w:t>
      </w:r>
      <w:r>
        <w:rPr>
          <w:spacing w:val="-6"/>
          <w:sz w:val="20"/>
        </w:rPr>
        <w:t xml:space="preserve"> </w:t>
      </w:r>
      <w:r>
        <w:rPr>
          <w:sz w:val="20"/>
        </w:rPr>
        <w:t>scene generation) to assess their impact on planning and perception modules.</w:t>
      </w:r>
    </w:p>
    <w:p>
      <w:pPr>
        <w:pStyle w:val="Normal"/>
        <w:tabs>
          <w:tab w:val="clear" w:pos="720"/>
          <w:tab w:val="left" w:pos="7586" w:leader="none"/>
        </w:tabs>
        <w:spacing w:before="160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Production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Support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2"/>
          <w:sz w:val="20"/>
        </w:rPr>
        <w:t xml:space="preserve"> Denso</w:t>
      </w:r>
      <w:r>
        <w:rPr>
          <w:rFonts w:ascii="Arial" w:hAnsi="Arial"/>
          <w:b/>
          <w:sz w:val="20"/>
        </w:rPr>
        <w:tab/>
      </w:r>
      <w:r>
        <w:rPr>
          <w:color w:val="545454"/>
          <w:sz w:val="19"/>
        </w:rPr>
        <w:t>Jan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2024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Jan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584" w:hanging="24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image-based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5"/>
          <w:sz w:val="20"/>
        </w:rPr>
        <w:t xml:space="preserve"> </w:t>
      </w:r>
      <w:r>
        <w:rPr>
          <w:sz w:val="20"/>
        </w:rPr>
        <w:t>detection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multi-camera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autonomous driving, estimating distances using bounding box positions and enhancing real-time object tracking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507" w:hanging="240"/>
        <w:jc w:val="left"/>
        <w:rPr>
          <w:sz w:val="20"/>
        </w:rPr>
      </w:pPr>
      <w:r>
        <w:rPr>
          <w:sz w:val="20"/>
        </w:rPr>
        <w:t>Owned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curation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pre-labeling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frame</w:t>
      </w:r>
      <w:r>
        <w:rPr>
          <w:spacing w:val="-4"/>
          <w:sz w:val="20"/>
        </w:rPr>
        <w:t xml:space="preserve"> </w:t>
      </w:r>
      <w:r>
        <w:rPr>
          <w:sz w:val="20"/>
        </w:rPr>
        <w:t>filtering,</w:t>
      </w:r>
      <w:r>
        <w:rPr>
          <w:spacing w:val="-4"/>
          <w:sz w:val="20"/>
        </w:rPr>
        <w:t xml:space="preserve"> </w:t>
      </w:r>
      <w:r>
        <w:rPr>
          <w:sz w:val="20"/>
        </w:rPr>
        <w:t>YOLO-based</w:t>
      </w:r>
      <w:r>
        <w:rPr>
          <w:spacing w:val="-4"/>
          <w:sz w:val="20"/>
        </w:rPr>
        <w:t xml:space="preserve"> </w:t>
      </w:r>
      <w:r>
        <w:rPr>
          <w:sz w:val="20"/>
        </w:rPr>
        <w:t>pre-labeling, task distribution, and structured review cycles.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133" w:hanging="240"/>
        <w:jc w:val="left"/>
        <w:rPr>
          <w:sz w:val="20"/>
        </w:rPr>
      </w:pPr>
      <w:r>
        <w:rPr>
          <w:sz w:val="20"/>
        </w:rPr>
        <w:t>Acted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Lead,</w:t>
      </w:r>
      <w:r>
        <w:rPr>
          <w:spacing w:val="-4"/>
          <w:sz w:val="20"/>
        </w:rPr>
        <w:t xml:space="preserve"> </w:t>
      </w:r>
      <w:r>
        <w:rPr>
          <w:sz w:val="20"/>
        </w:rPr>
        <w:t>owning</w:t>
      </w:r>
      <w:r>
        <w:rPr>
          <w:spacing w:val="-4"/>
          <w:sz w:val="20"/>
        </w:rPr>
        <w:t xml:space="preserve"> </w:t>
      </w:r>
      <w:r>
        <w:rPr>
          <w:sz w:val="20"/>
        </w:rPr>
        <w:t>task</w:t>
      </w:r>
      <w:r>
        <w:rPr>
          <w:spacing w:val="-4"/>
          <w:sz w:val="20"/>
        </w:rPr>
        <w:t xml:space="preserve"> </w:t>
      </w:r>
      <w:r>
        <w:rPr>
          <w:sz w:val="20"/>
        </w:rPr>
        <w:t>allocation,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progress</w:t>
      </w:r>
      <w:r>
        <w:rPr>
          <w:spacing w:val="-4"/>
          <w:sz w:val="20"/>
        </w:rPr>
        <w:t xml:space="preserve"> </w:t>
      </w:r>
      <w:r>
        <w:rPr>
          <w:sz w:val="20"/>
        </w:rPr>
        <w:t>tracking,</w:t>
      </w:r>
      <w:r>
        <w:rPr>
          <w:spacing w:val="-4"/>
          <w:sz w:val="20"/>
        </w:rPr>
        <w:t xml:space="preserve"> </w:t>
      </w:r>
      <w:r>
        <w:rPr>
          <w:sz w:val="20"/>
        </w:rPr>
        <w:t>issue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  <w:r>
        <w:rPr>
          <w:spacing w:val="-4"/>
          <w:sz w:val="20"/>
        </w:rPr>
        <w:t xml:space="preserve"> </w:t>
      </w:r>
      <w:r>
        <w:rPr>
          <w:sz w:val="20"/>
        </w:rPr>
        <w:t>quality sign-off for large-scale ADAS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333" w:hanging="240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5"/>
          <w:sz w:val="20"/>
        </w:rPr>
        <w:t xml:space="preserve"> </w:t>
      </w:r>
      <w:r>
        <w:rPr>
          <w:sz w:val="20"/>
        </w:rPr>
        <w:t>annotation</w:t>
      </w:r>
      <w:r>
        <w:rPr>
          <w:spacing w:val="-5"/>
          <w:sz w:val="20"/>
        </w:rPr>
        <w:t xml:space="preserve"> </w:t>
      </w:r>
      <w:r>
        <w:rPr>
          <w:sz w:val="20"/>
        </w:rPr>
        <w:t>guidelines,</w:t>
      </w:r>
      <w:r>
        <w:rPr>
          <w:spacing w:val="-5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checklists,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acceptance</w:t>
      </w:r>
      <w:r>
        <w:rPr>
          <w:spacing w:val="-5"/>
          <w:sz w:val="20"/>
        </w:rPr>
        <w:t xml:space="preserve"> </w:t>
      </w:r>
      <w:r>
        <w:rPr>
          <w:sz w:val="20"/>
        </w:rPr>
        <w:t>criteria,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rework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improving annotation consistency across multi-member teams.</w:t>
      </w:r>
    </w:p>
    <w:p>
      <w:pPr>
        <w:pStyle w:val="Normal"/>
        <w:tabs>
          <w:tab w:val="clear" w:pos="720"/>
          <w:tab w:val="left" w:pos="7523" w:leader="none"/>
        </w:tabs>
        <w:spacing w:before="160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Panasonic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Cockpit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SDV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Demo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2024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Panasonic</w:t>
      </w:r>
      <w:r>
        <w:rPr>
          <w:rFonts w:ascii="Arial" w:hAnsi="Arial"/>
          <w:b/>
          <w:sz w:val="20"/>
        </w:rPr>
        <w:tab/>
      </w:r>
      <w:r>
        <w:rPr>
          <w:color w:val="545454"/>
          <w:sz w:val="19"/>
        </w:rPr>
        <w:t>Aug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2023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Dec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32" w:hanging="240"/>
        <w:jc w:val="left"/>
        <w:rPr>
          <w:sz w:val="20"/>
        </w:rPr>
      </w:pP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creation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ADAS</w:t>
      </w:r>
      <w:r>
        <w:rPr>
          <w:spacing w:val="-4"/>
          <w:sz w:val="20"/>
        </w:rPr>
        <w:t xml:space="preserve"> </w:t>
      </w:r>
      <w:r>
        <w:rPr>
          <w:sz w:val="20"/>
        </w:rPr>
        <w:t>features:</w:t>
      </w:r>
      <w:r>
        <w:rPr>
          <w:spacing w:val="-4"/>
          <w:sz w:val="20"/>
        </w:rPr>
        <w:t xml:space="preserve"> </w:t>
      </w:r>
      <w:r>
        <w:rPr>
          <w:sz w:val="20"/>
        </w:rPr>
        <w:t>Distance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Velocity Estimation, Parking Assist, Collision Avoidance System, Obstacle Handling, and Path Planning on a Qualcomm 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130" w:hanging="24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synthetic</w:t>
      </w:r>
      <w:r>
        <w:rPr>
          <w:spacing w:val="-4"/>
          <w:sz w:val="20"/>
        </w:rPr>
        <w:t xml:space="preserve"> </w:t>
      </w:r>
      <w:r>
        <w:rPr>
          <w:sz w:val="20"/>
        </w:rPr>
        <w:t>fisheye</w:t>
      </w:r>
      <w:r>
        <w:rPr>
          <w:spacing w:val="-4"/>
          <w:sz w:val="20"/>
        </w:rPr>
        <w:t xml:space="preserve"> </w:t>
      </w:r>
      <w:r>
        <w:rPr>
          <w:sz w:val="20"/>
        </w:rPr>
        <w:t>camera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CARLA</w:t>
      </w:r>
      <w:r>
        <w:rPr>
          <w:spacing w:val="-4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4"/>
          <w:sz w:val="20"/>
        </w:rPr>
        <w:t xml:space="preserve"> </w:t>
      </w:r>
      <w:r>
        <w:rPr>
          <w:sz w:val="20"/>
        </w:rPr>
        <w:t>realistic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patterns, environmental conditions, and sensor inputs; performed image segregation and duplicate frame removal.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609" w:hanging="24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preparation,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annotation</w:t>
      </w:r>
      <w:r>
        <w:rPr>
          <w:spacing w:val="-5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LabelMe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LabelImg,</w:t>
      </w:r>
      <w:r>
        <w:rPr>
          <w:spacing w:val="-5"/>
          <w:sz w:val="20"/>
        </w:rPr>
        <w:t xml:space="preserve"> </w:t>
      </w:r>
      <w:r>
        <w:rPr>
          <w:sz w:val="20"/>
        </w:rPr>
        <w:t>ensuring consistent and accurate labeled data.</w:t>
      </w:r>
    </w:p>
    <w:p>
      <w:pPr>
        <w:pStyle w:val="Normal"/>
        <w:tabs>
          <w:tab w:val="clear" w:pos="720"/>
          <w:tab w:val="left" w:pos="7650" w:leader="none"/>
        </w:tabs>
        <w:spacing w:before="160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Performance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Benchmarking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Qualcomm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Qri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Denso</w:t>
      </w:r>
      <w:r>
        <w:rPr>
          <w:rFonts w:ascii="Arial" w:hAnsi="Arial"/>
          <w:b/>
          <w:sz w:val="20"/>
        </w:rPr>
        <w:tab/>
      </w:r>
      <w:r>
        <w:rPr>
          <w:color w:val="545454"/>
          <w:sz w:val="19"/>
        </w:rPr>
        <w:t>Jan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2023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Jul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64" w:hanging="240"/>
        <w:jc w:val="left"/>
        <w:rPr>
          <w:sz w:val="20"/>
        </w:rPr>
      </w:pP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benchmarking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Camera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</w:t>
      </w:r>
      <w:r>
        <w:rPr>
          <w:spacing w:val="-4"/>
          <w:sz w:val="20"/>
        </w:rPr>
        <w:t xml:space="preserve"> </w:t>
      </w:r>
      <w:r>
        <w:rPr>
          <w:sz w:val="20"/>
        </w:rPr>
        <w:t>algorithms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road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lane</w:t>
      </w:r>
      <w:r>
        <w:rPr>
          <w:spacing w:val="-4"/>
          <w:sz w:val="20"/>
        </w:rPr>
        <w:t xml:space="preserve"> </w:t>
      </w:r>
      <w:r>
        <w:rPr>
          <w:sz w:val="20"/>
        </w:rPr>
        <w:t>segmentation,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and Static/Motion Segmentation using optical flow data, deployed on Qualcomm Ride platform.</w:t>
      </w:r>
    </w:p>
    <w:p>
      <w:pPr>
        <w:sectPr>
          <w:type w:val="nextPage"/>
          <w:pgSz w:w="12240" w:h="15840"/>
          <w:pgMar w:left="1080" w:right="1080" w:header="0" w:top="9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352" w:hanging="24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4"/>
          <w:sz w:val="20"/>
        </w:rPr>
        <w:t xml:space="preserve"> </w:t>
      </w:r>
      <w:r>
        <w:rPr>
          <w:sz w:val="20"/>
        </w:rPr>
        <w:t>annotated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lane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road</w:t>
      </w:r>
      <w:r>
        <w:rPr>
          <w:spacing w:val="-4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Labelme tool, and prepared documentation for data management.</w:t>
      </w:r>
    </w:p>
    <w:p>
      <w:pPr>
        <w:pStyle w:val="Normal"/>
        <w:tabs>
          <w:tab w:val="clear" w:pos="720"/>
          <w:tab w:val="left" w:pos="7565" w:leader="none"/>
        </w:tabs>
        <w:spacing w:before="78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Safe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City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Analytics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Honeywell</w:t>
      </w:r>
      <w:r>
        <w:rPr>
          <w:rFonts w:ascii="Arial" w:hAnsi="Arial"/>
          <w:b/>
          <w:sz w:val="20"/>
        </w:rPr>
        <w:tab/>
      </w:r>
      <w:r>
        <w:rPr>
          <w:color w:val="545454"/>
          <w:sz w:val="19"/>
        </w:rPr>
        <w:t>Oct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2021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Dec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147" w:hanging="240"/>
        <w:jc w:val="left"/>
        <w:rPr>
          <w:sz w:val="20"/>
        </w:rPr>
      </w:pPr>
      <w:r>
        <w:rPr>
          <w:sz w:val="20"/>
        </w:rPr>
        <w:t>Designed and developed a distributed AI-based platform for city surveillance covering People Counting, Abandoned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5"/>
          <w:sz w:val="20"/>
        </w:rPr>
        <w:t xml:space="preserve"> </w:t>
      </w:r>
      <w:r>
        <w:rPr>
          <w:sz w:val="20"/>
        </w:rPr>
        <w:t>Crowd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Intrusion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5"/>
          <w:sz w:val="20"/>
        </w:rPr>
        <w:t xml:space="preserve"> </w:t>
      </w:r>
      <w:r>
        <w:rPr>
          <w:sz w:val="20"/>
        </w:rPr>
        <w:t>PPE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Loitering</w:t>
      </w:r>
      <w:r>
        <w:rPr>
          <w:spacing w:val="-5"/>
          <w:sz w:val="20"/>
        </w:rPr>
        <w:t xml:space="preserve"> </w:t>
      </w:r>
      <w:r>
        <w:rPr>
          <w:sz w:val="20"/>
        </w:rPr>
        <w:t>Detection.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398" w:hanging="240"/>
        <w:jc w:val="left"/>
        <w:rPr>
          <w:sz w:val="20"/>
        </w:rPr>
      </w:pPr>
      <w:r>
        <w:rPr>
          <w:sz w:val="20"/>
        </w:rPr>
        <w:t>Collected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segregated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Pexels,</w:t>
      </w:r>
      <w:r>
        <w:rPr>
          <w:spacing w:val="-4"/>
          <w:sz w:val="20"/>
        </w:rPr>
        <w:t xml:space="preserve"> </w:t>
      </w:r>
      <w:r>
        <w:rPr>
          <w:sz w:val="20"/>
        </w:rPr>
        <w:t>Shutterstock,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Getty</w:t>
      </w:r>
      <w:r>
        <w:rPr>
          <w:spacing w:val="-4"/>
          <w:sz w:val="20"/>
        </w:rPr>
        <w:t xml:space="preserve"> </w:t>
      </w:r>
      <w:r>
        <w:rPr>
          <w:sz w:val="20"/>
        </w:rPr>
        <w:t>Images;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synthetic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and image masking for required images.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50" w:hanging="24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image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video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LabelImg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Labelme,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prepared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 for data management.</w:t>
      </w:r>
    </w:p>
    <w:p>
      <w:pPr>
        <w:pStyle w:val="Normal"/>
        <w:tabs>
          <w:tab w:val="clear" w:pos="720"/>
          <w:tab w:val="left" w:pos="7565" w:leader="none"/>
        </w:tabs>
        <w:spacing w:before="160" w:after="0"/>
        <w:ind w:left="2" w:right="0" w:hanging="0"/>
        <w:jc w:val="left"/>
        <w:rPr>
          <w:sz w:val="19"/>
        </w:rPr>
      </w:pPr>
      <w:r>
        <w:rPr>
          <w:rFonts w:ascii="Arial" w:hAnsi="Arial"/>
          <w:b/>
          <w:sz w:val="20"/>
        </w:rPr>
        <w:t>Path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Partner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Driver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Monitoring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System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(DMS)</w:t>
      </w:r>
      <w:r>
        <w:rPr>
          <w:rFonts w:ascii="Arial" w:hAnsi="Arial"/>
          <w:b/>
          <w:sz w:val="20"/>
        </w:rPr>
        <w:tab/>
      </w:r>
      <w:r>
        <w:rPr>
          <w:color w:val="545454"/>
          <w:sz w:val="19"/>
        </w:rPr>
        <w:t>Apr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2018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Sep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pacing w:val="-4"/>
          <w:sz w:val="19"/>
        </w:rPr>
        <w:t>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140" w:hanging="24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licensable</w:t>
      </w:r>
      <w:r>
        <w:rPr>
          <w:spacing w:val="-4"/>
          <w:sz w:val="20"/>
        </w:rPr>
        <w:t xml:space="preserve"> </w:t>
      </w:r>
      <w:r>
        <w:rPr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detecting</w:t>
      </w:r>
      <w:r>
        <w:rPr>
          <w:spacing w:val="-4"/>
          <w:sz w:val="20"/>
        </w:rPr>
        <w:t xml:space="preserve"> </w:t>
      </w:r>
      <w:r>
        <w:rPr>
          <w:sz w:val="20"/>
        </w:rPr>
        <w:t>driver</w:t>
      </w:r>
      <w:r>
        <w:rPr>
          <w:spacing w:val="-4"/>
          <w:sz w:val="20"/>
        </w:rPr>
        <w:t xml:space="preserve"> </w:t>
      </w:r>
      <w:r>
        <w:rPr>
          <w:sz w:val="20"/>
        </w:rPr>
        <w:t>drowsiness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inattention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 single low-power camera, combining advanced facial analysis algorithms with deep learning models.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65" w:hanging="24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4"/>
          <w:sz w:val="20"/>
        </w:rPr>
        <w:t xml:space="preserve"> </w:t>
      </w:r>
      <w:r>
        <w:rPr>
          <w:sz w:val="20"/>
        </w:rPr>
        <w:t>collected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annotated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reviewed</w:t>
      </w:r>
      <w:r>
        <w:rPr>
          <w:spacing w:val="-4"/>
          <w:sz w:val="20"/>
        </w:rPr>
        <w:t xml:space="preserve"> </w:t>
      </w:r>
      <w:r>
        <w:rPr>
          <w:sz w:val="20"/>
        </w:rPr>
        <w:t>datasets,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prepared documentation for data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1" w:leader="none"/>
        </w:tabs>
        <w:spacing w:lineRule="auto" w:line="240" w:before="30" w:after="0"/>
        <w:ind w:left="481" w:right="522" w:hanging="24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image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annotation,</w:t>
      </w:r>
      <w:r>
        <w:rPr>
          <w:spacing w:val="-4"/>
          <w:sz w:val="20"/>
        </w:rPr>
        <w:t xml:space="preserve"> </w:t>
      </w:r>
      <w:r>
        <w:rPr>
          <w:sz w:val="20"/>
        </w:rPr>
        <w:t>video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video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CVAT</w:t>
      </w:r>
      <w:r>
        <w:rPr>
          <w:spacing w:val="-4"/>
          <w:sz w:val="20"/>
        </w:rPr>
        <w:t xml:space="preserve"> </w:t>
      </w:r>
      <w:r>
        <w:rPr>
          <w:sz w:val="20"/>
        </w:rPr>
        <w:t>and Image Coordinate Processing tools.</w:t>
      </w:r>
    </w:p>
    <w:sectPr>
      <w:type w:val="nextPage"/>
      <w:pgSz w:w="12240" w:h="15840"/>
      <w:pgMar w:left="1080" w:right="1080" w:header="0" w:top="13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482" w:hanging="240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24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0" w:hanging="24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60" w:hanging="24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24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80" w:hanging="24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40" w:hanging="24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00" w:hanging="24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60" w:hanging="24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482" w:hanging="240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24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0" w:hanging="24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60" w:hanging="24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0" w:hanging="24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80" w:hanging="24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40" w:hanging="24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00" w:hanging="24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60" w:hanging="24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8" w:after="0"/>
      <w:ind w:left="2" w:right="1" w:hanging="0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99" w:after="0"/>
      <w:ind w:left="2" w:right="0" w:hanging="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0" w:after="0"/>
      <w:ind w:left="481" w:right="0" w:hanging="24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0" w:after="0"/>
      <w:ind w:left="481" w:right="0" w:hanging="24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LibreOffice/6.4.7.2$Linux_X86_64 LibreOffice_project/40$Build-2</Application>
  <Pages>5</Pages>
  <Words>1104</Words>
  <Characters>7320</Characters>
  <CharactersWithSpaces>8340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2026-05-06T10:54:30Z</dcterms:created>
  <dc:creator>Un-named</dc:creator>
  <dc:description/>
  <dc:language>en-IN</dc:language>
  <cp:lastModifiedBy/>
  <dcterms:modified xsi:type="dcterms:W3CDTF">2026-05-06T16:44:32Z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2026-04-27T00:00:00Z</vt:filetime>
  </property>
  <property fmtid="{D5CDD505-2E9C-101B-9397-08002B2CF9AE}" pid="4" name="Creator">
    <vt:lpwstr>Writer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2026-04-27T00:00:00Z</vt:filetime>
  </property>
  <property fmtid="{D5CDD505-2E9C-101B-9397-08002B2CF9AE}" pid="8" name="LinksUpToDate">
    <vt:bool>0</vt:bool>
  </property>
  <property fmtid="{D5CDD505-2E9C-101B-9397-08002B2CF9AE}" pid="9" name="Producer">
    <vt:lpwstr>LibreOffice 24.2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