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pStyle w:val="Heading1"/>
      </w:pPr>
      <w:r>
        <w:t>SUMEETH KAMBLE</w:t>
      </w:r>
    </w:p>
    <w:p>
      <w:r>
        <w:rPr>
          <w:b/>
        </w:rPr>
        <w:t>Senior Scrum Master | Agile Project Manager</w:t>
        <w:br/>
      </w:r>
      <w:r>
        <w:t>Hyderabad | Open to Relocate Across India</w:t>
        <w:br/>
      </w:r>
      <w:r>
        <w:t>Phone: +91 72079 79793 | Email: sumeeth831@gmail.com</w:t>
      </w:r>
    </w:p>
    <w:p>
      <w:pPr>
        <w:pStyle w:val="Heading2"/>
      </w:pPr>
      <w:r>
        <w:t>Professional Summary</w:t>
      </w:r>
    </w:p>
    <w:p>
      <w:r>
        <w:t>Certified Scrum Master with 11 years of professional experience, including 7+ years in Agile Project Management, Scrum Master, PMO, and Project Coordination across IT and Banking domains. Experienced in facilitating Scrum ceremonies, stakeholder management, sprint planning, risk management, Jira, Confluence, ServiceNow, MS Project, and Agile delivery.</w:t>
      </w:r>
    </w:p>
    <w:p>
      <w:pPr>
        <w:pStyle w:val="Heading2"/>
      </w:pPr>
      <w:r>
        <w:t>Core Competencies</w:t>
      </w:r>
    </w:p>
    <w:p>
      <w:r>
        <w:t>Scrum • Agile Project Management • Sprint Planning • Sprint Review • Retrospectives • Daily Stand-ups • Backlog Refinement • Stakeholder Management • Risk Management • RAID Logs • Release Planning • PMO • Jira • Confluence</w:t>
      </w:r>
    </w:p>
    <w:p>
      <w:pPr>
        <w:pStyle w:val="Heading2"/>
      </w:pPr>
      <w:r>
        <w:t>Professional Experience</w:t>
      </w:r>
    </w:p>
    <w:p>
      <w:pPr>
        <w:pStyle w:val="Heading3"/>
      </w:pPr>
      <w:r>
        <w:t>Senior Scrum Master | Wipro | Mar 2024 – Jan 2026</w:t>
      </w:r>
    </w:p>
    <w:p>
      <w:pPr>
        <w:pStyle w:val="ListBullet"/>
      </w:pPr>
      <w:r>
        <w:t>Led Agile delivery across 3 projects using Scrum methodology.</w:t>
      </w:r>
    </w:p>
    <w:p>
      <w:pPr>
        <w:pStyle w:val="ListBullet"/>
      </w:pPr>
      <w:r>
        <w:t>Facilitated Sprint Planning, Daily Stand-ups, Sprint Reviews and Retrospectives.</w:t>
      </w:r>
    </w:p>
    <w:p>
      <w:pPr>
        <w:pStyle w:val="ListBullet"/>
      </w:pPr>
      <w:r>
        <w:t>Managed a cross-functional team of 6 members with 2-week sprint cadence.</w:t>
      </w:r>
    </w:p>
    <w:p>
      <w:pPr>
        <w:pStyle w:val="ListBullet"/>
      </w:pPr>
      <w:r>
        <w:t>Collaborated with 3 business stakeholders to prioritize backlog.</w:t>
      </w:r>
    </w:p>
    <w:p>
      <w:pPr>
        <w:pStyle w:val="ListBullet"/>
      </w:pPr>
      <w:r>
        <w:t>Tracked velocity, burndown charts and project progress using Jira.</w:t>
      </w:r>
    </w:p>
    <w:p>
      <w:pPr>
        <w:pStyle w:val="ListBullet"/>
      </w:pPr>
      <w:r>
        <w:t>Managed risks, dependencies and RAID logs.</w:t>
      </w:r>
    </w:p>
    <w:p>
      <w:pPr>
        <w:pStyle w:val="Heading3"/>
      </w:pPr>
      <w:r>
        <w:t>Process Developer (PMO) | Genpact | Oct 2018 – Mar 2024</w:t>
      </w:r>
    </w:p>
    <w:p>
      <w:pPr>
        <w:pStyle w:val="ListBullet"/>
      </w:pPr>
      <w:r>
        <w:t>Supported project planning, scheduling and governance.</w:t>
      </w:r>
    </w:p>
    <w:p>
      <w:pPr>
        <w:pStyle w:val="ListBullet"/>
      </w:pPr>
      <w:r>
        <w:t>Prepared dashboards, status reports and RAID logs.</w:t>
      </w:r>
    </w:p>
    <w:p>
      <w:pPr>
        <w:pStyle w:val="ListBullet"/>
      </w:pPr>
      <w:r>
        <w:t>Coordinated cross-functional teams and stakeholder communication.</w:t>
      </w:r>
    </w:p>
    <w:p>
      <w:pPr>
        <w:pStyle w:val="Heading3"/>
      </w:pPr>
      <w:r>
        <w:t>KYC Associate | HSBC | Aug 2016 – Aug 2017</w:t>
      </w:r>
    </w:p>
    <w:p>
      <w:pPr>
        <w:pStyle w:val="ListBullet"/>
      </w:pPr>
      <w:r>
        <w:t>Performed CDD, KYC verification, sanctions, PEP and adverse media screening.</w:t>
      </w:r>
    </w:p>
    <w:p>
      <w:pPr>
        <w:pStyle w:val="Heading3"/>
      </w:pPr>
      <w:r>
        <w:t>Senior Retail Banking Officer | ICICI Bank | Mar 2013 – Oct 2015</w:t>
      </w:r>
    </w:p>
    <w:p>
      <w:pPr>
        <w:pStyle w:val="ListBullet"/>
      </w:pPr>
      <w:r>
        <w:t>Managed retail banking operations and customer service.</w:t>
      </w:r>
    </w:p>
    <w:p>
      <w:pPr>
        <w:pStyle w:val="Heading2"/>
      </w:pPr>
      <w:r>
        <w:t>Technical Skills</w:t>
      </w:r>
    </w:p>
    <w:p>
      <w:r>
        <w:t>Jira, Confluence, ServiceNow, MS Project, Microsoft Teams, Excel, PowerPoint</w:t>
      </w:r>
    </w:p>
    <w:p>
      <w:pPr>
        <w:pStyle w:val="Heading2"/>
      </w:pPr>
      <w:r>
        <w:t>Certification</w:t>
      </w:r>
    </w:p>
    <w:p>
      <w:r>
        <w:t>Certified ScrumMaster (CSM®)</w:t>
      </w:r>
    </w:p>
    <w:p>
      <w:pPr>
        <w:pStyle w:val="Heading2"/>
      </w:pPr>
      <w:r>
        <w:t>Education</w:t>
      </w:r>
    </w:p>
    <w:p>
      <w:r>
        <w:t>MBA – Finance, Gopal Reddy College of Engineering &amp; Technology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cf02a16bba56339109fd24e8dd60607b134f4b0419514c4847440321091b5b58120b140118435c5c08435601514841481f0f2b561358191b195115495d0c00584e4209430247460c590858184508105042445b0c0f054e4108120211474a411b02154e49405d58380c4f0343421b0015061953444f530e18705c4458440321091b5b58140d1101144058591b4d58505045111b53505b005843130b170719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1</cp:revision>
  <dcterms:created xsi:type="dcterms:W3CDTF">2013-12-23T23:15:00Z</dcterms:created>
  <dcterms:modified xsi:type="dcterms:W3CDTF">2013-12-23T23:15:00Z</dcterms:modified>
</cp:coreProperties>
</file>