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2B275C" w:rsidRPr="00FF0950" w:rsidP="002B275C" w14:paraId="34DC9613" w14:textId="77DCD816">
      <w:pPr>
        <w:pStyle w:val="NoSpacing"/>
      </w:pPr>
      <w:r w:rsidRPr="00FF0950">
        <w:t xml:space="preserve">CI-CD| Version Control | Monitoring | Containers | Automation | Orchestration |DevOps/Aws Cloud  </w:t>
      </w:r>
    </w:p>
    <w:tbl>
      <w:tblPr>
        <w:tblStyle w:val="TableGrid"/>
        <w:tblW w:w="10832" w:type="dxa"/>
        <w:tblInd w:w="-101" w:type="dxa"/>
        <w:tblCellMar>
          <w:top w:w="19" w:type="dxa"/>
        </w:tblCellMar>
        <w:tblLook w:val="04A0"/>
      </w:tblPr>
      <w:tblGrid>
        <w:gridCol w:w="10832"/>
      </w:tblGrid>
      <w:tr w14:paraId="09F97D8B" w14:textId="77777777" w:rsidTr="009A045F">
        <w:tblPrEx>
          <w:tblW w:w="10832" w:type="dxa"/>
          <w:tblInd w:w="-101" w:type="dxa"/>
          <w:tblCellMar>
            <w:top w:w="19" w:type="dxa"/>
          </w:tblCellMar>
          <w:tblLook w:val="04A0"/>
        </w:tblPrEx>
        <w:trPr>
          <w:trHeight w:val="263"/>
        </w:trPr>
        <w:tc>
          <w:tcPr>
            <w:tcW w:w="10832" w:type="dxa"/>
            <w:tcBorders>
              <w:top w:val="nil"/>
              <w:left w:val="nil"/>
              <w:bottom w:val="single" w:sz="4" w:space="0" w:color="FFFFFF"/>
              <w:right w:val="single" w:sz="4" w:space="0" w:color="FFFFFF"/>
            </w:tcBorders>
            <w:shd w:val="clear" w:color="auto" w:fill="C45911"/>
          </w:tcPr>
          <w:p w:rsidR="002B275C" w:rsidRPr="002B275C" w:rsidP="002B275C" w14:paraId="0D762F19" w14:textId="7857318F">
            <w:pPr>
              <w:pBdr>
                <w:top w:val="single" w:sz="4" w:space="0" w:color="FFFFFF"/>
                <w:right w:val="single" w:sz="4" w:space="0" w:color="FFFFFF"/>
              </w:pBdr>
              <w:shd w:val="clear" w:color="auto" w:fill="C45911"/>
              <w:spacing w:after="0" w:line="259" w:lineRule="auto"/>
              <w:ind w:left="0" w:right="0" w:firstLine="0"/>
              <w:rPr>
                <w:rFonts w:ascii="Times New Roman" w:hAnsi="Times New Roman" w:cs="Times New Roman"/>
              </w:rPr>
            </w:pPr>
            <w:r>
              <w:rPr>
                <w:rFonts w:ascii="Times New Roman" w:hAnsi="Times New Roman" w:cs="Times New Roman"/>
                <w:b/>
                <w:color w:val="FFFFFF"/>
              </w:rPr>
              <w:t>Professional Summary</w:t>
            </w:r>
          </w:p>
        </w:tc>
      </w:tr>
    </w:tbl>
    <w:p w:rsidR="002B275C" w:rsidRPr="00FF0950" w:rsidP="002B275C" w14:paraId="106D0922" w14:textId="502C6302">
      <w:pPr>
        <w:spacing w:after="7" w:line="259" w:lineRule="auto"/>
        <w:ind w:left="0" w:right="0" w:firstLine="0"/>
        <w:rPr>
          <w:rFonts w:ascii="Times New Roman" w:hAnsi="Times New Roman" w:cs="Times New Roman"/>
        </w:rPr>
      </w:pPr>
      <w:r w:rsidRPr="00FF0950">
        <w:rPr>
          <w:rFonts w:ascii="Times New Roman" w:eastAsia="Candara" w:hAnsi="Times New Roman" w:cs="Times New Roman"/>
        </w:rPr>
        <w:t xml:space="preserve">Cloud DevOps Engineer with 8+ years of experience in AWS Cloud, DevOps practices, and Linux Administration, specializing in Continuous Integration (CI), Continuous Delivery (CD), and Deployment pipelines. Skilled in automating infrastructure, </w:t>
      </w:r>
      <w:r w:rsidRPr="00FF0950">
        <w:rPr>
          <w:rFonts w:ascii="Times New Roman" w:eastAsia="Calibri" w:hAnsi="Times New Roman" w:cs="Times New Roman"/>
        </w:rPr>
        <w:t>streamlining</w:t>
      </w:r>
      <w:r w:rsidRPr="00FF0950">
        <w:rPr>
          <w:rFonts w:ascii="Times New Roman" w:eastAsia="Candara" w:hAnsi="Times New Roman" w:cs="Times New Roman"/>
        </w:rPr>
        <w:t xml:space="preserve"> deployments, and implementing scalable cloud solutions. Proficient in Jenkins, GitLab, Docker, Kubernetes, Terraform, and Ansible, with strong expertise in AWS cloud services and monitoring tools (Prometheus, Grafana, ELK). Adept at problem-solving, optimizing system performance, and collaborating with cross-functional teams to deliver reliable cloud-native solutions. </w:t>
      </w:r>
    </w:p>
    <w:p w:rsidR="002B275C" w:rsidRPr="00FF0950" w:rsidP="002B275C" w14:paraId="42042702" w14:textId="33D2735F">
      <w:pPr>
        <w:pBdr>
          <w:top w:val="single" w:sz="4" w:space="0" w:color="FFFFFF"/>
          <w:right w:val="single" w:sz="4" w:space="0" w:color="FFFFFF"/>
        </w:pBdr>
        <w:shd w:val="clear" w:color="auto" w:fill="C45911"/>
        <w:spacing w:after="0" w:line="259" w:lineRule="auto"/>
        <w:ind w:left="0" w:right="0" w:firstLine="0"/>
        <w:rPr>
          <w:rFonts w:ascii="Times New Roman" w:hAnsi="Times New Roman" w:cs="Times New Roman"/>
        </w:rPr>
      </w:pPr>
      <w:r>
        <w:rPr>
          <w:rFonts w:ascii="Times New Roman" w:hAnsi="Times New Roman" w:cs="Times New Roman"/>
          <w:b/>
          <w:color w:val="FFFFFF"/>
        </w:rPr>
        <w:t>Technical Expertise</w:t>
      </w:r>
    </w:p>
    <w:tbl>
      <w:tblPr>
        <w:tblStyle w:val="TableGrid"/>
        <w:tblW w:w="10624" w:type="dxa"/>
        <w:tblInd w:w="-34" w:type="dxa"/>
        <w:tblCellMar>
          <w:top w:w="70" w:type="dxa"/>
          <w:left w:w="91" w:type="dxa"/>
          <w:right w:w="71" w:type="dxa"/>
        </w:tblCellMar>
        <w:tblLook w:val="04A0"/>
      </w:tblPr>
      <w:tblGrid>
        <w:gridCol w:w="5313"/>
        <w:gridCol w:w="5311"/>
      </w:tblGrid>
      <w:tr w14:paraId="5F08B6F6" w14:textId="77777777" w:rsidTr="009A045F">
        <w:tblPrEx>
          <w:tblW w:w="10624" w:type="dxa"/>
          <w:tblInd w:w="-34" w:type="dxa"/>
          <w:tblCellMar>
            <w:top w:w="70" w:type="dxa"/>
            <w:left w:w="91" w:type="dxa"/>
            <w:right w:w="71" w:type="dxa"/>
          </w:tblCellMar>
          <w:tblLook w:val="04A0"/>
        </w:tblPrEx>
        <w:trPr>
          <w:trHeight w:val="76"/>
        </w:trPr>
        <w:tc>
          <w:tcPr>
            <w:tcW w:w="10624" w:type="dxa"/>
            <w:gridSpan w:val="2"/>
            <w:tcBorders>
              <w:top w:val="nil"/>
              <w:left w:val="nil"/>
              <w:bottom w:val="double" w:sz="19" w:space="0" w:color="E7E6E6"/>
              <w:right w:val="single" w:sz="8" w:space="0" w:color="7F7F7F"/>
            </w:tcBorders>
          </w:tcPr>
          <w:p w:rsidR="002B275C" w:rsidRPr="00FF0950" w:rsidP="009A045F" w14:paraId="34594068" w14:textId="77777777">
            <w:pPr>
              <w:spacing w:after="160" w:line="259" w:lineRule="auto"/>
              <w:ind w:left="0" w:right="0" w:firstLine="0"/>
              <w:rPr>
                <w:rFonts w:ascii="Times New Roman" w:hAnsi="Times New Roman" w:cs="Times New Roman"/>
              </w:rPr>
            </w:pPr>
          </w:p>
        </w:tc>
      </w:tr>
      <w:tr w14:paraId="36E45D00" w14:textId="77777777" w:rsidTr="009A045F">
        <w:tblPrEx>
          <w:tblW w:w="10624" w:type="dxa"/>
          <w:tblInd w:w="-34" w:type="dxa"/>
          <w:tblCellMar>
            <w:top w:w="70" w:type="dxa"/>
            <w:left w:w="91" w:type="dxa"/>
            <w:right w:w="71" w:type="dxa"/>
          </w:tblCellMar>
          <w:tblLook w:val="04A0"/>
        </w:tblPrEx>
        <w:trPr>
          <w:trHeight w:val="392"/>
        </w:trPr>
        <w:tc>
          <w:tcPr>
            <w:tcW w:w="10624" w:type="dxa"/>
            <w:gridSpan w:val="2"/>
            <w:tcBorders>
              <w:top w:val="double" w:sz="19" w:space="0" w:color="E7E6E6"/>
              <w:left w:val="single" w:sz="8" w:space="0" w:color="FFFFFF"/>
              <w:bottom w:val="double" w:sz="20" w:space="0" w:color="E7E6E6"/>
              <w:right w:val="single" w:sz="8" w:space="0" w:color="7F7F7F"/>
            </w:tcBorders>
            <w:shd w:val="clear" w:color="auto" w:fill="E7E6E6"/>
          </w:tcPr>
          <w:p w:rsidR="002B275C" w:rsidRPr="00FF0950" w:rsidP="009A045F" w14:paraId="6C5FEBC2" w14:textId="77777777">
            <w:pPr>
              <w:spacing w:after="0" w:line="259" w:lineRule="auto"/>
              <w:ind w:left="0" w:right="0" w:firstLine="0"/>
              <w:rPr>
                <w:rFonts w:ascii="Times New Roman" w:hAnsi="Times New Roman" w:cs="Times New Roman"/>
              </w:rPr>
            </w:pPr>
            <w:r w:rsidRPr="00FF0950">
              <w:rPr>
                <w:rFonts w:ascii="Times New Roman" w:hAnsi="Times New Roman" w:cs="Times New Roman"/>
                <w:b/>
              </w:rPr>
              <w:t xml:space="preserve">Cloud Technologies: </w:t>
            </w:r>
            <w:r w:rsidRPr="00FF0950">
              <w:rPr>
                <w:rFonts w:ascii="Times New Roman" w:hAnsi="Times New Roman" w:cs="Times New Roman"/>
                <w:i/>
                <w:color w:val="984806"/>
              </w:rPr>
              <w:t xml:space="preserve">Aws (EC2, S3, EBS, VPC, ELB, Route53, IAM, EKS/ECS, ECR, Lambda, CloudWatch, Auto Scaling) </w:t>
            </w:r>
            <w:r w:rsidRPr="00FF0950">
              <w:rPr>
                <w:rFonts w:ascii="Times New Roman" w:hAnsi="Times New Roman" w:cs="Times New Roman"/>
                <w:b/>
              </w:rPr>
              <w:t xml:space="preserve"> </w:t>
            </w:r>
          </w:p>
        </w:tc>
      </w:tr>
      <w:tr w14:paraId="6A09FA89" w14:textId="77777777" w:rsidTr="009A045F">
        <w:tblPrEx>
          <w:tblW w:w="10624" w:type="dxa"/>
          <w:tblInd w:w="-34" w:type="dxa"/>
          <w:tblCellMar>
            <w:top w:w="70" w:type="dxa"/>
            <w:left w:w="91" w:type="dxa"/>
            <w:right w:w="71" w:type="dxa"/>
          </w:tblCellMar>
          <w:tblLook w:val="04A0"/>
        </w:tblPrEx>
        <w:trPr>
          <w:trHeight w:val="83"/>
        </w:trPr>
        <w:tc>
          <w:tcPr>
            <w:tcW w:w="10624" w:type="dxa"/>
            <w:gridSpan w:val="2"/>
            <w:tcBorders>
              <w:top w:val="double" w:sz="20" w:space="0" w:color="E7E6E6"/>
              <w:left w:val="single" w:sz="8" w:space="0" w:color="FFFFFF"/>
              <w:bottom w:val="single" w:sz="21" w:space="0" w:color="E7E6E6"/>
              <w:right w:val="single" w:sz="8" w:space="0" w:color="7F7F7F"/>
            </w:tcBorders>
          </w:tcPr>
          <w:p w:rsidR="002B275C" w:rsidRPr="00FF0950" w:rsidP="009A045F" w14:paraId="71D095A6" w14:textId="77777777">
            <w:pPr>
              <w:spacing w:after="160" w:line="259" w:lineRule="auto"/>
              <w:ind w:left="0" w:right="0" w:firstLine="0"/>
              <w:rPr>
                <w:rFonts w:ascii="Times New Roman" w:hAnsi="Times New Roman" w:cs="Times New Roman"/>
              </w:rPr>
            </w:pPr>
          </w:p>
        </w:tc>
      </w:tr>
      <w:tr w14:paraId="62D38576" w14:textId="77777777" w:rsidTr="009A045F">
        <w:tblPrEx>
          <w:tblW w:w="10624" w:type="dxa"/>
          <w:tblInd w:w="-34" w:type="dxa"/>
          <w:tblCellMar>
            <w:top w:w="70" w:type="dxa"/>
            <w:left w:w="91" w:type="dxa"/>
            <w:right w:w="71" w:type="dxa"/>
          </w:tblCellMar>
          <w:tblLook w:val="04A0"/>
        </w:tblPrEx>
        <w:trPr>
          <w:trHeight w:val="880"/>
        </w:trPr>
        <w:tc>
          <w:tcPr>
            <w:tcW w:w="5313" w:type="dxa"/>
            <w:tcBorders>
              <w:top w:val="single" w:sz="21" w:space="0" w:color="E7E6E6"/>
              <w:left w:val="single" w:sz="8" w:space="0" w:color="FFFFFF"/>
              <w:bottom w:val="double" w:sz="20" w:space="0" w:color="E7E6E6"/>
              <w:right w:val="single" w:sz="17" w:space="0" w:color="E7E6E6"/>
            </w:tcBorders>
            <w:shd w:val="clear" w:color="auto" w:fill="E7E6E6"/>
          </w:tcPr>
          <w:p w:rsidR="002B275C" w:rsidRPr="00FF0950" w:rsidP="009A045F" w14:paraId="1BDD5614" w14:textId="77777777">
            <w:pPr>
              <w:spacing w:after="0" w:line="259" w:lineRule="auto"/>
              <w:ind w:left="0" w:right="0" w:firstLine="0"/>
              <w:rPr>
                <w:rFonts w:ascii="Times New Roman" w:hAnsi="Times New Roman" w:cs="Times New Roman"/>
              </w:rPr>
            </w:pPr>
            <w:r w:rsidRPr="00FF0950">
              <w:rPr>
                <w:rFonts w:ascii="Times New Roman" w:hAnsi="Times New Roman" w:cs="Times New Roman"/>
                <w:b/>
              </w:rPr>
              <w:t xml:space="preserve">Automation/configuration   Tools </w:t>
            </w:r>
          </w:p>
          <w:p w:rsidR="002B275C" w:rsidRPr="00FF0950" w:rsidP="009A045F" w14:paraId="153BFDDB" w14:textId="77777777">
            <w:pPr>
              <w:spacing w:after="0" w:line="259" w:lineRule="auto"/>
              <w:ind w:left="0" w:right="0" w:firstLine="0"/>
              <w:jc w:val="both"/>
              <w:rPr>
                <w:rFonts w:ascii="Times New Roman" w:hAnsi="Times New Roman" w:cs="Times New Roman"/>
              </w:rPr>
            </w:pPr>
            <w:r w:rsidRPr="00FF0950">
              <w:rPr>
                <w:rFonts w:ascii="Times New Roman" w:hAnsi="Times New Roman" w:cs="Times New Roman"/>
                <w:i/>
                <w:color w:val="984806"/>
              </w:rPr>
              <w:t xml:space="preserve">CI/CD &amp; Jenkins, GitLab, GitHub action, Maven, Docker, </w:t>
            </w:r>
          </w:p>
          <w:p w:rsidR="002B275C" w:rsidRPr="00FF0950" w:rsidP="009A045F" w14:paraId="39868410" w14:textId="77777777">
            <w:pPr>
              <w:spacing w:after="0" w:line="259" w:lineRule="auto"/>
              <w:ind w:left="0" w:right="0" w:firstLine="0"/>
              <w:rPr>
                <w:rFonts w:ascii="Times New Roman" w:hAnsi="Times New Roman" w:cs="Times New Roman"/>
              </w:rPr>
            </w:pPr>
            <w:r w:rsidRPr="00FF0950">
              <w:rPr>
                <w:rFonts w:ascii="Times New Roman" w:hAnsi="Times New Roman" w:cs="Times New Roman"/>
                <w:i/>
                <w:color w:val="984806"/>
              </w:rPr>
              <w:t xml:space="preserve">Kubernetes, Helm Charts, Terraform, Ansible, </w:t>
            </w:r>
            <w:r w:rsidRPr="00FF0950">
              <w:rPr>
                <w:rFonts w:ascii="Times New Roman" w:hAnsi="Times New Roman" w:cs="Times New Roman"/>
                <w:i/>
                <w:color w:val="984806"/>
              </w:rPr>
              <w:t>ArgoCD</w:t>
            </w:r>
            <w:r w:rsidRPr="00FF0950">
              <w:rPr>
                <w:rFonts w:ascii="Times New Roman" w:hAnsi="Times New Roman" w:cs="Times New Roman"/>
                <w:i/>
                <w:color w:val="984806"/>
              </w:rPr>
              <w:t xml:space="preserve"> </w:t>
            </w:r>
          </w:p>
        </w:tc>
        <w:tc>
          <w:tcPr>
            <w:tcW w:w="5311" w:type="dxa"/>
            <w:tcBorders>
              <w:top w:val="single" w:sz="21" w:space="0" w:color="E7E6E6"/>
              <w:left w:val="single" w:sz="17" w:space="0" w:color="E7E6E6"/>
              <w:bottom w:val="double" w:sz="20" w:space="0" w:color="E7E6E6"/>
              <w:right w:val="single" w:sz="8" w:space="0" w:color="7F7F7F"/>
            </w:tcBorders>
            <w:shd w:val="clear" w:color="auto" w:fill="E7E6E6"/>
          </w:tcPr>
          <w:p w:rsidR="002B275C" w:rsidRPr="00FF0950" w:rsidP="009A045F" w14:paraId="78853AEB" w14:textId="77777777">
            <w:pPr>
              <w:spacing w:after="0" w:line="259" w:lineRule="auto"/>
              <w:ind w:left="2" w:right="0" w:firstLine="0"/>
              <w:rPr>
                <w:rFonts w:ascii="Times New Roman" w:hAnsi="Times New Roman" w:cs="Times New Roman"/>
              </w:rPr>
            </w:pPr>
            <w:r w:rsidRPr="00FF0950">
              <w:rPr>
                <w:rFonts w:ascii="Times New Roman" w:hAnsi="Times New Roman" w:cs="Times New Roman"/>
                <w:b/>
              </w:rPr>
              <w:t xml:space="preserve">Database Technologies </w:t>
            </w:r>
          </w:p>
          <w:p w:rsidR="002B275C" w:rsidRPr="00FF0950" w:rsidP="009A045F" w14:paraId="2A3232CC" w14:textId="77777777">
            <w:pPr>
              <w:spacing w:after="0" w:line="259" w:lineRule="auto"/>
              <w:ind w:left="2" w:right="0" w:firstLine="0"/>
              <w:rPr>
                <w:rFonts w:ascii="Times New Roman" w:hAnsi="Times New Roman" w:cs="Times New Roman"/>
              </w:rPr>
            </w:pPr>
            <w:r w:rsidRPr="00FF0950">
              <w:rPr>
                <w:rFonts w:ascii="Times New Roman" w:hAnsi="Times New Roman" w:cs="Times New Roman"/>
                <w:i/>
                <w:color w:val="984806"/>
              </w:rPr>
              <w:t>SQL Server, MySQL, NoSQL- MongoDB.</w:t>
            </w:r>
            <w:r w:rsidRPr="00FF0950">
              <w:rPr>
                <w:rFonts w:ascii="Times New Roman" w:hAnsi="Times New Roman" w:cs="Times New Roman"/>
                <w:b/>
              </w:rPr>
              <w:t xml:space="preserve"> </w:t>
            </w:r>
          </w:p>
        </w:tc>
      </w:tr>
      <w:tr w14:paraId="372914BD" w14:textId="77777777" w:rsidTr="009A045F">
        <w:tblPrEx>
          <w:tblW w:w="10624" w:type="dxa"/>
          <w:tblInd w:w="-34" w:type="dxa"/>
          <w:tblCellMar>
            <w:top w:w="70" w:type="dxa"/>
            <w:left w:w="91" w:type="dxa"/>
            <w:right w:w="71" w:type="dxa"/>
          </w:tblCellMar>
          <w:tblLook w:val="04A0"/>
        </w:tblPrEx>
        <w:trPr>
          <w:trHeight w:val="83"/>
        </w:trPr>
        <w:tc>
          <w:tcPr>
            <w:tcW w:w="5313" w:type="dxa"/>
            <w:tcBorders>
              <w:top w:val="double" w:sz="20" w:space="0" w:color="E7E6E6"/>
              <w:left w:val="single" w:sz="8" w:space="0" w:color="FFFFFF"/>
              <w:bottom w:val="single" w:sz="21" w:space="0" w:color="E7E6E6"/>
              <w:right w:val="single" w:sz="17" w:space="0" w:color="E7E6E6"/>
            </w:tcBorders>
          </w:tcPr>
          <w:p w:rsidR="002B275C" w:rsidRPr="00FF0950" w:rsidP="009A045F" w14:paraId="67B3F966" w14:textId="77777777">
            <w:pPr>
              <w:spacing w:after="160" w:line="259" w:lineRule="auto"/>
              <w:ind w:left="0" w:right="0" w:firstLine="0"/>
              <w:rPr>
                <w:rFonts w:ascii="Times New Roman" w:hAnsi="Times New Roman" w:cs="Times New Roman"/>
              </w:rPr>
            </w:pPr>
          </w:p>
        </w:tc>
        <w:tc>
          <w:tcPr>
            <w:tcW w:w="5311" w:type="dxa"/>
            <w:tcBorders>
              <w:top w:val="double" w:sz="20" w:space="0" w:color="E7E6E6"/>
              <w:left w:val="single" w:sz="17" w:space="0" w:color="E7E6E6"/>
              <w:bottom w:val="single" w:sz="21" w:space="0" w:color="E7E6E6"/>
              <w:right w:val="single" w:sz="8" w:space="0" w:color="7F7F7F"/>
            </w:tcBorders>
          </w:tcPr>
          <w:p w:rsidR="002B275C" w:rsidRPr="00FF0950" w:rsidP="009A045F" w14:paraId="7E73AFB8" w14:textId="77777777">
            <w:pPr>
              <w:spacing w:after="160" w:line="259" w:lineRule="auto"/>
              <w:ind w:left="0" w:right="0" w:firstLine="0"/>
              <w:rPr>
                <w:rFonts w:ascii="Times New Roman" w:hAnsi="Times New Roman" w:cs="Times New Roman"/>
              </w:rPr>
            </w:pPr>
          </w:p>
        </w:tc>
      </w:tr>
      <w:tr w14:paraId="01BBFB00" w14:textId="77777777" w:rsidTr="009A045F">
        <w:tblPrEx>
          <w:tblW w:w="10624" w:type="dxa"/>
          <w:tblInd w:w="-34" w:type="dxa"/>
          <w:tblCellMar>
            <w:top w:w="70" w:type="dxa"/>
            <w:left w:w="91" w:type="dxa"/>
            <w:right w:w="71" w:type="dxa"/>
          </w:tblCellMar>
          <w:tblLook w:val="04A0"/>
        </w:tblPrEx>
        <w:trPr>
          <w:trHeight w:val="625"/>
        </w:trPr>
        <w:tc>
          <w:tcPr>
            <w:tcW w:w="5313" w:type="dxa"/>
            <w:tcBorders>
              <w:top w:val="single" w:sz="21" w:space="0" w:color="E7E6E6"/>
              <w:left w:val="single" w:sz="8" w:space="0" w:color="FFFFFF"/>
              <w:bottom w:val="double" w:sz="20" w:space="0" w:color="E7E6E6"/>
              <w:right w:val="single" w:sz="17" w:space="0" w:color="E7E6E6"/>
            </w:tcBorders>
            <w:shd w:val="clear" w:color="auto" w:fill="E7E6E6"/>
          </w:tcPr>
          <w:p w:rsidR="002B275C" w:rsidRPr="00FF0950" w:rsidP="009A045F" w14:paraId="3E0D69E8" w14:textId="77777777">
            <w:pPr>
              <w:spacing w:after="0" w:line="259" w:lineRule="auto"/>
              <w:ind w:left="0" w:right="0" w:firstLine="0"/>
              <w:rPr>
                <w:rFonts w:ascii="Times New Roman" w:hAnsi="Times New Roman" w:cs="Times New Roman"/>
              </w:rPr>
            </w:pPr>
            <w:r w:rsidRPr="00FF0950">
              <w:rPr>
                <w:rFonts w:ascii="Times New Roman" w:hAnsi="Times New Roman" w:cs="Times New Roman"/>
                <w:b/>
              </w:rPr>
              <w:t xml:space="preserve">Monitoring Tools </w:t>
            </w:r>
            <w:r w:rsidRPr="00FF0950">
              <w:rPr>
                <w:rFonts w:ascii="Times New Roman" w:hAnsi="Times New Roman" w:cs="Times New Roman"/>
                <w:i/>
                <w:color w:val="984806"/>
              </w:rPr>
              <w:t xml:space="preserve">Prometheus, Grafana, ELK Stack. Nagios. </w:t>
            </w:r>
            <w:r w:rsidRPr="00FF0950">
              <w:rPr>
                <w:rFonts w:ascii="Times New Roman" w:hAnsi="Times New Roman" w:cs="Times New Roman"/>
                <w:b/>
              </w:rPr>
              <w:t xml:space="preserve"> </w:t>
            </w:r>
          </w:p>
        </w:tc>
        <w:tc>
          <w:tcPr>
            <w:tcW w:w="5311" w:type="dxa"/>
            <w:tcBorders>
              <w:top w:val="single" w:sz="21" w:space="0" w:color="E7E6E6"/>
              <w:left w:val="single" w:sz="17" w:space="0" w:color="E7E6E6"/>
              <w:bottom w:val="double" w:sz="20" w:space="0" w:color="E7E6E6"/>
              <w:right w:val="single" w:sz="8" w:space="0" w:color="7F7F7F"/>
            </w:tcBorders>
            <w:shd w:val="clear" w:color="auto" w:fill="E7E6E6"/>
          </w:tcPr>
          <w:p w:rsidR="002B275C" w:rsidRPr="00FF0950" w:rsidP="009A045F" w14:paraId="23A4BB8E" w14:textId="77777777">
            <w:pPr>
              <w:spacing w:after="0" w:line="259" w:lineRule="auto"/>
              <w:ind w:left="2" w:right="0" w:firstLine="0"/>
              <w:rPr>
                <w:rFonts w:ascii="Times New Roman" w:hAnsi="Times New Roman" w:cs="Times New Roman"/>
              </w:rPr>
            </w:pPr>
            <w:r w:rsidRPr="00FF0950">
              <w:rPr>
                <w:rFonts w:ascii="Times New Roman" w:hAnsi="Times New Roman" w:cs="Times New Roman"/>
                <w:b/>
              </w:rPr>
              <w:t xml:space="preserve">Scripting languages </w:t>
            </w:r>
            <w:r w:rsidRPr="00FF0950">
              <w:rPr>
                <w:rFonts w:ascii="Times New Roman" w:hAnsi="Times New Roman" w:cs="Times New Roman"/>
                <w:i/>
                <w:color w:val="984806"/>
              </w:rPr>
              <w:t>Python, Bash/shell Scripting, YAML.</w:t>
            </w:r>
            <w:r w:rsidRPr="00FF0950">
              <w:rPr>
                <w:rFonts w:ascii="Times New Roman" w:hAnsi="Times New Roman" w:cs="Times New Roman"/>
                <w:b/>
              </w:rPr>
              <w:t xml:space="preserve">  </w:t>
            </w:r>
          </w:p>
        </w:tc>
      </w:tr>
      <w:tr w14:paraId="424432BE" w14:textId="77777777" w:rsidTr="009A045F">
        <w:tblPrEx>
          <w:tblW w:w="10624" w:type="dxa"/>
          <w:tblInd w:w="-34" w:type="dxa"/>
          <w:tblCellMar>
            <w:top w:w="70" w:type="dxa"/>
            <w:left w:w="91" w:type="dxa"/>
            <w:right w:w="71" w:type="dxa"/>
          </w:tblCellMar>
          <w:tblLook w:val="04A0"/>
        </w:tblPrEx>
        <w:trPr>
          <w:trHeight w:val="83"/>
        </w:trPr>
        <w:tc>
          <w:tcPr>
            <w:tcW w:w="5313" w:type="dxa"/>
            <w:tcBorders>
              <w:top w:val="double" w:sz="20" w:space="0" w:color="E7E6E6"/>
              <w:left w:val="single" w:sz="8" w:space="0" w:color="FFFFFF"/>
              <w:bottom w:val="single" w:sz="21" w:space="0" w:color="E7E6E6"/>
              <w:right w:val="single" w:sz="17" w:space="0" w:color="E7E6E6"/>
            </w:tcBorders>
          </w:tcPr>
          <w:p w:rsidR="002B275C" w:rsidRPr="00FF0950" w:rsidP="009A045F" w14:paraId="2398DC42" w14:textId="77777777">
            <w:pPr>
              <w:spacing w:after="160" w:line="259" w:lineRule="auto"/>
              <w:ind w:left="0" w:right="0" w:firstLine="0"/>
              <w:rPr>
                <w:rFonts w:ascii="Times New Roman" w:hAnsi="Times New Roman" w:cs="Times New Roman"/>
              </w:rPr>
            </w:pPr>
          </w:p>
        </w:tc>
        <w:tc>
          <w:tcPr>
            <w:tcW w:w="5311" w:type="dxa"/>
            <w:tcBorders>
              <w:top w:val="double" w:sz="20" w:space="0" w:color="E7E6E6"/>
              <w:left w:val="single" w:sz="17" w:space="0" w:color="E7E6E6"/>
              <w:bottom w:val="single" w:sz="21" w:space="0" w:color="E7E6E6"/>
              <w:right w:val="single" w:sz="8" w:space="0" w:color="7F7F7F"/>
            </w:tcBorders>
          </w:tcPr>
          <w:p w:rsidR="002B275C" w:rsidRPr="00FF0950" w:rsidP="009A045F" w14:paraId="3A469EBB" w14:textId="77777777">
            <w:pPr>
              <w:spacing w:after="160" w:line="259" w:lineRule="auto"/>
              <w:ind w:left="0" w:right="0" w:firstLine="0"/>
              <w:rPr>
                <w:rFonts w:ascii="Times New Roman" w:hAnsi="Times New Roman" w:cs="Times New Roman"/>
              </w:rPr>
            </w:pPr>
          </w:p>
        </w:tc>
      </w:tr>
      <w:tr w14:paraId="4A4E3F9F" w14:textId="77777777" w:rsidTr="009A045F">
        <w:tblPrEx>
          <w:tblW w:w="10624" w:type="dxa"/>
          <w:tblInd w:w="-34" w:type="dxa"/>
          <w:tblCellMar>
            <w:top w:w="70" w:type="dxa"/>
            <w:left w:w="91" w:type="dxa"/>
            <w:right w:w="71" w:type="dxa"/>
          </w:tblCellMar>
          <w:tblLook w:val="04A0"/>
        </w:tblPrEx>
        <w:trPr>
          <w:trHeight w:val="623"/>
        </w:trPr>
        <w:tc>
          <w:tcPr>
            <w:tcW w:w="5313" w:type="dxa"/>
            <w:tcBorders>
              <w:top w:val="single" w:sz="21" w:space="0" w:color="E7E6E6"/>
              <w:left w:val="single" w:sz="8" w:space="0" w:color="FFFFFF"/>
              <w:bottom w:val="double" w:sz="20" w:space="0" w:color="E7E6E6"/>
              <w:right w:val="single" w:sz="17" w:space="0" w:color="E7E6E6"/>
            </w:tcBorders>
            <w:shd w:val="clear" w:color="auto" w:fill="E7E6E6"/>
          </w:tcPr>
          <w:p w:rsidR="002B275C" w:rsidRPr="00FF0950" w:rsidP="009A045F" w14:paraId="4D5B6F73" w14:textId="77777777">
            <w:pPr>
              <w:spacing w:after="0" w:line="259" w:lineRule="auto"/>
              <w:ind w:left="0" w:right="0" w:firstLine="0"/>
              <w:rPr>
                <w:rFonts w:ascii="Times New Roman" w:hAnsi="Times New Roman" w:cs="Times New Roman"/>
              </w:rPr>
            </w:pPr>
            <w:r w:rsidRPr="00FF0950">
              <w:rPr>
                <w:rFonts w:ascii="Times New Roman" w:hAnsi="Times New Roman" w:cs="Times New Roman"/>
                <w:b/>
              </w:rPr>
              <w:t xml:space="preserve">Networking/Protocol   </w:t>
            </w:r>
          </w:p>
          <w:p w:rsidR="002B275C" w:rsidRPr="00FF0950" w:rsidP="009A045F" w14:paraId="47CF731B" w14:textId="77777777">
            <w:pPr>
              <w:spacing w:after="0" w:line="259" w:lineRule="auto"/>
              <w:ind w:left="0" w:right="0" w:firstLine="0"/>
              <w:rPr>
                <w:rFonts w:ascii="Times New Roman" w:hAnsi="Times New Roman" w:cs="Times New Roman"/>
              </w:rPr>
            </w:pPr>
            <w:r w:rsidRPr="00FF0950">
              <w:rPr>
                <w:rFonts w:ascii="Times New Roman" w:hAnsi="Times New Roman" w:cs="Times New Roman"/>
                <w:i/>
                <w:color w:val="984806"/>
              </w:rPr>
              <w:t>FTP/SFTP, TCP/IP, HTTP/HTTPS, DHCP, NFS.</w:t>
            </w:r>
            <w:r w:rsidRPr="00FF0950">
              <w:rPr>
                <w:rFonts w:ascii="Times New Roman" w:hAnsi="Times New Roman" w:cs="Times New Roman"/>
                <w:b/>
              </w:rPr>
              <w:t xml:space="preserve"> </w:t>
            </w:r>
          </w:p>
        </w:tc>
        <w:tc>
          <w:tcPr>
            <w:tcW w:w="5311" w:type="dxa"/>
            <w:tcBorders>
              <w:top w:val="single" w:sz="21" w:space="0" w:color="E7E6E6"/>
              <w:left w:val="single" w:sz="17" w:space="0" w:color="E7E6E6"/>
              <w:bottom w:val="double" w:sz="20" w:space="0" w:color="E7E6E6"/>
              <w:right w:val="single" w:sz="8" w:space="0" w:color="7F7F7F"/>
            </w:tcBorders>
            <w:shd w:val="clear" w:color="auto" w:fill="E7E6E6"/>
          </w:tcPr>
          <w:p w:rsidR="002B275C" w:rsidRPr="00FF0950" w:rsidP="009A045F" w14:paraId="7C7FB4F6" w14:textId="77777777">
            <w:pPr>
              <w:spacing w:after="0" w:line="259" w:lineRule="auto"/>
              <w:ind w:left="2" w:right="1865" w:firstLine="0"/>
              <w:rPr>
                <w:rFonts w:ascii="Times New Roman" w:hAnsi="Times New Roman" w:cs="Times New Roman"/>
              </w:rPr>
            </w:pPr>
            <w:r w:rsidRPr="00FF0950">
              <w:rPr>
                <w:rFonts w:ascii="Times New Roman" w:hAnsi="Times New Roman" w:cs="Times New Roman"/>
                <w:b/>
              </w:rPr>
              <w:t>Application/Web Servers</w:t>
            </w:r>
            <w:r w:rsidRPr="00FF0950">
              <w:rPr>
                <w:rFonts w:ascii="Times New Roman" w:hAnsi="Times New Roman" w:cs="Times New Roman"/>
              </w:rPr>
              <w:t xml:space="preserve"> </w:t>
            </w:r>
            <w:r w:rsidRPr="00FF0950">
              <w:rPr>
                <w:rFonts w:ascii="Times New Roman" w:hAnsi="Times New Roman" w:cs="Times New Roman"/>
                <w:i/>
                <w:color w:val="984806"/>
              </w:rPr>
              <w:t>Apache Tomcat, Nginx.</w:t>
            </w:r>
            <w:r w:rsidRPr="00FF0950">
              <w:rPr>
                <w:rFonts w:ascii="Times New Roman" w:hAnsi="Times New Roman" w:cs="Times New Roman"/>
                <w:b/>
              </w:rPr>
              <w:t xml:space="preserve"> </w:t>
            </w:r>
          </w:p>
        </w:tc>
      </w:tr>
      <w:tr w14:paraId="68CAD811" w14:textId="77777777" w:rsidTr="009A045F">
        <w:tblPrEx>
          <w:tblW w:w="10624" w:type="dxa"/>
          <w:tblInd w:w="-34" w:type="dxa"/>
          <w:tblCellMar>
            <w:top w:w="70" w:type="dxa"/>
            <w:left w:w="91" w:type="dxa"/>
            <w:right w:w="71" w:type="dxa"/>
          </w:tblCellMar>
          <w:tblLook w:val="04A0"/>
        </w:tblPrEx>
        <w:trPr>
          <w:trHeight w:val="83"/>
        </w:trPr>
        <w:tc>
          <w:tcPr>
            <w:tcW w:w="5313" w:type="dxa"/>
            <w:tcBorders>
              <w:top w:val="double" w:sz="20" w:space="0" w:color="E7E6E6"/>
              <w:left w:val="single" w:sz="8" w:space="0" w:color="FFFFFF"/>
              <w:bottom w:val="single" w:sz="21" w:space="0" w:color="E7E6E6"/>
              <w:right w:val="single" w:sz="17" w:space="0" w:color="E7E6E6"/>
            </w:tcBorders>
          </w:tcPr>
          <w:p w:rsidR="002B275C" w:rsidRPr="00FF0950" w:rsidP="009A045F" w14:paraId="36EB9326" w14:textId="77777777">
            <w:pPr>
              <w:spacing w:after="160" w:line="259" w:lineRule="auto"/>
              <w:ind w:left="0" w:right="0" w:firstLine="0"/>
              <w:rPr>
                <w:rFonts w:ascii="Times New Roman" w:hAnsi="Times New Roman" w:cs="Times New Roman"/>
              </w:rPr>
            </w:pPr>
          </w:p>
        </w:tc>
        <w:tc>
          <w:tcPr>
            <w:tcW w:w="5311" w:type="dxa"/>
            <w:tcBorders>
              <w:top w:val="double" w:sz="20" w:space="0" w:color="E7E6E6"/>
              <w:left w:val="single" w:sz="17" w:space="0" w:color="E7E6E6"/>
              <w:bottom w:val="single" w:sz="21" w:space="0" w:color="E7E6E6"/>
              <w:right w:val="single" w:sz="8" w:space="0" w:color="7F7F7F"/>
            </w:tcBorders>
          </w:tcPr>
          <w:p w:rsidR="002B275C" w:rsidRPr="00FF0950" w:rsidP="009A045F" w14:paraId="0678F139" w14:textId="77777777">
            <w:pPr>
              <w:spacing w:after="160" w:line="259" w:lineRule="auto"/>
              <w:ind w:left="0" w:right="0" w:firstLine="0"/>
              <w:rPr>
                <w:rFonts w:ascii="Times New Roman" w:hAnsi="Times New Roman" w:cs="Times New Roman"/>
              </w:rPr>
            </w:pPr>
          </w:p>
        </w:tc>
      </w:tr>
      <w:tr w14:paraId="33E2CE65" w14:textId="77777777" w:rsidTr="009A045F">
        <w:tblPrEx>
          <w:tblW w:w="10624" w:type="dxa"/>
          <w:tblInd w:w="-34" w:type="dxa"/>
          <w:tblCellMar>
            <w:top w:w="70" w:type="dxa"/>
            <w:left w:w="91" w:type="dxa"/>
            <w:right w:w="71" w:type="dxa"/>
          </w:tblCellMar>
          <w:tblLook w:val="04A0"/>
        </w:tblPrEx>
        <w:trPr>
          <w:trHeight w:val="621"/>
        </w:trPr>
        <w:tc>
          <w:tcPr>
            <w:tcW w:w="5313" w:type="dxa"/>
            <w:tcBorders>
              <w:top w:val="single" w:sz="21" w:space="0" w:color="E7E6E6"/>
              <w:left w:val="single" w:sz="8" w:space="0" w:color="FFFFFF"/>
              <w:bottom w:val="single" w:sz="8" w:space="0" w:color="7F7F7F"/>
              <w:right w:val="single" w:sz="17" w:space="0" w:color="E7E6E6"/>
            </w:tcBorders>
            <w:shd w:val="clear" w:color="auto" w:fill="E7E6E6"/>
          </w:tcPr>
          <w:p w:rsidR="002B275C" w:rsidRPr="00FF0950" w:rsidP="009A045F" w14:paraId="48D00580" w14:textId="77777777">
            <w:pPr>
              <w:spacing w:after="0" w:line="259" w:lineRule="auto"/>
              <w:ind w:left="0" w:right="458" w:firstLine="0"/>
              <w:rPr>
                <w:rFonts w:ascii="Times New Roman" w:hAnsi="Times New Roman" w:cs="Times New Roman"/>
              </w:rPr>
            </w:pPr>
            <w:r w:rsidRPr="00FF0950">
              <w:rPr>
                <w:rFonts w:ascii="Times New Roman" w:hAnsi="Times New Roman" w:cs="Times New Roman"/>
                <w:b/>
              </w:rPr>
              <w:t xml:space="preserve">Version Control Tools &amp; Methodologies </w:t>
            </w:r>
            <w:r w:rsidRPr="00FF0950">
              <w:rPr>
                <w:rFonts w:ascii="Times New Roman" w:hAnsi="Times New Roman" w:cs="Times New Roman"/>
                <w:i/>
                <w:color w:val="984806"/>
              </w:rPr>
              <w:t>GitHub, GitLab, Jira, Confluence, Agile.</w:t>
            </w:r>
            <w:r w:rsidRPr="00FF0950">
              <w:rPr>
                <w:rFonts w:ascii="Times New Roman" w:hAnsi="Times New Roman" w:cs="Times New Roman"/>
                <w:b/>
              </w:rPr>
              <w:t xml:space="preserve"> </w:t>
            </w:r>
          </w:p>
        </w:tc>
        <w:tc>
          <w:tcPr>
            <w:tcW w:w="5311" w:type="dxa"/>
            <w:tcBorders>
              <w:top w:val="single" w:sz="21" w:space="0" w:color="E7E6E6"/>
              <w:left w:val="single" w:sz="17" w:space="0" w:color="E7E6E6"/>
              <w:bottom w:val="single" w:sz="8" w:space="0" w:color="7F7F7F"/>
              <w:right w:val="single" w:sz="8" w:space="0" w:color="7F7F7F"/>
            </w:tcBorders>
            <w:shd w:val="clear" w:color="auto" w:fill="E7E6E6"/>
          </w:tcPr>
          <w:p w:rsidR="002B275C" w:rsidRPr="00FF0950" w:rsidP="009A045F" w14:paraId="6F6FECF8" w14:textId="77777777">
            <w:pPr>
              <w:spacing w:after="0" w:line="259" w:lineRule="auto"/>
              <w:ind w:left="2" w:right="0" w:firstLine="0"/>
              <w:jc w:val="both"/>
              <w:rPr>
                <w:rFonts w:ascii="Times New Roman" w:hAnsi="Times New Roman" w:cs="Times New Roman"/>
              </w:rPr>
            </w:pPr>
            <w:r w:rsidRPr="00FF0950">
              <w:rPr>
                <w:rFonts w:ascii="Times New Roman" w:hAnsi="Times New Roman" w:cs="Times New Roman"/>
                <w:b/>
              </w:rPr>
              <w:t xml:space="preserve">Operating Systems </w:t>
            </w:r>
            <w:r w:rsidRPr="00FF0950">
              <w:rPr>
                <w:rFonts w:ascii="Times New Roman" w:hAnsi="Times New Roman" w:cs="Times New Roman"/>
                <w:i/>
                <w:color w:val="984806"/>
              </w:rPr>
              <w:t>Red Hat Linux, CentOS, UNIX, Windows, Ubuntu.</w:t>
            </w:r>
            <w:r w:rsidRPr="00FF0950">
              <w:rPr>
                <w:rFonts w:ascii="Times New Roman" w:hAnsi="Times New Roman" w:cs="Times New Roman"/>
                <w:b/>
              </w:rPr>
              <w:t xml:space="preserve"> </w:t>
            </w:r>
          </w:p>
        </w:tc>
      </w:tr>
    </w:tbl>
    <w:p w:rsidR="002B275C" w:rsidRPr="00FF0950" w:rsidP="002B275C" w14:paraId="1F14CC8A" w14:textId="77777777">
      <w:pPr>
        <w:spacing w:after="0" w:line="259" w:lineRule="auto"/>
        <w:ind w:left="0" w:right="0" w:firstLine="0"/>
        <w:rPr>
          <w:rFonts w:ascii="Times New Roman" w:hAnsi="Times New Roman" w:cs="Times New Roman"/>
        </w:rPr>
      </w:pPr>
      <w:r w:rsidRPr="00FF0950">
        <w:rPr>
          <w:rFonts w:ascii="Times New Roman" w:hAnsi="Times New Roman" w:cs="Times New Roman"/>
          <w:b/>
        </w:rPr>
        <w:t xml:space="preserve"> </w:t>
      </w:r>
    </w:p>
    <w:tbl>
      <w:tblPr>
        <w:tblStyle w:val="TableGrid"/>
        <w:tblW w:w="10832" w:type="dxa"/>
        <w:tblInd w:w="-101" w:type="dxa"/>
        <w:tblCellMar>
          <w:top w:w="19" w:type="dxa"/>
        </w:tblCellMar>
        <w:tblLook w:val="04A0"/>
      </w:tblPr>
      <w:tblGrid>
        <w:gridCol w:w="8456"/>
        <w:gridCol w:w="2376"/>
      </w:tblGrid>
      <w:tr w14:paraId="62132A66" w14:textId="77777777" w:rsidTr="009A045F">
        <w:tblPrEx>
          <w:tblW w:w="10832" w:type="dxa"/>
          <w:tblInd w:w="-101" w:type="dxa"/>
          <w:tblCellMar>
            <w:top w:w="19" w:type="dxa"/>
          </w:tblCellMar>
          <w:tblLook w:val="04A0"/>
        </w:tblPrEx>
        <w:trPr>
          <w:trHeight w:val="263"/>
        </w:trPr>
        <w:tc>
          <w:tcPr>
            <w:tcW w:w="10832" w:type="dxa"/>
            <w:gridSpan w:val="2"/>
            <w:tcBorders>
              <w:top w:val="nil"/>
              <w:left w:val="nil"/>
              <w:bottom w:val="single" w:sz="4" w:space="0" w:color="FFFFFF"/>
              <w:right w:val="single" w:sz="4" w:space="0" w:color="FFFFFF"/>
            </w:tcBorders>
            <w:shd w:val="clear" w:color="auto" w:fill="C45911"/>
          </w:tcPr>
          <w:p w:rsidR="002B275C" w:rsidRPr="00FF0950" w:rsidP="009A045F" w14:paraId="7BF7876C" w14:textId="77777777">
            <w:pPr>
              <w:spacing w:after="0" w:line="259" w:lineRule="auto"/>
              <w:ind w:left="101" w:right="0" w:firstLine="0"/>
              <w:rPr>
                <w:rFonts w:ascii="Times New Roman" w:hAnsi="Times New Roman" w:cs="Times New Roman"/>
              </w:rPr>
            </w:pPr>
            <w:r w:rsidRPr="00FF0950">
              <w:rPr>
                <w:rFonts w:ascii="Times New Roman" w:hAnsi="Times New Roman" w:cs="Times New Roman"/>
                <w:b/>
                <w:color w:val="FFFFFF"/>
              </w:rPr>
              <w:t xml:space="preserve">EDUCATION </w:t>
            </w:r>
          </w:p>
        </w:tc>
      </w:tr>
      <w:tr w14:paraId="6D625B5F" w14:textId="77777777" w:rsidTr="009A045F">
        <w:tblPrEx>
          <w:tblW w:w="10832" w:type="dxa"/>
          <w:tblInd w:w="-101" w:type="dxa"/>
          <w:tblCellMar>
            <w:top w:w="19" w:type="dxa"/>
          </w:tblCellMar>
          <w:tblLook w:val="04A0"/>
        </w:tblPrEx>
        <w:trPr>
          <w:trHeight w:val="804"/>
        </w:trPr>
        <w:tc>
          <w:tcPr>
            <w:tcW w:w="8456" w:type="dxa"/>
            <w:tcBorders>
              <w:top w:val="single" w:sz="4" w:space="0" w:color="FFFFFF"/>
              <w:left w:val="nil"/>
              <w:bottom w:val="single" w:sz="4" w:space="0" w:color="FFFFFF"/>
              <w:right w:val="nil"/>
            </w:tcBorders>
          </w:tcPr>
          <w:p w:rsidR="002B275C" w:rsidRPr="00FF0950" w:rsidP="009A045F" w14:paraId="144E881D" w14:textId="77777777">
            <w:pPr>
              <w:spacing w:after="5" w:line="235" w:lineRule="auto"/>
              <w:ind w:left="101" w:right="-417" w:firstLine="0"/>
              <w:rPr>
                <w:rFonts w:ascii="Times New Roman" w:hAnsi="Times New Roman" w:cs="Times New Roman"/>
                <w:bCs/>
              </w:rPr>
            </w:pPr>
            <w:r w:rsidRPr="00FF0950">
              <w:rPr>
                <w:rFonts w:ascii="Times New Roman" w:eastAsia="Calibri" w:hAnsi="Times New Roman" w:cs="Times New Roman"/>
                <w:b/>
              </w:rPr>
              <w:t xml:space="preserve">Batchelor of Technology (B. Tech) in computer science, </w:t>
            </w:r>
            <w:r w:rsidRPr="00FF0950">
              <w:rPr>
                <w:rFonts w:ascii="Times New Roman" w:eastAsia="Calibri" w:hAnsi="Times New Roman" w:cs="Times New Roman"/>
                <w:bCs/>
              </w:rPr>
              <w:t>JNTU Hyderabad - 2013</w:t>
            </w:r>
          </w:p>
          <w:p w:rsidR="002B275C" w:rsidRPr="00FF0950" w:rsidP="009A045F" w14:paraId="23C87A15" w14:textId="77777777">
            <w:pPr>
              <w:spacing w:after="0" w:line="259" w:lineRule="auto"/>
              <w:ind w:left="101" w:right="0" w:firstLine="0"/>
              <w:rPr>
                <w:rFonts w:ascii="Times New Roman" w:hAnsi="Times New Roman" w:cs="Times New Roman"/>
              </w:rPr>
            </w:pPr>
            <w:r w:rsidRPr="00FF0950">
              <w:rPr>
                <w:rFonts w:ascii="Times New Roman" w:hAnsi="Times New Roman" w:cs="Times New Roman"/>
                <w:b/>
              </w:rPr>
              <w:t>MBA</w:t>
            </w:r>
            <w:r w:rsidRPr="00FF0950">
              <w:rPr>
                <w:rFonts w:ascii="Times New Roman" w:hAnsi="Times New Roman" w:cs="Times New Roman"/>
              </w:rPr>
              <w:t xml:space="preserve"> in Financial Services Management, JNTU Hyderabad — 2016. </w:t>
            </w:r>
          </w:p>
        </w:tc>
        <w:tc>
          <w:tcPr>
            <w:tcW w:w="2376" w:type="dxa"/>
            <w:tcBorders>
              <w:top w:val="single" w:sz="4" w:space="0" w:color="FFFFFF"/>
              <w:left w:val="nil"/>
              <w:bottom w:val="single" w:sz="4" w:space="0" w:color="FFFFFF"/>
              <w:right w:val="nil"/>
            </w:tcBorders>
          </w:tcPr>
          <w:p w:rsidR="002B275C" w:rsidRPr="00FF0950" w:rsidP="009A045F" w14:paraId="5D003E49" w14:textId="77777777">
            <w:pPr>
              <w:spacing w:after="0" w:line="259" w:lineRule="auto"/>
              <w:ind w:left="0" w:right="0" w:firstLine="0"/>
              <w:rPr>
                <w:rFonts w:ascii="Times New Roman" w:hAnsi="Times New Roman" w:cs="Times New Roman"/>
              </w:rPr>
            </w:pPr>
            <w:r w:rsidRPr="00FF0950">
              <w:rPr>
                <w:rFonts w:ascii="Times New Roman" w:eastAsia="Calibri" w:hAnsi="Times New Roman" w:cs="Times New Roman"/>
              </w:rPr>
              <w:t xml:space="preserve"> </w:t>
            </w:r>
          </w:p>
        </w:tc>
      </w:tr>
      <w:tr w14:paraId="606C5F1C" w14:textId="77777777" w:rsidTr="009A045F">
        <w:tblPrEx>
          <w:tblW w:w="10832" w:type="dxa"/>
          <w:tblInd w:w="-101" w:type="dxa"/>
          <w:tblCellMar>
            <w:top w:w="19" w:type="dxa"/>
          </w:tblCellMar>
          <w:tblLook w:val="04A0"/>
        </w:tblPrEx>
        <w:trPr>
          <w:trHeight w:val="263"/>
        </w:trPr>
        <w:tc>
          <w:tcPr>
            <w:tcW w:w="10832" w:type="dxa"/>
            <w:gridSpan w:val="2"/>
            <w:tcBorders>
              <w:top w:val="nil"/>
              <w:left w:val="nil"/>
              <w:bottom w:val="single" w:sz="4" w:space="0" w:color="FFFFFF"/>
              <w:right w:val="single" w:sz="4" w:space="0" w:color="FFFFFF"/>
            </w:tcBorders>
            <w:shd w:val="clear" w:color="auto" w:fill="C45911"/>
          </w:tcPr>
          <w:p w:rsidR="002B275C" w:rsidRPr="00FF0950" w:rsidP="009A045F" w14:paraId="71583815" w14:textId="77777777">
            <w:pPr>
              <w:spacing w:after="0" w:line="259" w:lineRule="auto"/>
              <w:ind w:left="101" w:right="0" w:firstLine="0"/>
              <w:rPr>
                <w:rFonts w:ascii="Times New Roman" w:hAnsi="Times New Roman" w:cs="Times New Roman"/>
              </w:rPr>
            </w:pPr>
            <w:r w:rsidRPr="00FF0950">
              <w:rPr>
                <w:rFonts w:ascii="Times New Roman" w:hAnsi="Times New Roman" w:cs="Times New Roman"/>
                <w:b/>
                <w:color w:val="FFFFFF"/>
              </w:rPr>
              <w:t>Project Details</w:t>
            </w:r>
          </w:p>
        </w:tc>
      </w:tr>
    </w:tbl>
    <w:p w:rsidR="002B275C" w:rsidRPr="00FF0950" w:rsidP="002B275C" w14:paraId="38899B26" w14:textId="7AA7AD4F">
      <w:pPr>
        <w:spacing w:after="0" w:line="259" w:lineRule="auto"/>
        <w:ind w:left="0" w:right="0" w:firstLine="0"/>
        <w:rPr>
          <w:rFonts w:ascii="Times New Roman" w:hAnsi="Times New Roman" w:cs="Times New Roman"/>
        </w:rPr>
      </w:pPr>
      <w:r w:rsidRPr="00FF0950">
        <w:rPr>
          <w:rFonts w:ascii="Times New Roman" w:hAnsi="Times New Roman" w:cs="Times New Roman"/>
          <w:b/>
          <w:bCs/>
        </w:rPr>
        <w:t>Persistent System Ltd                                                                                                                       July 2024 to till-date</w:t>
      </w:r>
      <w:r w:rsidRPr="00FF0950">
        <w:rPr>
          <w:rFonts w:ascii="Times New Roman" w:hAnsi="Times New Roman" w:cs="Times New Roman"/>
          <w:b/>
          <w:bCs/>
        </w:rPr>
        <w:br/>
        <w:t xml:space="preserve">Project Name: </w:t>
      </w:r>
      <w:r w:rsidRPr="00FF0950">
        <w:rPr>
          <w:rFonts w:ascii="Times New Roman" w:hAnsi="Times New Roman" w:cs="Times New Roman"/>
        </w:rPr>
        <w:t>SASVA AI-Driven</w:t>
      </w:r>
      <w:r w:rsidRPr="00FF0950">
        <w:rPr>
          <w:rFonts w:ascii="Times New Roman" w:hAnsi="Times New Roman" w:cs="Times New Roman"/>
          <w:b/>
          <w:bCs/>
        </w:rPr>
        <w:br/>
        <w:t xml:space="preserve">Role: </w:t>
      </w:r>
      <w:r w:rsidRPr="00FF0950">
        <w:rPr>
          <w:rFonts w:ascii="Times New Roman" w:hAnsi="Times New Roman" w:cs="Times New Roman"/>
        </w:rPr>
        <w:t>Cloud</w:t>
      </w:r>
      <w:r w:rsidRPr="00FF0950">
        <w:rPr>
          <w:rFonts w:ascii="Times New Roman" w:hAnsi="Times New Roman" w:cs="Times New Roman"/>
          <w:b/>
          <w:bCs/>
        </w:rPr>
        <w:t xml:space="preserve"> </w:t>
      </w:r>
      <w:r w:rsidRPr="00FF0950">
        <w:rPr>
          <w:rFonts w:ascii="Times New Roman" w:hAnsi="Times New Roman" w:cs="Times New Roman"/>
        </w:rPr>
        <w:t>DevOps Engineer</w:t>
      </w:r>
    </w:p>
    <w:p w:rsidR="002B275C" w:rsidRPr="00FF0950" w:rsidP="002B275C" w14:paraId="1211E2D0" w14:textId="77777777">
      <w:pPr>
        <w:spacing w:after="0" w:line="259" w:lineRule="auto"/>
        <w:ind w:left="0" w:right="0" w:firstLine="0"/>
        <w:rPr>
          <w:rFonts w:ascii="Times New Roman" w:hAnsi="Times New Roman" w:cs="Times New Roman"/>
        </w:rPr>
      </w:pPr>
    </w:p>
    <w:p w:rsidR="002B275C" w:rsidRPr="00FF0950" w:rsidP="002B275C" w14:paraId="53370F84" w14:textId="4419E66B">
      <w:pPr>
        <w:spacing w:after="0" w:line="259" w:lineRule="auto"/>
        <w:ind w:left="0" w:right="0" w:firstLine="0"/>
        <w:rPr>
          <w:rFonts w:ascii="Times New Roman" w:hAnsi="Times New Roman" w:cs="Times New Roman"/>
          <w:b/>
          <w:bCs/>
        </w:rPr>
      </w:pPr>
      <w:r w:rsidRPr="00FF0950">
        <w:rPr>
          <w:rFonts w:ascii="Times New Roman" w:hAnsi="Times New Roman" w:cs="Times New Roman"/>
          <w:b/>
          <w:bCs/>
        </w:rPr>
        <w:t>Persistent System Ltd                                                                                                                       Feb 2020 to Jun 2024</w:t>
      </w:r>
    </w:p>
    <w:p w:rsidR="002B275C" w:rsidRPr="00FF0950" w:rsidP="002B275C" w14:paraId="025B1F83" w14:textId="77777777">
      <w:pPr>
        <w:spacing w:after="0" w:line="259" w:lineRule="auto"/>
        <w:ind w:left="0" w:right="0" w:firstLine="0"/>
        <w:rPr>
          <w:rFonts w:ascii="Times New Roman" w:hAnsi="Times New Roman" w:cs="Times New Roman"/>
        </w:rPr>
      </w:pPr>
      <w:r w:rsidRPr="00FF0950">
        <w:rPr>
          <w:rFonts w:ascii="Times New Roman" w:hAnsi="Times New Roman" w:cs="Times New Roman"/>
          <w:b/>
          <w:bCs/>
        </w:rPr>
        <w:t xml:space="preserve">Project Name: </w:t>
      </w:r>
      <w:r w:rsidRPr="00FF0950">
        <w:rPr>
          <w:rFonts w:ascii="Times New Roman" w:hAnsi="Times New Roman" w:cs="Times New Roman"/>
        </w:rPr>
        <w:t>Rovius Cloud Platform</w:t>
      </w:r>
      <w:r w:rsidRPr="00FF0950">
        <w:rPr>
          <w:rFonts w:ascii="Times New Roman" w:hAnsi="Times New Roman" w:cs="Times New Roman"/>
        </w:rPr>
        <w:br/>
      </w:r>
      <w:r w:rsidRPr="00FF0950">
        <w:rPr>
          <w:rFonts w:ascii="Times New Roman" w:hAnsi="Times New Roman" w:cs="Times New Roman"/>
          <w:b/>
          <w:bCs/>
        </w:rPr>
        <w:t>Role:</w:t>
      </w:r>
      <w:r w:rsidRPr="00FF0950">
        <w:rPr>
          <w:rFonts w:ascii="Times New Roman" w:hAnsi="Times New Roman" w:cs="Times New Roman"/>
        </w:rPr>
        <w:t xml:space="preserve"> DevOps Engineer</w:t>
      </w:r>
    </w:p>
    <w:p w:rsidR="00451B88" w:rsidP="002B275C" w14:paraId="26BDDABC" w14:textId="77777777">
      <w:pPr>
        <w:spacing w:after="0" w:line="259" w:lineRule="auto"/>
        <w:ind w:left="0" w:right="0" w:firstLine="0"/>
        <w:rPr>
          <w:rFonts w:ascii="Times New Roman" w:hAnsi="Times New Roman" w:cs="Times New Roman"/>
          <w:b/>
          <w:bCs/>
        </w:rPr>
      </w:pPr>
    </w:p>
    <w:p w:rsidR="00451B88" w:rsidP="002B275C" w14:paraId="48AC01BC" w14:textId="77777777">
      <w:pPr>
        <w:spacing w:after="0" w:line="259" w:lineRule="auto"/>
        <w:ind w:left="0" w:right="0" w:firstLine="0"/>
        <w:rPr>
          <w:rFonts w:ascii="Times New Roman" w:hAnsi="Times New Roman" w:cs="Times New Roman"/>
          <w:b/>
          <w:bCs/>
        </w:rPr>
      </w:pPr>
    </w:p>
    <w:p w:rsidR="00451B88" w:rsidP="002B275C" w14:paraId="5AE6448A" w14:textId="77777777">
      <w:pPr>
        <w:spacing w:after="0" w:line="259" w:lineRule="auto"/>
        <w:ind w:left="0" w:right="0" w:firstLine="0"/>
        <w:rPr>
          <w:rFonts w:ascii="Times New Roman" w:hAnsi="Times New Roman" w:cs="Times New Roman"/>
          <w:b/>
          <w:bCs/>
        </w:rPr>
      </w:pPr>
    </w:p>
    <w:p w:rsidR="002B275C" w:rsidRPr="00FF0950" w:rsidP="002B275C" w14:paraId="09251FA4" w14:textId="7005BA02">
      <w:pPr>
        <w:spacing w:after="0" w:line="259" w:lineRule="auto"/>
        <w:ind w:left="0" w:right="0" w:firstLine="0"/>
        <w:rPr>
          <w:rFonts w:ascii="Times New Roman" w:hAnsi="Times New Roman" w:cs="Times New Roman"/>
          <w:b/>
          <w:bCs/>
        </w:rPr>
      </w:pPr>
      <w:r w:rsidRPr="00FF0950">
        <w:rPr>
          <w:rFonts w:ascii="Times New Roman" w:hAnsi="Times New Roman" w:cs="Times New Roman"/>
          <w:b/>
          <w:bCs/>
        </w:rPr>
        <w:t>Persistent System Ltd                                                                                                                      Mar 2019 to Jan 2020</w:t>
      </w:r>
    </w:p>
    <w:p w:rsidR="002B275C" w:rsidRPr="00FF0950" w:rsidP="002B275C" w14:paraId="703B9B5C" w14:textId="77777777">
      <w:pPr>
        <w:spacing w:after="0" w:line="259" w:lineRule="auto"/>
        <w:ind w:left="0" w:right="0" w:firstLine="0"/>
        <w:rPr>
          <w:rFonts w:ascii="Times New Roman" w:hAnsi="Times New Roman" w:cs="Times New Roman"/>
        </w:rPr>
      </w:pPr>
      <w:r w:rsidRPr="00FF0950">
        <w:rPr>
          <w:rFonts w:ascii="Times New Roman" w:hAnsi="Times New Roman" w:cs="Times New Roman"/>
          <w:b/>
          <w:bCs/>
        </w:rPr>
        <w:t xml:space="preserve">Project Name: </w:t>
      </w:r>
      <w:r w:rsidRPr="00FF0950">
        <w:rPr>
          <w:rFonts w:ascii="Times New Roman" w:hAnsi="Times New Roman" w:cs="Times New Roman"/>
        </w:rPr>
        <w:t>Colonial Surety</w:t>
      </w:r>
      <w:r w:rsidRPr="00FF0950">
        <w:rPr>
          <w:rFonts w:ascii="Times New Roman" w:hAnsi="Times New Roman" w:cs="Times New Roman"/>
        </w:rPr>
        <w:br/>
      </w:r>
      <w:r w:rsidRPr="00FF0950">
        <w:rPr>
          <w:rFonts w:ascii="Times New Roman" w:hAnsi="Times New Roman" w:cs="Times New Roman"/>
          <w:b/>
          <w:bCs/>
        </w:rPr>
        <w:t>Role:</w:t>
      </w:r>
      <w:r w:rsidRPr="00FF0950">
        <w:rPr>
          <w:rFonts w:ascii="Times New Roman" w:hAnsi="Times New Roman" w:cs="Times New Roman"/>
        </w:rPr>
        <w:t xml:space="preserve"> DevOps Engineer</w:t>
      </w:r>
      <w:r w:rsidRPr="00FF0950">
        <w:rPr>
          <w:rFonts w:ascii="Times New Roman" w:hAnsi="Times New Roman" w:cs="Times New Roman"/>
        </w:rPr>
        <w:br/>
      </w:r>
    </w:p>
    <w:p w:rsidR="002B275C" w:rsidRPr="00FF0950" w:rsidP="002B275C" w14:paraId="39C41A63" w14:textId="4ADA1D69">
      <w:pPr>
        <w:spacing w:after="0" w:line="259" w:lineRule="auto"/>
        <w:ind w:left="0" w:right="0" w:firstLine="0"/>
        <w:rPr>
          <w:rFonts w:ascii="Times New Roman" w:hAnsi="Times New Roman" w:cs="Times New Roman"/>
        </w:rPr>
      </w:pPr>
      <w:r w:rsidRPr="00FF0950">
        <w:rPr>
          <w:rFonts w:ascii="Times New Roman" w:hAnsi="Times New Roman" w:cs="Times New Roman"/>
          <w:b/>
          <w:bCs/>
        </w:rPr>
        <w:t>Optionthree Consulting Private Limited                                                                                       Nov 2018 to Feb 2019</w:t>
      </w:r>
      <w:r w:rsidRPr="00FF0950">
        <w:rPr>
          <w:rFonts w:ascii="Times New Roman" w:hAnsi="Times New Roman" w:cs="Times New Roman"/>
          <w:b/>
          <w:bCs/>
        </w:rPr>
        <w:br/>
        <w:t xml:space="preserve">Project Name: </w:t>
      </w:r>
      <w:r w:rsidRPr="00FF0950">
        <w:rPr>
          <w:rFonts w:ascii="Times New Roman" w:hAnsi="Times New Roman" w:cs="Times New Roman"/>
        </w:rPr>
        <w:t>JiffyRPA</w:t>
      </w:r>
      <w:r w:rsidRPr="00FF0950">
        <w:rPr>
          <w:rFonts w:ascii="Times New Roman" w:hAnsi="Times New Roman" w:cs="Times New Roman"/>
          <w:b/>
          <w:bCs/>
        </w:rPr>
        <w:br/>
        <w:t xml:space="preserve">Role: </w:t>
      </w:r>
      <w:r w:rsidRPr="00FF0950">
        <w:rPr>
          <w:rFonts w:ascii="Times New Roman" w:hAnsi="Times New Roman" w:cs="Times New Roman"/>
        </w:rPr>
        <w:t>Technical Support Engineer</w:t>
      </w:r>
      <w:r w:rsidRPr="00FF0950">
        <w:rPr>
          <w:rFonts w:ascii="Times New Roman" w:hAnsi="Times New Roman" w:cs="Times New Roman"/>
        </w:rPr>
        <w:br/>
      </w:r>
      <w:r w:rsidRPr="00FF0950">
        <w:rPr>
          <w:rFonts w:ascii="Times New Roman" w:hAnsi="Times New Roman" w:cs="Times New Roman"/>
        </w:rPr>
        <w:br/>
      </w:r>
      <w:r w:rsidRPr="00FF0950">
        <w:rPr>
          <w:rFonts w:ascii="Times New Roman" w:hAnsi="Times New Roman" w:cs="Times New Roman"/>
          <w:b/>
          <w:bCs/>
        </w:rPr>
        <w:t>Mobile Programing India Pvt Ltd                                                                                                  Dec 2017 to Aug 2018</w:t>
      </w:r>
      <w:r w:rsidRPr="00FF0950">
        <w:rPr>
          <w:rFonts w:ascii="Times New Roman" w:hAnsi="Times New Roman" w:cs="Times New Roman"/>
          <w:b/>
          <w:bCs/>
        </w:rPr>
        <w:br/>
        <w:t xml:space="preserve">Project Name:  </w:t>
      </w:r>
      <w:r w:rsidRPr="00FF0950">
        <w:rPr>
          <w:rFonts w:ascii="Times New Roman" w:hAnsi="Times New Roman" w:cs="Times New Roman"/>
        </w:rPr>
        <w:t xml:space="preserve">Konica Minolta </w:t>
      </w:r>
    </w:p>
    <w:p w:rsidR="002B275C" w:rsidRPr="00FF0950" w:rsidP="002B275C" w14:paraId="333510DF" w14:textId="77777777">
      <w:pPr>
        <w:spacing w:after="0" w:line="259" w:lineRule="auto"/>
        <w:ind w:left="0" w:right="0" w:firstLine="0"/>
        <w:rPr>
          <w:rFonts w:ascii="Times New Roman" w:hAnsi="Times New Roman" w:cs="Times New Roman"/>
        </w:rPr>
      </w:pPr>
      <w:r w:rsidRPr="00FF0950">
        <w:rPr>
          <w:rFonts w:ascii="Times New Roman" w:hAnsi="Times New Roman" w:cs="Times New Roman"/>
          <w:b/>
          <w:bCs/>
        </w:rPr>
        <w:t>Role:</w:t>
      </w:r>
      <w:r w:rsidRPr="00FF0950">
        <w:rPr>
          <w:rFonts w:ascii="Times New Roman" w:hAnsi="Times New Roman" w:cs="Times New Roman"/>
        </w:rPr>
        <w:t xml:space="preserve"> DevOps Engineer</w:t>
      </w:r>
      <w:r w:rsidRPr="00FF0950">
        <w:rPr>
          <w:rFonts w:ascii="Times New Roman" w:hAnsi="Times New Roman" w:cs="Times New Roman"/>
          <w:b/>
          <w:bCs/>
        </w:rPr>
        <w:br/>
      </w:r>
    </w:p>
    <w:tbl>
      <w:tblPr>
        <w:tblStyle w:val="TableGrid"/>
        <w:tblW w:w="10832" w:type="dxa"/>
        <w:tblInd w:w="-101" w:type="dxa"/>
        <w:tblCellMar>
          <w:top w:w="19" w:type="dxa"/>
        </w:tblCellMar>
        <w:tblLook w:val="04A0"/>
      </w:tblPr>
      <w:tblGrid>
        <w:gridCol w:w="10832"/>
      </w:tblGrid>
      <w:tr w14:paraId="2909B254" w14:textId="77777777" w:rsidTr="009A045F">
        <w:tblPrEx>
          <w:tblW w:w="10832" w:type="dxa"/>
          <w:tblInd w:w="-101" w:type="dxa"/>
          <w:tblCellMar>
            <w:top w:w="19" w:type="dxa"/>
          </w:tblCellMar>
          <w:tblLook w:val="04A0"/>
        </w:tblPrEx>
        <w:trPr>
          <w:trHeight w:val="263"/>
        </w:trPr>
        <w:tc>
          <w:tcPr>
            <w:tcW w:w="10832" w:type="dxa"/>
            <w:tcBorders>
              <w:top w:val="nil"/>
              <w:left w:val="nil"/>
              <w:bottom w:val="single" w:sz="4" w:space="0" w:color="FFFFFF"/>
              <w:right w:val="single" w:sz="4" w:space="0" w:color="FFFFFF"/>
            </w:tcBorders>
            <w:shd w:val="clear" w:color="auto" w:fill="C45911"/>
          </w:tcPr>
          <w:p w:rsidR="002B275C" w:rsidRPr="00FF0950" w:rsidP="009A045F" w14:paraId="15D50ABD" w14:textId="77777777">
            <w:pPr>
              <w:spacing w:after="0" w:line="259" w:lineRule="auto"/>
              <w:ind w:left="101" w:right="0" w:firstLine="0"/>
              <w:rPr>
                <w:rFonts w:ascii="Times New Roman" w:hAnsi="Times New Roman" w:cs="Times New Roman"/>
              </w:rPr>
            </w:pPr>
            <w:r w:rsidRPr="00FF0950">
              <w:rPr>
                <w:rFonts w:ascii="Times New Roman" w:hAnsi="Times New Roman" w:cs="Times New Roman"/>
                <w:b/>
                <w:color w:val="FFFFFF"/>
              </w:rPr>
              <w:t>Professional Experience</w:t>
            </w:r>
          </w:p>
        </w:tc>
      </w:tr>
    </w:tbl>
    <w:p w:rsidR="002B275C" w:rsidRPr="00FF0950" w:rsidP="002B275C" w14:paraId="740B06CC" w14:textId="77777777">
      <w:pPr>
        <w:spacing w:after="9" w:line="249" w:lineRule="auto"/>
        <w:ind w:left="-5" w:right="0" w:hanging="10"/>
        <w:rPr>
          <w:rFonts w:ascii="Times New Roman" w:hAnsi="Times New Roman" w:cs="Times New Roman"/>
          <w:b/>
        </w:rPr>
      </w:pPr>
      <w:r w:rsidRPr="00FF0950">
        <w:rPr>
          <w:rFonts w:ascii="Times New Roman" w:hAnsi="Times New Roman" w:cs="Times New Roman"/>
          <w:b/>
        </w:rPr>
        <w:t xml:space="preserve">Project Summary: </w:t>
      </w:r>
    </w:p>
    <w:p w:rsidR="002B275C" w:rsidRPr="00FF0950" w:rsidP="002B275C" w14:paraId="6610A87C" w14:textId="77777777">
      <w:pPr>
        <w:spacing w:after="9" w:line="249" w:lineRule="auto"/>
        <w:ind w:left="0" w:right="0" w:firstLine="0"/>
        <w:jc w:val="both"/>
        <w:rPr>
          <w:rFonts w:ascii="Times New Roman" w:hAnsi="Times New Roman" w:cs="Times New Roman"/>
        </w:rPr>
      </w:pPr>
      <w:r w:rsidRPr="00FF0950">
        <w:rPr>
          <w:rFonts w:ascii="Times New Roman" w:hAnsi="Times New Roman" w:cs="Times New Roman"/>
        </w:rPr>
        <w:t>SASVA is an AI-driven product suite that supports code project management, developer environments, and code security. Its components, including SASVA Release Manager, SASVA NorthStar, and Code Inferencing Services, help with project planning, developer assignment, code assistance, and secure software delivery.</w:t>
      </w:r>
    </w:p>
    <w:p w:rsidR="002B275C" w:rsidRPr="00FF0950" w:rsidP="002B275C" w14:paraId="281C77F0" w14:textId="77777777">
      <w:pPr>
        <w:spacing w:after="15" w:line="259" w:lineRule="auto"/>
        <w:ind w:left="0" w:right="0" w:firstLine="0"/>
        <w:rPr>
          <w:rFonts w:ascii="Times New Roman" w:hAnsi="Times New Roman" w:cs="Times New Roman"/>
          <w:b/>
          <w:bCs/>
        </w:rPr>
      </w:pPr>
      <w:r w:rsidRPr="00FF0950">
        <w:rPr>
          <w:rFonts w:ascii="Times New Roman" w:hAnsi="Times New Roman" w:cs="Times New Roman"/>
          <w:b/>
          <w:bCs/>
        </w:rPr>
        <w:t>Responsibility:</w:t>
      </w:r>
    </w:p>
    <w:p w:rsidR="002B275C" w:rsidRPr="00FF0950" w:rsidP="002B275C" w14:paraId="6731F253" w14:textId="77777777">
      <w:pPr>
        <w:pStyle w:val="NoSpacing"/>
        <w:numPr>
          <w:ilvl w:val="0"/>
          <w:numId w:val="1"/>
        </w:numPr>
        <w:rPr>
          <w:rFonts w:ascii="Times New Roman" w:hAnsi="Times New Roman" w:cs="Times New Roman"/>
        </w:rPr>
      </w:pPr>
      <w:r w:rsidRPr="00FF0950">
        <w:rPr>
          <w:rFonts w:ascii="Times New Roman" w:hAnsi="Times New Roman" w:cs="Times New Roman"/>
        </w:rPr>
        <w:t>Managed source control and release workflows using GitHub, including branching, tagging, merge handling, and code integration.</w:t>
      </w:r>
    </w:p>
    <w:p w:rsidR="002B275C" w:rsidRPr="00FF0950" w:rsidP="002B275C" w14:paraId="022A4694" w14:textId="77777777">
      <w:pPr>
        <w:pStyle w:val="NoSpacing"/>
        <w:numPr>
          <w:ilvl w:val="0"/>
          <w:numId w:val="1"/>
        </w:numPr>
        <w:rPr>
          <w:rFonts w:ascii="Times New Roman" w:hAnsi="Times New Roman" w:cs="Times New Roman"/>
        </w:rPr>
      </w:pPr>
      <w:r w:rsidRPr="00FF0950">
        <w:rPr>
          <w:rFonts w:ascii="Times New Roman" w:hAnsi="Times New Roman" w:cs="Times New Roman"/>
        </w:rPr>
        <w:t>Built and maintained CI/CD pipelines with Jenkins and Maven to automate application build, test, and deployment processes.</w:t>
      </w:r>
    </w:p>
    <w:p w:rsidR="002B275C" w:rsidRPr="00FF0950" w:rsidP="002B275C" w14:paraId="2AE248E0" w14:textId="77777777">
      <w:pPr>
        <w:pStyle w:val="NoSpacing"/>
        <w:numPr>
          <w:ilvl w:val="0"/>
          <w:numId w:val="1"/>
        </w:numPr>
        <w:rPr>
          <w:rFonts w:ascii="Times New Roman" w:hAnsi="Times New Roman" w:cs="Times New Roman"/>
        </w:rPr>
      </w:pPr>
      <w:r w:rsidRPr="00FF0950">
        <w:rPr>
          <w:rFonts w:ascii="Times New Roman" w:hAnsi="Times New Roman" w:cs="Times New Roman"/>
        </w:rPr>
        <w:t>Containerized applications using Docker and deployed them to Kubernetes, while managing clusters, namespaces, services, ingress, and overall platform health.</w:t>
      </w:r>
    </w:p>
    <w:p w:rsidR="002B275C" w:rsidRPr="00FF0950" w:rsidP="002B275C" w14:paraId="46127A31" w14:textId="77777777">
      <w:pPr>
        <w:pStyle w:val="NoSpacing"/>
        <w:numPr>
          <w:ilvl w:val="0"/>
          <w:numId w:val="1"/>
        </w:numPr>
        <w:rPr>
          <w:rFonts w:ascii="Times New Roman" w:hAnsi="Times New Roman" w:cs="Times New Roman"/>
        </w:rPr>
      </w:pPr>
      <w:r w:rsidRPr="00FF0950">
        <w:rPr>
          <w:rFonts w:ascii="Times New Roman" w:hAnsi="Times New Roman" w:cs="Times New Roman"/>
        </w:rPr>
        <w:t>Developed and maintained Helm charts for consistent Kubernetes application deployment, upgrades, and release automation.</w:t>
      </w:r>
    </w:p>
    <w:p w:rsidR="002B275C" w:rsidRPr="00FF0950" w:rsidP="002B275C" w14:paraId="4DE678D9" w14:textId="77777777">
      <w:pPr>
        <w:pStyle w:val="NoSpacing"/>
        <w:numPr>
          <w:ilvl w:val="0"/>
          <w:numId w:val="1"/>
        </w:numPr>
        <w:rPr>
          <w:rFonts w:ascii="Times New Roman" w:hAnsi="Times New Roman" w:cs="Times New Roman"/>
        </w:rPr>
      </w:pPr>
      <w:r w:rsidRPr="00FF0950">
        <w:rPr>
          <w:rFonts w:ascii="Times New Roman" w:hAnsi="Times New Roman" w:cs="Times New Roman"/>
        </w:rPr>
        <w:t>Designed and automated AWS infrastructure using Terraform and Ansible, covering services such as EC2, VPC, S3, IAM, ELB, Auto Scaling, and ECR.</w:t>
      </w:r>
    </w:p>
    <w:p w:rsidR="002B275C" w:rsidRPr="00FF0950" w:rsidP="002B275C" w14:paraId="1DB70EE0" w14:textId="77777777">
      <w:pPr>
        <w:pStyle w:val="NoSpacing"/>
        <w:numPr>
          <w:ilvl w:val="0"/>
          <w:numId w:val="1"/>
        </w:numPr>
        <w:rPr>
          <w:rFonts w:ascii="Times New Roman" w:hAnsi="Times New Roman" w:cs="Times New Roman"/>
        </w:rPr>
      </w:pPr>
      <w:r w:rsidRPr="00FF0950">
        <w:rPr>
          <w:rFonts w:ascii="Times New Roman" w:hAnsi="Times New Roman" w:cs="Times New Roman"/>
        </w:rPr>
        <w:t>Implemented monitoring and logging solutions using Prometheus, Grafana, and the ELK Stack to improve observability and system reliability.</w:t>
      </w:r>
    </w:p>
    <w:p w:rsidR="002B275C" w:rsidRPr="00FF0950" w:rsidP="002B275C" w14:paraId="12C26C63" w14:textId="77777777">
      <w:pPr>
        <w:pStyle w:val="NoSpacing"/>
        <w:numPr>
          <w:ilvl w:val="0"/>
          <w:numId w:val="1"/>
        </w:numPr>
        <w:rPr>
          <w:rFonts w:ascii="Times New Roman" w:hAnsi="Times New Roman" w:cs="Times New Roman"/>
        </w:rPr>
      </w:pPr>
      <w:r w:rsidRPr="00FF0950">
        <w:rPr>
          <w:rFonts w:ascii="Times New Roman" w:hAnsi="Times New Roman" w:cs="Times New Roman"/>
        </w:rPr>
        <w:t>Supported cross-functional release activities by working closely with Development and QA teams, resolving deployment issues, and participating in Agile methodology.</w:t>
      </w:r>
    </w:p>
    <w:p w:rsidR="002B275C" w:rsidRPr="00FF0950" w:rsidP="002B275C" w14:paraId="47C4D09B" w14:textId="77777777">
      <w:pPr>
        <w:spacing w:after="0"/>
        <w:ind w:left="0" w:right="0" w:firstLine="0"/>
        <w:jc w:val="both"/>
        <w:rPr>
          <w:rFonts w:ascii="Times New Roman" w:hAnsi="Times New Roman" w:cs="Times New Roman"/>
        </w:rPr>
      </w:pPr>
      <w:r w:rsidRPr="00FF0950">
        <w:rPr>
          <w:rFonts w:ascii="Times New Roman" w:hAnsi="Times New Roman" w:cs="Times New Roman"/>
          <w:b/>
          <w:bCs/>
        </w:rPr>
        <w:t>Tools &amp; Technologies:</w:t>
      </w:r>
      <w:r w:rsidRPr="00FF0950">
        <w:rPr>
          <w:rFonts w:ascii="Times New Roman" w:hAnsi="Times New Roman" w:cs="Times New Roman"/>
          <w:b/>
        </w:rPr>
        <w:t> </w:t>
      </w:r>
      <w:r w:rsidRPr="00FF0950">
        <w:rPr>
          <w:rFonts w:ascii="Times New Roman" w:hAnsi="Times New Roman" w:cs="Times New Roman"/>
          <w:bCs/>
        </w:rPr>
        <w:t>GitHub, Maven, Jenkins, Docker, Kubernetes, Helm, AWS ECR, AWS EC2, AWS EKS, VPC, IAM, S3, Terraform, Ansible, Python, Shell Scripting, Prometheus, Grafana, ELK Stack, Rovius Cloud Platform (RCP)</w:t>
      </w:r>
    </w:p>
    <w:p w:rsidR="002B275C" w:rsidRPr="00FF0950" w:rsidP="002B275C" w14:paraId="64839E73" w14:textId="77777777">
      <w:pPr>
        <w:spacing w:after="9" w:line="249" w:lineRule="auto"/>
        <w:ind w:left="0" w:right="0" w:firstLine="0"/>
        <w:rPr>
          <w:rFonts w:ascii="Times New Roman" w:hAnsi="Times New Roman" w:cs="Times New Roman"/>
          <w:b/>
          <w:bCs/>
        </w:rPr>
      </w:pPr>
      <w:r w:rsidRPr="00FF0950">
        <w:rPr>
          <w:rFonts w:ascii="Times New Roman" w:hAnsi="Times New Roman" w:cs="Times New Roman"/>
          <w:b/>
          <w:bCs/>
        </w:rPr>
        <w:br/>
        <w:t>Project Summary</w:t>
      </w:r>
    </w:p>
    <w:p w:rsidR="002B275C" w:rsidRPr="00FF0950" w:rsidP="002B275C" w14:paraId="2862A14F" w14:textId="77777777">
      <w:pPr>
        <w:spacing w:after="9" w:line="249" w:lineRule="auto"/>
        <w:ind w:left="-5" w:right="0" w:hanging="10"/>
        <w:rPr>
          <w:rFonts w:ascii="Times New Roman" w:hAnsi="Times New Roman" w:cs="Times New Roman"/>
        </w:rPr>
      </w:pPr>
      <w:r w:rsidRPr="00FF0950">
        <w:rPr>
          <w:rFonts w:ascii="Times New Roman" w:hAnsi="Times New Roman" w:cs="Times New Roman"/>
        </w:rPr>
        <w:t xml:space="preserve">Rovius CP is a cloud platform used to build and manage public, private, and hybrid IaaS environments. It supports provisioning, configuration, and management of </w:t>
      </w:r>
      <w:r w:rsidRPr="00FF0950">
        <w:rPr>
          <w:rFonts w:ascii="Times New Roman" w:hAnsi="Times New Roman" w:cs="Times New Roman"/>
        </w:rPr>
        <w:t>compute</w:t>
      </w:r>
      <w:r w:rsidRPr="00FF0950">
        <w:rPr>
          <w:rFonts w:ascii="Times New Roman" w:hAnsi="Times New Roman" w:cs="Times New Roman"/>
        </w:rPr>
        <w:t>, storage, and network resources to deliver scalable and reliable cloud infrastructure.</w:t>
      </w:r>
    </w:p>
    <w:p w:rsidR="002B275C" w:rsidRPr="00FF0950" w:rsidP="002B275C" w14:paraId="6AD30D04" w14:textId="77777777">
      <w:pPr>
        <w:spacing w:after="9" w:line="249" w:lineRule="auto"/>
        <w:ind w:left="-5" w:right="0" w:hanging="10"/>
        <w:rPr>
          <w:rFonts w:ascii="Times New Roman" w:hAnsi="Times New Roman" w:cs="Times New Roman"/>
          <w:b/>
        </w:rPr>
      </w:pPr>
      <w:r w:rsidRPr="00FF0950">
        <w:rPr>
          <w:rFonts w:ascii="Times New Roman" w:hAnsi="Times New Roman" w:cs="Times New Roman"/>
          <w:b/>
        </w:rPr>
        <w:t>Responsibilities:</w:t>
      </w:r>
    </w:p>
    <w:p w:rsidR="002B275C" w:rsidRPr="00FF0950" w:rsidP="002B275C" w14:paraId="3DA750EF" w14:textId="77777777">
      <w:pPr>
        <w:pStyle w:val="ListParagraph"/>
        <w:numPr>
          <w:ilvl w:val="0"/>
          <w:numId w:val="4"/>
        </w:numPr>
        <w:spacing w:after="9" w:line="249" w:lineRule="auto"/>
        <w:ind w:right="0"/>
        <w:rPr>
          <w:rFonts w:ascii="Times New Roman" w:hAnsi="Times New Roman" w:cs="Times New Roman"/>
          <w:bCs/>
        </w:rPr>
      </w:pPr>
      <w:r w:rsidRPr="00FF0950">
        <w:rPr>
          <w:rFonts w:ascii="Times New Roman" w:hAnsi="Times New Roman" w:cs="Times New Roman"/>
          <w:bCs/>
        </w:rPr>
        <w:t>Designed and maintained Jenkins CI/CD pipelines to automate build, test, and deployment workflows.</w:t>
      </w:r>
    </w:p>
    <w:p w:rsidR="002B275C" w:rsidRPr="00FF0950" w:rsidP="002B275C" w14:paraId="56D8ABAD" w14:textId="77777777">
      <w:pPr>
        <w:pStyle w:val="ListParagraph"/>
        <w:numPr>
          <w:ilvl w:val="0"/>
          <w:numId w:val="4"/>
        </w:numPr>
        <w:spacing w:after="9" w:line="249" w:lineRule="auto"/>
        <w:ind w:right="0"/>
        <w:rPr>
          <w:rFonts w:ascii="Times New Roman" w:hAnsi="Times New Roman" w:cs="Times New Roman"/>
          <w:bCs/>
        </w:rPr>
      </w:pPr>
      <w:r w:rsidRPr="00FF0950">
        <w:rPr>
          <w:rFonts w:ascii="Times New Roman" w:hAnsi="Times New Roman" w:cs="Times New Roman"/>
          <w:bCs/>
        </w:rPr>
        <w:t>Integrated automated unit testing, integration testing, and code quality checks into the delivery pipeline for faster and more reliable releases.</w:t>
      </w:r>
    </w:p>
    <w:p w:rsidR="002B275C" w:rsidRPr="00FF0950" w:rsidP="002B275C" w14:paraId="513EF74B" w14:textId="77777777">
      <w:pPr>
        <w:pStyle w:val="ListParagraph"/>
        <w:numPr>
          <w:ilvl w:val="0"/>
          <w:numId w:val="4"/>
        </w:numPr>
        <w:spacing w:after="9" w:line="249" w:lineRule="auto"/>
        <w:ind w:right="0"/>
        <w:rPr>
          <w:rFonts w:ascii="Times New Roman" w:hAnsi="Times New Roman" w:cs="Times New Roman"/>
          <w:bCs/>
        </w:rPr>
      </w:pPr>
      <w:r w:rsidRPr="00FF0950">
        <w:rPr>
          <w:rFonts w:ascii="Times New Roman" w:hAnsi="Times New Roman" w:cs="Times New Roman"/>
          <w:bCs/>
        </w:rPr>
        <w:t>Managed GitHub repositories and pull request workflows, while enforcing code review and collaboration standards.</w:t>
      </w:r>
    </w:p>
    <w:p w:rsidR="002B275C" w:rsidRPr="00FF0950" w:rsidP="002B275C" w14:paraId="77A1E437" w14:textId="77777777">
      <w:pPr>
        <w:pStyle w:val="ListParagraph"/>
        <w:numPr>
          <w:ilvl w:val="0"/>
          <w:numId w:val="4"/>
        </w:numPr>
        <w:spacing w:after="9" w:line="249" w:lineRule="auto"/>
        <w:ind w:right="0"/>
        <w:rPr>
          <w:rFonts w:ascii="Times New Roman" w:hAnsi="Times New Roman" w:cs="Times New Roman"/>
          <w:bCs/>
        </w:rPr>
      </w:pPr>
      <w:r w:rsidRPr="00FF0950">
        <w:rPr>
          <w:rFonts w:ascii="Times New Roman" w:hAnsi="Times New Roman" w:cs="Times New Roman"/>
          <w:bCs/>
        </w:rPr>
        <w:t>Integrated SonarQube and Nexus into the pipeline to support code quality analysis, security scanning, reporting, and artifact management.</w:t>
      </w:r>
    </w:p>
    <w:p w:rsidR="002B275C" w:rsidRPr="00FF0950" w:rsidP="002B275C" w14:paraId="18BD085F" w14:textId="77777777">
      <w:pPr>
        <w:pStyle w:val="ListParagraph"/>
        <w:numPr>
          <w:ilvl w:val="0"/>
          <w:numId w:val="4"/>
        </w:numPr>
        <w:spacing w:after="9" w:line="249" w:lineRule="auto"/>
        <w:ind w:right="0"/>
        <w:rPr>
          <w:rFonts w:ascii="Times New Roman" w:hAnsi="Times New Roman" w:cs="Times New Roman"/>
          <w:bCs/>
        </w:rPr>
      </w:pPr>
      <w:r w:rsidRPr="00FF0950">
        <w:rPr>
          <w:rFonts w:ascii="Times New Roman" w:hAnsi="Times New Roman" w:cs="Times New Roman"/>
          <w:bCs/>
        </w:rPr>
        <w:t>Automated deployment activities using shell scripting, including support for PiQE and canary deployment processes.</w:t>
      </w:r>
    </w:p>
    <w:p w:rsidR="002B275C" w:rsidRPr="00FF0950" w:rsidP="002B275C" w14:paraId="26F6D7B1" w14:textId="77777777">
      <w:pPr>
        <w:pStyle w:val="ListParagraph"/>
        <w:numPr>
          <w:ilvl w:val="0"/>
          <w:numId w:val="4"/>
        </w:numPr>
        <w:spacing w:after="9" w:line="249" w:lineRule="auto"/>
        <w:ind w:right="0"/>
        <w:rPr>
          <w:rFonts w:ascii="Times New Roman" w:hAnsi="Times New Roman" w:cs="Times New Roman"/>
          <w:bCs/>
        </w:rPr>
      </w:pPr>
      <w:r w:rsidRPr="00FF0950">
        <w:rPr>
          <w:rFonts w:ascii="Times New Roman" w:hAnsi="Times New Roman" w:cs="Times New Roman"/>
          <w:bCs/>
        </w:rPr>
        <w:t>Deployed and managed applications on Kubernetes using YAML manifests and Helm charts for scalable and repeatable releases.</w:t>
      </w:r>
    </w:p>
    <w:p w:rsidR="002B275C" w:rsidRPr="00FF0950" w:rsidP="002B275C" w14:paraId="66BD5719" w14:textId="77777777">
      <w:pPr>
        <w:pStyle w:val="ListParagraph"/>
        <w:numPr>
          <w:ilvl w:val="0"/>
          <w:numId w:val="4"/>
        </w:numPr>
        <w:spacing w:after="9" w:line="249" w:lineRule="auto"/>
        <w:ind w:right="0"/>
        <w:rPr>
          <w:rFonts w:ascii="Times New Roman" w:hAnsi="Times New Roman" w:cs="Times New Roman"/>
          <w:bCs/>
        </w:rPr>
      </w:pPr>
      <w:r w:rsidRPr="00FF0950">
        <w:rPr>
          <w:rFonts w:ascii="Times New Roman" w:hAnsi="Times New Roman" w:cs="Times New Roman"/>
          <w:bCs/>
        </w:rPr>
        <w:t>Built and maintained AWS infrastructure using Terraform, including reusable modules, remote state management with S3 and DynamoDB, and secure IAM role and policy configuration.</w:t>
      </w:r>
    </w:p>
    <w:p w:rsidR="002B275C" w:rsidRPr="00FF0950" w:rsidP="002B275C" w14:paraId="08C343F6" w14:textId="77777777">
      <w:pPr>
        <w:spacing w:after="9" w:line="249" w:lineRule="auto"/>
        <w:ind w:right="0"/>
        <w:rPr>
          <w:rFonts w:ascii="Times New Roman" w:hAnsi="Times New Roman" w:cs="Times New Roman"/>
          <w:bCs/>
        </w:rPr>
      </w:pPr>
      <w:r w:rsidRPr="00FF0950">
        <w:rPr>
          <w:rFonts w:ascii="Times New Roman" w:hAnsi="Times New Roman" w:cs="Times New Roman"/>
          <w:b/>
          <w:bCs/>
        </w:rPr>
        <w:t>Tools &amp; Technologies:</w:t>
      </w:r>
      <w:r w:rsidRPr="00FF0950">
        <w:rPr>
          <w:rFonts w:ascii="Times New Roman" w:hAnsi="Times New Roman" w:cs="Times New Roman"/>
          <w:bCs/>
        </w:rPr>
        <w:t> Jenkins, GitHub, SonarQube, Nexus Repository, Kubernetes, Helm, Terraform, AWS, Amazon S3, DynamoDB, IAM, Shell Scripting.</w:t>
      </w:r>
    </w:p>
    <w:p w:rsidR="002B275C" w:rsidRPr="00FF0950" w:rsidP="002B275C" w14:paraId="4612DABB" w14:textId="77777777">
      <w:pPr>
        <w:spacing w:after="9" w:line="249" w:lineRule="auto"/>
        <w:ind w:right="0"/>
        <w:rPr>
          <w:rFonts w:ascii="Times New Roman" w:hAnsi="Times New Roman" w:cs="Times New Roman"/>
          <w:bCs/>
        </w:rPr>
      </w:pPr>
    </w:p>
    <w:p w:rsidR="002B275C" w:rsidRPr="00FF0950" w:rsidP="002B275C" w14:paraId="5C5E11C5" w14:textId="77777777">
      <w:pPr>
        <w:spacing w:after="9" w:line="249" w:lineRule="auto"/>
        <w:ind w:left="-5" w:right="0" w:hanging="10"/>
        <w:rPr>
          <w:rFonts w:ascii="Times New Roman" w:hAnsi="Times New Roman" w:cs="Times New Roman"/>
          <w:b/>
        </w:rPr>
      </w:pPr>
      <w:r w:rsidRPr="00FF0950">
        <w:rPr>
          <w:rFonts w:ascii="Times New Roman" w:hAnsi="Times New Roman" w:cs="Times New Roman"/>
          <w:b/>
        </w:rPr>
        <w:t>Project Summary</w:t>
      </w:r>
    </w:p>
    <w:p w:rsidR="002B275C" w:rsidRPr="00FF0950" w:rsidP="002B275C" w14:paraId="1FDCAA9B" w14:textId="77777777">
      <w:pPr>
        <w:spacing w:after="9" w:line="249" w:lineRule="auto"/>
        <w:ind w:left="-5" w:right="0" w:hanging="10"/>
        <w:jc w:val="both"/>
        <w:rPr>
          <w:rFonts w:ascii="Times New Roman" w:hAnsi="Times New Roman" w:cs="Times New Roman"/>
          <w:b/>
        </w:rPr>
      </w:pPr>
      <w:r w:rsidRPr="00FF0950">
        <w:rPr>
          <w:rFonts w:ascii="Times New Roman" w:hAnsi="Times New Roman" w:cs="Times New Roman"/>
          <w:bCs/>
        </w:rPr>
        <w:t>Colonial Surety Bonds project focuses on bond-related services that protect individuals and businesses against contractual failure, financial loss, theft, and legal claims. The system supports bond processing and risk protection workflows, helping ensure compliance and financial security for the obligated parties.</w:t>
      </w:r>
    </w:p>
    <w:p w:rsidR="002B275C" w:rsidRPr="00FF0950" w:rsidP="002B275C" w14:paraId="6F89AF55" w14:textId="77777777">
      <w:pPr>
        <w:spacing w:after="9" w:line="249" w:lineRule="auto"/>
        <w:ind w:left="-5" w:right="0" w:hanging="10"/>
        <w:rPr>
          <w:rFonts w:ascii="Times New Roman" w:hAnsi="Times New Roman" w:cs="Times New Roman"/>
          <w:b/>
        </w:rPr>
      </w:pPr>
      <w:r w:rsidRPr="00FF0950">
        <w:rPr>
          <w:rFonts w:ascii="Times New Roman" w:hAnsi="Times New Roman" w:cs="Times New Roman"/>
          <w:b/>
        </w:rPr>
        <w:t xml:space="preserve">Responsibilities: </w:t>
      </w:r>
    </w:p>
    <w:p w:rsidR="002B275C" w:rsidRPr="00FF0950" w:rsidP="002B275C" w14:paraId="10184478" w14:textId="77777777">
      <w:pPr>
        <w:pStyle w:val="ListParagraph"/>
        <w:numPr>
          <w:ilvl w:val="0"/>
          <w:numId w:val="2"/>
        </w:numPr>
        <w:spacing w:after="9" w:line="249" w:lineRule="auto"/>
        <w:ind w:right="0"/>
        <w:rPr>
          <w:rFonts w:ascii="Times New Roman" w:hAnsi="Times New Roman" w:cs="Times New Roman"/>
          <w:bCs/>
        </w:rPr>
      </w:pPr>
      <w:r w:rsidRPr="00FF0950">
        <w:rPr>
          <w:rFonts w:ascii="Times New Roman" w:hAnsi="Times New Roman" w:cs="Times New Roman"/>
          <w:bCs/>
        </w:rPr>
        <w:t xml:space="preserve">Managed source code and release workflows using Git, Bitbucket, and Git branching strategies including </w:t>
      </w:r>
      <w:r w:rsidRPr="00FF0950">
        <w:rPr>
          <w:rFonts w:ascii="Times New Roman" w:hAnsi="Times New Roman" w:cs="Times New Roman"/>
          <w:bCs/>
        </w:rPr>
        <w:t>GitFlow</w:t>
      </w:r>
      <w:r w:rsidRPr="00FF0950">
        <w:rPr>
          <w:rFonts w:ascii="Times New Roman" w:hAnsi="Times New Roman" w:cs="Times New Roman"/>
          <w:bCs/>
        </w:rPr>
        <w:t>.</w:t>
      </w:r>
    </w:p>
    <w:p w:rsidR="002B275C" w:rsidRPr="00FF0950" w:rsidP="002B275C" w14:paraId="0E077B5A" w14:textId="77777777">
      <w:pPr>
        <w:pStyle w:val="ListParagraph"/>
        <w:numPr>
          <w:ilvl w:val="0"/>
          <w:numId w:val="2"/>
        </w:numPr>
        <w:spacing w:after="9" w:line="249" w:lineRule="auto"/>
        <w:ind w:right="0"/>
        <w:rPr>
          <w:rFonts w:ascii="Times New Roman" w:hAnsi="Times New Roman" w:cs="Times New Roman"/>
          <w:bCs/>
        </w:rPr>
      </w:pPr>
      <w:r w:rsidRPr="00FF0950">
        <w:rPr>
          <w:rFonts w:ascii="Times New Roman" w:hAnsi="Times New Roman" w:cs="Times New Roman"/>
          <w:bCs/>
        </w:rPr>
        <w:t>Built and maintained CI/CD pipelines using Jenkins, Docker, Ansible, and Gradle for automated build, testing, and deployment.</w:t>
      </w:r>
    </w:p>
    <w:p w:rsidR="002B275C" w:rsidRPr="00FF0950" w:rsidP="002B275C" w14:paraId="5013D14F" w14:textId="77777777">
      <w:pPr>
        <w:pStyle w:val="ListParagraph"/>
        <w:numPr>
          <w:ilvl w:val="0"/>
          <w:numId w:val="2"/>
        </w:numPr>
        <w:spacing w:after="9" w:line="249" w:lineRule="auto"/>
        <w:ind w:right="0"/>
        <w:rPr>
          <w:rFonts w:ascii="Times New Roman" w:hAnsi="Times New Roman" w:cs="Times New Roman"/>
          <w:bCs/>
        </w:rPr>
      </w:pPr>
      <w:r w:rsidRPr="00FF0950">
        <w:rPr>
          <w:rFonts w:ascii="Times New Roman" w:hAnsi="Times New Roman" w:cs="Times New Roman"/>
          <w:bCs/>
        </w:rPr>
        <w:t>Automated application deployments across Dev, QA, and Production environments using Jenkins jobs and Ansible playbooks.</w:t>
      </w:r>
    </w:p>
    <w:p w:rsidR="002B275C" w:rsidRPr="00FF0950" w:rsidP="002B275C" w14:paraId="2351A495" w14:textId="77777777">
      <w:pPr>
        <w:pStyle w:val="ListParagraph"/>
        <w:numPr>
          <w:ilvl w:val="0"/>
          <w:numId w:val="2"/>
        </w:numPr>
        <w:spacing w:before="240" w:after="0" w:line="240" w:lineRule="auto"/>
        <w:ind w:right="0"/>
        <w:rPr>
          <w:rFonts w:ascii="Times New Roman" w:hAnsi="Times New Roman" w:cs="Times New Roman"/>
          <w:bCs/>
        </w:rPr>
      </w:pPr>
      <w:r w:rsidRPr="00FF0950">
        <w:rPr>
          <w:rFonts w:ascii="Times New Roman" w:hAnsi="Times New Roman" w:cs="Times New Roman"/>
          <w:bCs/>
        </w:rPr>
        <w:t>Created, configured, and maintained Docker images and Docker Compose setups for Spring Boot applications, including image storage in JFrog Artifactory.</w:t>
      </w:r>
    </w:p>
    <w:p w:rsidR="002B275C" w:rsidRPr="00FF0950" w:rsidP="002B275C" w14:paraId="0E23BCA7" w14:textId="77777777">
      <w:pPr>
        <w:pStyle w:val="ListParagraph"/>
        <w:numPr>
          <w:ilvl w:val="0"/>
          <w:numId w:val="2"/>
        </w:numPr>
        <w:spacing w:after="9" w:line="249" w:lineRule="auto"/>
        <w:ind w:right="0"/>
        <w:rPr>
          <w:rFonts w:ascii="Times New Roman" w:hAnsi="Times New Roman" w:cs="Times New Roman"/>
          <w:bCs/>
        </w:rPr>
      </w:pPr>
      <w:r w:rsidRPr="00FF0950">
        <w:rPr>
          <w:rFonts w:ascii="Times New Roman" w:hAnsi="Times New Roman" w:cs="Times New Roman"/>
          <w:bCs/>
        </w:rPr>
        <w:t>Implemented and supported log monitoring solutions using ELK Stack, Filebeat, and Metricbeat for centralized logging and visualization in Kibana.</w:t>
      </w:r>
    </w:p>
    <w:p w:rsidR="002B275C" w:rsidRPr="00FF0950" w:rsidP="002B275C" w14:paraId="0C0901F4" w14:textId="77777777">
      <w:pPr>
        <w:pStyle w:val="ListParagraph"/>
        <w:numPr>
          <w:ilvl w:val="0"/>
          <w:numId w:val="2"/>
        </w:numPr>
        <w:spacing w:after="9" w:line="249" w:lineRule="auto"/>
        <w:ind w:right="0"/>
        <w:rPr>
          <w:rFonts w:ascii="Times New Roman" w:hAnsi="Times New Roman" w:cs="Times New Roman"/>
          <w:bCs/>
        </w:rPr>
      </w:pPr>
      <w:r w:rsidRPr="00FF0950">
        <w:rPr>
          <w:rFonts w:ascii="Times New Roman" w:hAnsi="Times New Roman" w:cs="Times New Roman"/>
          <w:bCs/>
        </w:rPr>
        <w:t xml:space="preserve">Used Jira for issue tracking, dashboard creation, and coordination within Agile/Scrum processes. </w:t>
      </w:r>
    </w:p>
    <w:p w:rsidR="002B275C" w:rsidRPr="00FF0950" w:rsidP="002B275C" w14:paraId="509C925B" w14:textId="77777777">
      <w:pPr>
        <w:ind w:left="0" w:right="0" w:firstLine="0"/>
        <w:rPr>
          <w:rFonts w:ascii="Times New Roman" w:hAnsi="Times New Roman" w:cs="Times New Roman"/>
        </w:rPr>
      </w:pPr>
      <w:r w:rsidRPr="00FF0950">
        <w:rPr>
          <w:rFonts w:ascii="Times New Roman" w:hAnsi="Times New Roman" w:cs="Times New Roman"/>
          <w:b/>
        </w:rPr>
        <w:t>Tools &amp; Technologies:</w:t>
      </w:r>
      <w:r w:rsidRPr="00FF0950">
        <w:rPr>
          <w:rFonts w:ascii="Times New Roman" w:hAnsi="Times New Roman" w:cs="Times New Roman"/>
        </w:rPr>
        <w:t xml:space="preserve"> Bitbucket, Jenkins, Docker, Ansible, Linux, ELK, JFrog, Jira. </w:t>
      </w:r>
    </w:p>
    <w:p w:rsidR="002B275C" w:rsidRPr="00FF0950" w:rsidP="002B275C" w14:paraId="21A7870D" w14:textId="77777777">
      <w:pPr>
        <w:ind w:left="0" w:right="0" w:firstLine="0"/>
        <w:rPr>
          <w:rFonts w:ascii="Times New Roman" w:hAnsi="Times New Roman" w:cs="Times New Roman"/>
          <w:b/>
          <w:bCs/>
        </w:rPr>
      </w:pPr>
    </w:p>
    <w:p w:rsidR="002B275C" w:rsidRPr="00FF0950" w:rsidP="002B275C" w14:paraId="32F4B6F8" w14:textId="77777777">
      <w:pPr>
        <w:ind w:left="0" w:right="0" w:firstLine="0"/>
        <w:jc w:val="both"/>
        <w:rPr>
          <w:rFonts w:ascii="Times New Roman" w:hAnsi="Times New Roman" w:cs="Times New Roman"/>
        </w:rPr>
      </w:pPr>
      <w:r w:rsidRPr="00FF0950">
        <w:rPr>
          <w:rFonts w:ascii="Times New Roman" w:hAnsi="Times New Roman" w:cs="Times New Roman"/>
          <w:b/>
          <w:bCs/>
        </w:rPr>
        <w:t>Project Summary:</w:t>
      </w:r>
      <w:r w:rsidRPr="00FF0950">
        <w:rPr>
          <w:rFonts w:ascii="Times New Roman" w:hAnsi="Times New Roman" w:cs="Times New Roman"/>
        </w:rPr>
        <w:t xml:space="preserve"> Konica Minolta APIM Project A dashboard to monitor and manage services and server logs. The interface is built using Angular and the backend with NodeJS. It provides real-time charts, settings adjustment, and visualizes server health in a 3D Unity environment.</w:t>
      </w:r>
    </w:p>
    <w:p w:rsidR="002B275C" w:rsidRPr="00FF0950" w:rsidP="002B275C" w14:paraId="711C193D" w14:textId="77777777">
      <w:pPr>
        <w:spacing w:after="0" w:line="259" w:lineRule="auto"/>
        <w:ind w:left="0" w:right="0" w:firstLine="0"/>
        <w:rPr>
          <w:rFonts w:ascii="Times New Roman" w:hAnsi="Times New Roman" w:cs="Times New Roman"/>
          <w:b/>
        </w:rPr>
      </w:pPr>
      <w:r w:rsidRPr="00FF0950">
        <w:rPr>
          <w:rFonts w:ascii="Times New Roman" w:hAnsi="Times New Roman" w:cs="Times New Roman"/>
          <w:b/>
        </w:rPr>
        <w:t xml:space="preserve"> Responsibility:</w:t>
      </w:r>
    </w:p>
    <w:p w:rsidR="002B275C" w:rsidRPr="00FF0950" w:rsidP="002B275C" w14:paraId="5E012E7F" w14:textId="77777777">
      <w:pPr>
        <w:pStyle w:val="ListParagraph"/>
        <w:numPr>
          <w:ilvl w:val="0"/>
          <w:numId w:val="3"/>
        </w:numPr>
        <w:spacing w:after="0" w:line="259" w:lineRule="auto"/>
        <w:ind w:right="0"/>
        <w:rPr>
          <w:rFonts w:ascii="Times New Roman" w:hAnsi="Times New Roman" w:cs="Times New Roman"/>
        </w:rPr>
      </w:pPr>
      <w:r w:rsidRPr="00FF0950">
        <w:rPr>
          <w:rFonts w:ascii="Times New Roman" w:hAnsi="Times New Roman" w:cs="Times New Roman"/>
        </w:rPr>
        <w:t>Developed and managed Docker-based containerization for Angular, Node.js, and MongoDB applications.</w:t>
      </w:r>
    </w:p>
    <w:p w:rsidR="002B275C" w:rsidRPr="00FF0950" w:rsidP="002B275C" w14:paraId="6E61A95B" w14:textId="77777777">
      <w:pPr>
        <w:pStyle w:val="ListParagraph"/>
        <w:numPr>
          <w:ilvl w:val="0"/>
          <w:numId w:val="3"/>
        </w:numPr>
        <w:spacing w:after="0" w:line="259" w:lineRule="auto"/>
        <w:ind w:right="0"/>
        <w:rPr>
          <w:rFonts w:ascii="Times New Roman" w:hAnsi="Times New Roman" w:cs="Times New Roman"/>
        </w:rPr>
      </w:pPr>
      <w:r w:rsidRPr="00FF0950">
        <w:rPr>
          <w:rFonts w:ascii="Times New Roman" w:hAnsi="Times New Roman" w:cs="Times New Roman"/>
        </w:rPr>
        <w:t>Created and maintained docker-compose configurations for multi-container deployment, service integration, and volume management.</w:t>
      </w:r>
    </w:p>
    <w:p w:rsidR="002B275C" w:rsidRPr="00FF0950" w:rsidP="002B275C" w14:paraId="33AB057D" w14:textId="77777777">
      <w:pPr>
        <w:pStyle w:val="ListParagraph"/>
        <w:numPr>
          <w:ilvl w:val="0"/>
          <w:numId w:val="3"/>
        </w:numPr>
        <w:spacing w:after="0" w:line="259" w:lineRule="auto"/>
        <w:ind w:right="0"/>
        <w:rPr>
          <w:rFonts w:ascii="Times New Roman" w:hAnsi="Times New Roman" w:cs="Times New Roman"/>
        </w:rPr>
      </w:pPr>
      <w:r w:rsidRPr="00FF0950">
        <w:rPr>
          <w:rFonts w:ascii="Times New Roman" w:hAnsi="Times New Roman" w:cs="Times New Roman"/>
        </w:rPr>
        <w:t>Designed and implemented CI/CD pipelines in Jenkins, including job creation, pipeline configuration, and automation workflows.</w:t>
      </w:r>
    </w:p>
    <w:p w:rsidR="002B275C" w:rsidRPr="00FF0950" w:rsidP="002B275C" w14:paraId="42FE68F2" w14:textId="77777777">
      <w:pPr>
        <w:pStyle w:val="ListParagraph"/>
        <w:numPr>
          <w:ilvl w:val="0"/>
          <w:numId w:val="3"/>
        </w:numPr>
        <w:spacing w:after="0" w:line="259" w:lineRule="auto"/>
        <w:ind w:right="0"/>
        <w:rPr>
          <w:rFonts w:ascii="Times New Roman" w:hAnsi="Times New Roman" w:cs="Times New Roman"/>
        </w:rPr>
      </w:pPr>
      <w:r w:rsidRPr="00FF0950">
        <w:rPr>
          <w:rFonts w:ascii="Times New Roman" w:hAnsi="Times New Roman" w:cs="Times New Roman"/>
        </w:rPr>
        <w:t>Integrated Jenkins with Bitbucket to automate code checkout, image build, testing, and deployment across development and test environments.</w:t>
      </w:r>
    </w:p>
    <w:p w:rsidR="002B275C" w:rsidRPr="00FF0950" w:rsidP="002B275C" w14:paraId="350CF244" w14:textId="77777777">
      <w:pPr>
        <w:pStyle w:val="ListParagraph"/>
        <w:numPr>
          <w:ilvl w:val="0"/>
          <w:numId w:val="3"/>
        </w:numPr>
        <w:spacing w:after="0" w:line="259" w:lineRule="auto"/>
        <w:ind w:right="0"/>
        <w:rPr>
          <w:rFonts w:ascii="Times New Roman" w:hAnsi="Times New Roman" w:cs="Times New Roman"/>
        </w:rPr>
      </w:pPr>
      <w:r w:rsidRPr="00FF0950">
        <w:rPr>
          <w:rFonts w:ascii="Times New Roman" w:hAnsi="Times New Roman" w:cs="Times New Roman"/>
        </w:rPr>
        <w:t>Enhanced deployment efficiency through Docker image management, webhooks, Jenkins plugins, and upstream/downstream job orchestration.</w:t>
      </w:r>
    </w:p>
    <w:p w:rsidR="002B275C" w:rsidRPr="00FF0950" w:rsidP="002B275C" w14:paraId="4CB6F930" w14:textId="77777777">
      <w:pPr>
        <w:spacing w:after="0" w:line="259" w:lineRule="auto"/>
        <w:ind w:right="0"/>
        <w:rPr>
          <w:rFonts w:ascii="Times New Roman" w:hAnsi="Times New Roman" w:cs="Times New Roman"/>
        </w:rPr>
      </w:pPr>
      <w:r w:rsidRPr="00FF0950">
        <w:rPr>
          <w:rFonts w:ascii="Times New Roman" w:hAnsi="Times New Roman" w:cs="Times New Roman"/>
          <w:b/>
          <w:bCs/>
        </w:rPr>
        <w:t xml:space="preserve">Tools &amp; Technologies: </w:t>
      </w:r>
      <w:r w:rsidRPr="00FF0950">
        <w:rPr>
          <w:rFonts w:ascii="Times New Roman" w:hAnsi="Times New Roman" w:cs="Times New Roman"/>
        </w:rPr>
        <w:t>Bitbucket, Jenkins, Docker, Linux.</w:t>
      </w:r>
    </w:p>
    <w:p w:rsidR="002B275C" w:rsidRPr="00FF0950" w:rsidP="002B275C" w14:paraId="22828227" w14:textId="77777777">
      <w:pPr>
        <w:spacing w:after="0" w:line="259" w:lineRule="auto"/>
        <w:ind w:left="0" w:right="0" w:firstLine="0"/>
        <w:rPr>
          <w:rFonts w:ascii="Times New Roman" w:hAnsi="Times New Roman" w:cs="Times New Roman"/>
        </w:rPr>
      </w:pPr>
    </w:p>
    <w:p w:rsidR="00295BD0" w14:paraId="3353EE2D" w14:textId="77777777">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4"/>
          </v:shape>
        </w:pict>
      </w:r>
    </w:p>
    <w:sectPr w:rsidSect="002B275C">
      <w:headerReference w:type="even" r:id="rId5"/>
      <w:headerReference w:type="default" r:id="rId6"/>
      <w:headerReference w:type="first" r:id="rId7"/>
      <w:pgSz w:w="11904" w:h="16838"/>
      <w:pgMar w:top="1149" w:right="650" w:bottom="1031" w:left="629" w:header="265"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Candara">
    <w:panose1 w:val="020E0502030303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B275C" w14:paraId="03C7D23C" w14:textId="77777777">
    <w:pPr>
      <w:spacing w:after="0" w:line="259" w:lineRule="auto"/>
      <w:ind w:left="3110" w:right="4" w:firstLine="0"/>
      <w:jc w:val="center"/>
    </w:pPr>
    <w:r>
      <w:rPr>
        <w:b/>
        <w:color w:val="833C0B"/>
        <w:sz w:val="48"/>
      </w:rPr>
      <w:t xml:space="preserve">     Suresh K   </w:t>
    </w:r>
  </w:p>
  <w:p w:rsidR="002B275C" w14:paraId="23D906E3" w14:textId="77777777">
    <w:pPr>
      <w:spacing w:after="0" w:line="259" w:lineRule="auto"/>
      <w:ind w:left="0" w:firstLine="0"/>
      <w:jc w:val="center"/>
    </w:pPr>
    <w:r>
      <w:rPr>
        <w:noProof/>
      </w:rPr>
      <w:drawing>
        <wp:anchor distT="0" distB="0" distL="114300" distR="114300" simplePos="0" relativeHeight="251658240" behindDoc="0" locked="0" layoutInCell="1" allowOverlap="0">
          <wp:simplePos x="0" y="0"/>
          <wp:positionH relativeFrom="page">
            <wp:posOffset>2374265</wp:posOffset>
          </wp:positionH>
          <wp:positionV relativeFrom="page">
            <wp:posOffset>472440</wp:posOffset>
          </wp:positionV>
          <wp:extent cx="228600" cy="207010"/>
          <wp:effectExtent l="0" t="0" r="0" b="0"/>
          <wp:wrapSquare wrapText="bothSides"/>
          <wp:docPr id="12" name="Picture 12"/>
          <wp:cNvGraphicFramePr/>
          <a:graphic xmlns:a="http://schemas.openxmlformats.org/drawingml/2006/main">
            <a:graphicData uri="http://schemas.openxmlformats.org/drawingml/2006/picture">
              <pic:pic xmlns:pic="http://schemas.openxmlformats.org/drawingml/2006/picture">
                <pic:nvPicPr>
                  <pic:cNvPr id="599686719" name="Picture 12"/>
                  <pic:cNvPicPr/>
                </pic:nvPicPr>
                <pic:blipFill>
                  <a:blip xmlns:r="http://schemas.openxmlformats.org/officeDocument/2006/relationships" r:embed="rId1"/>
                  <a:stretch>
                    <a:fillRect/>
                  </a:stretch>
                </pic:blipFill>
                <pic:spPr>
                  <a:xfrm>
                    <a:off x="0" y="0"/>
                    <a:ext cx="228600" cy="207010"/>
                  </a:xfrm>
                  <a:prstGeom prst="rect">
                    <a:avLst/>
                  </a:prstGeom>
                </pic:spPr>
              </pic:pic>
            </a:graphicData>
          </a:graphic>
        </wp:anchor>
      </w:drawing>
    </w:r>
    <w:r>
      <w:rPr>
        <w:sz w:val="18"/>
      </w:rPr>
      <w:t xml:space="preserve">        </w:t>
    </w:r>
    <w:r>
      <w:t>suresh09dev@gmail.com</w:t>
    </w:r>
    <w:r>
      <w:rPr>
        <w:sz w:val="18"/>
      </w:rPr>
      <w:t xml:space="preserve">   </w:t>
    </w:r>
    <w:r>
      <w:rPr>
        <w:noProof/>
      </w:rPr>
      <w:drawing>
        <wp:inline distT="0" distB="0" distL="0" distR="0">
          <wp:extent cx="155575" cy="154940"/>
          <wp:effectExtent l="0" t="0" r="0" b="0"/>
          <wp:docPr id="21" name="Picture 21"/>
          <wp:cNvGraphicFramePr/>
          <a:graphic xmlns:a="http://schemas.openxmlformats.org/drawingml/2006/main">
            <a:graphicData uri="http://schemas.openxmlformats.org/drawingml/2006/picture">
              <pic:pic xmlns:pic="http://schemas.openxmlformats.org/drawingml/2006/picture">
                <pic:nvPicPr>
                  <pic:cNvPr id="1633037887" name="Picture 21"/>
                  <pic:cNvPicPr/>
                </pic:nvPicPr>
                <pic:blipFill>
                  <a:blip xmlns:r="http://schemas.openxmlformats.org/officeDocument/2006/relationships" r:embed="rId2"/>
                  <a:stretch>
                    <a:fillRect/>
                  </a:stretch>
                </pic:blipFill>
                <pic:spPr>
                  <a:xfrm>
                    <a:off x="0" y="0"/>
                    <a:ext cx="155575" cy="154940"/>
                  </a:xfrm>
                  <a:prstGeom prst="rect">
                    <a:avLst/>
                  </a:prstGeom>
                </pic:spPr>
              </pic:pic>
            </a:graphicData>
          </a:graphic>
        </wp:inline>
      </w:drawing>
    </w:r>
    <w:r>
      <w:rPr>
        <w:sz w:val="18"/>
      </w:rPr>
      <w:t xml:space="preserve"> </w:t>
    </w:r>
    <w:r>
      <w:rPr>
        <w:color w:val="4472C4"/>
      </w:rPr>
      <w:t>(897) 159-6908</w:t>
    </w:r>
    <w:r>
      <w:rPr>
        <w:rFonts w:ascii="Calibri" w:eastAsia="Calibri" w:hAnsi="Calibri" w:cs="Calibri"/>
        <w:b/>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B275C" w:rsidP="00CA70D1" w14:paraId="512089C3" w14:textId="77777777">
    <w:pPr>
      <w:spacing w:after="0" w:line="259" w:lineRule="auto"/>
      <w:ind w:right="4"/>
    </w:pPr>
    <w:r>
      <w:rPr>
        <w:b/>
        <w:color w:val="833C0B"/>
        <w:sz w:val="48"/>
      </w:rPr>
      <w:t xml:space="preserve">    Suresh K   </w:t>
    </w:r>
  </w:p>
  <w:p w:rsidR="002B275C" w:rsidP="007C430F" w14:paraId="6851EB02" w14:textId="77777777">
    <w:pPr>
      <w:spacing w:before="120" w:after="0"/>
      <w:ind w:left="0" w:firstLine="0"/>
    </w:pPr>
    <w:r>
      <w:rPr>
        <w:rFonts w:ascii="Segoe UI Symbol" w:hAnsi="Segoe UI Symbol" w:cs="Segoe UI Symbol"/>
        <w:sz w:val="28"/>
        <w:szCs w:val="28"/>
      </w:rPr>
      <w:t>✉</w:t>
    </w:r>
    <w:r>
      <w:rPr>
        <w:sz w:val="28"/>
        <w:szCs w:val="28"/>
      </w:rPr>
      <w:t xml:space="preserve"> </w:t>
    </w:r>
    <w:hyperlink r:id="rId1" w:history="1">
      <w:r w:rsidRPr="00596E3B">
        <w:rPr>
          <w:rStyle w:val="Hyperlink"/>
          <w:sz w:val="28"/>
          <w:szCs w:val="28"/>
        </w:rPr>
        <w:t>sureshcloud919@gmail.com</w:t>
      </w:r>
    </w:hyperlink>
    <w:r>
      <w:rPr>
        <w:sz w:val="28"/>
        <w:szCs w:val="28"/>
      </w:rPr>
      <w:t xml:space="preserve">   </w:t>
    </w:r>
    <w:r>
      <w:rPr>
        <w:sz w:val="28"/>
        <w:szCs w:val="28"/>
      </w:rPr>
      <w:tab/>
      <w:t xml:space="preserve">                                                              </w:t>
    </w:r>
    <w:r>
      <w:rPr>
        <w:rFonts w:ascii="Segoe UI Symbol" w:hAnsi="Segoe UI Symbol" w:cs="Segoe UI Symbol"/>
        <w:sz w:val="28"/>
        <w:szCs w:val="28"/>
      </w:rPr>
      <w:t>☎</w:t>
    </w:r>
    <w:r>
      <w:rPr>
        <w:sz w:val="28"/>
        <w:szCs w:val="28"/>
      </w:rPr>
      <w:t xml:space="preserve"> +91 9108043006</w:t>
    </w:r>
  </w:p>
  <w:p w:rsidR="002B275C" w14:paraId="29B19E85" w14:textId="77777777">
    <w:pPr>
      <w:spacing w:after="0" w:line="259" w:lineRule="auto"/>
      <w:ind w:left="0" w:firstLine="0"/>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2B275C" w14:paraId="0F993651" w14:textId="77777777">
    <w:pPr>
      <w:spacing w:after="0" w:line="259" w:lineRule="auto"/>
      <w:ind w:left="3110" w:right="4" w:firstLine="0"/>
      <w:jc w:val="center"/>
    </w:pPr>
    <w:r>
      <w:rPr>
        <w:b/>
        <w:color w:val="833C0B"/>
        <w:sz w:val="48"/>
      </w:rPr>
      <w:t xml:space="preserve">     Suresh K   </w:t>
    </w:r>
  </w:p>
  <w:p w:rsidR="002B275C" w14:paraId="03C572F5" w14:textId="77777777">
    <w:pPr>
      <w:spacing w:after="0" w:line="259" w:lineRule="auto"/>
      <w:ind w:left="0" w:firstLine="0"/>
      <w:jc w:val="center"/>
    </w:pPr>
    <w:r>
      <w:rPr>
        <w:noProof/>
      </w:rPr>
      <w:drawing>
        <wp:anchor distT="0" distB="0" distL="114300" distR="114300" simplePos="0" relativeHeight="251659264" behindDoc="0" locked="0" layoutInCell="1" allowOverlap="0">
          <wp:simplePos x="0" y="0"/>
          <wp:positionH relativeFrom="page">
            <wp:posOffset>2374265</wp:posOffset>
          </wp:positionH>
          <wp:positionV relativeFrom="page">
            <wp:posOffset>472440</wp:posOffset>
          </wp:positionV>
          <wp:extent cx="228600" cy="207010"/>
          <wp:effectExtent l="0" t="0" r="0" b="0"/>
          <wp:wrapSquare wrapText="bothSides"/>
          <wp:docPr id="1518800272" name="Picture 1518800272"/>
          <wp:cNvGraphicFramePr/>
          <a:graphic xmlns:a="http://schemas.openxmlformats.org/drawingml/2006/main">
            <a:graphicData uri="http://schemas.openxmlformats.org/drawingml/2006/picture">
              <pic:pic xmlns:pic="http://schemas.openxmlformats.org/drawingml/2006/picture">
                <pic:nvPicPr>
                  <pic:cNvPr id="464960821" name="Picture 12"/>
                  <pic:cNvPicPr/>
                </pic:nvPicPr>
                <pic:blipFill>
                  <a:blip xmlns:r="http://schemas.openxmlformats.org/officeDocument/2006/relationships" r:embed="rId1"/>
                  <a:stretch>
                    <a:fillRect/>
                  </a:stretch>
                </pic:blipFill>
                <pic:spPr>
                  <a:xfrm>
                    <a:off x="0" y="0"/>
                    <a:ext cx="228600" cy="207010"/>
                  </a:xfrm>
                  <a:prstGeom prst="rect">
                    <a:avLst/>
                  </a:prstGeom>
                </pic:spPr>
              </pic:pic>
            </a:graphicData>
          </a:graphic>
        </wp:anchor>
      </w:drawing>
    </w:r>
    <w:r>
      <w:rPr>
        <w:sz w:val="18"/>
      </w:rPr>
      <w:t xml:space="preserve">        </w:t>
    </w:r>
    <w:r>
      <w:t>suresh09dev@gmail.com</w:t>
    </w:r>
    <w:r>
      <w:rPr>
        <w:sz w:val="18"/>
      </w:rPr>
      <w:t xml:space="preserve">   </w:t>
    </w:r>
    <w:r>
      <w:rPr>
        <w:noProof/>
      </w:rPr>
      <w:drawing>
        <wp:inline distT="0" distB="0" distL="0" distR="0">
          <wp:extent cx="155575" cy="154940"/>
          <wp:effectExtent l="0" t="0" r="0" b="0"/>
          <wp:docPr id="586506011" name="Picture 586506011"/>
          <wp:cNvGraphicFramePr/>
          <a:graphic xmlns:a="http://schemas.openxmlformats.org/drawingml/2006/main">
            <a:graphicData uri="http://schemas.openxmlformats.org/drawingml/2006/picture">
              <pic:pic xmlns:pic="http://schemas.openxmlformats.org/drawingml/2006/picture">
                <pic:nvPicPr>
                  <pic:cNvPr id="539677853" name="Picture 21"/>
                  <pic:cNvPicPr/>
                </pic:nvPicPr>
                <pic:blipFill>
                  <a:blip xmlns:r="http://schemas.openxmlformats.org/officeDocument/2006/relationships" r:embed="rId2"/>
                  <a:stretch>
                    <a:fillRect/>
                  </a:stretch>
                </pic:blipFill>
                <pic:spPr>
                  <a:xfrm>
                    <a:off x="0" y="0"/>
                    <a:ext cx="155575" cy="154940"/>
                  </a:xfrm>
                  <a:prstGeom prst="rect">
                    <a:avLst/>
                  </a:prstGeom>
                </pic:spPr>
              </pic:pic>
            </a:graphicData>
          </a:graphic>
        </wp:inline>
      </w:drawing>
    </w:r>
    <w:r>
      <w:rPr>
        <w:sz w:val="18"/>
      </w:rPr>
      <w:t xml:space="preserve"> </w:t>
    </w:r>
    <w:r>
      <w:rPr>
        <w:color w:val="4472C4"/>
      </w:rPr>
      <w:t>(897) 159-6908</w:t>
    </w:r>
    <w:r>
      <w:rPr>
        <w:rFonts w:ascii="Calibri" w:eastAsia="Calibri" w:hAnsi="Calibri" w:cs="Calibri"/>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B8A5238"/>
    <w:multiLevelType w:val="hybridMultilevel"/>
    <w:tmpl w:val="DFD6B7FA"/>
    <w:lvl w:ilvl="0">
      <w:start w:val="1"/>
      <w:numFmt w:val="bullet"/>
      <w:lvlText w:val=""/>
      <w:lvlJc w:val="left"/>
      <w:pPr>
        <w:ind w:left="705" w:hanging="360"/>
      </w:pPr>
      <w:rPr>
        <w:rFonts w:ascii="Symbol" w:hAnsi="Symbol" w:hint="default"/>
      </w:rPr>
    </w:lvl>
    <w:lvl w:ilvl="1" w:tentative="1">
      <w:start w:val="1"/>
      <w:numFmt w:val="bullet"/>
      <w:lvlText w:val="o"/>
      <w:lvlJc w:val="left"/>
      <w:pPr>
        <w:ind w:left="1425" w:hanging="360"/>
      </w:pPr>
      <w:rPr>
        <w:rFonts w:ascii="Courier New" w:hAnsi="Courier New" w:cs="Courier New" w:hint="default"/>
      </w:rPr>
    </w:lvl>
    <w:lvl w:ilvl="2" w:tentative="1">
      <w:start w:val="1"/>
      <w:numFmt w:val="bullet"/>
      <w:lvlText w:val=""/>
      <w:lvlJc w:val="left"/>
      <w:pPr>
        <w:ind w:left="2145" w:hanging="360"/>
      </w:pPr>
      <w:rPr>
        <w:rFonts w:ascii="Wingdings" w:hAnsi="Wingdings" w:hint="default"/>
      </w:rPr>
    </w:lvl>
    <w:lvl w:ilvl="3" w:tentative="1">
      <w:start w:val="1"/>
      <w:numFmt w:val="bullet"/>
      <w:lvlText w:val=""/>
      <w:lvlJc w:val="left"/>
      <w:pPr>
        <w:ind w:left="2865" w:hanging="360"/>
      </w:pPr>
      <w:rPr>
        <w:rFonts w:ascii="Symbol" w:hAnsi="Symbol" w:hint="default"/>
      </w:rPr>
    </w:lvl>
    <w:lvl w:ilvl="4" w:tentative="1">
      <w:start w:val="1"/>
      <w:numFmt w:val="bullet"/>
      <w:lvlText w:val="o"/>
      <w:lvlJc w:val="left"/>
      <w:pPr>
        <w:ind w:left="3585" w:hanging="360"/>
      </w:pPr>
      <w:rPr>
        <w:rFonts w:ascii="Courier New" w:hAnsi="Courier New" w:cs="Courier New" w:hint="default"/>
      </w:rPr>
    </w:lvl>
    <w:lvl w:ilvl="5" w:tentative="1">
      <w:start w:val="1"/>
      <w:numFmt w:val="bullet"/>
      <w:lvlText w:val=""/>
      <w:lvlJc w:val="left"/>
      <w:pPr>
        <w:ind w:left="4305" w:hanging="360"/>
      </w:pPr>
      <w:rPr>
        <w:rFonts w:ascii="Wingdings" w:hAnsi="Wingdings" w:hint="default"/>
      </w:rPr>
    </w:lvl>
    <w:lvl w:ilvl="6" w:tentative="1">
      <w:start w:val="1"/>
      <w:numFmt w:val="bullet"/>
      <w:lvlText w:val=""/>
      <w:lvlJc w:val="left"/>
      <w:pPr>
        <w:ind w:left="5025" w:hanging="360"/>
      </w:pPr>
      <w:rPr>
        <w:rFonts w:ascii="Symbol" w:hAnsi="Symbol" w:hint="default"/>
      </w:rPr>
    </w:lvl>
    <w:lvl w:ilvl="7" w:tentative="1">
      <w:start w:val="1"/>
      <w:numFmt w:val="bullet"/>
      <w:lvlText w:val="o"/>
      <w:lvlJc w:val="left"/>
      <w:pPr>
        <w:ind w:left="5745" w:hanging="360"/>
      </w:pPr>
      <w:rPr>
        <w:rFonts w:ascii="Courier New" w:hAnsi="Courier New" w:cs="Courier New" w:hint="default"/>
      </w:rPr>
    </w:lvl>
    <w:lvl w:ilvl="8" w:tentative="1">
      <w:start w:val="1"/>
      <w:numFmt w:val="bullet"/>
      <w:lvlText w:val=""/>
      <w:lvlJc w:val="left"/>
      <w:pPr>
        <w:ind w:left="6465" w:hanging="360"/>
      </w:pPr>
      <w:rPr>
        <w:rFonts w:ascii="Wingdings" w:hAnsi="Wingdings" w:hint="default"/>
      </w:rPr>
    </w:lvl>
  </w:abstractNum>
  <w:abstractNum w:abstractNumId="1">
    <w:nsid w:val="3CAC4DD1"/>
    <w:multiLevelType w:val="hybridMultilevel"/>
    <w:tmpl w:val="16E6C2C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58A45E83"/>
    <w:multiLevelType w:val="hybridMultilevel"/>
    <w:tmpl w:val="198439B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6B2D6E80"/>
    <w:multiLevelType w:val="hybridMultilevel"/>
    <w:tmpl w:val="C344B44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75C"/>
    <w:rsid w:val="00184E19"/>
    <w:rsid w:val="002535FB"/>
    <w:rsid w:val="00285221"/>
    <w:rsid w:val="00295BD0"/>
    <w:rsid w:val="002B275C"/>
    <w:rsid w:val="00451B88"/>
    <w:rsid w:val="00596E3B"/>
    <w:rsid w:val="007C430F"/>
    <w:rsid w:val="009A045F"/>
    <w:rsid w:val="00CA70D1"/>
    <w:rsid w:val="00FF0950"/>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chartTrackingRefBased/>
  <w15:docId w15:val="{A1871CB6-91E4-41C7-ACC0-403513FAF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B275C"/>
    <w:pPr>
      <w:spacing w:after="25" w:line="248" w:lineRule="auto"/>
      <w:ind w:left="370" w:right="2" w:hanging="370"/>
    </w:pPr>
    <w:rPr>
      <w:rFonts w:ascii="Cambria" w:eastAsia="Cambria" w:hAnsi="Cambria" w:cs="Cambria"/>
      <w:color w:val="000000"/>
      <w:sz w:val="22"/>
    </w:rPr>
  </w:style>
  <w:style w:type="paragraph" w:styleId="Heading1">
    <w:name w:val="heading 1"/>
    <w:basedOn w:val="Normal"/>
    <w:next w:val="Normal"/>
    <w:link w:val="Heading1Char"/>
    <w:uiPriority w:val="9"/>
    <w:qFormat/>
    <w:rsid w:val="002B27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27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27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27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27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27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27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27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27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B27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27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27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27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27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27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27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27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275C"/>
    <w:rPr>
      <w:rFonts w:eastAsiaTheme="majorEastAsia" w:cstheme="majorBidi"/>
      <w:color w:val="272727" w:themeColor="text1" w:themeTint="D8"/>
    </w:rPr>
  </w:style>
  <w:style w:type="paragraph" w:styleId="Title">
    <w:name w:val="Title"/>
    <w:basedOn w:val="Normal"/>
    <w:next w:val="Normal"/>
    <w:link w:val="TitleChar"/>
    <w:uiPriority w:val="10"/>
    <w:qFormat/>
    <w:rsid w:val="002B27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27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27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27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275C"/>
    <w:pPr>
      <w:spacing w:before="160"/>
      <w:jc w:val="center"/>
    </w:pPr>
    <w:rPr>
      <w:i/>
      <w:iCs/>
      <w:color w:val="404040" w:themeColor="text1" w:themeTint="BF"/>
    </w:rPr>
  </w:style>
  <w:style w:type="character" w:customStyle="1" w:styleId="QuoteChar">
    <w:name w:val="Quote Char"/>
    <w:basedOn w:val="DefaultParagraphFont"/>
    <w:link w:val="Quote"/>
    <w:uiPriority w:val="29"/>
    <w:rsid w:val="002B275C"/>
    <w:rPr>
      <w:i/>
      <w:iCs/>
      <w:color w:val="404040" w:themeColor="text1" w:themeTint="BF"/>
    </w:rPr>
  </w:style>
  <w:style w:type="paragraph" w:styleId="ListParagraph">
    <w:name w:val="List Paragraph"/>
    <w:basedOn w:val="Normal"/>
    <w:uiPriority w:val="34"/>
    <w:qFormat/>
    <w:rsid w:val="002B275C"/>
    <w:pPr>
      <w:ind w:left="720"/>
      <w:contextualSpacing/>
    </w:pPr>
  </w:style>
  <w:style w:type="character" w:styleId="IntenseEmphasis">
    <w:name w:val="Intense Emphasis"/>
    <w:basedOn w:val="DefaultParagraphFont"/>
    <w:uiPriority w:val="21"/>
    <w:qFormat/>
    <w:rsid w:val="002B275C"/>
    <w:rPr>
      <w:i/>
      <w:iCs/>
      <w:color w:val="0F4761" w:themeColor="accent1" w:themeShade="BF"/>
    </w:rPr>
  </w:style>
  <w:style w:type="paragraph" w:styleId="IntenseQuote">
    <w:name w:val="Intense Quote"/>
    <w:basedOn w:val="Normal"/>
    <w:next w:val="Normal"/>
    <w:link w:val="IntenseQuoteChar"/>
    <w:uiPriority w:val="30"/>
    <w:qFormat/>
    <w:rsid w:val="002B27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275C"/>
    <w:rPr>
      <w:i/>
      <w:iCs/>
      <w:color w:val="0F4761" w:themeColor="accent1" w:themeShade="BF"/>
    </w:rPr>
  </w:style>
  <w:style w:type="character" w:styleId="IntenseReference">
    <w:name w:val="Intense Reference"/>
    <w:basedOn w:val="DefaultParagraphFont"/>
    <w:uiPriority w:val="32"/>
    <w:qFormat/>
    <w:rsid w:val="002B275C"/>
    <w:rPr>
      <w:b/>
      <w:bCs/>
      <w:smallCaps/>
      <w:color w:val="0F4761" w:themeColor="accent1" w:themeShade="BF"/>
      <w:spacing w:val="5"/>
    </w:rPr>
  </w:style>
  <w:style w:type="table" w:customStyle="1" w:styleId="TableGrid">
    <w:name w:val="TableGrid"/>
    <w:rsid w:val="002B275C"/>
    <w:pPr>
      <w:spacing w:after="0" w:line="240" w:lineRule="auto"/>
    </w:pPr>
    <w:rPr>
      <w:rFonts w:eastAsiaTheme="minorEastAsia"/>
    </w:rPr>
    <w:tblPr>
      <w:tblCellMar>
        <w:top w:w="0" w:type="dxa"/>
        <w:left w:w="0" w:type="dxa"/>
        <w:bottom w:w="0" w:type="dxa"/>
        <w:right w:w="0" w:type="dxa"/>
      </w:tblCellMar>
    </w:tblPr>
  </w:style>
  <w:style w:type="paragraph" w:styleId="NoSpacing">
    <w:name w:val="No Spacing"/>
    <w:uiPriority w:val="1"/>
    <w:qFormat/>
    <w:rsid w:val="002B275C"/>
    <w:pPr>
      <w:spacing w:after="0" w:line="240" w:lineRule="auto"/>
      <w:ind w:left="370" w:right="2" w:hanging="370"/>
    </w:pPr>
    <w:rPr>
      <w:rFonts w:ascii="Cambria" w:eastAsia="Cambria" w:hAnsi="Cambria" w:cs="Cambria"/>
      <w:color w:val="000000"/>
      <w:sz w:val="22"/>
    </w:rPr>
  </w:style>
  <w:style w:type="character" w:styleId="Hyperlink">
    <w:name w:val="Hyperlink"/>
    <w:basedOn w:val="DefaultParagraphFont"/>
    <w:uiPriority w:val="99"/>
    <w:unhideWhenUsed/>
    <w:rsid w:val="002B275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ec0dc150589768c6b405f2985fdb28f8134f4b0419514c4847440321091b5b58120b150a18485e5d0a435601514841481f0f2b561358191b195115495d0c00584e4209430247460c590858184508105042445b0c0f054e4108120211474a411b02154e49405d58380c4f0343421b0015061953444f530e18705c4458440321091b5b58100d10071946585e0d4356014a4857034b4a550e514b130b140018434a106&amp;docType=docx" TargetMode="External" /><Relationship Id="rId5" Type="http://schemas.openxmlformats.org/officeDocument/2006/relationships/header" Target="header1.xml" /><Relationship Id="rId6" Type="http://schemas.openxmlformats.org/officeDocument/2006/relationships/header" Target="header2.xml" /><Relationship Id="rId7" Type="http://schemas.openxmlformats.org/officeDocument/2006/relationships/header" Target="header3.xml" /><Relationship Id="rId8" Type="http://schemas.openxmlformats.org/officeDocument/2006/relationships/theme" Target="theme/theme1.xml" /><Relationship Id="rId9" Type="http://schemas.openxmlformats.org/officeDocument/2006/relationships/numbering" Target="numbering.xml" /></Relationships>
</file>

<file path=word/_rels/header1.xml.rels>&#65279;<?xml version="1.0" encoding="utf-8" standalone="yes"?><Relationships xmlns="http://schemas.openxmlformats.org/package/2006/relationships"><Relationship Id="rId1" Type="http://schemas.openxmlformats.org/officeDocument/2006/relationships/image" Target="media/image1.jpeg" /><Relationship Id="rId2" Type="http://schemas.openxmlformats.org/officeDocument/2006/relationships/image" Target="media/image2.png" /></Relationships>
</file>

<file path=word/_rels/header2.xml.rels>&#65279;<?xml version="1.0" encoding="utf-8" standalone="yes"?><Relationships xmlns="http://schemas.openxmlformats.org/package/2006/relationships"><Relationship Id="rId1" Type="http://schemas.openxmlformats.org/officeDocument/2006/relationships/hyperlink" Target="mailto:sureshcloud919@gmail.com" TargetMode="External" /></Relationships>
</file>

<file path=word/_rels/header3.xml.rels>&#65279;<?xml version="1.0" encoding="utf-8" standalone="yes"?><Relationships xmlns="http://schemas.openxmlformats.org/package/2006/relationships"><Relationship Id="rId1" Type="http://schemas.openxmlformats.org/officeDocument/2006/relationships/image" Target="media/image1.jpeg" /><Relationship Id="rId2"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1005</Words>
  <Characters>6796</Characters>
  <Application>Microsoft Office Word</Application>
  <DocSecurity>0</DocSecurity>
  <Lines>158</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Suresh Kollipaka</dc:creator>
  <cp:lastModifiedBy>Suresh Kollipaka</cp:lastModifiedBy>
  <cp:revision>1</cp:revision>
  <dcterms:created xsi:type="dcterms:W3CDTF">2026-05-04T11:43:00Z</dcterms:created>
  <dcterms:modified xsi:type="dcterms:W3CDTF">2026-05-04T11:56:00Z</dcterms:modified>
</cp:coreProperties>
</file>