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77" w:after="0"/>
        <w:rPr/>
      </w:pPr>
      <w:r>
        <w:rPr>
          <w:spacing w:val="-8"/>
        </w:rPr>
        <w:t>SWATI</w:t>
      </w:r>
      <w:r>
        <w:rPr>
          <w:spacing w:val="-4"/>
        </w:rPr>
        <w:t>ANPAT</w:t>
      </w:r>
    </w:p>
    <w:p>
      <w:pPr>
        <w:pStyle w:val="Heading2"/>
        <w:spacing w:before="204" w:after="0"/>
        <w:rPr/>
      </w:pPr>
      <w:r>
        <w:rPr/>
        <w:t>Azure</w:t>
      </w:r>
      <w:r>
        <w:rPr>
          <w:spacing w:val="-4"/>
        </w:rPr>
        <w:t>Data</w:t>
      </w:r>
      <w:r>
        <w:rPr>
          <w:spacing w:val="-2"/>
        </w:rPr>
        <w:t>Engineer</w:t>
      </w:r>
    </w:p>
    <w:p>
      <w:pPr>
        <w:pStyle w:val="TextBody"/>
        <w:spacing w:before="51" w:after="0"/>
        <w:ind w:left="23" w:right="0" w:hanging="0"/>
        <w:rPr/>
      </w:pPr>
      <w:r>
        <w:rPr/>
        <w:t>Mumbai,Maharashtra,</w:t>
      </w:r>
      <w:r>
        <w:rPr>
          <w:spacing w:val="-4"/>
        </w:rPr>
        <w:t>India</w:t>
      </w:r>
    </w:p>
    <w:p>
      <w:pPr>
        <w:pStyle w:val="TextBody"/>
        <w:spacing w:before="36" w:after="0"/>
        <w:ind w:left="23" w:right="0" w:hanging="0"/>
        <w:rPr/>
      </w:pPr>
      <w:r>
        <w:rPr>
          <w:rFonts w:eastAsia="Segoe UI Emoji" w:ascii="Segoe UI Emoji" w:hAnsi="Segoe UI Emoji"/>
        </w:rPr>
        <w:t>📧</w:t>
      </w:r>
      <w:hyperlink r:id="rId2">
        <w:r>
          <w:rPr>
            <w:rStyle w:val="ListLabel10"/>
            <w:rFonts w:eastAsia="Segoe UI Emoji" w:ascii="Segoe UI Emoji" w:hAnsi="Segoe UI Emoji"/>
            <w:spacing w:val="-1"/>
          </w:rPr>
          <w:t>swatianpat</w:t>
        </w:r>
        <w:r>
          <w:rPr>
            <w:rStyle w:val="ListLabel10"/>
            <w:rFonts w:eastAsia="Segoe UI Emoji" w:ascii="Segoe UI Emoji" w:hAnsi="Segoe UI Emoji"/>
            <w:spacing w:val="-1"/>
          </w:rPr>
          <w:t>pawar</w:t>
        </w:r>
        <w:r>
          <w:rPr>
            <w:rStyle w:val="ListLabel10"/>
            <w:rFonts w:eastAsia="Segoe UI Emoji" w:ascii="Segoe UI Emoji" w:hAnsi="Segoe UI Emoji"/>
            <w:spacing w:val="-1"/>
          </w:rPr>
          <w:t>@gmail.com</w:t>
        </w:r>
      </w:hyperlink>
      <w:r>
        <w:rPr>
          <w:spacing w:val="-6"/>
        </w:rPr>
        <w:t>|</w:t>
      </w:r>
      <w:r>
        <w:rPr>
          <w:rFonts w:eastAsia="Segoe UI Emoji" w:ascii="Segoe UI Emoji" w:hAnsi="Segoe UI Emoji"/>
          <w:spacing w:val="-4"/>
        </w:rPr>
        <w:t>📞</w:t>
      </w:r>
      <w:r>
        <w:rPr>
          <w:rFonts w:eastAsia="Segoe UI Emoji" w:ascii="Segoe UI Emoji" w:hAnsi="Segoe UI Emoji"/>
          <w:spacing w:val="-3"/>
        </w:rPr>
        <w:t>+91</w:t>
      </w:r>
      <w:r>
        <w:rPr>
          <w:spacing w:val="-2"/>
        </w:rPr>
        <w:t>9860516257</w:t>
      </w:r>
    </w:p>
    <w:p>
      <w:pPr>
        <w:pStyle w:val="TextBody"/>
        <w:spacing w:before="155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914400</wp:posOffset>
                </wp:positionH>
                <wp:positionV relativeFrom="paragraph">
                  <wp:posOffset>259715</wp:posOffset>
                </wp:positionV>
                <wp:extent cx="5733415" cy="22860"/>
                <wp:effectExtent l="0" t="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2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1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73264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3960"/>
                            <a:ext cx="2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80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800"/>
                            <a:ext cx="573264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72pt;margin-top:20.45pt;width:451.4pt;height:1.75pt" coordorigin="1440,409" coordsize="9028,35"/>
            </w:pict>
          </mc:Fallback>
        </mc:AlternateContent>
      </w:r>
    </w:p>
    <w:p>
      <w:pPr>
        <w:pStyle w:val="Heading1"/>
        <w:rPr/>
      </w:pPr>
      <w:r>
        <w:rPr/>
        <w:t>PROFESSIONAL</w:t>
      </w:r>
      <w:r>
        <w:rPr>
          <w:spacing w:val="-2"/>
        </w:rPr>
        <w:t>SUMMARY</w:t>
      </w:r>
    </w:p>
    <w:p>
      <w:pPr>
        <w:pStyle w:val="TextBody"/>
        <w:spacing w:lineRule="auto" w:line="278"/>
        <w:ind w:left="23" w:right="46" w:hanging="0"/>
        <w:rPr/>
      </w:pPr>
      <w:r>
        <w:rPr/>
        <w:t>Data Engineer with</w:t>
      </w:r>
      <w:r>
        <w:rPr>
          <w:rFonts w:ascii="Arial" w:hAnsi="Arial"/>
          <w:b/>
        </w:rPr>
        <w:t>10+ years of experience</w:t>
      </w:r>
      <w:r>
        <w:rPr/>
        <w:t>in designing, building, and optimizing scalable data pipelines across retail and media domains. Strong expertise in</w:t>
      </w:r>
      <w:r>
        <w:rPr>
          <w:rFonts w:ascii="Arial" w:hAnsi="Arial"/>
          <w:b/>
        </w:rPr>
        <w:t>Azure, Databricks,</w:t>
      </w:r>
      <w:r>
        <w:rPr>
          <w:rFonts w:ascii="Arial" w:hAnsi="Arial"/>
          <w:b/>
          <w:spacing w:val="-10"/>
        </w:rPr>
        <w:t>PySpark,</w:t>
      </w:r>
      <w:r>
        <w:rPr>
          <w:rFonts w:ascii="Arial" w:hAnsi="Arial"/>
          <w:b/>
          <w:spacing w:val="-5"/>
        </w:rPr>
        <w:t>SQL</w:t>
      </w:r>
      <w:r>
        <w:rPr/>
        <w:t>.</w:t>
      </w:r>
      <w:r>
        <w:rPr>
          <w:spacing w:val="-5"/>
        </w:rPr>
        <w:t>Provenabilityto</w:t>
      </w:r>
      <w:r>
        <w:rPr>
          <w:spacing w:val="-9"/>
        </w:rPr>
        <w:t>improve</w:t>
      </w:r>
      <w:r>
        <w:rPr>
          <w:spacing w:val="-5"/>
        </w:rPr>
        <w:t>data</w:t>
      </w:r>
      <w:r>
        <w:rPr>
          <w:spacing w:val="-4"/>
        </w:rPr>
        <w:t>quality,</w:t>
      </w:r>
      <w:r>
        <w:rPr>
          <w:spacing w:val="-5"/>
        </w:rPr>
        <w:t>performance,and governance while supporting business analytics and downstream consumers.</w:t>
      </w:r>
    </w:p>
    <w:p>
      <w:pPr>
        <w:pStyle w:val="TextBody"/>
        <w:spacing w:lineRule="auto" w:line="276" w:before="0" w:after="0"/>
        <w:ind w:left="23" w:right="0" w:hanging="0"/>
        <w:rPr/>
      </w:pPr>
      <w:r>
        <w:rPr/>
        <w:t>Experienced</w:t>
      </w:r>
      <w:r>
        <w:rPr>
          <w:spacing w:val="-6"/>
        </w:rPr>
        <w:t>inlegacy-to-modern</w:t>
      </w:r>
      <w:r>
        <w:rPr>
          <w:spacing w:val="-2"/>
        </w:rPr>
        <w:t>platform</w:t>
      </w:r>
      <w:r>
        <w:rPr>
          <w:spacing w:val="-5"/>
        </w:rPr>
        <w:t>migrations</w:t>
      </w:r>
      <w:r>
        <w:rPr>
          <w:spacing w:val="-2"/>
        </w:rPr>
        <w:t>andproductionsupport</w:t>
      </w:r>
      <w:r>
        <w:rPr>
          <w:spacing w:val="-6"/>
        </w:rPr>
        <w:t>inlarge enterprise environments.</w:t>
      </w:r>
    </w:p>
    <w:p>
      <w:pPr>
        <w:pStyle w:val="TextBody"/>
        <w:spacing w:before="98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914400</wp:posOffset>
                </wp:positionH>
                <wp:positionV relativeFrom="paragraph">
                  <wp:posOffset>224155</wp:posOffset>
                </wp:positionV>
                <wp:extent cx="5733415" cy="23495"/>
                <wp:effectExtent l="0" t="0" r="0" b="0"/>
                <wp:wrapTopAndBottom/>
                <wp:docPr id="2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1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73264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3960"/>
                            <a:ext cx="2520" cy="1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573264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72pt;margin-top:17.65pt;width:451.4pt;height:1.8pt" coordorigin="1440,353" coordsize="9028,36"/>
            </w:pict>
          </mc:Fallback>
        </mc:AlternateContent>
      </w:r>
    </w:p>
    <w:p>
      <w:pPr>
        <w:pStyle w:val="Heading1"/>
        <w:rPr/>
      </w:pPr>
      <w:r>
        <w:rPr/>
        <w:t>CORE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4" w:after="0"/>
        <w:ind w:left="743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Programming</w:t>
      </w:r>
      <w:r>
        <w:rPr>
          <w:rFonts w:ascii="Arial" w:hAnsi="Arial"/>
          <w:b/>
          <w:spacing w:val="-4"/>
          <w:sz w:val="24"/>
        </w:rPr>
        <w:t>&amp;Big</w:t>
      </w:r>
      <w:r>
        <w:rPr>
          <w:rFonts w:ascii="Arial" w:hAnsi="Arial"/>
          <w:b/>
          <w:spacing w:val="-2"/>
          <w:sz w:val="24"/>
        </w:rPr>
        <w:t>Data:</w:t>
      </w:r>
      <w:r>
        <w:rPr>
          <w:rFonts w:ascii="Arial" w:hAnsi="Arial"/>
          <w:b/>
          <w:spacing w:val="1"/>
          <w:sz w:val="24"/>
        </w:rPr>
        <w:t>Python,</w:t>
      </w:r>
      <w:r>
        <w:rPr>
          <w:spacing w:val="-4"/>
          <w:sz w:val="24"/>
        </w:rPr>
        <w:t>PySpark,</w:t>
      </w:r>
      <w:r>
        <w:rPr>
          <w:spacing w:val="-8"/>
          <w:sz w:val="24"/>
        </w:rPr>
        <w:t>Spark</w:t>
      </w:r>
      <w:r>
        <w:rPr>
          <w:spacing w:val="-5"/>
          <w:sz w:val="24"/>
        </w:rPr>
        <w:t>SQL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4" w:after="0"/>
        <w:ind w:left="743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13"/>
          <w:sz w:val="24"/>
        </w:rPr>
        <w:t>Engineering:</w:t>
      </w:r>
      <w:r>
        <w:rPr>
          <w:rFonts w:ascii="Arial" w:hAnsi="Arial"/>
          <w:b/>
          <w:spacing w:val="-7"/>
          <w:sz w:val="24"/>
        </w:rPr>
        <w:t>ETL/ELT,</w:t>
      </w:r>
      <w:r>
        <w:rPr>
          <w:spacing w:val="-10"/>
          <w:sz w:val="24"/>
        </w:rPr>
        <w:t>DataPipelines,</w:t>
      </w:r>
      <w:r>
        <w:rPr>
          <w:spacing w:val="-14"/>
          <w:sz w:val="24"/>
        </w:rPr>
        <w:t>Data</w:t>
      </w:r>
      <w:r>
        <w:rPr>
          <w:spacing w:val="-10"/>
          <w:sz w:val="24"/>
        </w:rPr>
        <w:t>Quality,Data</w:t>
      </w:r>
      <w:r>
        <w:rPr>
          <w:spacing w:val="-2"/>
          <w:sz w:val="24"/>
        </w:rPr>
        <w:t>Modeling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4" w:after="0"/>
        <w:ind w:left="743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Cloud</w:t>
      </w:r>
      <w:r>
        <w:rPr>
          <w:rFonts w:ascii="Arial" w:hAnsi="Arial"/>
          <w:b/>
          <w:spacing w:val="-8"/>
          <w:sz w:val="24"/>
        </w:rPr>
        <w:t>&amp;</w:t>
      </w:r>
      <w:r>
        <w:rPr>
          <w:rFonts w:ascii="Arial" w:hAnsi="Arial"/>
          <w:b/>
          <w:spacing w:val="-7"/>
          <w:sz w:val="24"/>
        </w:rPr>
        <w:t>Platforms:</w:t>
      </w:r>
      <w:r>
        <w:rPr>
          <w:rFonts w:ascii="Arial" w:hAnsi="Arial"/>
          <w:b/>
          <w:spacing w:val="-15"/>
          <w:sz w:val="24"/>
        </w:rPr>
        <w:t>Azure,</w:t>
      </w:r>
      <w:r>
        <w:rPr>
          <w:spacing w:val="-17"/>
          <w:sz w:val="24"/>
        </w:rPr>
        <w:t>Azure</w:t>
      </w:r>
      <w:r>
        <w:rPr>
          <w:spacing w:val="-7"/>
          <w:sz w:val="24"/>
        </w:rPr>
        <w:t>Data</w:t>
      </w:r>
      <w:r>
        <w:rPr>
          <w:spacing w:val="-10"/>
          <w:sz w:val="24"/>
        </w:rPr>
        <w:t>Factory,</w:t>
      </w:r>
      <w:r>
        <w:rPr>
          <w:spacing w:val="-2"/>
          <w:sz w:val="24"/>
        </w:rPr>
        <w:t>Databricks,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4" w:after="0"/>
        <w:ind w:left="743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Workflow</w:t>
      </w:r>
      <w:r>
        <w:rPr>
          <w:rFonts w:ascii="Arial" w:hAnsi="Arial"/>
          <w:b/>
          <w:spacing w:val="-17"/>
          <w:sz w:val="24"/>
        </w:rPr>
        <w:t>Orchestration:Apache</w:t>
      </w:r>
      <w:r>
        <w:rPr>
          <w:spacing w:val="-16"/>
          <w:sz w:val="24"/>
        </w:rPr>
        <w:t>Airflow,</w:t>
      </w:r>
      <w:r>
        <w:rPr>
          <w:spacing w:val="-14"/>
          <w:sz w:val="24"/>
        </w:rPr>
        <w:t>Control-</w:t>
      </w:r>
      <w:r>
        <w:rPr>
          <w:spacing w:val="-10"/>
          <w:sz w:val="24"/>
        </w:rPr>
        <w:t>M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5" w:after="0"/>
        <w:ind w:left="743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Databases:</w:t>
      </w:r>
      <w:r>
        <w:rPr>
          <w:rFonts w:ascii="Arial" w:hAnsi="Arial"/>
          <w:b/>
          <w:spacing w:val="-6"/>
          <w:sz w:val="24"/>
        </w:rPr>
        <w:t>PostgreSQL,</w:t>
      </w:r>
      <w:r>
        <w:rPr>
          <w:spacing w:val="-8"/>
          <w:sz w:val="24"/>
        </w:rPr>
        <w:t>SQL</w:t>
      </w:r>
      <w:r>
        <w:rPr>
          <w:spacing w:val="-16"/>
          <w:sz w:val="24"/>
        </w:rPr>
        <w:t>Server,</w:t>
      </w:r>
      <w:r>
        <w:rPr>
          <w:spacing w:val="-2"/>
          <w:sz w:val="24"/>
        </w:rPr>
        <w:t>Sybase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4" w:after="0"/>
        <w:ind w:left="743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Reporting</w:t>
      </w:r>
      <w:r>
        <w:rPr>
          <w:rFonts w:ascii="Arial" w:hAnsi="Arial"/>
          <w:b/>
          <w:spacing w:val="-4"/>
          <w:sz w:val="24"/>
        </w:rPr>
        <w:t>&amp;</w:t>
      </w:r>
      <w:r>
        <w:rPr>
          <w:rFonts w:ascii="Arial" w:hAnsi="Arial"/>
          <w:b/>
          <w:spacing w:val="-12"/>
          <w:sz w:val="24"/>
        </w:rPr>
        <w:t>Analytics:</w:t>
      </w:r>
      <w:r>
        <w:rPr>
          <w:rFonts w:ascii="Arial" w:hAnsi="Arial"/>
          <w:b/>
          <w:spacing w:val="2"/>
          <w:sz w:val="24"/>
        </w:rPr>
        <w:t>Databricks</w:t>
      </w:r>
      <w:r>
        <w:rPr>
          <w:spacing w:val="-3"/>
          <w:sz w:val="24"/>
        </w:rPr>
        <w:t>SQL,</w:t>
      </w:r>
      <w:r>
        <w:rPr>
          <w:spacing w:val="-4"/>
          <w:sz w:val="24"/>
        </w:rPr>
        <w:t>Metrics</w:t>
      </w:r>
      <w:r>
        <w:rPr>
          <w:spacing w:val="-3"/>
          <w:sz w:val="24"/>
        </w:rPr>
        <w:t>&amp;</w:t>
      </w:r>
      <w:r>
        <w:rPr>
          <w:spacing w:val="-2"/>
          <w:sz w:val="24"/>
        </w:rPr>
        <w:t>Dashboards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4" w:after="0"/>
        <w:ind w:left="743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Tools:</w:t>
      </w:r>
      <w:r>
        <w:rPr>
          <w:rFonts w:ascii="Arial" w:hAnsi="Arial"/>
          <w:b/>
          <w:spacing w:val="-11"/>
          <w:sz w:val="24"/>
        </w:rPr>
        <w:t>Git,</w:t>
      </w:r>
      <w:r>
        <w:rPr>
          <w:spacing w:val="-12"/>
          <w:sz w:val="24"/>
        </w:rPr>
        <w:t>GitLab,</w:t>
      </w:r>
      <w:r>
        <w:rPr>
          <w:spacing w:val="-13"/>
          <w:sz w:val="24"/>
        </w:rPr>
        <w:t>VSCode,DBeaver,</w:t>
      </w:r>
      <w:r>
        <w:rPr>
          <w:spacing w:val="-12"/>
          <w:sz w:val="24"/>
        </w:rPr>
        <w:t>PuTTY,</w:t>
      </w:r>
      <w:r>
        <w:rPr>
          <w:spacing w:val="-2"/>
          <w:sz w:val="24"/>
        </w:rPr>
        <w:t>WinSCP</w:t>
      </w:r>
    </w:p>
    <w:p>
      <w:pPr>
        <w:pStyle w:val="TextBody"/>
        <w:spacing w:before="149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914400</wp:posOffset>
                </wp:positionH>
                <wp:positionV relativeFrom="paragraph">
                  <wp:posOffset>255905</wp:posOffset>
                </wp:positionV>
                <wp:extent cx="5733415" cy="23495"/>
                <wp:effectExtent l="0" t="0" r="0" b="0"/>
                <wp:wrapTopAndBottom/>
                <wp:docPr id="3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00"/>
                            <a:ext cx="573264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4320"/>
                            <a:ext cx="2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573264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72pt;margin-top:20.15pt;width:451.4pt;height:1.8pt" coordorigin="1440,403" coordsize="9028,36"/>
            </w:pict>
          </mc:Fallback>
        </mc:AlternateContent>
      </w:r>
    </w:p>
    <w:p>
      <w:pPr>
        <w:pStyle w:val="Heading1"/>
        <w:spacing w:before="246" w:after="0"/>
        <w:rPr/>
      </w:pPr>
      <w:r>
        <w:rPr/>
        <w:t>PROFESSIONAL</w:t>
      </w:r>
      <w:r>
        <w:rPr>
          <w:spacing w:val="-2"/>
        </w:rPr>
        <w:t>EXPERIENCE</w:t>
      </w:r>
    </w:p>
    <w:p>
      <w:pPr>
        <w:pStyle w:val="Heading2"/>
        <w:spacing w:before="204" w:after="0"/>
        <w:rPr/>
      </w:pPr>
      <w:r>
        <w:rPr/>
        <w:t>Tata</w:t>
      </w:r>
      <w:r>
        <w:rPr>
          <w:spacing w:val="-11"/>
        </w:rPr>
        <w:t>Consultancy</w:t>
      </w:r>
      <w:r>
        <w:rPr>
          <w:spacing w:val="-15"/>
        </w:rPr>
        <w:t>Services</w:t>
      </w:r>
      <w:r>
        <w:rPr>
          <w:spacing w:val="-4"/>
        </w:rPr>
        <w:t>(TCS)</w:t>
      </w:r>
    </w:p>
    <w:p>
      <w:pPr>
        <w:pStyle w:val="Normal"/>
        <w:spacing w:before="199" w:after="0"/>
        <w:ind w:left="23" w:right="0" w:hanging="0"/>
        <w:jc w:val="left"/>
        <w:rPr>
          <w:sz w:val="24"/>
        </w:rPr>
      </w:pPr>
      <w:r>
        <w:rPr>
          <w:rFonts w:ascii="Arial" w:hAnsi="Arial"/>
          <w:b/>
          <w:sz w:val="24"/>
        </w:rPr>
        <w:t>Azure</w:t>
      </w:r>
      <w:r>
        <w:rPr>
          <w:rFonts w:ascii="Arial" w:hAnsi="Arial"/>
          <w:b/>
          <w:spacing w:val="-5"/>
          <w:sz w:val="24"/>
        </w:rPr>
        <w:t>Data</w:t>
      </w:r>
      <w:r>
        <w:rPr>
          <w:rFonts w:ascii="Arial" w:hAnsi="Arial"/>
          <w:b/>
          <w:spacing w:val="-2"/>
          <w:sz w:val="24"/>
        </w:rPr>
        <w:t>Engineer</w:t>
      </w:r>
      <w:r>
        <w:rPr>
          <w:rFonts w:ascii="Arial" w:hAnsi="Arial"/>
          <w:b/>
          <w:spacing w:val="2"/>
          <w:sz w:val="24"/>
        </w:rPr>
        <w:t>|</w:t>
      </w:r>
      <w:r>
        <w:rPr>
          <w:spacing w:val="-7"/>
          <w:sz w:val="24"/>
        </w:rPr>
        <w:t>2015</w:t>
      </w:r>
      <w:r>
        <w:rPr>
          <w:spacing w:val="-1"/>
          <w:sz w:val="24"/>
        </w:rPr>
        <w:t>–Present</w:t>
      </w:r>
      <w:r>
        <w:rPr>
          <w:spacing w:val="-3"/>
          <w:sz w:val="24"/>
        </w:rPr>
        <w:t>|</w:t>
      </w:r>
      <w:r>
        <w:rPr>
          <w:spacing w:val="-7"/>
          <w:sz w:val="24"/>
        </w:rPr>
        <w:t>Maharashtra,</w:t>
      </w:r>
      <w:r>
        <w:rPr>
          <w:spacing w:val="-2"/>
          <w:sz w:val="24"/>
        </w:rPr>
        <w:t>India</w:t>
      </w:r>
    </w:p>
    <w:p>
      <w:pPr>
        <w:pStyle w:val="Heading2"/>
        <w:spacing w:before="204" w:after="0"/>
        <w:rPr/>
      </w:pPr>
      <w:r>
        <w:rPr/>
        <w:t>Client:</w:t>
      </w:r>
      <w:r>
        <w:rPr>
          <w:spacing w:val="-5"/>
        </w:rPr>
        <w:t>Walgreens</w:t>
      </w:r>
      <w:r>
        <w:rPr>
          <w:spacing w:val="-6"/>
        </w:rPr>
        <w:t>(Retail –</w:t>
      </w:r>
      <w:r>
        <w:rPr>
          <w:spacing w:val="-4"/>
        </w:rPr>
        <w:t>Space</w:t>
      </w:r>
      <w:r>
        <w:rPr>
          <w:spacing w:val="-2"/>
        </w:rPr>
        <w:t>Management)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80" w:before="204" w:after="0"/>
        <w:ind w:left="744" w:right="603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implemented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4"/>
          <w:sz w:val="24"/>
        </w:rPr>
        <w:t>pipelines</w:t>
      </w:r>
      <w:r>
        <w:rPr>
          <w:rFonts w:ascii="Arial" w:hAnsi="Arial"/>
          <w:b/>
          <w:spacing w:val="-1"/>
          <w:sz w:val="24"/>
        </w:rPr>
        <w:t>to</w:t>
      </w:r>
      <w:r>
        <w:rPr>
          <w:spacing w:val="-8"/>
          <w:sz w:val="24"/>
        </w:rPr>
        <w:t>predict</w:t>
      </w:r>
      <w:r>
        <w:rPr>
          <w:spacing w:val="-4"/>
          <w:sz w:val="24"/>
        </w:rPr>
        <w:t>store</w:t>
      </w:r>
      <w:r>
        <w:rPr>
          <w:spacing w:val="-8"/>
          <w:sz w:val="24"/>
        </w:rPr>
        <w:t>income</w:t>
      </w:r>
      <w:r>
        <w:rPr>
          <w:spacing w:val="-4"/>
          <w:sz w:val="24"/>
        </w:rPr>
        <w:t>using geographical and internal datasets.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151" w:after="0"/>
        <w:ind w:left="744" w:right="58" w:hanging="361"/>
        <w:jc w:val="left"/>
        <w:rPr>
          <w:sz w:val="24"/>
        </w:rPr>
      </w:pPr>
      <w:r>
        <w:rPr>
          <w:sz w:val="24"/>
        </w:rPr>
        <w:t>Built</w:t>
      </w:r>
      <w:r>
        <w:rPr>
          <w:rFonts w:ascii="Arial" w:hAnsi="Arial"/>
          <w:b/>
          <w:spacing w:val="-4"/>
          <w:sz w:val="24"/>
        </w:rPr>
        <w:t>PySpark-based</w:t>
      </w:r>
      <w:r>
        <w:rPr>
          <w:rFonts w:ascii="Arial" w:hAnsi="Arial"/>
          <w:b/>
          <w:spacing w:val="-3"/>
          <w:sz w:val="24"/>
        </w:rPr>
        <w:t>ETL</w:t>
      </w:r>
      <w:r>
        <w:rPr>
          <w:rFonts w:ascii="Arial" w:hAnsi="Arial"/>
          <w:b/>
          <w:spacing w:val="-7"/>
          <w:sz w:val="24"/>
        </w:rPr>
        <w:t>workflows</w:t>
      </w:r>
      <w:r>
        <w:rPr>
          <w:sz w:val="24"/>
        </w:rPr>
        <w:t>on</w:t>
      </w:r>
      <w:r>
        <w:rPr>
          <w:spacing w:val="-8"/>
          <w:sz w:val="24"/>
        </w:rPr>
        <w:t>Databricks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>large-scale</w:t>
      </w:r>
      <w:r>
        <w:rPr>
          <w:spacing w:val="-4"/>
          <w:sz w:val="24"/>
        </w:rPr>
        <w:t>retail</w:t>
      </w:r>
      <w:r>
        <w:rPr>
          <w:spacing w:val="-2"/>
          <w:sz w:val="24"/>
        </w:rPr>
        <w:t>dataprocessing.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80" w:before="151" w:after="0"/>
        <w:ind w:left="744" w:right="140" w:hanging="361"/>
        <w:jc w:val="left"/>
        <w:rPr>
          <w:sz w:val="24"/>
        </w:rPr>
      </w:pPr>
      <w:r>
        <w:rPr>
          <w:sz w:val="24"/>
        </w:rPr>
        <w:t>Automated</w:t>
      </w:r>
      <w:r>
        <w:rPr>
          <w:rFonts w:ascii="Arial" w:hAnsi="Arial"/>
          <w:b/>
          <w:spacing w:val="-3"/>
          <w:sz w:val="24"/>
        </w:rPr>
        <w:t>exception</w:t>
      </w:r>
      <w:r>
        <w:rPr>
          <w:rFonts w:ascii="Arial" w:hAnsi="Arial"/>
          <w:b/>
          <w:spacing w:val="-8"/>
          <w:sz w:val="24"/>
        </w:rPr>
        <w:t>reporting</w:t>
      </w:r>
      <w:r>
        <w:rPr>
          <w:sz w:val="24"/>
        </w:rPr>
        <w:t>,</w:t>
      </w:r>
      <w:r>
        <w:rPr>
          <w:spacing w:val="-5"/>
          <w:sz w:val="24"/>
        </w:rPr>
        <w:t>reducingmanual</w:t>
      </w:r>
      <w:r>
        <w:rPr>
          <w:spacing w:val="-1"/>
          <w:sz w:val="24"/>
        </w:rPr>
        <w:t>effort</w:t>
      </w:r>
      <w:r>
        <w:rPr>
          <w:spacing w:val="-5"/>
          <w:sz w:val="24"/>
        </w:rPr>
        <w:t>and</w:t>
      </w:r>
      <w:r>
        <w:rPr>
          <w:spacing w:val="-8"/>
          <w:sz w:val="24"/>
        </w:rPr>
        <w:t>improvingissue resolution time.</w:t>
      </w:r>
    </w:p>
    <w:p>
      <w:pPr>
        <w:sectPr>
          <w:type w:val="nextPage"/>
          <w:pgSz w:w="11906" w:h="16838"/>
          <w:pgMar w:left="1417" w:right="1417" w:header="0" w:top="134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77" w:after="0"/>
        <w:ind w:left="743" w:right="0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rFonts w:ascii="Arial" w:hAnsi="Arial"/>
          <w:b/>
          <w:spacing w:val="-3"/>
          <w:sz w:val="24"/>
        </w:rPr>
        <w:t>BDM</w:t>
      </w:r>
      <w:r>
        <w:rPr>
          <w:rFonts w:ascii="Arial" w:hAnsi="Arial"/>
          <w:b/>
          <w:spacing w:val="-7"/>
          <w:sz w:val="24"/>
        </w:rPr>
        <w:t>systems</w:t>
      </w:r>
      <w:r>
        <w:rPr>
          <w:sz w:val="24"/>
        </w:rPr>
        <w:t>for</w:t>
      </w:r>
      <w:r>
        <w:rPr>
          <w:spacing w:val="-2"/>
          <w:sz w:val="24"/>
        </w:rPr>
        <w:t>mapping</w:t>
      </w:r>
      <w:r>
        <w:rPr>
          <w:spacing w:val="-3"/>
          <w:sz w:val="24"/>
        </w:rPr>
        <w:t>floorplanand</w:t>
      </w:r>
      <w:r>
        <w:rPr>
          <w:spacing w:val="2"/>
          <w:sz w:val="24"/>
        </w:rPr>
        <w:t>planogram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rFonts w:ascii="Arial" w:hAnsi="Arial"/>
          <w:b/>
          <w:spacing w:val="-4"/>
          <w:sz w:val="24"/>
        </w:rPr>
        <w:t>salesand</w:t>
      </w:r>
      <w:r>
        <w:rPr>
          <w:rFonts w:ascii="Arial" w:hAnsi="Arial"/>
          <w:b/>
          <w:spacing w:val="-6"/>
          <w:sz w:val="24"/>
        </w:rPr>
        <w:t>store</w:t>
      </w:r>
      <w:r>
        <w:rPr>
          <w:rFonts w:ascii="Arial" w:hAnsi="Arial"/>
          <w:b/>
          <w:spacing w:val="-4"/>
          <w:sz w:val="24"/>
        </w:rPr>
        <w:t>count</w:t>
      </w:r>
      <w:r>
        <w:rPr>
          <w:rFonts w:ascii="Arial" w:hAnsi="Arial"/>
          <w:b/>
          <w:spacing w:val="-3"/>
          <w:sz w:val="24"/>
        </w:rPr>
        <w:t>metrics</w:t>
      </w:r>
      <w:r>
        <w:rPr>
          <w:rFonts w:ascii="Arial" w:hAnsi="Arial"/>
          <w:b/>
          <w:spacing w:val="2"/>
          <w:sz w:val="24"/>
        </w:rPr>
        <w:t>with</w:t>
      </w:r>
      <w:r>
        <w:rPr>
          <w:spacing w:val="-3"/>
          <w:sz w:val="24"/>
        </w:rPr>
        <w:t>year-over-year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Built</w:t>
      </w:r>
      <w:r>
        <w:rPr>
          <w:rFonts w:ascii="Arial" w:hAnsi="Arial"/>
          <w:b/>
          <w:spacing w:val="-5"/>
          <w:sz w:val="24"/>
        </w:rPr>
        <w:t>hourly</w:t>
      </w:r>
      <w:r>
        <w:rPr>
          <w:rFonts w:ascii="Arial" w:hAnsi="Arial"/>
          <w:b/>
          <w:spacing w:val="-6"/>
          <w:sz w:val="24"/>
        </w:rPr>
        <w:t>refreshdashboards</w:t>
      </w:r>
      <w:r>
        <w:rPr>
          <w:rFonts w:ascii="Arial" w:hAnsi="Arial"/>
          <w:b/>
          <w:spacing w:val="1"/>
          <w:sz w:val="24"/>
        </w:rPr>
        <w:t>to</w:t>
      </w:r>
      <w:r>
        <w:rPr>
          <w:spacing w:val="-2"/>
          <w:sz w:val="24"/>
        </w:rPr>
        <w:t>support</w:t>
      </w:r>
      <w:r>
        <w:rPr>
          <w:spacing w:val="-6"/>
          <w:sz w:val="24"/>
        </w:rPr>
        <w:t>near</w:t>
      </w:r>
      <w:r>
        <w:rPr>
          <w:spacing w:val="-2"/>
          <w:sz w:val="24"/>
        </w:rPr>
        <w:t>real-time</w:t>
      </w:r>
      <w:r>
        <w:rPr>
          <w:spacing w:val="-3"/>
          <w:sz w:val="24"/>
        </w:rPr>
        <w:t>business</w:t>
      </w:r>
      <w:r>
        <w:rPr>
          <w:spacing w:val="-2"/>
          <w:sz w:val="24"/>
        </w:rPr>
        <w:t>visibility.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6" w:before="209" w:after="0"/>
        <w:ind w:left="744" w:right="223" w:hanging="361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6"/>
          <w:sz w:val="24"/>
        </w:rPr>
        <w:t>promotional signage</w:t>
      </w:r>
      <w:r>
        <w:rPr>
          <w:spacing w:val="-3"/>
          <w:sz w:val="24"/>
        </w:rPr>
        <w:t>and</w:t>
      </w:r>
      <w:r>
        <w:rPr>
          <w:spacing w:val="-6"/>
          <w:sz w:val="24"/>
        </w:rPr>
        <w:t>long-term</w:t>
      </w:r>
      <w:r>
        <w:rPr>
          <w:spacing w:val="-9"/>
          <w:sz w:val="24"/>
        </w:rPr>
        <w:t>(3–10</w:t>
      </w:r>
      <w:r>
        <w:rPr>
          <w:spacing w:val="-2"/>
          <w:sz w:val="24"/>
        </w:rPr>
        <w:t>years)</w:t>
      </w:r>
      <w:r>
        <w:rPr>
          <w:spacing w:val="-6"/>
          <w:sz w:val="24"/>
        </w:rPr>
        <w:t>holiday</w:t>
      </w:r>
      <w:r>
        <w:rPr>
          <w:spacing w:val="-3"/>
          <w:sz w:val="24"/>
        </w:rPr>
        <w:t>planning</w:t>
      </w:r>
      <w:r>
        <w:rPr>
          <w:spacing w:val="-2"/>
          <w:sz w:val="24"/>
        </w:rPr>
        <w:t>reports.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162" w:after="0"/>
        <w:ind w:left="744" w:right="76" w:hanging="361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>ad-hocdataanalysistosupportstrategicand</w:t>
      </w:r>
      <w:r>
        <w:rPr>
          <w:spacing w:val="-8"/>
          <w:sz w:val="24"/>
        </w:rPr>
        <w:t>operational decision-</w:t>
      </w:r>
      <w:r>
        <w:rPr>
          <w:spacing w:val="-2"/>
          <w:sz w:val="24"/>
        </w:rPr>
        <w:t>making.</w:t>
      </w:r>
    </w:p>
    <w:p>
      <w:pPr>
        <w:pStyle w:val="Heading2"/>
        <w:spacing w:lineRule="auto" w:line="415" w:before="151" w:after="0"/>
        <w:ind w:left="744" w:right="2655" w:hanging="361"/>
        <w:rPr/>
      </w:pPr>
      <w:r>
        <w:rPr/>
        <w:t>Client:</w:t>
      </w:r>
      <w:r>
        <w:rPr>
          <w:spacing w:val="-7"/>
        </w:rPr>
        <w:t>Nielsen</w:t>
      </w:r>
      <w:r>
        <w:rPr>
          <w:spacing w:val="-11"/>
        </w:rPr>
        <w:t>(Media</w:t>
      </w:r>
      <w:r>
        <w:rPr>
          <w:spacing w:val="-8"/>
        </w:rPr>
        <w:t>&amp;</w:t>
      </w:r>
      <w:r>
        <w:rPr>
          <w:spacing w:val="-17"/>
        </w:rPr>
        <w:t>Audience</w:t>
      </w:r>
      <w:r>
        <w:rPr>
          <w:spacing w:val="-8"/>
        </w:rPr>
        <w:t>Measurement) Project: SMPM Ingestion – IVA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0" w:after="0"/>
        <w:ind w:left="744" w:right="601" w:hanging="361"/>
        <w:jc w:val="left"/>
        <w:rPr>
          <w:sz w:val="24"/>
        </w:rPr>
      </w:pPr>
      <w:r>
        <w:rPr>
          <w:sz w:val="24"/>
        </w:rPr>
        <w:t>Migrated</w:t>
      </w:r>
      <w:r>
        <w:rPr>
          <w:spacing w:val="-7"/>
          <w:sz w:val="24"/>
        </w:rPr>
        <w:t>batch</w:t>
      </w:r>
      <w:r>
        <w:rPr>
          <w:spacing w:val="-2"/>
          <w:sz w:val="24"/>
        </w:rPr>
        <w:t>workflows</w:t>
      </w:r>
      <w:r>
        <w:rPr>
          <w:spacing w:val="-3"/>
          <w:sz w:val="24"/>
        </w:rPr>
        <w:t>from</w:t>
      </w:r>
      <w:r>
        <w:rPr>
          <w:rFonts w:ascii="Arial" w:hAnsi="Arial"/>
          <w:b/>
          <w:spacing w:val="-6"/>
          <w:sz w:val="24"/>
        </w:rPr>
        <w:t>Control-M</w:t>
      </w:r>
      <w:r>
        <w:rPr>
          <w:rFonts w:ascii="Arial" w:hAnsi="Arial"/>
          <w:b/>
          <w:spacing w:val="-7"/>
          <w:sz w:val="24"/>
        </w:rPr>
        <w:t>to</w:t>
      </w:r>
      <w:r>
        <w:rPr>
          <w:rFonts w:ascii="Arial" w:hAnsi="Arial"/>
          <w:b/>
          <w:spacing w:val="-11"/>
          <w:sz w:val="24"/>
        </w:rPr>
        <w:t>Apache</w:t>
      </w:r>
      <w:r>
        <w:rPr>
          <w:rFonts w:ascii="Arial" w:hAnsi="Arial"/>
          <w:b/>
          <w:spacing w:val="-7"/>
          <w:sz w:val="24"/>
        </w:rPr>
        <w:t>Airflow</w:t>
      </w:r>
      <w:r>
        <w:rPr>
          <w:sz w:val="24"/>
        </w:rPr>
        <w:t>,</w:t>
      </w:r>
      <w:r>
        <w:rPr>
          <w:spacing w:val="-3"/>
          <w:sz w:val="24"/>
        </w:rPr>
        <w:t>improving scheduling flexibility and monitoring.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80" w:before="152" w:after="0"/>
        <w:ind w:left="744" w:right="509" w:hanging="361"/>
        <w:jc w:val="left"/>
        <w:rPr>
          <w:sz w:val="24"/>
        </w:rPr>
      </w:pPr>
      <w:r>
        <w:rPr>
          <w:sz w:val="24"/>
        </w:rPr>
        <w:t>Implemented</w:t>
      </w:r>
      <w:r>
        <w:rPr>
          <w:rFonts w:ascii="Arial" w:hAnsi="Arial"/>
          <w:b/>
          <w:spacing w:val="-2"/>
          <w:sz w:val="24"/>
        </w:rPr>
        <w:t>Spark-based</w:t>
      </w:r>
      <w:r>
        <w:rPr>
          <w:rFonts w:ascii="Arial" w:hAnsi="Arial"/>
          <w:b/>
          <w:spacing w:val="-8"/>
          <w:sz w:val="24"/>
        </w:rPr>
        <w:t>processing</w:t>
      </w:r>
      <w:r>
        <w:rPr>
          <w:sz w:val="24"/>
        </w:rPr>
        <w:t>for</w:t>
      </w:r>
      <w:r>
        <w:rPr>
          <w:spacing w:val="-4"/>
          <w:sz w:val="24"/>
        </w:rPr>
        <w:t>model</w:t>
      </w:r>
      <w:r>
        <w:rPr>
          <w:spacing w:val="-5"/>
          <w:sz w:val="24"/>
        </w:rPr>
        <w:t>year</w:t>
      </w:r>
      <w:r>
        <w:rPr>
          <w:spacing w:val="-4"/>
          <w:sz w:val="24"/>
        </w:rPr>
        <w:t>changes</w:t>
      </w:r>
      <w:r>
        <w:rPr>
          <w:spacing w:val="-10"/>
          <w:sz w:val="24"/>
        </w:rPr>
        <w:t>and</w:t>
      </w:r>
      <w:r>
        <w:rPr>
          <w:spacing w:val="-5"/>
          <w:sz w:val="24"/>
        </w:rPr>
        <w:t>data ingestion into MDL.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150" w:after="0"/>
        <w:ind w:left="744" w:right="761" w:hanging="361"/>
        <w:jc w:val="left"/>
        <w:rPr>
          <w:sz w:val="24"/>
        </w:rPr>
      </w:pPr>
      <w:r>
        <w:rPr>
          <w:sz w:val="24"/>
        </w:rPr>
        <w:t>Handled</w:t>
      </w:r>
      <w:r>
        <w:rPr>
          <w:rFonts w:ascii="Arial" w:hAnsi="Arial"/>
          <w:b/>
          <w:spacing w:val="-2"/>
          <w:sz w:val="24"/>
        </w:rPr>
        <w:t>production</w:t>
      </w:r>
      <w:r>
        <w:rPr>
          <w:rFonts w:ascii="Arial" w:hAnsi="Arial"/>
          <w:b/>
          <w:spacing w:val="-7"/>
          <w:sz w:val="24"/>
        </w:rPr>
        <w:t>issues</w:t>
      </w:r>
      <w:r>
        <w:rPr>
          <w:rFonts w:ascii="Arial" w:hAnsi="Arial"/>
          <w:b/>
          <w:spacing w:val="-8"/>
          <w:sz w:val="24"/>
        </w:rPr>
        <w:t>and</w:t>
      </w:r>
      <w:r>
        <w:rPr>
          <w:rFonts w:ascii="Arial" w:hAnsi="Arial"/>
          <w:b/>
          <w:spacing w:val="-2"/>
          <w:sz w:val="24"/>
        </w:rPr>
        <w:t>real-time</w:t>
      </w:r>
      <w:r>
        <w:rPr>
          <w:rFonts w:ascii="Arial" w:hAnsi="Arial"/>
          <w:b/>
          <w:spacing w:val="-4"/>
          <w:sz w:val="24"/>
        </w:rPr>
        <w:t>fixes</w:t>
      </w:r>
      <w:r>
        <w:rPr>
          <w:sz w:val="24"/>
        </w:rPr>
        <w:t>,</w:t>
      </w:r>
      <w:r>
        <w:rPr>
          <w:spacing w:val="-4"/>
          <w:sz w:val="24"/>
        </w:rPr>
        <w:t>significantly</w:t>
      </w:r>
      <w:r>
        <w:rPr>
          <w:spacing w:val="-9"/>
          <w:sz w:val="24"/>
        </w:rPr>
        <w:t>reducing manual intervention.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80" w:before="151" w:after="0"/>
        <w:ind w:left="744" w:right="540" w:hanging="361"/>
        <w:jc w:val="left"/>
        <w:rPr>
          <w:sz w:val="24"/>
        </w:rPr>
      </w:pPr>
      <w:r>
        <w:rPr>
          <w:sz w:val="24"/>
        </w:rPr>
        <w:t>Built</w:t>
      </w:r>
      <w:r>
        <w:rPr>
          <w:rFonts w:ascii="Arial" w:hAnsi="Arial"/>
          <w:b/>
          <w:spacing w:val="-1"/>
          <w:sz w:val="24"/>
        </w:rPr>
        <w:t>module-level</w:t>
      </w:r>
      <w:r>
        <w:rPr>
          <w:rFonts w:ascii="Arial" w:hAnsi="Arial"/>
          <w:b/>
          <w:spacing w:val="-2"/>
          <w:sz w:val="24"/>
        </w:rPr>
        <w:t>dataquality</w:t>
      </w:r>
      <w:r>
        <w:rPr>
          <w:rFonts w:ascii="Arial" w:hAnsi="Arial"/>
          <w:b/>
          <w:spacing w:val="-6"/>
          <w:sz w:val="24"/>
        </w:rPr>
        <w:t>checks</w:t>
      </w:r>
      <w:r>
        <w:rPr>
          <w:sz w:val="24"/>
        </w:rPr>
        <w:t>,</w:t>
      </w:r>
      <w:r>
        <w:rPr>
          <w:spacing w:val="-6"/>
          <w:sz w:val="24"/>
        </w:rPr>
        <w:t>improvingdata</w:t>
      </w:r>
      <w:r>
        <w:rPr>
          <w:spacing w:val="-1"/>
          <w:sz w:val="24"/>
        </w:rPr>
        <w:t>consistency</w:t>
      </w:r>
      <w:r>
        <w:rPr>
          <w:spacing w:val="-2"/>
          <w:sz w:val="24"/>
        </w:rPr>
        <w:t>andintegrity.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155" w:after="0"/>
        <w:ind w:left="743" w:right="0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6"/>
          <w:sz w:val="24"/>
        </w:rPr>
        <w:t>critical</w:t>
      </w:r>
      <w:r>
        <w:rPr>
          <w:spacing w:val="-1"/>
          <w:sz w:val="24"/>
        </w:rPr>
        <w:t>data</w:t>
      </w:r>
      <w:r>
        <w:rPr>
          <w:spacing w:val="-5"/>
          <w:sz w:val="24"/>
        </w:rPr>
        <w:t>deliveries</w:t>
      </w:r>
      <w:r>
        <w:rPr>
          <w:spacing w:val="-6"/>
          <w:sz w:val="24"/>
        </w:rPr>
        <w:t>for</w:t>
      </w:r>
      <w:r>
        <w:rPr>
          <w:spacing w:val="-4"/>
          <w:sz w:val="24"/>
        </w:rPr>
        <w:t>multiple</w:t>
      </w:r>
      <w:r>
        <w:rPr>
          <w:spacing w:val="-5"/>
          <w:sz w:val="24"/>
        </w:rPr>
        <w:t>downstream</w:t>
      </w:r>
      <w:r>
        <w:rPr>
          <w:spacing w:val="-2"/>
          <w:sz w:val="24"/>
        </w:rPr>
        <w:t>clients.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0" w:after="0"/>
        <w:ind w:left="743" w:right="0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rFonts w:ascii="Arial" w:hAnsi="Arial"/>
          <w:b/>
          <w:spacing w:val="-4"/>
          <w:sz w:val="24"/>
        </w:rPr>
        <w:t>knowledge-sharingandtraining</w:t>
      </w:r>
      <w:r>
        <w:rPr>
          <w:rFonts w:ascii="Arial" w:hAnsi="Arial"/>
          <w:b/>
          <w:spacing w:val="-3"/>
          <w:sz w:val="24"/>
        </w:rPr>
        <w:t>sessions</w:t>
      </w:r>
      <w:r>
        <w:rPr>
          <w:rFonts w:ascii="Arial" w:hAnsi="Arial"/>
          <w:b/>
          <w:spacing w:val="-1"/>
          <w:sz w:val="24"/>
        </w:rPr>
        <w:t>for</w:t>
      </w:r>
      <w:r>
        <w:rPr>
          <w:spacing w:val="-5"/>
          <w:sz w:val="24"/>
        </w:rPr>
        <w:t>team</w:t>
      </w:r>
      <w:r>
        <w:rPr>
          <w:spacing w:val="-2"/>
          <w:sz w:val="24"/>
        </w:rPr>
        <w:t>members.</w:t>
      </w:r>
    </w:p>
    <w:p>
      <w:pPr>
        <w:pStyle w:val="Heading2"/>
        <w:spacing w:before="204" w:after="0"/>
        <w:rPr/>
      </w:pPr>
      <w:r>
        <w:rPr/>
        <w:t>Project:</w:t>
      </w:r>
      <w:r>
        <w:rPr>
          <w:spacing w:val="-4"/>
        </w:rPr>
        <w:t>Field</w:t>
      </w:r>
      <w:r>
        <w:rPr>
          <w:spacing w:val="-3"/>
        </w:rPr>
        <w:t>Development</w:t>
      </w:r>
      <w:r>
        <w:rPr>
          <w:spacing w:val="-4"/>
        </w:rPr>
        <w:t>and</w:t>
      </w:r>
      <w:r>
        <w:rPr>
          <w:spacing w:val="-2"/>
        </w:rPr>
        <w:t>Support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204" w:after="0"/>
        <w:ind w:left="744" w:right="340" w:hanging="361"/>
        <w:jc w:val="left"/>
        <w:rPr>
          <w:sz w:val="24"/>
        </w:rPr>
      </w:pPr>
      <w:r>
        <w:rPr>
          <w:sz w:val="24"/>
        </w:rPr>
        <w:t>Designed,</w:t>
      </w:r>
      <w:r>
        <w:rPr>
          <w:spacing w:val="-3"/>
          <w:sz w:val="24"/>
        </w:rPr>
        <w:t>developed,</w:t>
      </w:r>
      <w:r>
        <w:rPr>
          <w:spacing w:val="-7"/>
          <w:sz w:val="24"/>
        </w:rPr>
        <w:t>and</w:t>
      </w:r>
      <w:r>
        <w:rPr>
          <w:spacing w:val="-3"/>
          <w:sz w:val="24"/>
        </w:rPr>
        <w:t>deployed</w:t>
      </w:r>
      <w:r>
        <w:rPr>
          <w:rFonts w:ascii="Arial" w:hAnsi="Arial"/>
          <w:b/>
          <w:sz w:val="24"/>
        </w:rPr>
        <w:t>SSIS</w:t>
      </w:r>
      <w:r>
        <w:rPr>
          <w:rFonts w:ascii="Arial" w:hAnsi="Arial"/>
          <w:b/>
          <w:spacing w:val="-5"/>
          <w:sz w:val="24"/>
        </w:rPr>
        <w:t>packagesfor</w:t>
      </w:r>
      <w:r>
        <w:rPr>
          <w:spacing w:val="-6"/>
          <w:sz w:val="24"/>
        </w:rPr>
        <w:t>data</w:t>
      </w:r>
      <w:r>
        <w:rPr>
          <w:spacing w:val="-7"/>
          <w:sz w:val="24"/>
        </w:rPr>
        <w:t>ingestion</w:t>
      </w:r>
      <w:r>
        <w:rPr>
          <w:spacing w:val="-3"/>
          <w:sz w:val="24"/>
        </w:rPr>
        <w:t>and</w:t>
      </w:r>
      <w:r>
        <w:rPr>
          <w:spacing w:val="-2"/>
          <w:sz w:val="24"/>
        </w:rPr>
        <w:t>transformation.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156" w:after="0"/>
        <w:ind w:left="744" w:right="1501" w:hanging="361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>control flow</w:t>
      </w:r>
      <w:r>
        <w:rPr>
          <w:spacing w:val="-10"/>
          <w:sz w:val="24"/>
        </w:rPr>
        <w:t>and</w:t>
      </w:r>
      <w:r>
        <w:rPr>
          <w:spacing w:val="-4"/>
          <w:sz w:val="24"/>
        </w:rPr>
        <w:t>data</w:t>
      </w:r>
      <w:r>
        <w:rPr>
          <w:spacing w:val="-3"/>
          <w:sz w:val="24"/>
        </w:rPr>
        <w:t>flow</w:t>
      </w:r>
      <w:r>
        <w:rPr>
          <w:spacing w:val="-10"/>
          <w:sz w:val="24"/>
        </w:rPr>
        <w:t>tasks,</w:t>
      </w:r>
      <w:r>
        <w:rPr>
          <w:spacing w:val="-9"/>
          <w:sz w:val="24"/>
        </w:rPr>
        <w:t>including</w:t>
      </w:r>
      <w:r>
        <w:rPr>
          <w:spacing w:val="-3"/>
          <w:sz w:val="24"/>
        </w:rPr>
        <w:t>complex</w:t>
      </w:r>
      <w:r>
        <w:rPr>
          <w:spacing w:val="-2"/>
          <w:sz w:val="24"/>
        </w:rPr>
        <w:t>transformations.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156" w:after="0"/>
        <w:ind w:left="743" w:right="0" w:hanging="36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>data</w:t>
      </w:r>
      <w:r>
        <w:rPr>
          <w:spacing w:val="-2"/>
          <w:sz w:val="24"/>
        </w:rPr>
        <w:t>from</w:t>
      </w:r>
      <w:r>
        <w:rPr>
          <w:spacing w:val="-10"/>
          <w:sz w:val="24"/>
        </w:rPr>
        <w:t>Excel</w:t>
      </w:r>
      <w:r>
        <w:rPr>
          <w:spacing w:val="1"/>
          <w:sz w:val="24"/>
        </w:rPr>
        <w:t>and</w:t>
      </w:r>
      <w:r>
        <w:rPr>
          <w:spacing w:val="-2"/>
          <w:sz w:val="24"/>
        </w:rPr>
        <w:t>SQL</w:t>
      </w:r>
      <w:r>
        <w:rPr>
          <w:spacing w:val="-12"/>
          <w:sz w:val="24"/>
        </w:rPr>
        <w:t>Server</w:t>
      </w:r>
      <w:r>
        <w:rPr>
          <w:spacing w:val="-1"/>
          <w:sz w:val="24"/>
        </w:rPr>
        <w:t>sources</w:t>
      </w:r>
      <w:r>
        <w:rPr>
          <w:spacing w:val="-7"/>
          <w:sz w:val="24"/>
        </w:rPr>
        <w:t>intothe</w:t>
      </w:r>
      <w:r>
        <w:rPr>
          <w:spacing w:val="-2"/>
          <w:sz w:val="24"/>
        </w:rPr>
        <w:t>datawarehouse.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6" w:before="204" w:after="0"/>
        <w:ind w:left="744" w:right="202" w:hanging="361"/>
        <w:jc w:val="left"/>
        <w:rPr>
          <w:sz w:val="24"/>
        </w:rPr>
      </w:pPr>
      <w:r>
        <w:rPr>
          <w:sz w:val="24"/>
        </w:rPr>
        <w:t>Investigated</w:t>
      </w:r>
      <w:r>
        <w:rPr>
          <w:spacing w:val="-6"/>
          <w:sz w:val="24"/>
        </w:rPr>
        <w:t>andresolveddata</w:t>
      </w:r>
      <w:r>
        <w:rPr>
          <w:spacing w:val="-1"/>
          <w:sz w:val="24"/>
        </w:rPr>
        <w:t>quality</w:t>
      </w:r>
      <w:r>
        <w:rPr>
          <w:spacing w:val="-6"/>
          <w:sz w:val="24"/>
        </w:rPr>
        <w:t>issues</w:t>
      </w:r>
      <w:r>
        <w:rPr>
          <w:spacing w:val="-7"/>
          <w:sz w:val="24"/>
        </w:rPr>
        <w:t>raised</w:t>
      </w:r>
      <w:r>
        <w:rPr>
          <w:spacing w:val="-2"/>
          <w:sz w:val="24"/>
        </w:rPr>
        <w:t>byusersandoperationsteams.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163" w:after="0"/>
        <w:ind w:left="743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>SQL</w:t>
      </w:r>
      <w:r>
        <w:rPr>
          <w:spacing w:val="-12"/>
          <w:sz w:val="24"/>
        </w:rPr>
        <w:t>validation,</w:t>
      </w:r>
      <w:r>
        <w:rPr>
          <w:spacing w:val="-3"/>
          <w:sz w:val="24"/>
        </w:rPr>
        <w:t>testing,</w:t>
      </w:r>
      <w:r>
        <w:rPr>
          <w:spacing w:val="-8"/>
          <w:sz w:val="24"/>
        </w:rPr>
        <w:t>and</w:t>
      </w:r>
      <w:r>
        <w:rPr>
          <w:spacing w:val="-3"/>
          <w:sz w:val="24"/>
        </w:rPr>
        <w:t>query</w:t>
      </w:r>
      <w:r>
        <w:rPr>
          <w:spacing w:val="-2"/>
          <w:sz w:val="24"/>
        </w:rPr>
        <w:t>optimization.</w:t>
      </w:r>
    </w:p>
    <w:p>
      <w:pPr>
        <w:pStyle w:val="ListParagraph"/>
        <w:numPr>
          <w:ilvl w:val="0"/>
          <w:numId w:val="1"/>
        </w:numPr>
        <w:tabs>
          <w:tab w:val="left" w:pos="743" w:leader="none"/>
        </w:tabs>
        <w:spacing w:lineRule="auto" w:line="240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>stored</w:t>
      </w:r>
      <w:r>
        <w:rPr>
          <w:spacing w:val="-7"/>
          <w:sz w:val="24"/>
        </w:rPr>
        <w:t>proceduresand</w:t>
      </w:r>
      <w:r>
        <w:rPr>
          <w:spacing w:val="-3"/>
          <w:sz w:val="24"/>
        </w:rPr>
        <w:t>SQL</w:t>
      </w:r>
      <w:r>
        <w:rPr>
          <w:spacing w:val="-11"/>
          <w:sz w:val="24"/>
        </w:rPr>
        <w:t>Server</w:t>
      </w:r>
      <w:r>
        <w:rPr>
          <w:spacing w:val="-15"/>
          <w:sz w:val="24"/>
        </w:rPr>
        <w:t>Agent</w:t>
      </w:r>
      <w:r>
        <w:rPr>
          <w:spacing w:val="-2"/>
          <w:sz w:val="24"/>
        </w:rPr>
        <w:t>jobs.</w:t>
      </w:r>
    </w:p>
    <w:p>
      <w:pPr>
        <w:pStyle w:val="Heading2"/>
        <w:rPr/>
      </w:pPr>
      <w:r>
        <w:rPr/>
        <w:t>Project:</w:t>
      </w:r>
      <w:r>
        <w:rPr>
          <w:spacing w:val="-2"/>
        </w:rPr>
        <w:t>nCompass</w:t>
      </w:r>
    </w:p>
    <w:p>
      <w:pPr>
        <w:sectPr>
          <w:type w:val="nextPage"/>
          <w:pgSz w:w="11906" w:h="16838"/>
          <w:pgMar w:left="1417" w:right="1417" w:header="0" w:top="134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80" w:before="205" w:after="0"/>
        <w:ind w:left="744" w:right="498" w:hanging="361"/>
        <w:jc w:val="left"/>
        <w:rPr>
          <w:sz w:val="24"/>
        </w:rPr>
      </w:pPr>
      <w:r>
        <w:rPr>
          <w:sz w:val="24"/>
        </w:rPr>
        <w:t>Built</w:t>
      </w:r>
      <w:r>
        <w:rPr>
          <w:spacing w:val="-2"/>
          <w:sz w:val="24"/>
        </w:rPr>
        <w:t>ETL</w:t>
      </w:r>
      <w:r>
        <w:rPr>
          <w:spacing w:val="-11"/>
          <w:sz w:val="24"/>
        </w:rPr>
        <w:t>workflows</w:t>
      </w:r>
      <w:r>
        <w:rPr>
          <w:spacing w:val="-2"/>
          <w:sz w:val="24"/>
        </w:rPr>
        <w:t>using</w:t>
      </w:r>
      <w:r>
        <w:rPr>
          <w:rFonts w:ascii="Arial" w:hAnsi="Arial"/>
          <w:b/>
          <w:sz w:val="24"/>
        </w:rPr>
        <w:t>SSIS</w:t>
      </w:r>
      <w:r>
        <w:rPr>
          <w:rFonts w:ascii="Arial" w:hAnsi="Arial"/>
          <w:b/>
          <w:spacing w:val="-4"/>
          <w:sz w:val="24"/>
        </w:rPr>
        <w:t>to</w:t>
      </w:r>
      <w:r>
        <w:rPr>
          <w:spacing w:val="-1"/>
          <w:sz w:val="24"/>
        </w:rPr>
        <w:t>process</w:t>
      </w:r>
      <w:r>
        <w:rPr>
          <w:spacing w:val="-2"/>
          <w:sz w:val="24"/>
        </w:rPr>
        <w:t>audio-based</w:t>
      </w:r>
      <w:r>
        <w:rPr>
          <w:spacing w:val="-6"/>
          <w:sz w:val="24"/>
        </w:rPr>
        <w:t>datainto</w:t>
      </w:r>
      <w:r>
        <w:rPr>
          <w:spacing w:val="-1"/>
          <w:sz w:val="24"/>
        </w:rPr>
        <w:t>the</w:t>
      </w:r>
      <w:r>
        <w:rPr>
          <w:spacing w:val="-6"/>
          <w:sz w:val="24"/>
        </w:rPr>
        <w:t>data</w:t>
      </w:r>
      <w:r>
        <w:rPr>
          <w:spacing w:val="-2"/>
          <w:sz w:val="24"/>
        </w:rPr>
        <w:t>warehouse.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62" w:after="0"/>
        <w:ind w:left="744" w:right="710" w:hanging="361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5"/>
          <w:sz w:val="24"/>
        </w:rPr>
        <w:t>storedproceduresand</w:t>
      </w:r>
      <w:r>
        <w:rPr>
          <w:spacing w:val="-3"/>
          <w:sz w:val="24"/>
        </w:rPr>
        <w:t>improved</w:t>
      </w:r>
      <w:r>
        <w:rPr>
          <w:spacing w:val="-5"/>
          <w:sz w:val="24"/>
        </w:rPr>
        <w:t>performanceusing</w:t>
      </w:r>
      <w:r>
        <w:rPr>
          <w:spacing w:val="-9"/>
          <w:sz w:val="24"/>
        </w:rPr>
        <w:t>indexing</w:t>
      </w:r>
      <w:r>
        <w:rPr>
          <w:spacing w:val="-2"/>
          <w:sz w:val="24"/>
        </w:rPr>
        <w:t>strategies.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6" w:before="156" w:after="0"/>
        <w:ind w:left="744" w:right="979" w:hanging="361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andvalidatedSQL</w:t>
      </w:r>
      <w:r>
        <w:rPr>
          <w:spacing w:val="-14"/>
          <w:sz w:val="24"/>
        </w:rPr>
        <w:t>jobs</w:t>
      </w:r>
      <w:r>
        <w:rPr>
          <w:spacing w:val="-5"/>
          <w:sz w:val="24"/>
        </w:rPr>
        <w:t>andreportsfor</w:t>
      </w:r>
      <w:r>
        <w:rPr>
          <w:spacing w:val="-4"/>
          <w:sz w:val="24"/>
        </w:rPr>
        <w:t>client</w:t>
      </w:r>
      <w:r>
        <w:rPr>
          <w:spacing w:val="-5"/>
          <w:sz w:val="24"/>
        </w:rPr>
        <w:t>performance</w:t>
      </w:r>
      <w:r>
        <w:rPr>
          <w:spacing w:val="-2"/>
          <w:sz w:val="24"/>
        </w:rPr>
        <w:t>tracking.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163" w:after="0"/>
        <w:ind w:left="744" w:right="1275" w:hanging="361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>closelywith</w:t>
      </w:r>
      <w:r>
        <w:rPr>
          <w:spacing w:val="-4"/>
          <w:sz w:val="24"/>
        </w:rPr>
        <w:t>clients</w:t>
      </w:r>
      <w:r>
        <w:rPr>
          <w:spacing w:val="-5"/>
          <w:sz w:val="24"/>
        </w:rPr>
        <w:t>to</w:t>
      </w:r>
      <w:r>
        <w:rPr>
          <w:spacing w:val="-4"/>
          <w:sz w:val="24"/>
        </w:rPr>
        <w:t>understand</w:t>
      </w:r>
      <w:r>
        <w:rPr>
          <w:spacing w:val="-5"/>
          <w:sz w:val="24"/>
        </w:rPr>
        <w:t>and</w:t>
      </w:r>
      <w:r>
        <w:rPr>
          <w:spacing w:val="-9"/>
          <w:sz w:val="24"/>
        </w:rPr>
        <w:t>implement</w:t>
      </w:r>
      <w:r>
        <w:rPr>
          <w:spacing w:val="-5"/>
          <w:sz w:val="24"/>
        </w:rPr>
        <w:t>business</w:t>
      </w:r>
      <w:r>
        <w:rPr>
          <w:spacing w:val="-2"/>
          <w:sz w:val="24"/>
        </w:rPr>
        <w:t>requirements.</w:t>
      </w:r>
    </w:p>
    <w:p>
      <w:pPr>
        <w:pStyle w:val="TextBody"/>
        <w:spacing w:before="97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914400</wp:posOffset>
                </wp:positionH>
                <wp:positionV relativeFrom="paragraph">
                  <wp:posOffset>222885</wp:posOffset>
                </wp:positionV>
                <wp:extent cx="5733415" cy="22860"/>
                <wp:effectExtent l="0" t="0" r="0" b="0"/>
                <wp:wrapTopAndBottom/>
                <wp:docPr id="4" name="Group 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2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1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3264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3240"/>
                            <a:ext cx="2520" cy="1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80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800"/>
                            <a:ext cx="573264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" style="position:absolute;margin-left:72pt;margin-top:17.55pt;width:451.4pt;height:1.75pt" coordorigin="1440,351" coordsize="9028,35"/>
            </w:pict>
          </mc:Fallback>
        </mc:AlternateContent>
      </w:r>
    </w:p>
    <w:p>
      <w:pPr>
        <w:pStyle w:val="Heading1"/>
        <w:rPr/>
      </w:pPr>
      <w:r>
        <w:rPr/>
        <w:t>KEY</w: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200" w:after="0"/>
        <w:ind w:left="744" w:right="780" w:hanging="361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>a</w:t>
      </w:r>
      <w:r>
        <w:rPr>
          <w:rFonts w:ascii="Arial" w:hAnsi="Arial"/>
          <w:b/>
          <w:spacing w:val="-5"/>
          <w:sz w:val="24"/>
        </w:rPr>
        <w:t>data</w:t>
      </w:r>
      <w:r>
        <w:rPr>
          <w:rFonts w:ascii="Arial" w:hAnsi="Arial"/>
          <w:b/>
          <w:spacing w:val="-3"/>
          <w:sz w:val="24"/>
        </w:rPr>
        <w:t>quality</w:t>
      </w:r>
      <w:r>
        <w:rPr>
          <w:rFonts w:ascii="Arial" w:hAnsi="Arial"/>
          <w:b/>
          <w:spacing w:val="-7"/>
          <w:sz w:val="24"/>
        </w:rPr>
        <w:t>framework</w:t>
      </w:r>
      <w:r>
        <w:rPr>
          <w:rFonts w:ascii="Arial" w:hAnsi="Arial"/>
          <w:b/>
          <w:spacing w:val="-2"/>
          <w:sz w:val="24"/>
        </w:rPr>
        <w:t>using</w:t>
      </w:r>
      <w:r>
        <w:rPr>
          <w:spacing w:val="-7"/>
          <w:sz w:val="24"/>
        </w:rPr>
        <w:t>Databricks</w:t>
      </w:r>
      <w:r>
        <w:rPr>
          <w:spacing w:val="-3"/>
          <w:sz w:val="24"/>
        </w:rPr>
        <w:t>SQL</w:t>
      </w:r>
      <w:r>
        <w:rPr>
          <w:spacing w:val="-12"/>
          <w:sz w:val="24"/>
        </w:rPr>
        <w:t>and</w:t>
      </w:r>
      <w:r>
        <w:rPr>
          <w:spacing w:val="-3"/>
          <w:sz w:val="24"/>
        </w:rPr>
        <w:t>Great Expectations, improving data reliability by</w:t>
      </w:r>
      <w:r>
        <w:rPr>
          <w:rFonts w:ascii="Arial" w:hAnsi="Arial"/>
          <w:b/>
          <w:sz w:val="24"/>
        </w:rPr>
        <w:t>85%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80" w:before="155" w:after="0"/>
        <w:ind w:left="744" w:right="373" w:hanging="361"/>
        <w:jc w:val="left"/>
        <w:rPr>
          <w:sz w:val="24"/>
        </w:rPr>
      </w:pPr>
      <w:r>
        <w:rPr>
          <w:sz w:val="24"/>
        </w:rPr>
        <w:t>Accelerated</w:t>
      </w:r>
      <w:r>
        <w:rPr>
          <w:rFonts w:ascii="Arial" w:hAnsi="Arial"/>
          <w:b/>
          <w:spacing w:val="-4"/>
          <w:sz w:val="24"/>
        </w:rPr>
        <w:t>data-driven</w:t>
      </w:r>
      <w:r>
        <w:rPr>
          <w:rFonts w:ascii="Arial" w:hAnsi="Arial"/>
          <w:b/>
          <w:spacing w:val="-5"/>
          <w:sz w:val="24"/>
        </w:rPr>
        <w:t>decision-makingby</w:t>
      </w:r>
      <w:r>
        <w:rPr>
          <w:rFonts w:ascii="Arial" w:hAnsi="Arial"/>
          <w:b/>
          <w:spacing w:val="-6"/>
          <w:sz w:val="24"/>
        </w:rPr>
        <w:t>30%</w:t>
      </w:r>
      <w:r>
        <w:rPr>
          <w:rFonts w:ascii="Arial" w:hAnsi="Arial"/>
          <w:b/>
          <w:spacing w:val="-7"/>
          <w:sz w:val="24"/>
        </w:rPr>
        <w:t>through</w:t>
      </w:r>
      <w:r>
        <w:rPr>
          <w:spacing w:val="-6"/>
          <w:sz w:val="24"/>
        </w:rPr>
        <w:t>improved</w:t>
      </w:r>
      <w:r>
        <w:rPr>
          <w:spacing w:val="-2"/>
          <w:sz w:val="24"/>
        </w:rPr>
        <w:t>data pipelines and reporting.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151" w:after="0"/>
        <w:ind w:left="744" w:right="134" w:hanging="361"/>
        <w:jc w:val="left"/>
        <w:rPr>
          <w:sz w:val="24"/>
        </w:rPr>
      </w:pPr>
      <w:r>
        <w:rPr>
          <w:sz w:val="24"/>
        </w:rPr>
        <w:t>Implemented</w:t>
      </w:r>
      <w:r>
        <w:rPr>
          <w:rFonts w:ascii="Arial" w:hAnsi="Arial"/>
          <w:b/>
          <w:spacing w:val="-1"/>
          <w:sz w:val="24"/>
        </w:rPr>
        <w:t>Databricks</w:t>
      </w:r>
      <w:r>
        <w:rPr>
          <w:rFonts w:ascii="Arial" w:hAnsi="Arial"/>
          <w:b/>
          <w:spacing w:val="-8"/>
          <w:sz w:val="24"/>
        </w:rPr>
        <w:t>UnityCatalog</w:t>
      </w:r>
      <w:r>
        <w:rPr>
          <w:rFonts w:ascii="Arial" w:hAnsi="Arial"/>
          <w:b/>
          <w:spacing w:val="-3"/>
          <w:sz w:val="24"/>
        </w:rPr>
        <w:t>for</w:t>
      </w:r>
      <w:r>
        <w:rPr>
          <w:spacing w:val="-3"/>
          <w:sz w:val="24"/>
        </w:rPr>
        <w:t>centralized</w:t>
      </w:r>
      <w:r>
        <w:rPr>
          <w:spacing w:val="-8"/>
          <w:sz w:val="24"/>
        </w:rPr>
        <w:t>data</w:t>
      </w:r>
      <w:r>
        <w:rPr>
          <w:spacing w:val="-3"/>
          <w:sz w:val="24"/>
        </w:rPr>
        <w:t>governance</w:t>
      </w:r>
      <w:r>
        <w:rPr>
          <w:spacing w:val="-4"/>
          <w:sz w:val="24"/>
        </w:rPr>
        <w:t>and enhanced security.</w:t>
      </w:r>
    </w:p>
    <w:p>
      <w:pPr>
        <w:pStyle w:val="ListParagraph"/>
        <w:numPr>
          <w:ilvl w:val="0"/>
          <w:numId w:val="1"/>
        </w:numPr>
        <w:tabs>
          <w:tab w:val="left" w:pos="744" w:leader="none"/>
        </w:tabs>
        <w:spacing w:lineRule="auto" w:line="278" w:before="156" w:after="0"/>
        <w:ind w:left="744" w:right="688" w:hanging="361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3"/>
          <w:sz w:val="24"/>
        </w:rPr>
        <w:t>Spark</w:t>
      </w:r>
      <w:r>
        <w:rPr>
          <w:spacing w:val="-8"/>
          <w:sz w:val="24"/>
        </w:rPr>
        <w:t>jobs,</w:t>
      </w:r>
      <w:r>
        <w:rPr>
          <w:spacing w:val="-3"/>
          <w:sz w:val="24"/>
        </w:rPr>
        <w:t>improving</w:t>
      </w:r>
      <w:r>
        <w:rPr>
          <w:spacing w:val="-7"/>
          <w:sz w:val="24"/>
        </w:rPr>
        <w:t>performance</w:t>
      </w:r>
      <w:r>
        <w:rPr>
          <w:spacing w:val="-3"/>
          <w:sz w:val="24"/>
        </w:rPr>
        <w:t>andstability</w:t>
      </w:r>
      <w:r>
        <w:rPr>
          <w:spacing w:val="-7"/>
          <w:sz w:val="24"/>
        </w:rPr>
        <w:t>inproduction</w:t>
      </w:r>
      <w:r>
        <w:rPr>
          <w:spacing w:val="-2"/>
          <w:sz w:val="24"/>
        </w:rPr>
        <w:t>environments.</w:t>
      </w:r>
    </w:p>
    <w:p>
      <w:pPr>
        <w:pStyle w:val="TextBody"/>
        <w:spacing w:before="96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914400</wp:posOffset>
                </wp:positionH>
                <wp:positionV relativeFrom="paragraph">
                  <wp:posOffset>222885</wp:posOffset>
                </wp:positionV>
                <wp:extent cx="5733415" cy="23495"/>
                <wp:effectExtent l="0" t="0" r="0" b="0"/>
                <wp:wrapTopAndBottom/>
                <wp:docPr id="5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73264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4320"/>
                            <a:ext cx="2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573264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" style="position:absolute;margin-left:72pt;margin-top:17.55pt;width:451.4pt;height:1.75pt" coordorigin="1440,351" coordsize="9028,35"/>
            </w:pict>
          </mc:Fallback>
        </mc:AlternateContent>
      </w:r>
    </w:p>
    <w:p>
      <w:pPr>
        <w:pStyle w:val="Heading1"/>
        <w:rPr/>
      </w:pPr>
      <w:r>
        <w:rPr>
          <w:spacing w:val="-2"/>
        </w:rPr>
        <w:t>EDUCATION</w:t>
      </w:r>
    </w:p>
    <w:p>
      <w:pPr>
        <w:pStyle w:val="Heading2"/>
        <w:rPr/>
      </w:pPr>
      <w:r>
        <w:rPr/>
        <w:t>Master</w:t>
      </w:r>
      <w:r>
        <w:rPr>
          <w:spacing w:val="-6"/>
        </w:rPr>
        <w:t>of</w:t>
      </w:r>
      <w:r>
        <w:rPr>
          <w:spacing w:val="-1"/>
        </w:rPr>
        <w:t>Science</w:t>
      </w:r>
      <w:r>
        <w:rPr>
          <w:spacing w:val="-2"/>
        </w:rPr>
        <w:t>(M.Sc.)</w:t>
      </w:r>
      <w:r>
        <w:rPr>
          <w:spacing w:val="4"/>
        </w:rPr>
        <w:t>–</w:t>
      </w:r>
      <w:r>
        <w:rPr>
          <w:spacing w:val="-6"/>
        </w:rPr>
        <w:t>Computer</w:t>
      </w:r>
      <w:r>
        <w:rPr>
          <w:spacing w:val="-2"/>
        </w:rPr>
        <w:t>Science</w:t>
      </w:r>
    </w:p>
    <w:p>
      <w:pPr>
        <w:pStyle w:val="TextBody"/>
        <w:spacing w:before="51" w:after="0"/>
        <w:ind w:left="23" w:right="0" w:hanging="0"/>
        <w:rPr/>
      </w:pPr>
      <w:r>
        <w:rPr/>
        <w:t>Pune</w:t>
      </w:r>
      <w:r>
        <w:rPr>
          <w:spacing w:val="-11"/>
        </w:rPr>
        <w:t>University,</w:t>
      </w:r>
      <w:r>
        <w:rPr>
          <w:spacing w:val="-10"/>
        </w:rPr>
        <w:t>Maharashtra,</w:t>
      </w:r>
      <w:r>
        <w:rPr>
          <w:spacing w:val="-4"/>
        </w:rPr>
        <w:t>India</w:t>
      </w:r>
    </w:p>
    <w:p>
      <w:pPr>
        <w:pStyle w:val="Heading2"/>
        <w:rPr/>
      </w:pPr>
      <w:r>
        <w:rPr/>
        <w:t>Bachelor</w:t>
      </w:r>
      <w:r>
        <w:rPr>
          <w:spacing w:val="-5"/>
        </w:rPr>
        <w:t>of</w:t>
      </w:r>
      <w:r>
        <w:rPr>
          <w:spacing w:val="-1"/>
        </w:rPr>
        <w:t>Science</w:t>
      </w:r>
      <w:r>
        <w:rPr>
          <w:spacing w:val="3"/>
        </w:rPr>
        <w:t>–</w:t>
      </w:r>
      <w:r>
        <w:rPr>
          <w:spacing w:val="-6"/>
        </w:rPr>
        <w:t>Computer</w:t>
      </w:r>
      <w:r>
        <w:rPr>
          <w:spacing w:val="-2"/>
        </w:rPr>
        <w:t>Science</w:t>
      </w:r>
    </w:p>
    <w:p>
      <w:pPr>
        <w:pStyle w:val="TextBody"/>
        <w:spacing w:before="51" w:after="0"/>
        <w:ind w:left="23" w:right="0" w:hanging="0"/>
        <w:rPr/>
      </w:pPr>
      <w:r>
        <w:rPr/>
        <w:t>Pune</w:t>
      </w:r>
      <w:r>
        <w:rPr>
          <w:spacing w:val="-11"/>
        </w:rPr>
        <w:t>University,</w:t>
      </w:r>
      <w:r>
        <w:rPr>
          <w:spacing w:val="-7"/>
        </w:rPr>
        <w:t>Maharashtra,</w:t>
      </w:r>
      <w:r>
        <w:rPr>
          <w:spacing w:val="-4"/>
        </w:rPr>
        <w:t>India</w:t>
      </w:r>
    </w:p>
    <w:sectPr>
      <w:type w:val="nextPage"/>
      <w:pgSz w:w="11906" w:h="16838"/>
      <w:pgMar w:left="1417" w:right="1417" w:header="0" w:top="13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ind w:left="744" w:hanging="361"/>
      </w:pPr>
      <w:rPr>
        <w:rFonts w:ascii="Symbol" w:hAnsi="Symbol" w:cs="Symbol" w:hint="default"/>
        <w:sz w:val="24"/>
        <w:spacing w:val="0"/>
        <w:i w:val="false"/>
        <w:b w:val="false"/>
        <w:szCs w:val="20"/>
        <w:iCs w:val="false"/>
        <w:bCs w:val="false"/>
        <w:w w:val="100"/>
        <w:rFonts w:cs="Symbol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73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406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239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072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4905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5738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571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404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45" w:after="0"/>
      <w:ind w:left="23" w:right="0" w:hanging="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99" w:after="0"/>
      <w:ind w:left="23" w:right="0" w:hanging="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Symbol" w:cs="Symbol"/>
      <w:b w:val="false"/>
      <w:bCs w:val="false"/>
      <w:i w:val="false"/>
      <w:iCs w:val="false"/>
      <w:spacing w:val="0"/>
      <w:w w:val="100"/>
      <w:sz w:val="24"/>
      <w:szCs w:val="20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04" w:after="0"/>
      <w:ind w:left="744" w:right="0" w:hanging="361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04" w:after="0"/>
      <w:ind w:left="744" w:right="0" w:hanging="361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watianpat56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LibreOffice/6.0.7.3$Linux_X86_64 LibreOffice_project/00m0$Build-3</Application>
  <Pages>3</Pages>
  <Words>159</Words>
  <Characters>3298</Characters>
  <CharactersWithSpaces>3363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2026-07-13T07:23:36Z</dcterms:created>
  <dc:creator>Swati Anpat</dc:creator>
  <dc:description/>
  <dc:language>en-IN</dc:language>
  <cp:lastModifiedBy/>
  <dcterms:modified xsi:type="dcterms:W3CDTF">2026-07-13T12:53:57Z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2026-01-07T00:00:00Z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2026-07-13T00:00:00Z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017295d8e7ada3ea1070eb427a898185134f4b0419514c4847440321091b5b58120b140614485e5f0a435601514841481f0f2b561358191b195115495d0c00584e4209430247460c590858184508105042445b0c0f054e4108120211474a411b02154e49405d58380c4f0343421b0015061953444f530e18705c4458440321091b5b58140c18071348515b1b4d58505045111b53505b00544e140e14071753156</vt:lpwstr>
  </property>
</Properties>
</file>