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59" w:before="0" w:after="0"/>
        <w:ind w:left="0" w:right="258" w:hanging="0"/>
        <w:jc w:val="center"/>
        <w:rPr/>
      </w:pPr>
      <w:r>
        <w:rPr>
          <w:b/>
          <w:sz w:val="36"/>
        </w:rPr>
        <w:t xml:space="preserve">Vasudevaiah Manduru </w:t>
      </w:r>
      <w:r>
        <w:rPr>
          <w:sz w:val="36"/>
        </w:rPr>
        <w:t xml:space="preserve"> </w:t>
      </w:r>
      <w:r>
        <w:rPr>
          <w:sz w:val="36"/>
          <w:vertAlign w:val="subscript"/>
        </w:rPr>
        <w:t xml:space="preserve"> </w:t>
      </w:r>
    </w:p>
    <w:p>
      <w:pPr>
        <w:pStyle w:val="Normal"/>
        <w:tabs>
          <w:tab w:val="clear" w:pos="720"/>
          <w:tab w:val="center" w:pos="8053" w:leader="none"/>
        </w:tabs>
        <w:spacing w:lineRule="auto" w:line="247" w:before="0" w:after="71"/>
        <w:ind w:left="0" w:hanging="0"/>
        <w:rPr/>
      </w:pPr>
      <w:r>
        <mc:AlternateContent>
          <mc:Choice Requires="wpg">
            <w:drawing>
              <wp:anchor behindDoc="1" distT="0" distB="0" distL="0" distR="0" simplePos="0" locked="0" layoutInCell="1" allowOverlap="1" relativeHeight="3">
                <wp:simplePos x="0" y="0"/>
                <wp:positionH relativeFrom="column">
                  <wp:posOffset>685800</wp:posOffset>
                </wp:positionH>
                <wp:positionV relativeFrom="paragraph">
                  <wp:posOffset>-5715</wp:posOffset>
                </wp:positionV>
                <wp:extent cx="104775" cy="177165"/>
                <wp:effectExtent l="0" t="0" r="0" b="0"/>
                <wp:wrapNone/>
                <wp:docPr id="1" name="Group 4833"/>
                <a:graphic xmlns:a="http://schemas.openxmlformats.org/drawingml/2006/main">
                  <a:graphicData uri="http://schemas.microsoft.com/office/word/2010/wordprocessingGroup">
                    <wpg:wgp>
                      <wpg:cNvGrpSpPr/>
                      <wpg:grpSpPr>
                        <a:xfrm>
                          <a:off x="0" y="0"/>
                          <a:ext cx="104040" cy="176400"/>
                        </a:xfrm>
                      </wpg:grpSpPr>
                      <wps:wsp>
                        <wps:cNvSpPr/>
                        <wps:spPr>
                          <a:xfrm>
                            <a:off x="0" y="0"/>
                            <a:ext cx="104040" cy="176400"/>
                          </a:xfrm>
                          <a:custGeom>
                            <a:avLst/>
                            <a:gdLst/>
                            <a:ahLst/>
                            <a:rect l="l" t="t" r="r" b="b"/>
                            <a:pathLst>
                              <a:path w="33528" h="176784">
                                <a:moveTo>
                                  <a:pt x="0" y="0"/>
                                </a:moveTo>
                                <a:lnTo>
                                  <a:pt x="33528" y="0"/>
                                </a:lnTo>
                                <a:lnTo>
                                  <a:pt x="33528" y="176784"/>
                                </a:lnTo>
                                <a:lnTo>
                                  <a:pt x="0" y="176784"/>
                                </a:lnTo>
                                <a:lnTo>
                                  <a:pt x="0" y="0"/>
                                </a:lnTo>
                              </a:path>
                            </a:pathLst>
                          </a:custGeom>
                          <a:solidFill>
                            <a:srgbClr val="e9eef6"/>
                          </a:solidFill>
                          <a:ln>
                            <a:noFill/>
                          </a:ln>
                        </wps:spPr>
                        <wps:style>
                          <a:lnRef idx="0"/>
                          <a:fillRef idx="0"/>
                          <a:effectRef idx="0"/>
                          <a:fontRef idx="minor"/>
                        </wps:style>
                        <wps:bodyPr/>
                      </wps:wsp>
                    </wpg:wgp>
                  </a:graphicData>
                </a:graphic>
              </wp:anchor>
            </w:drawing>
          </mc:Choice>
          <mc:Fallback>
            <w:pict>
              <v:group id="shape_0" alt="Group 4833" style="position:absolute;margin-left:54pt;margin-top:-0.45pt;width:8.2pt;height:13.9pt" coordorigin="1080,-9" coordsize="164,278"/>
            </w:pict>
          </mc:Fallback>
        </mc:AlternateContent>
      </w:r>
      <w:r>
        <w:rPr>
          <w:b/>
        </w:rPr>
        <w:t xml:space="preserve">  </w:t>
      </w:r>
      <w:r>
        <w:rPr>
          <w:b/>
        </w:rPr>
        <w:t>Mail ID :</w:t>
      </w:r>
      <w:r>
        <w:rPr>
          <w:rFonts w:eastAsia="Calibri" w:cs="Calibri" w:ascii="Calibri" w:hAnsi="Calibri"/>
          <w:color w:val="1F1F1F"/>
          <w:sz w:val="21"/>
        </w:rPr>
        <w:t xml:space="preserve">  </w:t>
      </w:r>
      <w:r>
        <w:rPr>
          <w:rFonts w:eastAsia="Calibri" w:cs="Calibri" w:ascii="Calibri" w:hAnsi="Calibri"/>
          <w:b/>
          <w:bCs/>
          <w:color w:val="1F1F1F"/>
          <w:sz w:val="21"/>
        </w:rPr>
        <w:t xml:space="preserve">vasudevaiahmanduru@gmail.com </w:t>
      </w:r>
      <w:r>
        <w:rPr>
          <w:b/>
          <w:color w:val="0000FF"/>
        </w:rPr>
        <w:tab/>
      </w:r>
      <w:r>
        <w:rPr>
          <w:b/>
        </w:rPr>
        <w:t>Mobile No :</w:t>
      </w:r>
      <w:r>
        <w:rPr/>
        <w:t xml:space="preserve"> +91-8978787491</w:t>
      </w:r>
    </w:p>
    <w:p>
      <w:pPr>
        <w:pStyle w:val="Normal"/>
        <w:spacing w:lineRule="auto" w:line="259" w:before="0" w:after="0"/>
        <w:ind w:left="29" w:hanging="0"/>
        <w:rPr/>
      </w:pPr>
      <w:r>
        <w:rPr>
          <w:b/>
          <w:sz w:val="28"/>
        </w:rPr>
        <w:t xml:space="preserve"> </w:t>
      </w:r>
      <w:r>
        <w:rPr/>
        <w:t xml:space="preserve">  </w:t>
      </w:r>
    </w:p>
    <w:p>
      <w:pPr>
        <w:pStyle w:val="Normal"/>
        <w:spacing w:lineRule="auto" w:line="259" w:before="0" w:after="7"/>
        <w:ind w:left="216" w:hanging="10"/>
        <w:rPr/>
      </w:pPr>
      <w:r>
        <w:rPr>
          <w:b/>
          <w:color w:val="1F467A"/>
          <w:u w:val="single" w:color="1F467A"/>
        </w:rPr>
        <w:t>Professional Summary:</w:t>
      </w:r>
      <w:r>
        <w:rPr>
          <w:b/>
        </w:rPr>
        <w:t xml:space="preserve"> </w:t>
      </w:r>
      <w:r>
        <w:rPr/>
        <w:t xml:space="preserve">  </w:t>
      </w:r>
    </w:p>
    <w:p>
      <w:pPr>
        <w:pStyle w:val="Normal"/>
        <w:numPr>
          <w:ilvl w:val="0"/>
          <w:numId w:val="1"/>
        </w:numPr>
        <w:ind w:left="721" w:hanging="362"/>
        <w:rPr/>
      </w:pPr>
      <w:r>
        <w:rPr/>
        <w:t xml:space="preserve">Total 6+ years of professional IT experience, Including 4.5 years of experience as a Data engineer working with </w:t>
      </w:r>
      <w:r>
        <w:rPr>
          <w:b/>
          <w:bCs/>
        </w:rPr>
        <w:t>Apache Airflow</w:t>
      </w:r>
      <w:r>
        <w:rPr/>
        <w:t xml:space="preserve">, </w:t>
      </w:r>
      <w:r>
        <w:rPr>
          <w:b/>
        </w:rPr>
        <w:t>Big Data</w:t>
      </w:r>
      <w:r>
        <w:rPr/>
        <w:t xml:space="preserve">, </w:t>
      </w:r>
      <w:r>
        <w:rPr>
          <w:b/>
          <w:bCs/>
        </w:rPr>
        <w:t>Apache Spark</w:t>
      </w:r>
      <w:r>
        <w:rPr/>
        <w:t xml:space="preserve">, </w:t>
      </w:r>
      <w:r>
        <w:rPr>
          <w:b/>
          <w:bCs/>
        </w:rPr>
        <w:t xml:space="preserve">PySpark </w:t>
      </w:r>
      <w:r>
        <w:rPr/>
        <w:t xml:space="preserve">and </w:t>
      </w:r>
      <w:r>
        <w:rPr>
          <w:b/>
          <w:bCs/>
        </w:rPr>
        <w:t>Databricks</w:t>
      </w:r>
      <w:r>
        <w:rPr/>
        <w:t xml:space="preserve">.   </w:t>
      </w:r>
    </w:p>
    <w:p>
      <w:pPr>
        <w:pStyle w:val="Normal"/>
        <w:numPr>
          <w:ilvl w:val="0"/>
          <w:numId w:val="1"/>
        </w:numPr>
        <w:ind w:left="721" w:hanging="362"/>
        <w:rPr/>
      </w:pPr>
      <w:r>
        <w:rPr/>
        <w:t>Data Engineer with 6+ years of IT experience, including 3+ years specializing in building scalable data pipelines using Apache Spark, PySpark, Databricks, and Apache Airflow. Experienced in developing ETL/ELT pipelines, workflow orchestration, and large</w:t>
        <w:noBreakHyphen/>
        <w:t>scale data processing solutions. Proficient in Python and SQL for data transformation, validation, and automation. Strong understanding of distributed data processing, data partitioning, and data quality validation frameworks.</w:t>
      </w:r>
    </w:p>
    <w:p>
      <w:pPr>
        <w:pStyle w:val="Normal"/>
        <w:numPr>
          <w:ilvl w:val="0"/>
          <w:numId w:val="1"/>
        </w:numPr>
        <w:spacing w:lineRule="auto" w:line="259" w:before="0" w:after="124"/>
        <w:ind w:left="721" w:hanging="362"/>
        <w:rPr/>
      </w:pPr>
      <w:r>
        <w:rPr>
          <w:color w:val="333333"/>
        </w:rPr>
        <w:t xml:space="preserve">Experience working with </w:t>
      </w:r>
      <w:r>
        <w:rPr>
          <w:b/>
          <w:color w:val="333333"/>
        </w:rPr>
        <w:t>Databricks, Data lake</w:t>
      </w:r>
      <w:r>
        <w:rPr>
          <w:color w:val="333333"/>
        </w:rPr>
        <w:t>.</w:t>
      </w:r>
    </w:p>
    <w:p>
      <w:pPr>
        <w:pStyle w:val="Normal"/>
        <w:numPr>
          <w:ilvl w:val="0"/>
          <w:numId w:val="1"/>
        </w:numPr>
        <w:spacing w:before="0" w:after="141"/>
        <w:ind w:left="721" w:hanging="362"/>
        <w:rPr/>
      </w:pPr>
      <w:r>
        <w:rPr/>
        <w:t xml:space="preserve">Created </w:t>
      </w:r>
      <w:r>
        <w:rPr>
          <w:b/>
          <w:bCs/>
        </w:rPr>
        <w:t>mount points</w:t>
      </w:r>
      <w:r>
        <w:rPr>
          <w:b/>
        </w:rPr>
        <w:t xml:space="preserve"> in Databricks </w:t>
      </w:r>
      <w:r>
        <w:rPr>
          <w:bCs/>
        </w:rPr>
        <w:t>to</w:t>
      </w:r>
      <w:r>
        <w:rPr>
          <w:b/>
        </w:rPr>
        <w:t xml:space="preserve"> </w:t>
      </w:r>
      <w:r>
        <w:rPr/>
        <w:t xml:space="preserve">read data from storage and ingest it into the </w:t>
      </w:r>
      <w:r>
        <w:rPr>
          <w:b/>
        </w:rPr>
        <w:t>SQL Database.</w:t>
      </w:r>
      <w:r>
        <w:rPr/>
        <w:t xml:space="preserve"> </w:t>
      </w:r>
    </w:p>
    <w:p>
      <w:pPr>
        <w:pStyle w:val="Normal"/>
        <w:numPr>
          <w:ilvl w:val="0"/>
          <w:numId w:val="1"/>
        </w:numPr>
        <w:ind w:left="721" w:hanging="362"/>
        <w:rPr/>
      </w:pPr>
      <w:r>
        <w:rPr/>
        <w:t>Strong experience in</w:t>
      </w:r>
      <w:r>
        <w:rPr>
          <w:b/>
        </w:rPr>
        <w:t xml:space="preserve"> Databricks</w:t>
      </w:r>
      <w:r>
        <w:rPr/>
        <w:t xml:space="preserve"> notebook development and implementation of SCD (Type 0, Type 1, and Type 2).</w:t>
      </w:r>
    </w:p>
    <w:p>
      <w:pPr>
        <w:pStyle w:val="Normal"/>
        <w:numPr>
          <w:ilvl w:val="0"/>
          <w:numId w:val="1"/>
        </w:numPr>
        <w:ind w:left="721" w:hanging="362"/>
        <w:rPr/>
      </w:pPr>
      <w:r>
        <w:rPr/>
        <w:t xml:space="preserve">Hands-on experience in creating and managing </w:t>
      </w:r>
      <w:r>
        <w:rPr>
          <w:b/>
          <w:bCs/>
        </w:rPr>
        <w:t>DAGs</w:t>
      </w:r>
      <w:r>
        <w:rPr/>
        <w:t xml:space="preserve"> in </w:t>
      </w:r>
      <w:r>
        <w:rPr>
          <w:b/>
          <w:bCs/>
        </w:rPr>
        <w:t>Airflow</w:t>
      </w:r>
      <w:r>
        <w:rPr/>
        <w:t xml:space="preserve"> using Python.</w:t>
      </w:r>
    </w:p>
    <w:p>
      <w:pPr>
        <w:pStyle w:val="Normal"/>
        <w:numPr>
          <w:ilvl w:val="0"/>
          <w:numId w:val="1"/>
        </w:numPr>
        <w:ind w:left="721" w:hanging="362"/>
        <w:rPr/>
      </w:pPr>
      <w:r>
        <w:rPr/>
        <w:t xml:space="preserve">Good understanding of </w:t>
      </w:r>
      <w:r>
        <w:rPr>
          <w:b/>
          <w:bCs/>
        </w:rPr>
        <w:t>Apache</w:t>
      </w:r>
      <w:r>
        <w:rPr/>
        <w:t xml:space="preserve"> </w:t>
      </w:r>
      <w:r>
        <w:rPr>
          <w:b/>
          <w:bCs/>
        </w:rPr>
        <w:t>Spark architecture</w:t>
      </w:r>
      <w:r>
        <w:rPr/>
        <w:t xml:space="preserve"> and </w:t>
      </w:r>
      <w:r>
        <w:rPr>
          <w:b/>
          <w:bCs/>
        </w:rPr>
        <w:t>Airflow</w:t>
      </w:r>
      <w:r>
        <w:rPr/>
        <w:t xml:space="preserve"> </w:t>
      </w:r>
      <w:r>
        <w:rPr>
          <w:b/>
          <w:bCs/>
        </w:rPr>
        <w:t>architecture.</w:t>
      </w:r>
    </w:p>
    <w:p>
      <w:pPr>
        <w:pStyle w:val="Normal"/>
        <w:numPr>
          <w:ilvl w:val="0"/>
          <w:numId w:val="1"/>
        </w:numPr>
        <w:ind w:left="721" w:hanging="362"/>
        <w:rPr/>
      </w:pPr>
      <w:r>
        <w:rPr/>
        <w:t xml:space="preserve">Strong knowledge of </w:t>
      </w:r>
      <w:r>
        <w:rPr>
          <w:b/>
          <w:bCs/>
        </w:rPr>
        <w:t>data Partitioning</w:t>
      </w:r>
      <w:r>
        <w:rPr/>
        <w:t xml:space="preserve"> and </w:t>
      </w:r>
      <w:r>
        <w:rPr>
          <w:b/>
          <w:bCs/>
        </w:rPr>
        <w:t>Bucketing</w:t>
      </w:r>
      <w:r>
        <w:rPr/>
        <w:t xml:space="preserve"> concepts in Spark.</w:t>
      </w:r>
    </w:p>
    <w:p>
      <w:pPr>
        <w:pStyle w:val="Normal"/>
        <w:numPr>
          <w:ilvl w:val="0"/>
          <w:numId w:val="1"/>
        </w:numPr>
        <w:ind w:left="721" w:hanging="362"/>
        <w:rPr/>
      </w:pPr>
      <w:r>
        <w:rPr/>
        <w:t xml:space="preserve">Experience in </w:t>
      </w:r>
      <w:r>
        <w:rPr>
          <w:b/>
          <w:bCs/>
        </w:rPr>
        <w:t>data processing</w:t>
      </w:r>
      <w:r>
        <w:rPr/>
        <w:t xml:space="preserve"> and </w:t>
      </w:r>
      <w:r>
        <w:rPr>
          <w:b/>
          <w:bCs/>
        </w:rPr>
        <w:t xml:space="preserve">transformations </w:t>
      </w:r>
      <w:r>
        <w:rPr/>
        <w:t xml:space="preserve">using </w:t>
      </w:r>
      <w:r>
        <w:rPr>
          <w:b/>
        </w:rPr>
        <w:t>spark/PySpark</w:t>
      </w:r>
      <w:r>
        <w:rPr/>
        <w:t xml:space="preserve">.   </w:t>
      </w:r>
    </w:p>
    <w:p>
      <w:pPr>
        <w:pStyle w:val="Normal"/>
        <w:numPr>
          <w:ilvl w:val="0"/>
          <w:numId w:val="1"/>
        </w:numPr>
        <w:ind w:left="721" w:hanging="362"/>
        <w:rPr/>
      </w:pPr>
      <w:r>
        <w:rPr/>
        <w:t xml:space="preserve">Strong coding experience using </w:t>
      </w:r>
      <w:r>
        <w:rPr>
          <w:b/>
        </w:rPr>
        <w:t>Python,</w:t>
      </w:r>
      <w:r>
        <w:rPr/>
        <w:t xml:space="preserve"> </w:t>
      </w:r>
      <w:r>
        <w:rPr>
          <w:b/>
        </w:rPr>
        <w:t xml:space="preserve">Pyspark </w:t>
      </w:r>
      <w:r>
        <w:rPr/>
        <w:t xml:space="preserve">and </w:t>
      </w:r>
      <w:r>
        <w:rPr>
          <w:b/>
          <w:bCs/>
        </w:rPr>
        <w:t>SQL</w:t>
      </w:r>
      <w:r>
        <w:rPr/>
        <w:t>.</w:t>
      </w:r>
    </w:p>
    <w:p>
      <w:pPr>
        <w:pStyle w:val="Normal"/>
        <w:numPr>
          <w:ilvl w:val="0"/>
          <w:numId w:val="1"/>
        </w:numPr>
        <w:spacing w:lineRule="auto" w:line="259" w:before="0" w:after="124"/>
        <w:ind w:left="721" w:hanging="362"/>
        <w:rPr/>
      </w:pPr>
      <w:r>
        <w:rPr>
          <w:color w:val="333333"/>
        </w:rPr>
        <w:t xml:space="preserve">Hands-on experience in </w:t>
      </w:r>
      <w:r>
        <w:rPr>
          <w:b/>
          <w:bCs/>
          <w:color w:val="333333"/>
        </w:rPr>
        <w:t>developing Spark-based notebooks in databricks</w:t>
      </w:r>
      <w:r>
        <w:rPr>
          <w:b/>
          <w:color w:val="333333"/>
        </w:rPr>
        <w:t>.</w:t>
      </w:r>
    </w:p>
    <w:p>
      <w:pPr>
        <w:pStyle w:val="Normal"/>
        <w:numPr>
          <w:ilvl w:val="0"/>
          <w:numId w:val="1"/>
        </w:numPr>
        <w:spacing w:lineRule="auto" w:line="259" w:before="0" w:after="124"/>
        <w:ind w:left="721" w:hanging="362"/>
        <w:rPr/>
      </w:pPr>
      <w:r>
        <w:rPr/>
        <w:t xml:space="preserve">Good knowledge of </w:t>
      </w:r>
      <w:r>
        <w:rPr>
          <w:b/>
          <w:bCs/>
        </w:rPr>
        <w:t>Database Querying</w:t>
      </w:r>
      <w:r>
        <w:rPr/>
        <w:t xml:space="preserve"> and </w:t>
      </w:r>
      <w:r>
        <w:rPr>
          <w:b/>
          <w:bCs/>
        </w:rPr>
        <w:t>data analysis</w:t>
      </w:r>
      <w:r>
        <w:rPr/>
        <w:t>.</w:t>
      </w:r>
    </w:p>
    <w:p>
      <w:pPr>
        <w:pStyle w:val="Normal"/>
        <w:numPr>
          <w:ilvl w:val="0"/>
          <w:numId w:val="1"/>
        </w:numPr>
        <w:ind w:left="721" w:hanging="362"/>
        <w:rPr/>
      </w:pPr>
      <w:r>
        <w:rPr/>
        <w:t xml:space="preserve">Basic knowledge of </w:t>
      </w:r>
      <w:r>
        <w:rPr>
          <w:b/>
          <w:bCs/>
        </w:rPr>
        <w:t>data science</w:t>
      </w:r>
      <w:r>
        <w:rPr/>
        <w:t xml:space="preserve"> concepts like </w:t>
      </w:r>
      <w:r>
        <w:rPr>
          <w:b/>
          <w:bCs/>
        </w:rPr>
        <w:t>python programming</w:t>
      </w:r>
      <w:r>
        <w:rPr/>
        <w:t xml:space="preserve">, </w:t>
      </w:r>
      <w:r>
        <w:rPr>
          <w:b/>
          <w:bCs/>
        </w:rPr>
        <w:t>data preparation</w:t>
      </w:r>
      <w:r>
        <w:rPr/>
        <w:t xml:space="preserve">.   </w:t>
      </w:r>
    </w:p>
    <w:p>
      <w:pPr>
        <w:pStyle w:val="Normal"/>
        <w:numPr>
          <w:ilvl w:val="0"/>
          <w:numId w:val="1"/>
        </w:numPr>
        <w:ind w:left="721" w:hanging="362"/>
        <w:rPr/>
      </w:pPr>
      <w:r>
        <w:rPr/>
        <w:t>Efficient Team Player with good communication skills and experience interacting with Clients and cross-functional teams.</w:t>
      </w:r>
    </w:p>
    <w:p>
      <w:pPr>
        <w:pStyle w:val="Normal"/>
        <w:spacing w:lineRule="auto" w:line="259" w:before="0" w:after="0"/>
        <w:ind w:left="29" w:hanging="0"/>
        <w:rPr/>
      </w:pPr>
      <w:r>
        <w:rPr>
          <w:b/>
          <w:sz w:val="32"/>
        </w:rPr>
        <w:t xml:space="preserve"> </w:t>
      </w:r>
      <w:r>
        <w:rPr/>
        <w:t xml:space="preserve">  </w:t>
      </w:r>
    </w:p>
    <w:p>
      <w:pPr>
        <w:pStyle w:val="Normal"/>
        <w:spacing w:lineRule="auto" w:line="259" w:before="0" w:after="7"/>
        <w:ind w:left="216" w:hanging="10"/>
        <w:rPr/>
      </w:pPr>
      <w:r>
        <w:rPr>
          <w:b/>
          <w:color w:val="1F467A"/>
          <w:u w:val="single" w:color="1F467A"/>
        </w:rPr>
        <w:t>Education:</w:t>
      </w:r>
      <w:r>
        <w:rPr>
          <w:b/>
          <w:color w:val="1F467A"/>
        </w:rPr>
        <w:t xml:space="preserve">  </w:t>
      </w:r>
      <w:r>
        <w:rPr/>
        <w:t xml:space="preserve">  </w:t>
      </w:r>
    </w:p>
    <w:p>
      <w:pPr>
        <w:pStyle w:val="Normal"/>
        <w:numPr>
          <w:ilvl w:val="1"/>
          <w:numId w:val="1"/>
        </w:numPr>
        <w:ind w:left="960" w:hanging="360"/>
        <w:rPr/>
      </w:pPr>
      <w:r>
        <w:rPr/>
        <w:t xml:space="preserve">B.Sc. (Computers) – Dravidian University, Kuppam – 2013 to 2016. </w:t>
      </w:r>
    </w:p>
    <w:p>
      <w:pPr>
        <w:pStyle w:val="Normal"/>
        <w:spacing w:lineRule="auto" w:line="259" w:before="0" w:after="3"/>
        <w:ind w:left="29" w:hanging="0"/>
        <w:rPr/>
      </w:pPr>
      <w:r>
        <w:rPr>
          <w:sz w:val="23"/>
        </w:rPr>
        <w:t xml:space="preserve"> </w:t>
      </w:r>
      <w:r>
        <w:rPr/>
        <w:t xml:space="preserve">  </w:t>
      </w:r>
    </w:p>
    <w:p>
      <w:pPr>
        <w:pStyle w:val="Normal"/>
        <w:spacing w:lineRule="auto" w:line="259" w:before="0" w:after="123"/>
        <w:ind w:left="216" w:hanging="10"/>
        <w:rPr/>
      </w:pPr>
      <w:r>
        <w:rPr>
          <w:b/>
          <w:color w:val="1F467A"/>
          <w:u w:val="single" w:color="1F467A"/>
        </w:rPr>
        <w:t>Professional Experience:</w:t>
      </w:r>
      <w:r>
        <w:rPr>
          <w:b/>
          <w:color w:val="1F467A"/>
        </w:rPr>
        <w:t xml:space="preserve"> </w:t>
      </w:r>
      <w:r>
        <w:rPr/>
        <w:t xml:space="preserve"> </w:t>
      </w:r>
    </w:p>
    <w:p>
      <w:pPr>
        <w:pStyle w:val="Normal"/>
        <w:numPr>
          <w:ilvl w:val="1"/>
          <w:numId w:val="1"/>
        </w:numPr>
        <w:spacing w:lineRule="auto" w:line="247" w:before="0" w:after="38"/>
        <w:ind w:left="960" w:hanging="360"/>
        <w:rPr/>
      </w:pPr>
      <w:r>
        <w:rPr/>
        <w:t>Worked as a system anylist in Hexaware technologies from March 2026 to April 2026.</w:t>
      </w:r>
    </w:p>
    <w:p>
      <w:pPr>
        <w:pStyle w:val="Normal"/>
        <w:numPr>
          <w:ilvl w:val="1"/>
          <w:numId w:val="1"/>
        </w:numPr>
        <w:spacing w:lineRule="auto" w:line="247" w:before="0" w:after="38"/>
        <w:ind w:left="960" w:hanging="360"/>
        <w:rPr/>
      </w:pPr>
      <w:r>
        <w:rPr/>
        <w:t xml:space="preserve">Worked as a Consultant in </w:t>
      </w:r>
      <w:r>
        <w:rPr>
          <w:b/>
          <w:bCs/>
        </w:rPr>
        <w:t>Deloitte</w:t>
      </w:r>
      <w:r>
        <w:rPr/>
        <w:t xml:space="preserve"> Bangalore </w:t>
      </w:r>
      <w:r>
        <w:rPr>
          <w:b/>
          <w:bCs/>
        </w:rPr>
        <w:t>from January 2025 to March 2026</w:t>
      </w:r>
    </w:p>
    <w:p>
      <w:pPr>
        <w:pStyle w:val="Normal"/>
        <w:numPr>
          <w:ilvl w:val="1"/>
          <w:numId w:val="1"/>
        </w:numPr>
        <w:spacing w:lineRule="auto" w:line="247" w:before="0" w:after="38"/>
        <w:ind w:left="960" w:hanging="360"/>
        <w:rPr/>
      </w:pPr>
      <w:r>
        <w:rPr/>
        <w:t xml:space="preserve">Worked as a </w:t>
      </w:r>
      <w:r>
        <w:rPr>
          <w:b/>
        </w:rPr>
        <w:t xml:space="preserve">Software Engineer </w:t>
      </w:r>
      <w:r>
        <w:rPr/>
        <w:t>in</w:t>
      </w:r>
      <w:r>
        <w:rPr>
          <w:b/>
        </w:rPr>
        <w:t xml:space="preserve"> Quicknify software technologies Pvt Ltd </w:t>
      </w:r>
      <w:r>
        <w:rPr/>
        <w:t>Bangalore</w:t>
      </w:r>
      <w:r>
        <w:rPr>
          <w:b/>
        </w:rPr>
        <w:t xml:space="preserve"> from March 2023 to Dec 2024</w:t>
      </w:r>
      <w:r>
        <w:rPr/>
        <w:t xml:space="preserve"> </w:t>
      </w:r>
    </w:p>
    <w:p>
      <w:pPr>
        <w:pStyle w:val="Normal"/>
        <w:numPr>
          <w:ilvl w:val="1"/>
          <w:numId w:val="1"/>
        </w:numPr>
        <w:ind w:left="960" w:hanging="360"/>
        <w:rPr/>
      </w:pPr>
      <w:r>
        <w:rPr/>
        <w:t xml:space="preserve">Worked as a </w:t>
      </w:r>
      <w:r>
        <w:rPr>
          <w:b/>
        </w:rPr>
        <w:t xml:space="preserve">Consultant </w:t>
      </w:r>
      <w:r>
        <w:rPr/>
        <w:t xml:space="preserve">in </w:t>
      </w:r>
      <w:r>
        <w:rPr>
          <w:b/>
        </w:rPr>
        <w:t xml:space="preserve">Wipro, </w:t>
      </w:r>
      <w:r>
        <w:rPr/>
        <w:t xml:space="preserve">Hyderabad from Jun 2022 to March 2023  </w:t>
      </w:r>
    </w:p>
    <w:p>
      <w:pPr>
        <w:pStyle w:val="Normal"/>
        <w:numPr>
          <w:ilvl w:val="1"/>
          <w:numId w:val="1"/>
        </w:numPr>
        <w:spacing w:lineRule="auto" w:line="247" w:before="0" w:after="40"/>
        <w:ind w:left="960" w:hanging="360"/>
        <w:rPr/>
      </w:pPr>
      <w:r>
        <w:rPr/>
        <w:t xml:space="preserve">Worked as a </w:t>
      </w:r>
      <w:r>
        <w:rPr>
          <w:b/>
        </w:rPr>
        <w:t xml:space="preserve">Associate Software Engineer </w:t>
      </w:r>
      <w:r>
        <w:rPr/>
        <w:t xml:space="preserve">in </w:t>
      </w:r>
      <w:r>
        <w:rPr>
          <w:b/>
        </w:rPr>
        <w:t xml:space="preserve">Capcentrix software Pvt Ltd, </w:t>
      </w:r>
      <w:r>
        <w:rPr/>
        <w:t xml:space="preserve">Hyderabad from Mar 2021 to Jun 2022 </w:t>
      </w:r>
    </w:p>
    <w:p>
      <w:pPr>
        <w:pStyle w:val="Normal"/>
        <w:numPr>
          <w:ilvl w:val="1"/>
          <w:numId w:val="1"/>
        </w:numPr>
        <w:spacing w:lineRule="auto" w:line="247" w:before="0" w:after="148"/>
        <w:ind w:left="960" w:hanging="360"/>
        <w:rPr/>
      </w:pPr>
      <w:r>
        <w:rPr/>
        <w:t>Worked as a</w:t>
      </w:r>
      <w:r>
        <w:rPr>
          <w:b/>
        </w:rPr>
        <w:t xml:space="preserve"> NOC Engineer </w:t>
      </w:r>
      <w:r>
        <w:rPr/>
        <w:t xml:space="preserve">in </w:t>
      </w:r>
      <w:r>
        <w:rPr>
          <w:b/>
        </w:rPr>
        <w:t xml:space="preserve">Prompt personnel pvt ltd, </w:t>
      </w:r>
      <w:r>
        <w:rPr/>
        <w:t xml:space="preserve">Hyderabad from </w:t>
      </w:r>
      <w:r>
        <w:rPr>
          <w:sz w:val="22"/>
        </w:rPr>
        <w:t>Jan 2020 to March 2021.</w:t>
      </w:r>
      <w:r>
        <w:rPr/>
        <w:t xml:space="preserve"> </w:t>
      </w:r>
    </w:p>
    <w:p>
      <w:pPr>
        <w:pStyle w:val="Normal"/>
        <w:spacing w:lineRule="auto" w:line="259" w:before="0" w:after="7"/>
        <w:ind w:left="216" w:hanging="10"/>
        <w:rPr/>
      </w:pPr>
      <w:r>
        <w:rPr>
          <w:b/>
          <w:color w:val="1F467A"/>
          <w:u w:val="single" w:color="1F467A"/>
        </w:rPr>
        <w:t>Technical Skills:</w:t>
      </w:r>
      <w:r>
        <w:rPr>
          <w:b/>
          <w:color w:val="1F467A"/>
        </w:rPr>
        <w:t xml:space="preserve">   </w:t>
      </w:r>
    </w:p>
    <w:p>
      <w:pPr>
        <w:pStyle w:val="Normal"/>
        <w:numPr>
          <w:ilvl w:val="0"/>
          <w:numId w:val="2"/>
        </w:numPr>
        <w:spacing w:before="0" w:after="2"/>
        <w:ind w:left="1229" w:hanging="360"/>
        <w:rPr/>
      </w:pPr>
      <w:r>
        <w:rPr>
          <w:b/>
        </w:rPr>
        <w:t xml:space="preserve">Azure Services                          : </w:t>
      </w:r>
      <w:r>
        <w:rPr/>
        <w:t>Azure Data bricks.</w:t>
      </w:r>
      <w:r>
        <w:rPr>
          <w:b/>
        </w:rPr>
        <w:t xml:space="preserve"> </w:t>
      </w:r>
    </w:p>
    <w:p>
      <w:pPr>
        <w:pStyle w:val="Normal"/>
        <w:numPr>
          <w:ilvl w:val="0"/>
          <w:numId w:val="2"/>
        </w:numPr>
        <w:spacing w:lineRule="auto" w:line="247" w:before="0" w:after="11"/>
        <w:ind w:left="1229" w:hanging="360"/>
        <w:rPr/>
      </w:pPr>
      <w:r>
        <w:rPr/>
        <w:t>Cloud Platforms                          : Azure Databricks, Data Lake</w:t>
      </w:r>
    </w:p>
    <w:p>
      <w:pPr>
        <w:pStyle w:val="Normal"/>
        <w:numPr>
          <w:ilvl w:val="0"/>
          <w:numId w:val="2"/>
        </w:numPr>
        <w:spacing w:lineRule="auto" w:line="247" w:before="0" w:after="11"/>
        <w:ind w:left="1229" w:hanging="360"/>
        <w:rPr/>
      </w:pPr>
      <w:r>
        <w:rPr/>
        <w:t>Programming Languages                    : Python, SQL</w:t>
      </w:r>
    </w:p>
    <w:p>
      <w:pPr>
        <w:pStyle w:val="Normal"/>
        <w:numPr>
          <w:ilvl w:val="0"/>
          <w:numId w:val="2"/>
        </w:numPr>
        <w:spacing w:lineRule="auto" w:line="247" w:before="0" w:after="11"/>
        <w:ind w:left="1229" w:hanging="360"/>
        <w:rPr/>
      </w:pPr>
      <w:r>
        <w:rPr/>
        <w:t>Big Data Technologies                    : Apache Spark, PySpark</w:t>
      </w:r>
    </w:p>
    <w:p>
      <w:pPr>
        <w:pStyle w:val="Normal"/>
        <w:numPr>
          <w:ilvl w:val="0"/>
          <w:numId w:val="2"/>
        </w:numPr>
        <w:spacing w:lineRule="auto" w:line="247" w:before="0" w:after="11"/>
        <w:ind w:left="1229" w:hanging="360"/>
        <w:rPr/>
      </w:pPr>
      <w:r>
        <w:rPr/>
        <w:t>Workflow Orchestration                   : Apache Airflow</w:t>
      </w:r>
    </w:p>
    <w:p>
      <w:pPr>
        <w:pStyle w:val="Normal"/>
        <w:numPr>
          <w:ilvl w:val="0"/>
          <w:numId w:val="2"/>
        </w:numPr>
        <w:spacing w:before="0" w:after="2"/>
        <w:ind w:left="1229" w:hanging="360"/>
        <w:rPr/>
      </w:pPr>
      <w:r>
        <w:rPr/>
        <w:t>Databases                                : MySQL, PostgreSQL</w:t>
      </w:r>
    </w:p>
    <w:p>
      <w:pPr>
        <w:pStyle w:val="Normal"/>
        <w:numPr>
          <w:ilvl w:val="0"/>
          <w:numId w:val="2"/>
        </w:numPr>
        <w:spacing w:before="0" w:after="2"/>
        <w:ind w:left="1229" w:hanging="360"/>
        <w:rPr/>
      </w:pPr>
      <w:r>
        <w:rPr/>
        <w:t>Operating Systems                        : Windows</w:t>
      </w:r>
    </w:p>
    <w:p>
      <w:pPr>
        <w:pStyle w:val="Normal"/>
        <w:spacing w:lineRule="auto" w:line="235" w:before="0" w:after="2"/>
        <w:ind w:left="231" w:right="734" w:hanging="363"/>
        <w:jc w:val="both"/>
        <w:rPr/>
      </w:pPr>
      <w:r>
        <w:rPr/>
      </w:r>
    </w:p>
    <w:p>
      <w:pPr>
        <w:pStyle w:val="Normal"/>
        <w:spacing w:lineRule="auto" w:line="235" w:before="0" w:after="2"/>
        <w:ind w:left="231" w:right="734" w:hanging="363"/>
        <w:jc w:val="both"/>
        <w:rPr>
          <w:b/>
          <w:b/>
          <w:bCs/>
        </w:rPr>
      </w:pPr>
      <w:r>
        <w:rPr>
          <w:b/>
          <w:bCs/>
        </w:rPr>
        <w:t>Certifications:-</w:t>
      </w:r>
    </w:p>
    <w:p>
      <w:pPr>
        <w:pStyle w:val="ListParagraph"/>
        <w:numPr>
          <w:ilvl w:val="0"/>
          <w:numId w:val="4"/>
        </w:numPr>
        <w:spacing w:lineRule="auto" w:line="235" w:before="0" w:after="2"/>
        <w:ind w:left="228" w:right="734" w:hanging="360"/>
        <w:contextualSpacing/>
        <w:jc w:val="both"/>
        <w:rPr>
          <w:u w:val="single"/>
        </w:rPr>
      </w:pPr>
      <w:r>
        <w:rPr/>
        <w:t>Databricks certified Data Engineer Associate : validity Dec 2025 to Dec 2027.</w:t>
      </w:r>
    </w:p>
    <w:p>
      <w:pPr>
        <w:pStyle w:val="Normal"/>
        <w:spacing w:lineRule="auto" w:line="235" w:before="0" w:after="2"/>
        <w:ind w:left="231" w:right="734" w:hanging="363"/>
        <w:jc w:val="both"/>
        <w:rPr/>
      </w:pPr>
      <w:r>
        <w:rPr/>
      </w:r>
    </w:p>
    <w:p>
      <w:pPr>
        <w:pStyle w:val="Normal"/>
        <w:spacing w:lineRule="auto" w:line="259" w:before="0" w:after="31"/>
        <w:ind w:left="235" w:hanging="0"/>
        <w:rPr>
          <w:b/>
          <w:b/>
          <w:color w:val="1F497D"/>
          <w:u w:val="single" w:color="1F497D"/>
        </w:rPr>
      </w:pPr>
      <w:r>
        <w:rPr>
          <w:b/>
          <w:color w:val="1F497D"/>
          <w:u w:val="single" w:color="1F497D"/>
        </w:rPr>
        <w:t>Roles &amp; Responsibilities:-</w:t>
      </w:r>
    </w:p>
    <w:p>
      <w:pPr>
        <w:pStyle w:val="Normal"/>
        <w:numPr>
          <w:ilvl w:val="0"/>
          <w:numId w:val="3"/>
        </w:numPr>
        <w:spacing w:before="0" w:after="92"/>
        <w:rPr/>
      </w:pPr>
      <w:r>
        <w:rPr/>
        <w:t xml:space="preserve">Followed </w:t>
      </w:r>
      <w:r>
        <w:rPr>
          <w:b/>
          <w:bCs/>
        </w:rPr>
        <w:t>AGILE methodology</w:t>
      </w:r>
      <w:r>
        <w:rPr/>
        <w:t xml:space="preserve">, actively participating in </w:t>
      </w:r>
      <w:r>
        <w:rPr>
          <w:b/>
          <w:bCs/>
        </w:rPr>
        <w:t>Sprint Planning, Sprint Retrospectives, and Daily Stand-up meetings</w:t>
      </w:r>
      <w:r>
        <w:rPr/>
        <w:t xml:space="preserve"> to track development progress and resolve issues.</w:t>
      </w:r>
    </w:p>
    <w:p>
      <w:pPr>
        <w:pStyle w:val="Normal"/>
        <w:numPr>
          <w:ilvl w:val="0"/>
          <w:numId w:val="3"/>
        </w:numPr>
        <w:spacing w:before="0" w:after="92"/>
        <w:rPr/>
      </w:pPr>
      <w:r>
        <w:rPr/>
        <w:t xml:space="preserve">Gathered and analyzed </w:t>
      </w:r>
      <w:r>
        <w:rPr>
          <w:b/>
          <w:bCs/>
        </w:rPr>
        <w:t>business requirements from Onshore teams and clients</w:t>
      </w:r>
      <w:r>
        <w:rPr/>
        <w:t>, translating them into technical solutions for data engineering pipelines.</w:t>
      </w:r>
    </w:p>
    <w:p>
      <w:pPr>
        <w:pStyle w:val="Normal"/>
        <w:numPr>
          <w:ilvl w:val="0"/>
          <w:numId w:val="3"/>
        </w:numPr>
        <w:spacing w:before="0" w:after="92"/>
        <w:rPr/>
      </w:pPr>
      <w:r>
        <w:rPr/>
        <w:t xml:space="preserve">Designed and developed </w:t>
      </w:r>
      <w:r>
        <w:rPr>
          <w:b/>
          <w:bCs/>
        </w:rPr>
        <w:t>data processing pipelines using PySpark in Databricks</w:t>
      </w:r>
      <w:r>
        <w:rPr/>
        <w:t xml:space="preserve"> to process and transform large-scale datasets.</w:t>
      </w:r>
    </w:p>
    <w:p>
      <w:pPr>
        <w:pStyle w:val="Normal"/>
        <w:numPr>
          <w:ilvl w:val="0"/>
          <w:numId w:val="3"/>
        </w:numPr>
        <w:spacing w:before="0" w:after="92"/>
        <w:rPr/>
      </w:pPr>
      <w:r>
        <w:rPr/>
        <w:t xml:space="preserve">Implemented </w:t>
      </w:r>
      <w:r>
        <w:rPr>
          <w:b/>
          <w:bCs/>
        </w:rPr>
        <w:t>workflow orchestration using Apache Airflow</w:t>
      </w:r>
      <w:r>
        <w:rPr/>
        <w:t xml:space="preserve">, developing and maintaining </w:t>
      </w:r>
      <w:r>
        <w:rPr>
          <w:b/>
          <w:bCs/>
        </w:rPr>
        <w:t>DAGs</w:t>
      </w:r>
      <w:r>
        <w:rPr/>
        <w:t xml:space="preserve"> to automate end-to-end data pipeline execution and manage task dependencies.</w:t>
      </w:r>
    </w:p>
    <w:p>
      <w:pPr>
        <w:pStyle w:val="Normal"/>
        <w:numPr>
          <w:ilvl w:val="0"/>
          <w:numId w:val="3"/>
        </w:numPr>
        <w:spacing w:before="0" w:after="92"/>
        <w:rPr/>
      </w:pPr>
      <w:r>
        <w:rPr/>
        <w:t xml:space="preserve">Developed and maintained multiple </w:t>
      </w:r>
      <w:r>
        <w:rPr>
          <w:b/>
          <w:bCs/>
        </w:rPr>
        <w:t>data processing modules (PODs)</w:t>
      </w:r>
      <w:r>
        <w:rPr/>
        <w:t xml:space="preserve"> including </w:t>
      </w:r>
      <w:r>
        <w:rPr>
          <w:b/>
          <w:bCs/>
        </w:rPr>
        <w:t>Profile, PricePlan, Hardware Contract, Revenue, Transaction, and Usage datasets</w:t>
      </w:r>
      <w:r>
        <w:rPr/>
        <w:t xml:space="preserve"> using </w:t>
      </w:r>
      <w:r>
        <w:rPr>
          <w:b/>
          <w:bCs/>
        </w:rPr>
        <w:t>PySpark in Databricks</w:t>
      </w:r>
      <w:r>
        <w:rPr/>
        <w:t>.</w:t>
      </w:r>
    </w:p>
    <w:p>
      <w:pPr>
        <w:pStyle w:val="Normal"/>
        <w:numPr>
          <w:ilvl w:val="0"/>
          <w:numId w:val="3"/>
        </w:numPr>
        <w:spacing w:before="0" w:after="92"/>
        <w:rPr/>
      </w:pPr>
      <w:r>
        <w:rPr/>
        <w:t xml:space="preserve">Performed </w:t>
      </w:r>
      <w:r>
        <w:rPr>
          <w:b/>
          <w:bCs/>
        </w:rPr>
        <w:t>major enhancements and reprocessing of data across multiple data layers</w:t>
      </w:r>
      <w:r>
        <w:rPr/>
        <w:t>, ensuring accurate data transformations and supporting evolving business requirements.</w:t>
      </w:r>
    </w:p>
    <w:p>
      <w:pPr>
        <w:pStyle w:val="Normal"/>
        <w:numPr>
          <w:ilvl w:val="0"/>
          <w:numId w:val="3"/>
        </w:numPr>
        <w:spacing w:before="0" w:after="92"/>
        <w:rPr/>
      </w:pPr>
      <w:r>
        <w:rPr/>
        <w:t xml:space="preserve">Developed complex </w:t>
      </w:r>
      <w:r>
        <w:rPr>
          <w:b/>
          <w:bCs/>
        </w:rPr>
        <w:t>SQL queries for data extraction, transformation, and validation</w:t>
      </w:r>
      <w:r>
        <w:rPr/>
        <w:t xml:space="preserve"> across large datasets.</w:t>
      </w:r>
    </w:p>
    <w:p>
      <w:pPr>
        <w:pStyle w:val="Normal"/>
        <w:numPr>
          <w:ilvl w:val="0"/>
          <w:numId w:val="3"/>
        </w:numPr>
        <w:spacing w:before="0" w:after="92"/>
        <w:rPr/>
      </w:pPr>
      <w:r>
        <w:rPr/>
        <w:t xml:space="preserve">Wrote </w:t>
      </w:r>
      <w:r>
        <w:rPr>
          <w:b/>
          <w:bCs/>
        </w:rPr>
        <w:t>PL/SQL procedures and scripts</w:t>
      </w:r>
      <w:r>
        <w:rPr/>
        <w:t xml:space="preserve"> for implementing data validation logic, data reconciliation checks, and automation of data processing tasks.</w:t>
      </w:r>
    </w:p>
    <w:p>
      <w:pPr>
        <w:pStyle w:val="Normal"/>
        <w:numPr>
          <w:ilvl w:val="0"/>
          <w:numId w:val="3"/>
        </w:numPr>
        <w:spacing w:before="0" w:after="92"/>
        <w:rPr/>
      </w:pPr>
      <w:r>
        <w:rPr/>
        <w:t xml:space="preserve">Implemented </w:t>
      </w:r>
      <w:r>
        <w:rPr>
          <w:b/>
          <w:bCs/>
        </w:rPr>
        <w:t>data quality validation frameworks using PySpark, SQL, and PL/SQL</w:t>
      </w:r>
      <w:r>
        <w:rPr/>
        <w:t xml:space="preserve"> to detect null values, duplicates, and data inconsistencies across multiple data pipelines.</w:t>
      </w:r>
    </w:p>
    <w:p>
      <w:pPr>
        <w:pStyle w:val="Normal"/>
        <w:numPr>
          <w:ilvl w:val="0"/>
          <w:numId w:val="3"/>
        </w:numPr>
        <w:spacing w:before="0" w:after="92"/>
        <w:rPr/>
      </w:pPr>
      <w:r>
        <w:rPr/>
        <w:t xml:space="preserve">Conducted </w:t>
      </w:r>
      <w:r>
        <w:rPr>
          <w:b/>
          <w:bCs/>
        </w:rPr>
        <w:t>data validation and QA in staging environments</w:t>
      </w:r>
      <w:r>
        <w:rPr/>
        <w:t xml:space="preserve">, verifying output datasets using </w:t>
      </w:r>
      <w:r>
        <w:rPr>
          <w:b/>
          <w:bCs/>
        </w:rPr>
        <w:t>SQL queries and business validation rules</w:t>
      </w:r>
      <w:r>
        <w:rPr/>
        <w:t xml:space="preserve"> before production deployment.</w:t>
      </w:r>
    </w:p>
    <w:p>
      <w:pPr>
        <w:pStyle w:val="Normal"/>
        <w:numPr>
          <w:ilvl w:val="0"/>
          <w:numId w:val="3"/>
        </w:numPr>
        <w:spacing w:before="0" w:after="92"/>
        <w:rPr/>
      </w:pPr>
      <w:r>
        <w:rPr/>
        <w:t xml:space="preserve">Coordinated with </w:t>
      </w:r>
      <w:r>
        <w:rPr>
          <w:b/>
          <w:bCs/>
        </w:rPr>
        <w:t>Onshore teams to review validation results</w:t>
      </w:r>
      <w:r>
        <w:rPr/>
        <w:t>, ensuring data accuracy and completeness before promoting code to production.</w:t>
      </w:r>
    </w:p>
    <w:p>
      <w:pPr>
        <w:pStyle w:val="Normal"/>
        <w:numPr>
          <w:ilvl w:val="0"/>
          <w:numId w:val="3"/>
        </w:numPr>
        <w:spacing w:before="0" w:after="92"/>
        <w:rPr/>
      </w:pPr>
      <w:r>
        <w:rPr/>
        <w:t xml:space="preserve">Supported </w:t>
      </w:r>
      <w:r>
        <w:rPr>
          <w:b/>
          <w:bCs/>
        </w:rPr>
        <w:t>production deployment activities</w:t>
      </w:r>
      <w:r>
        <w:rPr/>
        <w:t>, ensuring Airflow pipelines and Databricks jobs run successfully in production environments.</w:t>
      </w:r>
    </w:p>
    <w:p>
      <w:pPr>
        <w:pStyle w:val="Normal"/>
        <w:numPr>
          <w:ilvl w:val="0"/>
          <w:numId w:val="3"/>
        </w:numPr>
        <w:spacing w:before="0" w:after="92"/>
        <w:rPr/>
      </w:pPr>
      <w:r>
        <w:rPr/>
        <w:t xml:space="preserve">Performed </w:t>
      </w:r>
      <w:r>
        <w:rPr>
          <w:b/>
          <w:bCs/>
        </w:rPr>
        <w:t>post-deployment validation and monitoring of Airflow workflows</w:t>
      </w:r>
      <w:r>
        <w:rPr/>
        <w:t>, documenting QA results and sharing validation reports with Onshore teams and clients.</w:t>
      </w:r>
    </w:p>
    <w:p>
      <w:pPr>
        <w:pStyle w:val="Normal"/>
        <w:numPr>
          <w:ilvl w:val="0"/>
          <w:numId w:val="3"/>
        </w:numPr>
        <w:spacing w:before="0" w:after="92"/>
        <w:rPr/>
      </w:pPr>
      <w:r>
        <w:rPr/>
        <w:t xml:space="preserve">Collaborated closely with </w:t>
      </w:r>
      <w:r>
        <w:rPr>
          <w:b/>
          <w:bCs/>
        </w:rPr>
        <w:t>Data Scientists and analytics teams</w:t>
      </w:r>
      <w:r>
        <w:rPr/>
        <w:t xml:space="preserve"> to understand analytical requirements and implemented supporting data processing logic using </w:t>
      </w:r>
      <w:r>
        <w:rPr>
          <w:b/>
          <w:bCs/>
        </w:rPr>
        <w:t>Python, PySpark, SQL, and PL/SQL</w:t>
      </w:r>
      <w:r>
        <w:rPr/>
        <w:t>.</w:t>
      </w:r>
    </w:p>
    <w:p>
      <w:pPr>
        <w:pStyle w:val="Normal"/>
        <w:numPr>
          <w:ilvl w:val="0"/>
          <w:numId w:val="3"/>
        </w:numPr>
        <w:spacing w:before="0" w:after="92"/>
        <w:rPr/>
      </w:pPr>
      <w:r>
        <w:rPr/>
        <w:t xml:space="preserve">Provided </w:t>
      </w:r>
      <w:r>
        <w:rPr>
          <w:b/>
          <w:bCs/>
        </w:rPr>
        <w:t>Knowledge Transfer (KT) sessions to QA and support teams</w:t>
      </w:r>
      <w:r>
        <w:rPr/>
        <w:t>, enabling them to test and validate data pipelines effectively.</w:t>
      </w:r>
    </w:p>
    <w:p>
      <w:pPr>
        <w:pStyle w:val="Normal"/>
        <w:numPr>
          <w:ilvl w:val="0"/>
          <w:numId w:val="3"/>
        </w:numPr>
        <w:spacing w:before="0" w:after="92"/>
        <w:rPr/>
      </w:pPr>
      <w:r>
        <w:rPr/>
        <w:t xml:space="preserve">Prepared </w:t>
      </w:r>
      <w:r>
        <w:rPr>
          <w:b/>
          <w:bCs/>
        </w:rPr>
        <w:t>POD recovery and operational documentation</w:t>
      </w:r>
      <w:r>
        <w:rPr/>
        <w:t xml:space="preserve"> to assist support teams in troubleshooting pipeline failures and performing data reprocessing when required.</w:t>
      </w:r>
    </w:p>
    <w:p>
      <w:pPr>
        <w:pStyle w:val="Normal"/>
        <w:numPr>
          <w:ilvl w:val="0"/>
          <w:numId w:val="3"/>
        </w:numPr>
        <w:spacing w:before="0" w:after="92"/>
        <w:rPr/>
      </w:pPr>
      <w:r>
        <w:rPr/>
        <w:t xml:space="preserve">Used </w:t>
      </w:r>
      <w:r>
        <w:rPr>
          <w:b/>
          <w:bCs/>
        </w:rPr>
        <w:t>SQL scripts for troubleshooting data issues</w:t>
      </w:r>
      <w:r>
        <w:rPr/>
        <w:t>, performing root cause analysis on data mismatches and pipeline failures.</w:t>
      </w:r>
    </w:p>
    <w:p>
      <w:pPr>
        <w:pStyle w:val="Normal"/>
        <w:numPr>
          <w:ilvl w:val="0"/>
          <w:numId w:val="3"/>
        </w:numPr>
        <w:spacing w:before="0" w:after="92"/>
        <w:rPr/>
      </w:pPr>
      <w:r>
        <w:rPr/>
        <w:t xml:space="preserve">Logged daily development activities, task updates, and effort tracking in </w:t>
      </w:r>
      <w:r>
        <w:rPr>
          <w:b/>
          <w:bCs/>
        </w:rPr>
        <w:t>JIRA</w:t>
      </w:r>
      <w:r>
        <w:rPr/>
        <w:t xml:space="preserve"> as part of Agile project management practices.</w:t>
      </w:r>
    </w:p>
    <w:p>
      <w:pPr>
        <w:pStyle w:val="Normal"/>
        <w:spacing w:before="0" w:after="92"/>
        <w:rPr/>
      </w:pPr>
      <w:r>
        <w:rPr/>
      </w:r>
    </w:p>
    <w:p>
      <w:pPr>
        <w:pStyle w:val="Normal"/>
        <w:spacing w:lineRule="auto" w:line="259" w:before="0" w:after="7"/>
        <w:ind w:left="216" w:hanging="10"/>
        <w:rPr/>
      </w:pPr>
      <w:r>
        <w:rPr>
          <w:b/>
          <w:color w:val="1F467A"/>
          <w:u w:val="single" w:color="1F467A"/>
        </w:rPr>
        <w:t>PROJECT 1:</w:t>
      </w:r>
      <w:r>
        <w:rPr>
          <w:b/>
          <w:color w:val="1F467A"/>
        </w:rPr>
        <w:t xml:space="preserve">  </w:t>
      </w:r>
    </w:p>
    <w:p>
      <w:pPr>
        <w:pStyle w:val="Normal"/>
        <w:numPr>
          <w:ilvl w:val="0"/>
          <w:numId w:val="2"/>
        </w:numPr>
        <w:spacing w:lineRule="auto" w:line="259"/>
        <w:ind w:left="1229" w:hanging="360"/>
        <w:rPr>
          <w:b/>
          <w:b/>
          <w:bCs/>
          <w:sz w:val="23"/>
        </w:rPr>
      </w:pPr>
      <w:r>
        <w:rPr>
          <w:b/>
          <w:sz w:val="23"/>
        </w:rPr>
        <w:t xml:space="preserve">Client           : </w:t>
      </w:r>
      <w:r>
        <w:rPr>
          <w:b/>
          <w:bCs/>
          <w:sz w:val="23"/>
        </w:rPr>
        <w:t>Dubai Data Platform</w:t>
      </w:r>
    </w:p>
    <w:p>
      <w:pPr>
        <w:pStyle w:val="Normal"/>
        <w:numPr>
          <w:ilvl w:val="0"/>
          <w:numId w:val="2"/>
        </w:numPr>
        <w:spacing w:lineRule="auto" w:line="259" w:before="0" w:after="0"/>
        <w:ind w:left="1229" w:hanging="360"/>
        <w:rPr/>
      </w:pPr>
      <w:r>
        <w:rPr>
          <w:b/>
          <w:sz w:val="23"/>
        </w:rPr>
        <w:t xml:space="preserve">Skills            : </w:t>
      </w:r>
      <w:r>
        <w:rPr>
          <w:b/>
        </w:rPr>
        <w:t>Pyspark, Apache Airflow, SQL and Python.</w:t>
      </w:r>
      <w:r>
        <w:rPr>
          <w:b/>
          <w:sz w:val="23"/>
        </w:rPr>
        <w:t xml:space="preserve"> </w:t>
      </w:r>
    </w:p>
    <w:p>
      <w:pPr>
        <w:pStyle w:val="Normal"/>
        <w:numPr>
          <w:ilvl w:val="0"/>
          <w:numId w:val="2"/>
        </w:numPr>
        <w:spacing w:lineRule="auto" w:line="259" w:before="0" w:after="0"/>
        <w:ind w:left="1229" w:hanging="360"/>
        <w:rPr/>
      </w:pPr>
      <w:r>
        <w:rPr>
          <w:b/>
          <w:sz w:val="23"/>
        </w:rPr>
        <w:t xml:space="preserve">Role             : Data Engineer </w:t>
      </w:r>
    </w:p>
    <w:p>
      <w:pPr>
        <w:pStyle w:val="Normal"/>
        <w:spacing w:lineRule="auto" w:line="259" w:before="0" w:after="0"/>
        <w:ind w:left="29" w:hanging="0"/>
        <w:rPr/>
      </w:pPr>
      <w:r>
        <w:rPr/>
        <w:t xml:space="preserve"> </w:t>
      </w:r>
    </w:p>
    <w:p>
      <w:pPr>
        <w:pStyle w:val="Normal"/>
        <w:spacing w:lineRule="auto" w:line="259" w:before="0" w:after="31"/>
        <w:ind w:left="235" w:hanging="0"/>
        <w:rPr/>
      </w:pPr>
      <w:r>
        <w:rPr>
          <w:b/>
          <w:color w:val="1F497D"/>
          <w:u w:val="single" w:color="1F497D"/>
        </w:rPr>
        <w:t>Description</w:t>
      </w:r>
      <w:r>
        <w:rPr>
          <w:b/>
          <w:u w:val="single" w:color="1F497D"/>
        </w:rPr>
        <w:t>:-</w:t>
      </w:r>
      <w:r>
        <w:rPr>
          <w:b/>
        </w:rPr>
        <w:t xml:space="preserve">   </w:t>
      </w:r>
    </w:p>
    <w:p>
      <w:pPr>
        <w:pStyle w:val="Normal"/>
        <w:spacing w:lineRule="auto" w:line="235" w:before="0" w:after="2"/>
        <w:ind w:left="231" w:right="734" w:hanging="363"/>
        <w:jc w:val="both"/>
        <w:rPr/>
      </w:pPr>
      <w:r>
        <w:rPr/>
        <w:t xml:space="preserve">      </w:t>
      </w:r>
      <w:r>
        <w:rPr/>
        <w:t>The Dubai Data Platform project modernizes multiple legacy data systems into a scalable architecture for the Dubai Development Authority (DDA). Legacy ETL workflows built using Informatica, Greenplum, SQL Server, and Hadoop were migrated to modern technologies including Apache Airflow for orchestration and PySpark for distributed data processing. The platform enables automated data ingestion, transformation, validation, and reconciliation to ensure consistent and reliable analytics.</w:t>
      </w:r>
    </w:p>
    <w:p>
      <w:pPr>
        <w:pStyle w:val="Normal"/>
        <w:spacing w:lineRule="auto" w:line="259" w:before="0" w:after="7"/>
        <w:ind w:left="216" w:hanging="10"/>
        <w:rPr>
          <w:b/>
          <w:b/>
          <w:color w:val="1F467A"/>
          <w:u w:val="single" w:color="1F467A"/>
        </w:rPr>
      </w:pPr>
      <w:r>
        <w:rPr>
          <w:b/>
          <w:color w:val="1F467A"/>
          <w:u w:val="single" w:color="1F467A"/>
        </w:rPr>
      </w:r>
    </w:p>
    <w:p>
      <w:pPr>
        <w:pStyle w:val="Normal"/>
        <w:spacing w:lineRule="auto" w:line="259" w:before="0" w:after="7"/>
        <w:ind w:left="216" w:hanging="10"/>
        <w:rPr/>
      </w:pPr>
      <w:r>
        <w:rPr>
          <w:b/>
          <w:color w:val="1F467A"/>
          <w:u w:val="single" w:color="1F467A"/>
        </w:rPr>
        <w:t>PROJECT 2:</w:t>
      </w:r>
      <w:r>
        <w:rPr>
          <w:b/>
          <w:color w:val="1F467A"/>
        </w:rPr>
        <w:t xml:space="preserve">  </w:t>
      </w:r>
    </w:p>
    <w:p>
      <w:pPr>
        <w:pStyle w:val="Normal"/>
        <w:numPr>
          <w:ilvl w:val="0"/>
          <w:numId w:val="2"/>
        </w:numPr>
        <w:spacing w:lineRule="auto" w:line="259"/>
        <w:ind w:left="1229" w:hanging="360"/>
        <w:rPr>
          <w:b/>
          <w:b/>
          <w:bCs/>
          <w:sz w:val="23"/>
        </w:rPr>
      </w:pPr>
      <w:r>
        <w:rPr>
          <w:b/>
          <w:sz w:val="23"/>
        </w:rPr>
        <w:t xml:space="preserve">Client           : </w:t>
      </w:r>
      <w:r>
        <w:rPr>
          <w:b/>
          <w:bCs/>
          <w:sz w:val="23"/>
        </w:rPr>
        <w:t>Diversey Holdings</w:t>
      </w:r>
    </w:p>
    <w:p>
      <w:pPr>
        <w:pStyle w:val="Normal"/>
        <w:numPr>
          <w:ilvl w:val="0"/>
          <w:numId w:val="2"/>
        </w:numPr>
        <w:spacing w:lineRule="auto" w:line="259" w:before="0" w:after="0"/>
        <w:ind w:left="1229" w:hanging="360"/>
        <w:rPr/>
      </w:pPr>
      <w:r>
        <w:rPr>
          <w:b/>
          <w:sz w:val="23"/>
        </w:rPr>
        <w:t xml:space="preserve">Skills            : </w:t>
      </w:r>
      <w:r>
        <w:rPr>
          <w:b/>
        </w:rPr>
        <w:t>Pyspark, Databricks, SQL.</w:t>
      </w:r>
      <w:r>
        <w:rPr>
          <w:b/>
          <w:sz w:val="23"/>
        </w:rPr>
        <w:t xml:space="preserve"> </w:t>
      </w:r>
    </w:p>
    <w:p>
      <w:pPr>
        <w:pStyle w:val="Normal"/>
        <w:numPr>
          <w:ilvl w:val="0"/>
          <w:numId w:val="2"/>
        </w:numPr>
        <w:spacing w:lineRule="auto" w:line="259" w:before="0" w:after="0"/>
        <w:ind w:left="1229" w:hanging="360"/>
        <w:rPr/>
      </w:pPr>
      <w:r>
        <w:rPr>
          <w:b/>
          <w:sz w:val="23"/>
        </w:rPr>
        <w:t xml:space="preserve">Role             : Data Engineer </w:t>
      </w:r>
    </w:p>
    <w:p>
      <w:pPr>
        <w:pStyle w:val="Normal"/>
        <w:spacing w:lineRule="auto" w:line="259" w:before="0" w:after="0"/>
        <w:ind w:left="29" w:hanging="0"/>
        <w:rPr/>
      </w:pPr>
      <w:r>
        <w:rPr/>
        <w:t xml:space="preserve"> </w:t>
      </w:r>
    </w:p>
    <w:p>
      <w:pPr>
        <w:pStyle w:val="Normal"/>
        <w:spacing w:lineRule="auto" w:line="259" w:before="0" w:after="31"/>
        <w:ind w:left="235" w:hanging="0"/>
        <w:rPr/>
      </w:pPr>
      <w:r>
        <w:rPr>
          <w:b/>
          <w:color w:val="1F497D"/>
          <w:u w:val="single" w:color="1F497D"/>
        </w:rPr>
        <w:t>Description</w:t>
      </w:r>
      <w:r>
        <w:rPr>
          <w:b/>
          <w:u w:val="single" w:color="1F497D"/>
        </w:rPr>
        <w:t>:-</w:t>
      </w:r>
      <w:r>
        <w:rPr>
          <w:b/>
        </w:rPr>
        <w:t xml:space="preserve">   </w:t>
      </w:r>
    </w:p>
    <w:p>
      <w:pPr>
        <w:pStyle w:val="Normal"/>
        <w:spacing w:lineRule="auto" w:line="235" w:before="0" w:after="2"/>
        <w:ind w:left="231" w:right="734" w:hanging="363"/>
        <w:jc w:val="both"/>
        <w:rPr/>
      </w:pPr>
      <w:r>
        <w:rPr/>
        <w:t xml:space="preserve">      </w:t>
      </w:r>
      <w:r>
        <w:rPr/>
        <w:t>Built a scalable data engineering platform to process operational and transactional data from multiple business systems. Data pipelines were developed using PySpark in Databricks to process large datasets efficiently. SQL and PL/SQL were used for data extraction, validation, and reconciliation to ensure data accuracy and consistency for reporting and analytics.</w:t>
      </w:r>
    </w:p>
    <w:p>
      <w:pPr>
        <w:pStyle w:val="Normal"/>
        <w:spacing w:lineRule="auto" w:line="259" w:before="0" w:after="137"/>
        <w:ind w:left="14" w:hanging="0"/>
        <w:rPr/>
      </w:pPr>
      <w:r>
        <w:rPr/>
      </w:r>
    </w:p>
    <w:p>
      <w:pPr>
        <w:pStyle w:val="Normal"/>
        <w:spacing w:lineRule="auto" w:line="235" w:before="0" w:after="2"/>
        <w:ind w:left="231" w:right="734" w:hanging="363"/>
        <w:jc w:val="both"/>
        <w:rPr/>
      </w:pPr>
      <w:r>
        <w:rPr/>
      </w:r>
    </w:p>
    <w:p>
      <w:pPr>
        <w:pStyle w:val="Normal"/>
        <w:spacing w:lineRule="auto" w:line="259" w:before="0" w:after="22"/>
        <w:ind w:left="578" w:hanging="0"/>
        <w:rPr/>
      </w:pPr>
      <w:r>
        <w:rPr/>
        <w:t xml:space="preserve">   </w:t>
      </w:r>
    </w:p>
    <w:p>
      <w:pPr>
        <w:pStyle w:val="Normal"/>
        <w:spacing w:before="0" w:after="26"/>
        <w:ind w:left="24" w:hanging="10"/>
        <w:rPr/>
      </w:pPr>
      <w:r>
        <w:rPr>
          <w:sz w:val="22"/>
        </w:rPr>
        <w:t xml:space="preserve">                                                                                                                                     </w:t>
      </w:r>
      <w:r>
        <w:rPr>
          <w:sz w:val="22"/>
        </w:rPr>
        <w:t>(</w:t>
      </w: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t xml:space="preserve">Vasudev M) </w:t>
      </w:r>
    </w:p>
    <w:sectPr>
      <w:type w:val="nextPage"/>
      <w:pgSz w:w="11921" w:h="16850"/>
      <w:pgMar w:left="1191" w:right="922" w:header="0" w:top="1205" w:footer="0" w:bottom="64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swiss"/>
    <w:pitch w:val="variable"/>
  </w:font>
  <w:font w:name="Calibri">
    <w:charset w:val="01"/>
    <w:family w:val="roman"/>
    <w:pitch w:val="variable"/>
  </w:font>
  <w:font w:name="Wingdings">
    <w:charset w:val="02"/>
    <w:family w:val="auto"/>
    <w:pitch w:val="default"/>
  </w:font>
  <w:font w:name="Arial">
    <w:charset w:val="01"/>
    <w:family w:val="auto"/>
    <w:pitch w:val="default"/>
  </w:font>
  <w:font w:name="Segoe UI Symbol">
    <w:charset w:val="01"/>
    <w:family w:val="auto"/>
    <w:pitch w:val="default"/>
  </w:font>
  <w:font w:name="Symbol">
    <w:charset w:val="02"/>
    <w:family w:val="auto"/>
    <w:pitch w:val="default"/>
  </w:font>
  <w:font w:name="Courier New">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2" w:hanging="0"/>
      </w:pPr>
      <w:rPr>
        <w:rFonts w:ascii="Wingdings" w:hAnsi="Wingdings" w:cs="Wingdings" w:hint="default"/>
      </w:rPr>
    </w:lvl>
    <w:lvl w:ilvl="1">
      <w:start w:val="1"/>
      <w:numFmt w:val="bullet"/>
      <w:lvlText w:val="▪"/>
      <w:lvlJc w:val="left"/>
      <w:pPr>
        <w:tabs>
          <w:tab w:val="num" w:pos="0"/>
        </w:tabs>
        <w:ind w:left="960" w:hanging="0"/>
      </w:pPr>
      <w:rPr>
        <w:rFonts w:ascii="Wingdings" w:hAnsi="Wingdings" w:cs="Wingdings" w:hint="default"/>
      </w:rPr>
    </w:lvl>
    <w:lvl w:ilvl="2">
      <w:start w:val="1"/>
      <w:numFmt w:val="bullet"/>
      <w:lvlText w:val="▪"/>
      <w:lvlJc w:val="left"/>
      <w:pPr>
        <w:tabs>
          <w:tab w:val="num" w:pos="0"/>
        </w:tabs>
        <w:ind w:left="1666" w:hanging="0"/>
      </w:pPr>
      <w:rPr>
        <w:rFonts w:ascii="Wingdings" w:hAnsi="Wingdings" w:cs="Wingdings" w:hint="default"/>
      </w:rPr>
    </w:lvl>
    <w:lvl w:ilvl="3">
      <w:start w:val="1"/>
      <w:numFmt w:val="bullet"/>
      <w:lvlText w:val="•"/>
      <w:lvlJc w:val="left"/>
      <w:pPr>
        <w:tabs>
          <w:tab w:val="num" w:pos="0"/>
        </w:tabs>
        <w:ind w:left="2386" w:hanging="0"/>
      </w:pPr>
      <w:rPr>
        <w:rFonts w:ascii="Wingdings" w:hAnsi="Wingdings" w:cs="Wingdings" w:hint="default"/>
      </w:rPr>
    </w:lvl>
    <w:lvl w:ilvl="4">
      <w:start w:val="1"/>
      <w:numFmt w:val="bullet"/>
      <w:lvlText w:val="o"/>
      <w:lvlJc w:val="left"/>
      <w:pPr>
        <w:tabs>
          <w:tab w:val="num" w:pos="0"/>
        </w:tabs>
        <w:ind w:left="3106" w:hanging="0"/>
      </w:pPr>
      <w:rPr>
        <w:rFonts w:ascii="Wingdings" w:hAnsi="Wingdings" w:cs="Wingdings" w:hint="default"/>
      </w:rPr>
    </w:lvl>
    <w:lvl w:ilvl="5">
      <w:start w:val="1"/>
      <w:numFmt w:val="bullet"/>
      <w:lvlText w:val="▪"/>
      <w:lvlJc w:val="left"/>
      <w:pPr>
        <w:tabs>
          <w:tab w:val="num" w:pos="0"/>
        </w:tabs>
        <w:ind w:left="3826" w:hanging="0"/>
      </w:pPr>
      <w:rPr>
        <w:rFonts w:ascii="Wingdings" w:hAnsi="Wingdings" w:cs="Wingdings" w:hint="default"/>
      </w:rPr>
    </w:lvl>
    <w:lvl w:ilvl="6">
      <w:start w:val="1"/>
      <w:numFmt w:val="bullet"/>
      <w:lvlText w:val="•"/>
      <w:lvlJc w:val="left"/>
      <w:pPr>
        <w:tabs>
          <w:tab w:val="num" w:pos="0"/>
        </w:tabs>
        <w:ind w:left="4546" w:hanging="0"/>
      </w:pPr>
      <w:rPr>
        <w:rFonts w:ascii="Wingdings" w:hAnsi="Wingdings" w:cs="Wingdings" w:hint="default"/>
      </w:rPr>
    </w:lvl>
    <w:lvl w:ilvl="7">
      <w:start w:val="1"/>
      <w:numFmt w:val="bullet"/>
      <w:lvlText w:val="o"/>
      <w:lvlJc w:val="left"/>
      <w:pPr>
        <w:tabs>
          <w:tab w:val="num" w:pos="0"/>
        </w:tabs>
        <w:ind w:left="5266" w:hanging="0"/>
      </w:pPr>
      <w:rPr>
        <w:rFonts w:ascii="Wingdings" w:hAnsi="Wingdings" w:cs="Wingdings" w:hint="default"/>
      </w:rPr>
    </w:lvl>
    <w:lvl w:ilvl="8">
      <w:start w:val="1"/>
      <w:numFmt w:val="bullet"/>
      <w:lvlText w:val="▪"/>
      <w:lvlJc w:val="left"/>
      <w:pPr>
        <w:tabs>
          <w:tab w:val="num" w:pos="0"/>
        </w:tabs>
        <w:ind w:left="5986" w:hanging="0"/>
      </w:pPr>
      <w:rPr>
        <w:rFonts w:ascii="Wingdings" w:hAnsi="Wingdings" w:cs="Wingdings" w:hint="default"/>
      </w:rPr>
    </w:lvl>
  </w:abstractNum>
  <w:abstractNum w:abstractNumId="2">
    <w:lvl w:ilvl="0">
      <w:start w:val="1"/>
      <w:numFmt w:val="bullet"/>
      <w:lvlText w:val="•"/>
      <w:lvlJc w:val="left"/>
      <w:pPr>
        <w:tabs>
          <w:tab w:val="num" w:pos="0"/>
        </w:tabs>
        <w:ind w:left="1229" w:hanging="0"/>
      </w:pPr>
      <w:rPr>
        <w:rFonts w:ascii="Arial" w:hAnsi="Arial" w:cs="Arial" w:hint="default"/>
      </w:rPr>
    </w:lvl>
    <w:lvl w:ilvl="1">
      <w:start w:val="1"/>
      <w:numFmt w:val="bullet"/>
      <w:lvlText w:val="o"/>
      <w:lvlJc w:val="left"/>
      <w:pPr>
        <w:tabs>
          <w:tab w:val="num" w:pos="0"/>
        </w:tabs>
        <w:ind w:left="1850" w:hanging="0"/>
      </w:pPr>
      <w:rPr>
        <w:rFonts w:ascii="Segoe UI Symbol" w:hAnsi="Segoe UI Symbol" w:cs="Segoe UI Symbol" w:hint="default"/>
      </w:rPr>
    </w:lvl>
    <w:lvl w:ilvl="2">
      <w:start w:val="1"/>
      <w:numFmt w:val="bullet"/>
      <w:lvlText w:val="▪"/>
      <w:lvlJc w:val="left"/>
      <w:pPr>
        <w:tabs>
          <w:tab w:val="num" w:pos="0"/>
        </w:tabs>
        <w:ind w:left="2570" w:hanging="0"/>
      </w:pPr>
      <w:rPr>
        <w:rFonts w:ascii="Segoe UI Symbol" w:hAnsi="Segoe UI Symbol" w:cs="Segoe UI Symbol" w:hint="default"/>
      </w:rPr>
    </w:lvl>
    <w:lvl w:ilvl="3">
      <w:start w:val="1"/>
      <w:numFmt w:val="bullet"/>
      <w:lvlText w:val="•"/>
      <w:lvlJc w:val="left"/>
      <w:pPr>
        <w:tabs>
          <w:tab w:val="num" w:pos="0"/>
        </w:tabs>
        <w:ind w:left="3290" w:hanging="0"/>
      </w:pPr>
      <w:rPr>
        <w:rFonts w:ascii="Arial" w:hAnsi="Arial" w:cs="Arial" w:hint="default"/>
      </w:rPr>
    </w:lvl>
    <w:lvl w:ilvl="4">
      <w:start w:val="1"/>
      <w:numFmt w:val="bullet"/>
      <w:lvlText w:val="o"/>
      <w:lvlJc w:val="left"/>
      <w:pPr>
        <w:tabs>
          <w:tab w:val="num" w:pos="0"/>
        </w:tabs>
        <w:ind w:left="4010" w:hanging="0"/>
      </w:pPr>
      <w:rPr>
        <w:rFonts w:ascii="Segoe UI Symbol" w:hAnsi="Segoe UI Symbol" w:cs="Segoe UI Symbol" w:hint="default"/>
      </w:rPr>
    </w:lvl>
    <w:lvl w:ilvl="5">
      <w:start w:val="1"/>
      <w:numFmt w:val="bullet"/>
      <w:lvlText w:val="▪"/>
      <w:lvlJc w:val="left"/>
      <w:pPr>
        <w:tabs>
          <w:tab w:val="num" w:pos="0"/>
        </w:tabs>
        <w:ind w:left="4730" w:hanging="0"/>
      </w:pPr>
      <w:rPr>
        <w:rFonts w:ascii="Segoe UI Symbol" w:hAnsi="Segoe UI Symbol" w:cs="Segoe UI Symbol" w:hint="default"/>
      </w:rPr>
    </w:lvl>
    <w:lvl w:ilvl="6">
      <w:start w:val="1"/>
      <w:numFmt w:val="bullet"/>
      <w:lvlText w:val="•"/>
      <w:lvlJc w:val="left"/>
      <w:pPr>
        <w:tabs>
          <w:tab w:val="num" w:pos="0"/>
        </w:tabs>
        <w:ind w:left="5450" w:hanging="0"/>
      </w:pPr>
      <w:rPr>
        <w:rFonts w:ascii="Arial" w:hAnsi="Arial" w:cs="Arial" w:hint="default"/>
      </w:rPr>
    </w:lvl>
    <w:lvl w:ilvl="7">
      <w:start w:val="1"/>
      <w:numFmt w:val="bullet"/>
      <w:lvlText w:val="o"/>
      <w:lvlJc w:val="left"/>
      <w:pPr>
        <w:tabs>
          <w:tab w:val="num" w:pos="0"/>
        </w:tabs>
        <w:ind w:left="6170" w:hanging="0"/>
      </w:pPr>
      <w:rPr>
        <w:rFonts w:ascii="Segoe UI Symbol" w:hAnsi="Segoe UI Symbol" w:cs="Segoe UI Symbol" w:hint="default"/>
      </w:rPr>
    </w:lvl>
    <w:lvl w:ilvl="8">
      <w:start w:val="1"/>
      <w:numFmt w:val="bullet"/>
      <w:lvlText w:val="▪"/>
      <w:lvlJc w:val="left"/>
      <w:pPr>
        <w:tabs>
          <w:tab w:val="num" w:pos="0"/>
        </w:tabs>
        <w:ind w:left="6890" w:hanging="0"/>
      </w:pPr>
      <w:rPr>
        <w:rFonts w:ascii="Segoe UI Symbol" w:hAnsi="Segoe UI Symbol" w:cs="Segoe UI 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numFmt w:val="bullet"/>
      <w:lvlText w:val=""/>
      <w:lvlJc w:val="left"/>
      <w:pPr>
        <w:tabs>
          <w:tab w:val="num" w:pos="0"/>
        </w:tabs>
        <w:ind w:left="228" w:hanging="360"/>
      </w:pPr>
      <w:rPr>
        <w:rFonts w:ascii="Symbol" w:hAnsi="Symbol" w:cs="Symbol" w:hint="default"/>
      </w:rPr>
    </w:lvl>
    <w:lvl w:ilvl="1">
      <w:start w:val="1"/>
      <w:numFmt w:val="bullet"/>
      <w:lvlText w:val="o"/>
      <w:lvlJc w:val="left"/>
      <w:pPr>
        <w:tabs>
          <w:tab w:val="num" w:pos="0"/>
        </w:tabs>
        <w:ind w:left="948" w:hanging="360"/>
      </w:pPr>
      <w:rPr>
        <w:rFonts w:ascii="Courier New" w:hAnsi="Courier New" w:cs="Courier New" w:hint="default"/>
      </w:rPr>
    </w:lvl>
    <w:lvl w:ilvl="2">
      <w:start w:val="1"/>
      <w:numFmt w:val="bullet"/>
      <w:lvlText w:val=""/>
      <w:lvlJc w:val="left"/>
      <w:pPr>
        <w:tabs>
          <w:tab w:val="num" w:pos="0"/>
        </w:tabs>
        <w:ind w:left="1668" w:hanging="360"/>
      </w:pPr>
      <w:rPr>
        <w:rFonts w:ascii="Wingdings" w:hAnsi="Wingdings" w:cs="Wingdings" w:hint="default"/>
      </w:rPr>
    </w:lvl>
    <w:lvl w:ilvl="3">
      <w:start w:val="1"/>
      <w:numFmt w:val="bullet"/>
      <w:lvlText w:val=""/>
      <w:lvlJc w:val="left"/>
      <w:pPr>
        <w:tabs>
          <w:tab w:val="num" w:pos="0"/>
        </w:tabs>
        <w:ind w:left="2388" w:hanging="360"/>
      </w:pPr>
      <w:rPr>
        <w:rFonts w:ascii="Symbol" w:hAnsi="Symbol" w:cs="Symbol" w:hint="default"/>
      </w:rPr>
    </w:lvl>
    <w:lvl w:ilvl="4">
      <w:start w:val="1"/>
      <w:numFmt w:val="bullet"/>
      <w:lvlText w:val="o"/>
      <w:lvlJc w:val="left"/>
      <w:pPr>
        <w:tabs>
          <w:tab w:val="num" w:pos="0"/>
        </w:tabs>
        <w:ind w:left="3108" w:hanging="360"/>
      </w:pPr>
      <w:rPr>
        <w:rFonts w:ascii="Courier New" w:hAnsi="Courier New" w:cs="Courier New" w:hint="default"/>
      </w:rPr>
    </w:lvl>
    <w:lvl w:ilvl="5">
      <w:start w:val="1"/>
      <w:numFmt w:val="bullet"/>
      <w:lvlText w:val=""/>
      <w:lvlJc w:val="left"/>
      <w:pPr>
        <w:tabs>
          <w:tab w:val="num" w:pos="0"/>
        </w:tabs>
        <w:ind w:left="3828" w:hanging="360"/>
      </w:pPr>
      <w:rPr>
        <w:rFonts w:ascii="Wingdings" w:hAnsi="Wingdings" w:cs="Wingdings" w:hint="default"/>
      </w:rPr>
    </w:lvl>
    <w:lvl w:ilvl="6">
      <w:start w:val="1"/>
      <w:numFmt w:val="bullet"/>
      <w:lvlText w:val=""/>
      <w:lvlJc w:val="left"/>
      <w:pPr>
        <w:tabs>
          <w:tab w:val="num" w:pos="0"/>
        </w:tabs>
        <w:ind w:left="4548" w:hanging="360"/>
      </w:pPr>
      <w:rPr>
        <w:rFonts w:ascii="Symbol" w:hAnsi="Symbol" w:cs="Symbol" w:hint="default"/>
      </w:rPr>
    </w:lvl>
    <w:lvl w:ilvl="7">
      <w:start w:val="1"/>
      <w:numFmt w:val="bullet"/>
      <w:lvlText w:val="o"/>
      <w:lvlJc w:val="left"/>
      <w:pPr>
        <w:tabs>
          <w:tab w:val="num" w:pos="0"/>
        </w:tabs>
        <w:ind w:left="5268" w:hanging="360"/>
      </w:pPr>
      <w:rPr>
        <w:rFonts w:ascii="Courier New" w:hAnsi="Courier New" w:cs="Courier New" w:hint="default"/>
      </w:rPr>
    </w:lvl>
    <w:lvl w:ilvl="8">
      <w:start w:val="1"/>
      <w:numFmt w:val="bullet"/>
      <w:lvlText w:val=""/>
      <w:lvlJc w:val="left"/>
      <w:pPr>
        <w:tabs>
          <w:tab w:val="num" w:pos="0"/>
        </w:tabs>
        <w:ind w:left="5988"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6" w:before="0" w:after="26"/>
      <w:ind w:left="370" w:hanging="10"/>
      <w:jc w:val="left"/>
    </w:pPr>
    <w:rPr>
      <w:rFonts w:ascii="Times New Roman" w:hAnsi="Times New Roman" w:eastAsia="Times New Roman" w:cs="Times New Roman"/>
      <w:color w:val="000000"/>
      <w:kern w:val="2"/>
      <w:sz w:val="24"/>
      <w:szCs w:val="24"/>
      <w:lang w:val="en-IN" w:eastAsia="en-IN" w:bidi="ar-SA"/>
    </w:rPr>
  </w:style>
  <w:style w:type="paragraph" w:styleId="Heading2">
    <w:name w:val="Heading 2"/>
    <w:basedOn w:val="Normal"/>
    <w:next w:val="Normal"/>
    <w:link w:val="Heading2Char"/>
    <w:uiPriority w:val="9"/>
    <w:semiHidden/>
    <w:unhideWhenUsed/>
    <w:qFormat/>
    <w:rsid w:val="001058ad"/>
    <w:pPr>
      <w:keepNext w:val="true"/>
      <w:keepLines/>
      <w:spacing w:before="40" w:after="0"/>
      <w:outlineLvl w:val="1"/>
    </w:pPr>
    <w:rPr>
      <w:rFonts w:ascii="Aptos Display" w:hAnsi="Aptos Display" w:eastAsia="" w:cs="" w:asciiTheme="majorHAnsi" w:cstheme="majorBidi" w:eastAsiaTheme="majorEastAsia" w:hAnsiTheme="majorHAnsi"/>
      <w:color w:val="0F4761" w:themeColor="accent1" w:themeShade="bf"/>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semiHidden/>
    <w:qFormat/>
    <w:rsid w:val="001058ad"/>
    <w:rPr>
      <w:rFonts w:ascii="Aptos Display" w:hAnsi="Aptos Display" w:eastAsia="" w:cs="" w:asciiTheme="majorHAnsi" w:cstheme="majorBidi" w:eastAsiaTheme="majorEastAsia" w:hAnsiTheme="majorHAnsi"/>
      <w:color w:val="0F4761" w:themeColor="accent1" w:themeShade="bf"/>
      <w:sz w:val="26"/>
      <w:szCs w:val="2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452a35"/>
    <w:pPr>
      <w:spacing w:before="0" w:after="26"/>
      <w:ind w:left="720" w:hanging="1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LibreOffice/6.4.7.2$Linux_X86_64 LibreOffice_project/40$Build-2</Application>
  <Pages>3</Pages>
  <Words>936</Words>
  <Characters>5718</Characters>
  <CharactersWithSpaces>6971</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2026-06-29T08:36:00Z</dcterms:created>
  <dc:creator>Admin</dc:creator>
  <dc:description/>
  <dc:language>en-IN</dc:language>
  <cp:lastModifiedBy/>
  <dcterms:modified xsi:type="dcterms:W3CDTF">2026-07-10T14:53:46Z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