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C2C04" w:rsidP="00EC2C04" w14:paraId="63131BD3" w14:textId="77777777">
      <w:pPr>
        <w:pStyle w:val="Heading2"/>
      </w:pPr>
      <w:r w:rsidRPr="00CB2FDE">
        <w:t xml:space="preserve">    </w:t>
      </w:r>
      <w:r w:rsidRPr="00CB2FDE">
        <w:tab/>
      </w:r>
      <w:r w:rsidRPr="00CB2FDE">
        <w:tab/>
      </w:r>
      <w:r w:rsidRPr="00CB2FDE">
        <w:tab/>
      </w:r>
      <w:r w:rsidRPr="00CB2FDE">
        <w:tab/>
        <w:t xml:space="preserve">                                 </w:t>
      </w:r>
    </w:p>
    <w:p w:rsidR="00EC2C04" w:rsidP="00EC2C04" w14:paraId="6F1F5114" w14:textId="51149386">
      <w:pPr>
        <w:widowControl w:val="0"/>
        <w:pBdr>
          <w:bottom w:val="double" w:sz="6" w:space="1" w:color="auto"/>
        </w:pBdr>
        <w:autoSpaceDE w:val="0"/>
        <w:autoSpaceDN w:val="0"/>
        <w:adjustRightInd w:val="0"/>
        <w:jc w:val="center"/>
        <w:rPr>
          <w:rFonts w:ascii="Calibri" w:hAnsi="Calibri" w:cs="Tahoma"/>
          <w:b/>
          <w:sz w:val="32"/>
          <w:szCs w:val="32"/>
        </w:rPr>
      </w:pPr>
      <w:r>
        <w:rPr>
          <w:rFonts w:ascii="Calibri" w:hAnsi="Calibri" w:cs="Tahoma"/>
          <w:b/>
          <w:sz w:val="32"/>
          <w:szCs w:val="32"/>
        </w:rPr>
        <w:t>Venkata Srinivas</w:t>
      </w:r>
      <w:r w:rsidR="00B70078">
        <w:rPr>
          <w:rFonts w:ascii="Calibri" w:hAnsi="Calibri" w:cs="Tahoma"/>
          <w:b/>
          <w:sz w:val="32"/>
          <w:szCs w:val="32"/>
        </w:rPr>
        <w:t xml:space="preserve"> Rachakonda</w:t>
      </w:r>
    </w:p>
    <w:p w:rsidR="00EC2C04" w:rsidRPr="00CB2FDE" w:rsidP="00EC2C04" w14:paraId="1F766DE5" w14:textId="77777777">
      <w:pPr>
        <w:widowControl w:val="0"/>
        <w:autoSpaceDE w:val="0"/>
        <w:autoSpaceDN w:val="0"/>
        <w:adjustRightInd w:val="0"/>
        <w:jc w:val="center"/>
        <w:rPr>
          <w:rFonts w:ascii="Calibri" w:hAnsi="Calibri" w:cs="Arial"/>
          <w:sz w:val="32"/>
          <w:szCs w:val="32"/>
        </w:rPr>
      </w:pPr>
    </w:p>
    <w:p w:rsidR="00EC2C04" w:rsidRPr="00CB2FDE" w:rsidP="00EC2C04" w14:paraId="1D62A6F6" w14:textId="57CE987C">
      <w:pPr>
        <w:widowControl w:val="0"/>
        <w:autoSpaceDE w:val="0"/>
        <w:autoSpaceDN w:val="0"/>
        <w:adjustRightInd w:val="0"/>
        <w:rPr>
          <w:rFonts w:ascii="Calibri" w:hAnsi="Calibri"/>
          <w:b/>
          <w:sz w:val="22"/>
          <w:szCs w:val="22"/>
        </w:rPr>
      </w:pPr>
      <w:r w:rsidRPr="00CB2FDE">
        <w:rPr>
          <w:rFonts w:ascii="Calibri" w:hAnsi="Calibri" w:cs="Arial"/>
          <w:b/>
          <w:sz w:val="22"/>
          <w:szCs w:val="22"/>
        </w:rPr>
        <w:t>E-Mail</w:t>
      </w:r>
      <w:r>
        <w:rPr>
          <w:rFonts w:ascii="Calibri" w:hAnsi="Calibri" w:cs="Arial"/>
          <w:b/>
          <w:sz w:val="22"/>
          <w:szCs w:val="22"/>
        </w:rPr>
        <w:t xml:space="preserve">  </w:t>
      </w:r>
      <w:r w:rsidRPr="00CB2FDE">
        <w:rPr>
          <w:rFonts w:ascii="Calibri" w:hAnsi="Calibri" w:cs="Arial"/>
          <w:b/>
          <w:sz w:val="22"/>
          <w:szCs w:val="22"/>
        </w:rPr>
        <w:t>:</w:t>
      </w:r>
      <w:r w:rsidRPr="00CB2FDE">
        <w:rPr>
          <w:rFonts w:ascii="Calibri" w:hAnsi="Calibri" w:cs="Arial"/>
          <w:b/>
          <w:sz w:val="22"/>
          <w:szCs w:val="22"/>
        </w:rPr>
        <w:t xml:space="preserve"> </w:t>
      </w:r>
      <w:hyperlink r:id="rId4" w:history="1">
        <w:r w:rsidRPr="003F0896">
          <w:rPr>
            <w:rStyle w:val="Hyperlink"/>
            <w:rFonts w:ascii="Calibri" w:hAnsi="Calibri" w:eastAsiaTheme="majorEastAsia" w:cs="SansSerif"/>
            <w:b/>
            <w:sz w:val="22"/>
            <w:szCs w:val="22"/>
          </w:rPr>
          <w:t>rachakonda.venkata</w:t>
        </w:r>
        <w:r w:rsidRPr="003F0896">
          <w:rPr>
            <w:rStyle w:val="Hyperlink"/>
            <w:rFonts w:ascii="Calibri" w:hAnsi="Calibri" w:eastAsiaTheme="majorEastAsia" w:cs="SansSerif"/>
            <w:b/>
            <w:sz w:val="22"/>
            <w:szCs w:val="22"/>
          </w:rPr>
          <w:t>@gmail.com</w:t>
        </w:r>
      </w:hyperlink>
    </w:p>
    <w:p w:rsidR="00EC2C04" w:rsidRPr="00CB2FDE" w:rsidP="00EC2C04" w14:paraId="6CABEAC1" w14:textId="4C7FFB84">
      <w:pPr>
        <w:widowControl w:val="0"/>
        <w:autoSpaceDE w:val="0"/>
        <w:autoSpaceDN w:val="0"/>
        <w:adjustRightInd w:val="0"/>
        <w:rPr>
          <w:rFonts w:ascii="Calibri" w:hAnsi="Calibri"/>
          <w:b/>
          <w:sz w:val="22"/>
          <w:szCs w:val="22"/>
        </w:rPr>
      </w:pPr>
      <w:bookmarkStart w:id="0" w:name="JR_PAGE_ANCHOR_0_1"/>
      <w:bookmarkEnd w:id="0"/>
      <w:r w:rsidRPr="00CB2FDE">
        <w:rPr>
          <w:rFonts w:ascii="Calibri" w:hAnsi="Calibri" w:cs="Arial"/>
          <w:b/>
          <w:sz w:val="22"/>
          <w:szCs w:val="22"/>
        </w:rPr>
        <w:t>Mobile: +91-</w:t>
      </w:r>
      <w:r>
        <w:rPr>
          <w:rFonts w:ascii="Calibri" w:hAnsi="Calibri" w:cs="Arial"/>
          <w:b/>
          <w:sz w:val="22"/>
          <w:szCs w:val="22"/>
        </w:rPr>
        <w:t>9573438671</w:t>
      </w:r>
    </w:p>
    <w:p w:rsidR="00EC2C04" w:rsidRPr="00CB2FDE" w:rsidP="00EC2C04" w14:paraId="1A59E195" w14:textId="77777777">
      <w:pPr>
        <w:tabs>
          <w:tab w:val="left" w:pos="2898"/>
          <w:tab w:val="left" w:pos="8838"/>
        </w:tabs>
        <w:outlineLvl w:val="0"/>
        <w:rPr>
          <w:rFonts w:ascii="Calibri" w:hAnsi="Calibri" w:cs="Arial"/>
          <w:b/>
          <w:sz w:val="22"/>
          <w:szCs w:val="22"/>
        </w:rPr>
      </w:pPr>
    </w:p>
    <w:p w:rsidR="00EC2C04" w:rsidP="00EC2C04" w14:paraId="052FC129" w14:textId="77777777">
      <w:pPr>
        <w:tabs>
          <w:tab w:val="left" w:pos="2898"/>
          <w:tab w:val="left" w:pos="8838"/>
        </w:tabs>
        <w:outlineLvl w:val="0"/>
        <w:rPr>
          <w:rFonts w:ascii="Calibri" w:hAnsi="Calibri" w:cs="Tahoma"/>
          <w:b/>
          <w:sz w:val="22"/>
          <w:szCs w:val="22"/>
        </w:rPr>
      </w:pPr>
      <w:r w:rsidRPr="00CB2FDE">
        <w:rPr>
          <w:rFonts w:ascii="Calibri" w:hAnsi="Calibri" w:cs="Tahoma"/>
          <w:b/>
          <w:sz w:val="22"/>
          <w:szCs w:val="22"/>
        </w:rPr>
        <w:t>Objective:</w:t>
      </w:r>
    </w:p>
    <w:p w:rsidR="00EC2C04" w:rsidRPr="00CB2FDE" w:rsidP="00EC2C04" w14:paraId="141205EF" w14:textId="77777777">
      <w:pPr>
        <w:tabs>
          <w:tab w:val="left" w:pos="2898"/>
          <w:tab w:val="left" w:pos="8838"/>
        </w:tabs>
        <w:outlineLvl w:val="0"/>
        <w:rPr>
          <w:rFonts w:ascii="Calibri" w:hAnsi="Calibri" w:cs="Tahoma"/>
          <w:b/>
          <w:sz w:val="22"/>
          <w:szCs w:val="22"/>
        </w:rPr>
      </w:pPr>
    </w:p>
    <w:p w:rsidR="00EC2C04" w:rsidRPr="00CB2FDE" w:rsidP="00EC2C04" w14:paraId="127A529B" w14:textId="77777777">
      <w:pPr>
        <w:widowControl w:val="0"/>
        <w:suppressAutoHyphens/>
        <w:autoSpaceDE w:val="0"/>
        <w:autoSpaceDN w:val="0"/>
        <w:adjustRightInd w:val="0"/>
        <w:ind w:left="14"/>
        <w:jc w:val="both"/>
        <w:rPr>
          <w:rFonts w:ascii="Calibri" w:hAnsi="Calibri" w:cs="Tahoma"/>
          <w:sz w:val="22"/>
          <w:szCs w:val="22"/>
        </w:rPr>
      </w:pPr>
      <w:r w:rsidRPr="00CB2FDE">
        <w:rPr>
          <w:rFonts w:ascii="Calibri" w:hAnsi="Calibri" w:cs="Tahoma"/>
          <w:sz w:val="22"/>
          <w:szCs w:val="22"/>
        </w:rPr>
        <w:t xml:space="preserve">Aim to be associated with a Progressive organization that gives me the scope to share my knowledge and skills in accordance with the latest trends </w:t>
      </w:r>
      <w:r>
        <w:rPr>
          <w:rFonts w:ascii="Calibri" w:hAnsi="Calibri" w:cs="Tahoma"/>
          <w:sz w:val="22"/>
          <w:szCs w:val="22"/>
        </w:rPr>
        <w:t xml:space="preserve">and </w:t>
      </w:r>
      <w:r w:rsidRPr="001436A7">
        <w:rPr>
          <w:rFonts w:ascii="Calibri" w:hAnsi="Calibri" w:cs="Tahoma"/>
          <w:sz w:val="22"/>
          <w:szCs w:val="22"/>
        </w:rPr>
        <w:t>make use of my interpersonal skills to achieve goals of a company that focuses on customer satisfaction and customer experience</w:t>
      </w:r>
      <w:r>
        <w:rPr>
          <w:rFonts w:ascii="Calibri" w:hAnsi="Calibri" w:cs="Tahoma"/>
          <w:sz w:val="22"/>
          <w:szCs w:val="22"/>
        </w:rPr>
        <w:t xml:space="preserve"> and </w:t>
      </w:r>
      <w:r w:rsidRPr="00CB2FDE">
        <w:rPr>
          <w:rFonts w:ascii="Calibri" w:hAnsi="Calibri" w:cs="Tahoma"/>
          <w:sz w:val="22"/>
          <w:szCs w:val="22"/>
        </w:rPr>
        <w:t xml:space="preserve"> be a part of team that dynamically works towards the growth of organization and gives the satisfaction thereof</w:t>
      </w:r>
      <w:r>
        <w:rPr>
          <w:rFonts w:ascii="Calibri" w:hAnsi="Calibri" w:cs="Tahoma"/>
          <w:sz w:val="22"/>
          <w:szCs w:val="22"/>
        </w:rPr>
        <w:t xml:space="preserve"> .</w:t>
      </w:r>
    </w:p>
    <w:p w:rsidR="00EC2C04" w:rsidRPr="00CB2FDE" w:rsidP="00EC2C04" w14:paraId="79BFC14C" w14:textId="77777777">
      <w:pPr>
        <w:rPr>
          <w:rFonts w:ascii="Calibri" w:hAnsi="Calibri" w:cs="Arial"/>
          <w:b/>
          <w:bCs/>
          <w:sz w:val="22"/>
          <w:szCs w:val="22"/>
        </w:rPr>
      </w:pPr>
    </w:p>
    <w:p w:rsidR="00EC2C04" w:rsidRPr="00CB2FDE" w:rsidP="00EC2C04" w14:paraId="4C677B44" w14:textId="77777777">
      <w:pPr>
        <w:rPr>
          <w:rFonts w:ascii="Calibri" w:hAnsi="Calibri" w:cs="Tahoma"/>
          <w:b/>
          <w:bCs/>
          <w:sz w:val="22"/>
          <w:szCs w:val="22"/>
        </w:rPr>
      </w:pPr>
      <w:r w:rsidRPr="00CB2FDE">
        <w:rPr>
          <w:rFonts w:ascii="Calibri" w:hAnsi="Calibri" w:cs="Tahoma"/>
          <w:b/>
          <w:bCs/>
          <w:sz w:val="22"/>
          <w:szCs w:val="22"/>
        </w:rPr>
        <w:t>Professional Summary:</w:t>
      </w:r>
    </w:p>
    <w:p w:rsidR="00EC2C04" w:rsidRPr="00CB2FDE" w:rsidP="00EC2C04" w14:paraId="38F0C6E1" w14:textId="77777777">
      <w:pPr>
        <w:jc w:val="both"/>
        <w:rPr>
          <w:rFonts w:ascii="Calibri" w:hAnsi="Calibri" w:cs="Arial"/>
          <w:sz w:val="22"/>
          <w:szCs w:val="22"/>
        </w:rPr>
      </w:pPr>
    </w:p>
    <w:p w:rsidR="00EC2C04" w:rsidP="007078F4" w14:paraId="0BFF061E" w14:textId="77777777">
      <w:pPr>
        <w:spacing w:line="360" w:lineRule="auto"/>
        <w:ind w:left="495"/>
        <w:rPr>
          <w:sz w:val="20"/>
          <w:szCs w:val="20"/>
        </w:rPr>
      </w:pPr>
      <w:r>
        <w:rPr>
          <w:noProof/>
          <w:sz w:val="20"/>
          <w:szCs w:val="20"/>
        </w:rPr>
        <w:drawing>
          <wp:anchor distT="0" distB="0" distL="114300" distR="114300" simplePos="0" relativeHeight="251658240" behindDoc="0" locked="0" layoutInCell="1" allowOverlap="1">
            <wp:simplePos x="0" y="0"/>
            <wp:positionH relativeFrom="page">
              <wp:posOffset>646430</wp:posOffset>
            </wp:positionH>
            <wp:positionV relativeFrom="paragraph">
              <wp:posOffset>21590</wp:posOffset>
            </wp:positionV>
            <wp:extent cx="95250" cy="95250"/>
            <wp:effectExtent l="0" t="0" r="0" b="0"/>
            <wp:wrapNone/>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76682"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SAP</w:t>
      </w:r>
      <w:r>
        <w:rPr>
          <w:rFonts w:ascii="Arial MT" w:eastAsia="Arial MT" w:hAnsi="Arial MT" w:cs="Arial MT"/>
          <w:spacing w:val="-6"/>
          <w:sz w:val="20"/>
          <w:szCs w:val="20"/>
        </w:rPr>
        <w:t xml:space="preserve"> </w:t>
      </w:r>
      <w:r>
        <w:rPr>
          <w:rFonts w:ascii="Arial MT" w:eastAsia="Arial MT" w:hAnsi="Arial MT" w:cs="Arial MT"/>
          <w:sz w:val="20"/>
          <w:szCs w:val="20"/>
        </w:rPr>
        <w:t>Professional</w:t>
      </w:r>
      <w:r>
        <w:rPr>
          <w:rFonts w:ascii="Arial MT" w:eastAsia="Arial MT" w:hAnsi="Arial MT" w:cs="Arial MT"/>
          <w:spacing w:val="-1"/>
          <w:sz w:val="20"/>
          <w:szCs w:val="20"/>
        </w:rPr>
        <w:t xml:space="preserve"> </w:t>
      </w:r>
      <w:r>
        <w:rPr>
          <w:rFonts w:ascii="Arial MT" w:eastAsia="Arial MT" w:hAnsi="Arial MT" w:cs="Arial MT"/>
          <w:sz w:val="20"/>
          <w:szCs w:val="20"/>
        </w:rPr>
        <w:t>middleware</w:t>
      </w:r>
      <w:r>
        <w:rPr>
          <w:rFonts w:ascii="Arial MT" w:eastAsia="Arial MT" w:hAnsi="Arial MT" w:cs="Arial MT"/>
          <w:spacing w:val="-3"/>
          <w:sz w:val="20"/>
          <w:szCs w:val="20"/>
        </w:rPr>
        <w:t xml:space="preserve"> </w:t>
      </w:r>
      <w:r>
        <w:rPr>
          <w:rFonts w:ascii="Arial MT" w:eastAsia="Arial MT" w:hAnsi="Arial MT" w:cs="Arial MT"/>
          <w:sz w:val="20"/>
          <w:szCs w:val="20"/>
        </w:rPr>
        <w:t>experience</w:t>
      </w:r>
      <w:r>
        <w:rPr>
          <w:rFonts w:ascii="Arial MT" w:eastAsia="Arial MT" w:hAnsi="Arial MT" w:cs="Arial MT"/>
          <w:spacing w:val="-3"/>
          <w:sz w:val="20"/>
          <w:szCs w:val="20"/>
        </w:rPr>
        <w:t xml:space="preserve"> </w:t>
      </w:r>
      <w:r>
        <w:rPr>
          <w:rFonts w:ascii="Arial MT" w:eastAsia="Arial MT" w:hAnsi="Arial MT" w:cs="Arial MT"/>
          <w:sz w:val="20"/>
          <w:szCs w:val="20"/>
        </w:rPr>
        <w:t>especially</w:t>
      </w:r>
      <w:r>
        <w:rPr>
          <w:rFonts w:ascii="Arial MT" w:eastAsia="Arial MT" w:hAnsi="Arial MT" w:cs="Arial MT"/>
          <w:spacing w:val="-3"/>
          <w:sz w:val="20"/>
          <w:szCs w:val="20"/>
        </w:rPr>
        <w:t xml:space="preserve"> </w:t>
      </w:r>
      <w:r>
        <w:rPr>
          <w:rFonts w:ascii="Arial MT" w:eastAsia="Arial MT" w:hAnsi="Arial MT" w:cs="Arial MT"/>
          <w:sz w:val="20"/>
          <w:szCs w:val="20"/>
        </w:rPr>
        <w:t>in</w:t>
      </w:r>
      <w:r>
        <w:rPr>
          <w:rFonts w:ascii="Arial MT" w:eastAsia="Arial MT" w:hAnsi="Arial MT" w:cs="Arial MT"/>
          <w:spacing w:val="-6"/>
          <w:sz w:val="20"/>
          <w:szCs w:val="20"/>
        </w:rPr>
        <w:t xml:space="preserve"> </w:t>
      </w:r>
      <w:r>
        <w:rPr>
          <w:rFonts w:ascii="Arial MT" w:eastAsia="Arial MT" w:hAnsi="Arial MT" w:cs="Arial MT"/>
          <w:sz w:val="20"/>
          <w:szCs w:val="20"/>
        </w:rPr>
        <w:t>SAP PI/PO</w:t>
      </w:r>
      <w:r>
        <w:rPr>
          <w:rFonts w:ascii="Arial MT" w:eastAsia="Arial MT" w:hAnsi="Arial MT" w:cs="Arial MT"/>
          <w:spacing w:val="-3"/>
          <w:sz w:val="20"/>
          <w:szCs w:val="20"/>
        </w:rPr>
        <w:t xml:space="preserve"> </w:t>
      </w:r>
      <w:r>
        <w:rPr>
          <w:rFonts w:ascii="Arial MT" w:eastAsia="Arial MT" w:hAnsi="Arial MT" w:cs="Arial MT"/>
          <w:sz w:val="20"/>
          <w:szCs w:val="20"/>
        </w:rPr>
        <w:t>and</w:t>
      </w:r>
      <w:r>
        <w:rPr>
          <w:rFonts w:ascii="Arial MT" w:eastAsia="Arial MT" w:hAnsi="Arial MT" w:cs="Arial MT"/>
          <w:spacing w:val="-3"/>
          <w:sz w:val="20"/>
          <w:szCs w:val="20"/>
        </w:rPr>
        <w:t xml:space="preserve"> </w:t>
      </w:r>
      <w:r>
        <w:rPr>
          <w:rFonts w:ascii="Arial MT" w:eastAsia="Arial MT" w:hAnsi="Arial MT" w:cs="Arial MT"/>
          <w:sz w:val="20"/>
          <w:szCs w:val="20"/>
        </w:rPr>
        <w:t>Sap</w:t>
      </w:r>
      <w:r>
        <w:rPr>
          <w:rFonts w:ascii="Arial MT" w:eastAsia="Arial MT" w:hAnsi="Arial MT" w:cs="Arial MT"/>
          <w:spacing w:val="-3"/>
          <w:sz w:val="20"/>
          <w:szCs w:val="20"/>
        </w:rPr>
        <w:t xml:space="preserve"> </w:t>
      </w:r>
      <w:r>
        <w:rPr>
          <w:rFonts w:ascii="Arial MT" w:eastAsia="Arial MT" w:hAnsi="Arial MT" w:cs="Arial MT"/>
          <w:sz w:val="20"/>
          <w:szCs w:val="20"/>
        </w:rPr>
        <w:t>CPI.</w:t>
      </w:r>
    </w:p>
    <w:p w:rsidR="00EC2C04" w:rsidP="007078F4" w14:paraId="519A556F" w14:textId="00D627E3">
      <w:pPr>
        <w:spacing w:before="35" w:line="360" w:lineRule="auto"/>
        <w:ind w:left="495" w:right="1225"/>
        <w:rPr>
          <w:sz w:val="20"/>
          <w:szCs w:val="20"/>
        </w:rPr>
      </w:pPr>
      <w:r>
        <w:rPr>
          <w:noProof/>
          <w:sz w:val="20"/>
          <w:szCs w:val="20"/>
        </w:rPr>
        <w:drawing>
          <wp:anchor distT="0" distB="0" distL="114300" distR="114300" simplePos="0" relativeHeight="251660288" behindDoc="0" locked="0" layoutInCell="1" allowOverlap="1">
            <wp:simplePos x="0" y="0"/>
            <wp:positionH relativeFrom="page">
              <wp:posOffset>646430</wp:posOffset>
            </wp:positionH>
            <wp:positionV relativeFrom="paragraph">
              <wp:posOffset>43180</wp:posOffset>
            </wp:positionV>
            <wp:extent cx="95250" cy="95250"/>
            <wp:effectExtent l="0" t="0" r="0" b="0"/>
            <wp:wrapNone/>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09708"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 xml:space="preserve">Having around </w:t>
      </w:r>
      <w:r>
        <w:rPr>
          <w:rFonts w:ascii="Arial MT" w:eastAsia="Arial MT" w:hAnsi="Arial MT" w:cs="Arial MT"/>
          <w:sz w:val="20"/>
          <w:szCs w:val="20"/>
        </w:rPr>
        <w:t>12+</w:t>
      </w:r>
      <w:r>
        <w:rPr>
          <w:rFonts w:ascii="Arial MT" w:eastAsia="Arial MT" w:hAnsi="Arial MT" w:cs="Arial MT"/>
          <w:sz w:val="20"/>
          <w:szCs w:val="20"/>
        </w:rPr>
        <w:t xml:space="preserve"> years of experience, nearly 2.</w:t>
      </w:r>
      <w:r>
        <w:rPr>
          <w:rFonts w:ascii="Arial MT" w:eastAsia="Arial MT" w:hAnsi="Arial MT" w:cs="Arial MT"/>
          <w:sz w:val="20"/>
          <w:szCs w:val="20"/>
        </w:rPr>
        <w:t xml:space="preserve">5 </w:t>
      </w:r>
      <w:r>
        <w:rPr>
          <w:rFonts w:ascii="Arial MT" w:eastAsia="Arial MT" w:hAnsi="Arial MT" w:cs="Arial MT"/>
          <w:sz w:val="20"/>
          <w:szCs w:val="20"/>
        </w:rPr>
        <w:t xml:space="preserve">years in CPI-IS domain and </w:t>
      </w:r>
      <w:r>
        <w:rPr>
          <w:rFonts w:ascii="Arial MT" w:eastAsia="Arial MT" w:hAnsi="Arial MT" w:cs="Arial MT"/>
          <w:sz w:val="20"/>
          <w:szCs w:val="20"/>
        </w:rPr>
        <w:t>10+</w:t>
      </w:r>
      <w:r>
        <w:rPr>
          <w:rFonts w:ascii="Arial MT" w:eastAsia="Arial MT" w:hAnsi="Arial MT" w:cs="Arial MT"/>
          <w:sz w:val="20"/>
          <w:szCs w:val="20"/>
        </w:rPr>
        <w:t>years as SAP PI</w:t>
      </w:r>
      <w:r>
        <w:rPr>
          <w:rFonts w:ascii="Arial MT" w:eastAsia="Arial MT" w:hAnsi="Arial MT" w:cs="Arial MT"/>
          <w:spacing w:val="-53"/>
          <w:sz w:val="20"/>
          <w:szCs w:val="20"/>
        </w:rPr>
        <w:t xml:space="preserve"> </w:t>
      </w:r>
      <w:r>
        <w:rPr>
          <w:rFonts w:ascii="Arial MT" w:eastAsia="Arial MT" w:hAnsi="Arial MT" w:cs="Arial MT"/>
          <w:sz w:val="20"/>
          <w:szCs w:val="20"/>
        </w:rPr>
        <w:t>Consultant.</w:t>
      </w:r>
    </w:p>
    <w:p w:rsidR="00EC2C04" w:rsidP="007078F4" w14:paraId="28CC676E" w14:textId="77777777">
      <w:pPr>
        <w:spacing w:before="1" w:line="360" w:lineRule="auto"/>
        <w:ind w:left="495"/>
        <w:rPr>
          <w:sz w:val="20"/>
          <w:szCs w:val="20"/>
        </w:rPr>
      </w:pPr>
      <w:r>
        <w:rPr>
          <w:noProof/>
          <w:sz w:val="20"/>
          <w:szCs w:val="20"/>
        </w:rPr>
        <w:drawing>
          <wp:anchor distT="0" distB="0" distL="114300" distR="114300" simplePos="0" relativeHeight="251661312" behindDoc="0" locked="0" layoutInCell="1" allowOverlap="1">
            <wp:simplePos x="0" y="0"/>
            <wp:positionH relativeFrom="page">
              <wp:posOffset>601980</wp:posOffset>
            </wp:positionH>
            <wp:positionV relativeFrom="paragraph">
              <wp:posOffset>40005</wp:posOffset>
            </wp:positionV>
            <wp:extent cx="95250" cy="95250"/>
            <wp:effectExtent l="0" t="0" r="0" b="0"/>
            <wp:wrapNone/>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9461"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Experience</w:t>
      </w:r>
      <w:r>
        <w:rPr>
          <w:rFonts w:ascii="Arial MT" w:eastAsia="Arial MT" w:hAnsi="Arial MT" w:cs="Arial MT"/>
          <w:spacing w:val="-5"/>
          <w:sz w:val="20"/>
          <w:szCs w:val="20"/>
        </w:rPr>
        <w:t xml:space="preserve"> </w:t>
      </w:r>
      <w:r>
        <w:rPr>
          <w:rFonts w:ascii="Arial MT" w:eastAsia="Arial MT" w:hAnsi="Arial MT" w:cs="Arial MT"/>
          <w:sz w:val="20"/>
          <w:szCs w:val="20"/>
        </w:rPr>
        <w:t>in</w:t>
      </w:r>
      <w:r>
        <w:rPr>
          <w:rFonts w:ascii="Arial MT" w:eastAsia="Arial MT" w:hAnsi="Arial MT" w:cs="Arial MT"/>
          <w:spacing w:val="-5"/>
          <w:sz w:val="20"/>
          <w:szCs w:val="20"/>
        </w:rPr>
        <w:t xml:space="preserve"> </w:t>
      </w:r>
      <w:r>
        <w:rPr>
          <w:rFonts w:ascii="Arial MT" w:eastAsia="Arial MT" w:hAnsi="Arial MT" w:cs="Arial MT"/>
          <w:sz w:val="20"/>
          <w:szCs w:val="20"/>
        </w:rPr>
        <w:t>large-</w:t>
      </w:r>
      <w:r>
        <w:rPr>
          <w:rFonts w:ascii="Arial MT" w:eastAsia="Arial MT" w:hAnsi="Arial MT" w:cs="Arial MT"/>
          <w:spacing w:val="-6"/>
          <w:sz w:val="20"/>
          <w:szCs w:val="20"/>
        </w:rPr>
        <w:t xml:space="preserve"> </w:t>
      </w:r>
      <w:r>
        <w:rPr>
          <w:rFonts w:ascii="Arial MT" w:eastAsia="Arial MT" w:hAnsi="Arial MT" w:cs="Arial MT"/>
          <w:sz w:val="20"/>
          <w:szCs w:val="20"/>
        </w:rPr>
        <w:t>and</w:t>
      </w:r>
      <w:r>
        <w:rPr>
          <w:rFonts w:ascii="Arial MT" w:eastAsia="Arial MT" w:hAnsi="Arial MT" w:cs="Arial MT"/>
          <w:spacing w:val="-5"/>
          <w:sz w:val="20"/>
          <w:szCs w:val="20"/>
        </w:rPr>
        <w:t xml:space="preserve"> </w:t>
      </w:r>
      <w:r>
        <w:rPr>
          <w:rFonts w:ascii="Arial MT" w:eastAsia="Arial MT" w:hAnsi="Arial MT" w:cs="Arial MT"/>
          <w:sz w:val="20"/>
          <w:szCs w:val="20"/>
        </w:rPr>
        <w:t>small-scale</w:t>
      </w:r>
      <w:r>
        <w:rPr>
          <w:rFonts w:ascii="Arial MT" w:eastAsia="Arial MT" w:hAnsi="Arial MT" w:cs="Arial MT"/>
          <w:spacing w:val="-3"/>
          <w:sz w:val="20"/>
          <w:szCs w:val="20"/>
        </w:rPr>
        <w:t xml:space="preserve"> </w:t>
      </w:r>
      <w:r>
        <w:rPr>
          <w:rFonts w:ascii="Arial MT" w:eastAsia="Arial MT" w:hAnsi="Arial MT" w:cs="Arial MT"/>
          <w:sz w:val="20"/>
          <w:szCs w:val="20"/>
        </w:rPr>
        <w:t>SAP</w:t>
      </w:r>
      <w:r>
        <w:rPr>
          <w:rFonts w:ascii="Arial MT" w:eastAsia="Arial MT" w:hAnsi="Arial MT" w:cs="Arial MT"/>
          <w:spacing w:val="-7"/>
          <w:sz w:val="20"/>
          <w:szCs w:val="20"/>
        </w:rPr>
        <w:t xml:space="preserve"> </w:t>
      </w:r>
      <w:r>
        <w:rPr>
          <w:rFonts w:ascii="Arial MT" w:eastAsia="Arial MT" w:hAnsi="Arial MT" w:cs="Arial MT"/>
          <w:sz w:val="20"/>
          <w:szCs w:val="20"/>
        </w:rPr>
        <w:t>Implementations</w:t>
      </w:r>
      <w:r>
        <w:rPr>
          <w:rFonts w:ascii="Arial MT" w:eastAsia="Arial MT" w:hAnsi="Arial MT" w:cs="Arial MT"/>
          <w:spacing w:val="-8"/>
          <w:sz w:val="20"/>
          <w:szCs w:val="20"/>
        </w:rPr>
        <w:t xml:space="preserve"> </w:t>
      </w:r>
      <w:r>
        <w:rPr>
          <w:rFonts w:ascii="Arial MT" w:eastAsia="Arial MT" w:hAnsi="Arial MT" w:cs="Arial MT"/>
          <w:sz w:val="20"/>
          <w:szCs w:val="20"/>
        </w:rPr>
        <w:t>involving</w:t>
      </w:r>
      <w:r>
        <w:rPr>
          <w:rFonts w:ascii="Arial MT" w:eastAsia="Arial MT" w:hAnsi="Arial MT" w:cs="Arial MT"/>
          <w:spacing w:val="-5"/>
          <w:sz w:val="20"/>
          <w:szCs w:val="20"/>
        </w:rPr>
        <w:t xml:space="preserve"> </w:t>
      </w:r>
      <w:r>
        <w:rPr>
          <w:rFonts w:ascii="Arial MT" w:eastAsia="Arial MT" w:hAnsi="Arial MT" w:cs="Arial MT"/>
          <w:sz w:val="20"/>
          <w:szCs w:val="20"/>
        </w:rPr>
        <w:t>numerous</w:t>
      </w:r>
      <w:r>
        <w:rPr>
          <w:rFonts w:ascii="Arial MT" w:eastAsia="Arial MT" w:hAnsi="Arial MT" w:cs="Arial MT"/>
          <w:spacing w:val="-2"/>
          <w:sz w:val="20"/>
          <w:szCs w:val="20"/>
        </w:rPr>
        <w:t xml:space="preserve"> </w:t>
      </w:r>
      <w:r>
        <w:rPr>
          <w:rFonts w:ascii="Arial MT" w:eastAsia="Arial MT" w:hAnsi="Arial MT" w:cs="Arial MT"/>
          <w:sz w:val="20"/>
          <w:szCs w:val="20"/>
        </w:rPr>
        <w:t>SAP</w:t>
      </w:r>
      <w:r>
        <w:rPr>
          <w:rFonts w:ascii="Arial MT" w:eastAsia="Arial MT" w:hAnsi="Arial MT" w:cs="Arial MT"/>
          <w:spacing w:val="-2"/>
          <w:sz w:val="20"/>
          <w:szCs w:val="20"/>
        </w:rPr>
        <w:t xml:space="preserve"> </w:t>
      </w:r>
      <w:r>
        <w:rPr>
          <w:rFonts w:ascii="Arial MT" w:eastAsia="Arial MT" w:hAnsi="Arial MT" w:cs="Arial MT"/>
          <w:sz w:val="20"/>
          <w:szCs w:val="20"/>
        </w:rPr>
        <w:t>Products</w:t>
      </w:r>
      <w:r>
        <w:rPr>
          <w:rFonts w:ascii="Arial MT" w:eastAsia="Arial MT" w:hAnsi="Arial MT" w:cs="Arial MT"/>
          <w:spacing w:val="-8"/>
          <w:sz w:val="20"/>
          <w:szCs w:val="20"/>
        </w:rPr>
        <w:t xml:space="preserve"> </w:t>
      </w:r>
      <w:r>
        <w:rPr>
          <w:rFonts w:ascii="Arial MT" w:eastAsia="Arial MT" w:hAnsi="Arial MT" w:cs="Arial MT"/>
          <w:sz w:val="20"/>
          <w:szCs w:val="20"/>
        </w:rPr>
        <w:t>including</w:t>
      </w:r>
      <w:r>
        <w:rPr>
          <w:rFonts w:ascii="Arial MT" w:eastAsia="Arial MT" w:hAnsi="Arial MT" w:cs="Arial MT"/>
          <w:spacing w:val="-4"/>
          <w:sz w:val="20"/>
          <w:szCs w:val="20"/>
        </w:rPr>
        <w:t xml:space="preserve"> </w:t>
      </w:r>
      <w:r>
        <w:rPr>
          <w:rFonts w:ascii="Arial MT" w:eastAsia="Arial MT" w:hAnsi="Arial MT" w:cs="Arial MT"/>
          <w:sz w:val="20"/>
          <w:szCs w:val="20"/>
        </w:rPr>
        <w:t>SAP</w:t>
      </w:r>
      <w:r>
        <w:rPr>
          <w:rFonts w:ascii="Arial MT" w:eastAsia="Arial MT" w:hAnsi="Arial MT" w:cs="Arial MT"/>
          <w:spacing w:val="-52"/>
          <w:sz w:val="20"/>
          <w:szCs w:val="20"/>
        </w:rPr>
        <w:t xml:space="preserve"> </w:t>
      </w:r>
      <w:r>
        <w:rPr>
          <w:rFonts w:ascii="Arial MT" w:eastAsia="Arial MT" w:hAnsi="Arial MT" w:cs="Arial MT"/>
          <w:sz w:val="20"/>
          <w:szCs w:val="20"/>
        </w:rPr>
        <w:t>ECC,</w:t>
      </w:r>
      <w:r>
        <w:rPr>
          <w:rFonts w:ascii="Arial MT" w:eastAsia="Arial MT" w:hAnsi="Arial MT" w:cs="Arial MT"/>
          <w:spacing w:val="-2"/>
          <w:sz w:val="20"/>
          <w:szCs w:val="20"/>
        </w:rPr>
        <w:t xml:space="preserve"> </w:t>
      </w:r>
      <w:r>
        <w:rPr>
          <w:rFonts w:ascii="Arial MT" w:eastAsia="Arial MT" w:hAnsi="Arial MT" w:cs="Arial MT"/>
          <w:sz w:val="20"/>
          <w:szCs w:val="20"/>
        </w:rPr>
        <w:t>S4Hana</w:t>
      </w:r>
      <w:r>
        <w:rPr>
          <w:rFonts w:ascii="Arial MT" w:eastAsia="Arial MT" w:hAnsi="Arial MT" w:cs="Arial MT"/>
          <w:spacing w:val="-2"/>
          <w:sz w:val="20"/>
          <w:szCs w:val="20"/>
        </w:rPr>
        <w:t xml:space="preserve"> </w:t>
      </w:r>
      <w:r>
        <w:rPr>
          <w:rFonts w:ascii="Arial MT" w:eastAsia="Arial MT" w:hAnsi="Arial MT" w:cs="Arial MT"/>
          <w:sz w:val="20"/>
          <w:szCs w:val="20"/>
        </w:rPr>
        <w:t>with</w:t>
      </w:r>
      <w:r>
        <w:rPr>
          <w:rFonts w:ascii="Arial MT" w:eastAsia="Arial MT" w:hAnsi="Arial MT" w:cs="Arial MT"/>
          <w:spacing w:val="-2"/>
          <w:sz w:val="20"/>
          <w:szCs w:val="20"/>
        </w:rPr>
        <w:t xml:space="preserve"> </w:t>
      </w:r>
      <w:r>
        <w:rPr>
          <w:rFonts w:ascii="Arial MT" w:eastAsia="Arial MT" w:hAnsi="Arial MT" w:cs="Arial MT"/>
          <w:sz w:val="20"/>
          <w:szCs w:val="20"/>
        </w:rPr>
        <w:t>tight</w:t>
      </w:r>
      <w:r>
        <w:rPr>
          <w:rFonts w:ascii="Arial MT" w:eastAsia="Arial MT" w:hAnsi="Arial MT" w:cs="Arial MT"/>
          <w:spacing w:val="4"/>
          <w:sz w:val="20"/>
          <w:szCs w:val="20"/>
        </w:rPr>
        <w:t xml:space="preserve"> </w:t>
      </w:r>
      <w:r>
        <w:rPr>
          <w:rFonts w:ascii="Arial MT" w:eastAsia="Arial MT" w:hAnsi="Arial MT" w:cs="Arial MT"/>
          <w:sz w:val="20"/>
          <w:szCs w:val="20"/>
        </w:rPr>
        <w:t>integration</w:t>
      </w:r>
      <w:r>
        <w:rPr>
          <w:rFonts w:ascii="Arial MT" w:eastAsia="Arial MT" w:hAnsi="Arial MT" w:cs="Arial MT"/>
          <w:spacing w:val="-2"/>
          <w:sz w:val="20"/>
          <w:szCs w:val="20"/>
        </w:rPr>
        <w:t xml:space="preserve"> </w:t>
      </w:r>
      <w:r>
        <w:rPr>
          <w:rFonts w:ascii="Arial MT" w:eastAsia="Arial MT" w:hAnsi="Arial MT" w:cs="Arial MT"/>
          <w:sz w:val="20"/>
          <w:szCs w:val="20"/>
        </w:rPr>
        <w:t>to</w:t>
      </w:r>
      <w:r>
        <w:rPr>
          <w:rFonts w:ascii="Arial MT" w:eastAsia="Arial MT" w:hAnsi="Arial MT" w:cs="Arial MT"/>
          <w:spacing w:val="-2"/>
          <w:sz w:val="20"/>
          <w:szCs w:val="20"/>
        </w:rPr>
        <w:t xml:space="preserve"> </w:t>
      </w:r>
      <w:r>
        <w:rPr>
          <w:rFonts w:ascii="Arial MT" w:eastAsia="Arial MT" w:hAnsi="Arial MT" w:cs="Arial MT"/>
          <w:sz w:val="20"/>
          <w:szCs w:val="20"/>
        </w:rPr>
        <w:t>non-SAP</w:t>
      </w:r>
      <w:r>
        <w:rPr>
          <w:rFonts w:ascii="Arial MT" w:eastAsia="Arial MT" w:hAnsi="Arial MT" w:cs="Arial MT"/>
          <w:spacing w:val="1"/>
          <w:sz w:val="20"/>
          <w:szCs w:val="20"/>
        </w:rPr>
        <w:t xml:space="preserve"> </w:t>
      </w:r>
      <w:r>
        <w:rPr>
          <w:rFonts w:ascii="Arial MT" w:eastAsia="Arial MT" w:hAnsi="Arial MT" w:cs="Arial MT"/>
          <w:sz w:val="20"/>
          <w:szCs w:val="20"/>
        </w:rPr>
        <w:t>third</w:t>
      </w:r>
      <w:r>
        <w:rPr>
          <w:rFonts w:ascii="Arial MT" w:eastAsia="Arial MT" w:hAnsi="Arial MT" w:cs="Arial MT"/>
          <w:spacing w:val="-3"/>
          <w:sz w:val="20"/>
          <w:szCs w:val="20"/>
        </w:rPr>
        <w:t xml:space="preserve"> </w:t>
      </w:r>
      <w:r>
        <w:rPr>
          <w:rFonts w:ascii="Arial MT" w:eastAsia="Arial MT" w:hAnsi="Arial MT" w:cs="Arial MT"/>
          <w:sz w:val="20"/>
          <w:szCs w:val="20"/>
        </w:rPr>
        <w:t>party</w:t>
      </w:r>
      <w:r>
        <w:rPr>
          <w:rFonts w:ascii="Arial MT" w:eastAsia="Arial MT" w:hAnsi="Arial MT" w:cs="Arial MT"/>
          <w:spacing w:val="3"/>
          <w:sz w:val="20"/>
          <w:szCs w:val="20"/>
        </w:rPr>
        <w:t xml:space="preserve"> </w:t>
      </w:r>
      <w:r>
        <w:rPr>
          <w:rFonts w:ascii="Arial MT" w:eastAsia="Arial MT" w:hAnsi="Arial MT" w:cs="Arial MT"/>
          <w:sz w:val="20"/>
          <w:szCs w:val="20"/>
        </w:rPr>
        <w:t>applications.</w:t>
      </w:r>
    </w:p>
    <w:p w:rsidR="00EC2C04" w:rsidP="007078F4" w14:paraId="44A8B436" w14:textId="77777777">
      <w:pPr>
        <w:spacing w:line="360" w:lineRule="auto"/>
        <w:ind w:left="495"/>
      </w:pPr>
      <w:r>
        <w:rPr>
          <w:noProof/>
        </w:rPr>
        <w:drawing>
          <wp:anchor distT="0" distB="0" distL="114300" distR="114300" simplePos="0" relativeHeight="251662336" behindDoc="0" locked="0" layoutInCell="1" allowOverlap="1">
            <wp:simplePos x="0" y="0"/>
            <wp:positionH relativeFrom="page">
              <wp:posOffset>646430</wp:posOffset>
            </wp:positionH>
            <wp:positionV relativeFrom="paragraph">
              <wp:posOffset>20193</wp:posOffset>
            </wp:positionV>
            <wp:extent cx="95250" cy="95250"/>
            <wp:effectExtent l="0" t="0" r="0" b="0"/>
            <wp:wrapNone/>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69941"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Experience</w:t>
      </w:r>
      <w:r>
        <w:rPr>
          <w:rFonts w:ascii="Arial MT" w:eastAsia="Arial MT" w:hAnsi="Arial MT" w:cs="Arial MT"/>
          <w:spacing w:val="-4"/>
          <w:sz w:val="20"/>
          <w:szCs w:val="20"/>
        </w:rPr>
        <w:t xml:space="preserve"> </w:t>
      </w:r>
      <w:r>
        <w:rPr>
          <w:rFonts w:ascii="Arial MT" w:eastAsia="Arial MT" w:hAnsi="Arial MT" w:cs="Arial MT"/>
          <w:sz w:val="20"/>
          <w:szCs w:val="20"/>
        </w:rPr>
        <w:t>in</w:t>
      </w:r>
      <w:r>
        <w:rPr>
          <w:rFonts w:ascii="Arial MT" w:eastAsia="Arial MT" w:hAnsi="Arial MT" w:cs="Arial MT"/>
          <w:spacing w:val="-4"/>
          <w:sz w:val="20"/>
          <w:szCs w:val="20"/>
        </w:rPr>
        <w:t xml:space="preserve"> </w:t>
      </w:r>
      <w:r>
        <w:rPr>
          <w:rFonts w:ascii="Arial MT" w:eastAsia="Arial MT" w:hAnsi="Arial MT" w:cs="Arial MT"/>
          <w:sz w:val="20"/>
          <w:szCs w:val="20"/>
        </w:rPr>
        <w:t>working</w:t>
      </w:r>
      <w:r>
        <w:rPr>
          <w:rFonts w:ascii="Arial MT" w:eastAsia="Arial MT" w:hAnsi="Arial MT" w:cs="Arial MT"/>
          <w:spacing w:val="-2"/>
          <w:sz w:val="20"/>
          <w:szCs w:val="20"/>
        </w:rPr>
        <w:t xml:space="preserve"> </w:t>
      </w:r>
      <w:r>
        <w:rPr>
          <w:rFonts w:ascii="Arial MT" w:eastAsia="Arial MT" w:hAnsi="Arial MT" w:cs="Arial MT"/>
          <w:sz w:val="20"/>
          <w:szCs w:val="20"/>
        </w:rPr>
        <w:t>with</w:t>
      </w:r>
      <w:r>
        <w:rPr>
          <w:rFonts w:ascii="Arial MT" w:eastAsia="Arial MT" w:hAnsi="Arial MT" w:cs="Arial MT"/>
          <w:spacing w:val="-4"/>
          <w:sz w:val="20"/>
          <w:szCs w:val="20"/>
        </w:rPr>
        <w:t xml:space="preserve"> </w:t>
      </w:r>
      <w:r>
        <w:rPr>
          <w:rFonts w:ascii="Arial MT" w:eastAsia="Arial MT" w:hAnsi="Arial MT" w:cs="Arial MT"/>
          <w:sz w:val="20"/>
          <w:szCs w:val="20"/>
        </w:rPr>
        <w:t>IR</w:t>
      </w:r>
      <w:r>
        <w:rPr>
          <w:rFonts w:ascii="Arial MT" w:eastAsia="Arial MT" w:hAnsi="Arial MT" w:cs="Arial MT"/>
          <w:spacing w:val="-1"/>
          <w:sz w:val="20"/>
          <w:szCs w:val="20"/>
        </w:rPr>
        <w:t xml:space="preserve"> </w:t>
      </w:r>
      <w:r>
        <w:rPr>
          <w:rFonts w:ascii="Arial MT" w:eastAsia="Arial MT" w:hAnsi="Arial MT" w:cs="Arial MT"/>
          <w:sz w:val="20"/>
          <w:szCs w:val="20"/>
        </w:rPr>
        <w:t>or</w:t>
      </w:r>
      <w:r>
        <w:rPr>
          <w:rFonts w:ascii="Arial MT" w:eastAsia="Arial MT" w:hAnsi="Arial MT" w:cs="Arial MT"/>
          <w:spacing w:val="-4"/>
          <w:sz w:val="20"/>
          <w:szCs w:val="20"/>
        </w:rPr>
        <w:t xml:space="preserve"> </w:t>
      </w:r>
      <w:r>
        <w:rPr>
          <w:rFonts w:ascii="Arial MT" w:eastAsia="Arial MT" w:hAnsi="Arial MT" w:cs="Arial MT"/>
          <w:sz w:val="20"/>
          <w:szCs w:val="20"/>
        </w:rPr>
        <w:t>ESR</w:t>
      </w:r>
      <w:r>
        <w:rPr>
          <w:rFonts w:ascii="Arial MT" w:eastAsia="Arial MT" w:hAnsi="Arial MT" w:cs="Arial MT"/>
          <w:spacing w:val="-1"/>
          <w:sz w:val="20"/>
          <w:szCs w:val="20"/>
        </w:rPr>
        <w:t xml:space="preserve"> </w:t>
      </w:r>
      <w:r>
        <w:rPr>
          <w:rFonts w:ascii="Arial MT" w:eastAsia="Arial MT" w:hAnsi="Arial MT" w:cs="Arial MT"/>
          <w:sz w:val="20"/>
          <w:szCs w:val="20"/>
        </w:rPr>
        <w:t>&amp;</w:t>
      </w:r>
      <w:r>
        <w:rPr>
          <w:rFonts w:ascii="Arial MT" w:eastAsia="Arial MT" w:hAnsi="Arial MT" w:cs="Arial MT"/>
          <w:spacing w:val="-1"/>
          <w:sz w:val="20"/>
          <w:szCs w:val="20"/>
        </w:rPr>
        <w:t xml:space="preserve"> </w:t>
      </w:r>
      <w:r>
        <w:rPr>
          <w:rFonts w:ascii="Arial MT" w:eastAsia="Arial MT" w:hAnsi="Arial MT" w:cs="Arial MT"/>
          <w:sz w:val="20"/>
          <w:szCs w:val="20"/>
        </w:rPr>
        <w:t>ID</w:t>
      </w:r>
      <w:r>
        <w:rPr>
          <w:rFonts w:ascii="Arial MT" w:eastAsia="Arial MT" w:hAnsi="Arial MT" w:cs="Arial MT"/>
          <w:spacing w:val="-2"/>
          <w:sz w:val="20"/>
          <w:szCs w:val="20"/>
        </w:rPr>
        <w:t xml:space="preserve"> </w:t>
      </w:r>
      <w:r>
        <w:rPr>
          <w:rFonts w:ascii="Arial MT" w:eastAsia="Arial MT" w:hAnsi="Arial MT" w:cs="Arial MT"/>
          <w:sz w:val="20"/>
          <w:szCs w:val="20"/>
        </w:rPr>
        <w:t>and</w:t>
      </w:r>
      <w:r>
        <w:rPr>
          <w:rFonts w:ascii="Arial MT" w:eastAsia="Arial MT" w:hAnsi="Arial MT" w:cs="Arial MT"/>
          <w:spacing w:val="-3"/>
          <w:sz w:val="20"/>
          <w:szCs w:val="20"/>
        </w:rPr>
        <w:t xml:space="preserve"> </w:t>
      </w:r>
      <w:r>
        <w:rPr>
          <w:rFonts w:ascii="Arial MT" w:eastAsia="Arial MT" w:hAnsi="Arial MT" w:cs="Arial MT"/>
          <w:sz w:val="20"/>
          <w:szCs w:val="20"/>
        </w:rPr>
        <w:t>SLD.</w:t>
      </w:r>
    </w:p>
    <w:p w:rsidR="00EC2C04" w:rsidP="007078F4" w14:paraId="17165FE0" w14:textId="77777777">
      <w:pPr>
        <w:spacing w:before="40" w:line="360" w:lineRule="auto"/>
        <w:ind w:left="495" w:right="273"/>
        <w:rPr>
          <w:sz w:val="20"/>
          <w:szCs w:val="20"/>
        </w:rPr>
      </w:pPr>
      <w:r>
        <w:rPr>
          <w:noProof/>
          <w:sz w:val="20"/>
          <w:szCs w:val="20"/>
        </w:rPr>
        <w:drawing>
          <wp:anchor distT="0" distB="0" distL="114300" distR="114300" simplePos="0" relativeHeight="251664384" behindDoc="0" locked="0" layoutInCell="1" allowOverlap="1">
            <wp:simplePos x="0" y="0"/>
            <wp:positionH relativeFrom="page">
              <wp:posOffset>646430</wp:posOffset>
            </wp:positionH>
            <wp:positionV relativeFrom="paragraph">
              <wp:posOffset>211709</wp:posOffset>
            </wp:positionV>
            <wp:extent cx="95250" cy="95250"/>
            <wp:effectExtent l="0" t="0" r="0" b="0"/>
            <wp:wrapNone/>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71562"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noProof/>
          <w:sz w:val="20"/>
          <w:szCs w:val="20"/>
        </w:rPr>
        <w:drawing>
          <wp:anchor distT="0" distB="0" distL="114300" distR="114300" simplePos="0" relativeHeight="251663360" behindDoc="0" locked="0" layoutInCell="1" allowOverlap="1">
            <wp:simplePos x="0" y="0"/>
            <wp:positionH relativeFrom="page">
              <wp:posOffset>646430</wp:posOffset>
            </wp:positionH>
            <wp:positionV relativeFrom="paragraph">
              <wp:posOffset>44069</wp:posOffset>
            </wp:positionV>
            <wp:extent cx="95250" cy="95250"/>
            <wp:effectExtent l="0" t="0" r="0" b="0"/>
            <wp:wrapNone/>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97717"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Experience in working with design palette, adapter configurations, connectivity area and BTP, HCC.</w:t>
      </w:r>
      <w:r>
        <w:rPr>
          <w:rFonts w:ascii="Arial MT" w:eastAsia="Arial MT" w:hAnsi="Arial MT" w:cs="Arial MT"/>
          <w:spacing w:val="1"/>
          <w:sz w:val="20"/>
          <w:szCs w:val="20"/>
        </w:rPr>
        <w:t xml:space="preserve"> </w:t>
      </w:r>
      <w:r>
        <w:rPr>
          <w:rFonts w:ascii="Arial MT" w:eastAsia="Arial MT" w:hAnsi="Arial MT" w:cs="Arial MT"/>
          <w:sz w:val="20"/>
          <w:szCs w:val="20"/>
        </w:rPr>
        <w:t>Experience</w:t>
      </w:r>
      <w:r>
        <w:rPr>
          <w:rFonts w:ascii="Arial MT" w:eastAsia="Arial MT" w:hAnsi="Arial MT" w:cs="Arial MT"/>
          <w:spacing w:val="-4"/>
          <w:sz w:val="20"/>
          <w:szCs w:val="20"/>
        </w:rPr>
        <w:t xml:space="preserve"> </w:t>
      </w:r>
      <w:r>
        <w:rPr>
          <w:rFonts w:ascii="Arial MT" w:eastAsia="Arial MT" w:hAnsi="Arial MT" w:cs="Arial MT"/>
          <w:sz w:val="20"/>
          <w:szCs w:val="20"/>
        </w:rPr>
        <w:t>in</w:t>
      </w:r>
      <w:r>
        <w:rPr>
          <w:rFonts w:ascii="Arial MT" w:eastAsia="Arial MT" w:hAnsi="Arial MT" w:cs="Arial MT"/>
          <w:spacing w:val="-4"/>
          <w:sz w:val="20"/>
          <w:szCs w:val="20"/>
        </w:rPr>
        <w:t xml:space="preserve"> </w:t>
      </w:r>
      <w:r>
        <w:rPr>
          <w:rFonts w:ascii="Arial MT" w:eastAsia="Arial MT" w:hAnsi="Arial MT" w:cs="Arial MT"/>
          <w:sz w:val="20"/>
          <w:szCs w:val="20"/>
        </w:rPr>
        <w:t>working</w:t>
      </w:r>
      <w:r>
        <w:rPr>
          <w:rFonts w:ascii="Arial MT" w:eastAsia="Arial MT" w:hAnsi="Arial MT" w:cs="Arial MT"/>
          <w:spacing w:val="-3"/>
          <w:sz w:val="20"/>
          <w:szCs w:val="20"/>
        </w:rPr>
        <w:t xml:space="preserve"> </w:t>
      </w:r>
      <w:r>
        <w:rPr>
          <w:rFonts w:ascii="Arial MT" w:eastAsia="Arial MT" w:hAnsi="Arial MT" w:cs="Arial MT"/>
          <w:sz w:val="20"/>
          <w:szCs w:val="20"/>
        </w:rPr>
        <w:t>with</w:t>
      </w:r>
      <w:r>
        <w:rPr>
          <w:rFonts w:ascii="Arial MT" w:eastAsia="Arial MT" w:hAnsi="Arial MT" w:cs="Arial MT"/>
          <w:spacing w:val="-3"/>
          <w:sz w:val="20"/>
          <w:szCs w:val="20"/>
        </w:rPr>
        <w:t xml:space="preserve"> </w:t>
      </w:r>
      <w:r>
        <w:rPr>
          <w:rFonts w:ascii="Arial MT" w:eastAsia="Arial MT" w:hAnsi="Arial MT" w:cs="Arial MT"/>
          <w:sz w:val="20"/>
          <w:szCs w:val="20"/>
        </w:rPr>
        <w:t>File,</w:t>
      </w:r>
      <w:r>
        <w:rPr>
          <w:rFonts w:ascii="Arial MT" w:eastAsia="Arial MT" w:hAnsi="Arial MT" w:cs="Arial MT"/>
          <w:spacing w:val="-3"/>
          <w:sz w:val="20"/>
          <w:szCs w:val="20"/>
        </w:rPr>
        <w:t xml:space="preserve"> </w:t>
      </w:r>
      <w:r>
        <w:rPr>
          <w:rFonts w:ascii="Arial MT" w:eastAsia="Arial MT" w:hAnsi="Arial MT" w:cs="Arial MT"/>
          <w:sz w:val="20"/>
          <w:szCs w:val="20"/>
        </w:rPr>
        <w:t>FTP,</w:t>
      </w:r>
      <w:r>
        <w:rPr>
          <w:rFonts w:ascii="Arial MT" w:eastAsia="Arial MT" w:hAnsi="Arial MT" w:cs="Arial MT"/>
          <w:spacing w:val="-3"/>
          <w:sz w:val="20"/>
          <w:szCs w:val="20"/>
        </w:rPr>
        <w:t xml:space="preserve"> </w:t>
      </w:r>
      <w:r>
        <w:rPr>
          <w:rFonts w:ascii="Arial MT" w:eastAsia="Arial MT" w:hAnsi="Arial MT" w:cs="Arial MT"/>
          <w:sz w:val="20"/>
          <w:szCs w:val="20"/>
        </w:rPr>
        <w:t>RFC,</w:t>
      </w:r>
      <w:r>
        <w:rPr>
          <w:rFonts w:ascii="Arial MT" w:eastAsia="Arial MT" w:hAnsi="Arial MT" w:cs="Arial MT"/>
          <w:spacing w:val="-7"/>
          <w:sz w:val="20"/>
          <w:szCs w:val="20"/>
        </w:rPr>
        <w:t xml:space="preserve"> </w:t>
      </w:r>
      <w:r>
        <w:rPr>
          <w:rFonts w:ascii="Arial MT" w:eastAsia="Arial MT" w:hAnsi="Arial MT" w:cs="Arial MT"/>
          <w:sz w:val="20"/>
          <w:szCs w:val="20"/>
        </w:rPr>
        <w:t>JDBC,</w:t>
      </w:r>
      <w:r>
        <w:rPr>
          <w:rFonts w:ascii="Arial MT" w:eastAsia="Arial MT" w:hAnsi="Arial MT" w:cs="Arial MT"/>
          <w:spacing w:val="-7"/>
          <w:sz w:val="20"/>
          <w:szCs w:val="20"/>
        </w:rPr>
        <w:t xml:space="preserve"> </w:t>
      </w:r>
      <w:r>
        <w:rPr>
          <w:rFonts w:ascii="Arial MT" w:eastAsia="Arial MT" w:hAnsi="Arial MT" w:cs="Arial MT"/>
          <w:sz w:val="20"/>
          <w:szCs w:val="20"/>
        </w:rPr>
        <w:t>IDOC,</w:t>
      </w:r>
      <w:r>
        <w:rPr>
          <w:rFonts w:ascii="Arial MT" w:eastAsia="Arial MT" w:hAnsi="Arial MT" w:cs="Arial MT"/>
          <w:spacing w:val="2"/>
          <w:sz w:val="20"/>
          <w:szCs w:val="20"/>
        </w:rPr>
        <w:t xml:space="preserve"> </w:t>
      </w:r>
      <w:r>
        <w:rPr>
          <w:rFonts w:ascii="Arial MT" w:eastAsia="Arial MT" w:hAnsi="Arial MT" w:cs="Arial MT"/>
          <w:sz w:val="20"/>
          <w:szCs w:val="20"/>
        </w:rPr>
        <w:t>IDOC_AAE,</w:t>
      </w:r>
      <w:r>
        <w:rPr>
          <w:rFonts w:ascii="Arial MT" w:eastAsia="Arial MT" w:hAnsi="Arial MT" w:cs="Arial MT"/>
          <w:spacing w:val="-3"/>
          <w:sz w:val="20"/>
          <w:szCs w:val="20"/>
        </w:rPr>
        <w:t xml:space="preserve"> </w:t>
      </w:r>
      <w:r>
        <w:rPr>
          <w:rFonts w:ascii="Arial MT" w:eastAsia="Arial MT" w:hAnsi="Arial MT" w:cs="Arial MT"/>
          <w:sz w:val="20"/>
          <w:szCs w:val="20"/>
        </w:rPr>
        <w:t>SOAP,</w:t>
      </w:r>
      <w:r>
        <w:rPr>
          <w:rFonts w:ascii="Arial MT" w:eastAsia="Arial MT" w:hAnsi="Arial MT" w:cs="Arial MT"/>
          <w:spacing w:val="-6"/>
          <w:sz w:val="20"/>
          <w:szCs w:val="20"/>
        </w:rPr>
        <w:t xml:space="preserve"> </w:t>
      </w:r>
      <w:r>
        <w:rPr>
          <w:rFonts w:ascii="Arial MT" w:eastAsia="Arial MT" w:hAnsi="Arial MT" w:cs="Arial MT"/>
          <w:sz w:val="20"/>
          <w:szCs w:val="20"/>
        </w:rPr>
        <w:t>SFTP,</w:t>
      </w:r>
      <w:r>
        <w:rPr>
          <w:rFonts w:ascii="Arial MT" w:eastAsia="Arial MT" w:hAnsi="Arial MT" w:cs="Arial MT"/>
          <w:spacing w:val="-7"/>
          <w:sz w:val="20"/>
          <w:szCs w:val="20"/>
        </w:rPr>
        <w:t xml:space="preserve"> </w:t>
      </w:r>
      <w:r>
        <w:rPr>
          <w:rFonts w:ascii="Arial MT" w:eastAsia="Arial MT" w:hAnsi="Arial MT" w:cs="Arial MT"/>
          <w:sz w:val="20"/>
          <w:szCs w:val="20"/>
        </w:rPr>
        <w:t>PROXY,</w:t>
      </w:r>
      <w:r>
        <w:rPr>
          <w:rFonts w:ascii="Arial MT" w:eastAsia="Arial MT" w:hAnsi="Arial MT" w:cs="Arial MT"/>
          <w:spacing w:val="-7"/>
          <w:sz w:val="20"/>
          <w:szCs w:val="20"/>
        </w:rPr>
        <w:t xml:space="preserve"> </w:t>
      </w:r>
      <w:r>
        <w:rPr>
          <w:rFonts w:ascii="Arial MT" w:eastAsia="Arial MT" w:hAnsi="Arial MT" w:cs="Arial MT"/>
          <w:sz w:val="20"/>
          <w:szCs w:val="20"/>
        </w:rPr>
        <w:t>HTTP,</w:t>
      </w:r>
      <w:r>
        <w:rPr>
          <w:rFonts w:ascii="Arial MT" w:eastAsia="Arial MT" w:hAnsi="Arial MT" w:cs="Arial MT"/>
          <w:spacing w:val="-3"/>
          <w:sz w:val="20"/>
          <w:szCs w:val="20"/>
        </w:rPr>
        <w:t xml:space="preserve"> </w:t>
      </w:r>
      <w:r>
        <w:rPr>
          <w:rFonts w:ascii="Arial MT" w:eastAsia="Arial MT" w:hAnsi="Arial MT" w:cs="Arial MT"/>
          <w:sz w:val="20"/>
          <w:szCs w:val="20"/>
        </w:rPr>
        <w:t>MAIL,</w:t>
      </w:r>
      <w:r>
        <w:rPr>
          <w:rFonts w:ascii="Arial MT" w:eastAsia="Arial MT" w:hAnsi="Arial MT" w:cs="Arial MT"/>
          <w:spacing w:val="-52"/>
          <w:sz w:val="20"/>
          <w:szCs w:val="20"/>
        </w:rPr>
        <w:t xml:space="preserve"> </w:t>
      </w:r>
      <w:r>
        <w:rPr>
          <w:rFonts w:ascii="Arial MT" w:eastAsia="Arial MT" w:hAnsi="Arial MT" w:cs="Arial MT"/>
          <w:sz w:val="20"/>
          <w:szCs w:val="20"/>
        </w:rPr>
        <w:t>REST</w:t>
      </w:r>
      <w:r>
        <w:rPr>
          <w:rFonts w:ascii="Arial MT" w:eastAsia="Arial MT" w:hAnsi="Arial MT" w:cs="Arial MT"/>
          <w:spacing w:val="-3"/>
          <w:sz w:val="20"/>
          <w:szCs w:val="20"/>
        </w:rPr>
        <w:t xml:space="preserve"> </w:t>
      </w:r>
      <w:r>
        <w:rPr>
          <w:rFonts w:ascii="Arial MT" w:eastAsia="Arial MT" w:hAnsi="Arial MT" w:cs="Arial MT"/>
          <w:sz w:val="20"/>
          <w:szCs w:val="20"/>
        </w:rPr>
        <w:t>adapters.</w:t>
      </w:r>
    </w:p>
    <w:p w:rsidR="00EC2C04" w:rsidP="007078F4" w14:paraId="5068C933" w14:textId="77777777">
      <w:pPr>
        <w:spacing w:before="3" w:line="360" w:lineRule="auto"/>
        <w:ind w:left="495"/>
        <w:rPr>
          <w:sz w:val="20"/>
          <w:szCs w:val="20"/>
        </w:rPr>
      </w:pPr>
      <w:r>
        <w:rPr>
          <w:noProof/>
          <w:sz w:val="20"/>
          <w:szCs w:val="20"/>
        </w:rPr>
        <w:drawing>
          <wp:anchor distT="0" distB="0" distL="114300" distR="114300" simplePos="0" relativeHeight="251665408" behindDoc="0" locked="0" layoutInCell="1" allowOverlap="1">
            <wp:simplePos x="0" y="0"/>
            <wp:positionH relativeFrom="page">
              <wp:posOffset>646430</wp:posOffset>
            </wp:positionH>
            <wp:positionV relativeFrom="paragraph">
              <wp:posOffset>23368</wp:posOffset>
            </wp:positionV>
            <wp:extent cx="95250" cy="95250"/>
            <wp:effectExtent l="0" t="0" r="0" b="0"/>
            <wp:wrapNone/>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57434"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Extensively</w:t>
      </w:r>
      <w:r>
        <w:rPr>
          <w:rFonts w:ascii="Arial MT" w:eastAsia="Arial MT" w:hAnsi="Arial MT" w:cs="Arial MT"/>
          <w:spacing w:val="-4"/>
          <w:sz w:val="20"/>
          <w:szCs w:val="20"/>
        </w:rPr>
        <w:t xml:space="preserve"> </w:t>
      </w:r>
      <w:r>
        <w:rPr>
          <w:rFonts w:ascii="Arial MT" w:eastAsia="Arial MT" w:hAnsi="Arial MT" w:cs="Arial MT"/>
          <w:sz w:val="20"/>
          <w:szCs w:val="20"/>
        </w:rPr>
        <w:t>worked</w:t>
      </w:r>
      <w:r>
        <w:rPr>
          <w:rFonts w:ascii="Arial MT" w:eastAsia="Arial MT" w:hAnsi="Arial MT" w:cs="Arial MT"/>
          <w:spacing w:val="-4"/>
          <w:sz w:val="20"/>
          <w:szCs w:val="20"/>
        </w:rPr>
        <w:t xml:space="preserve"> </w:t>
      </w:r>
      <w:r>
        <w:rPr>
          <w:rFonts w:ascii="Arial MT" w:eastAsia="Arial MT" w:hAnsi="Arial MT" w:cs="Arial MT"/>
          <w:sz w:val="20"/>
          <w:szCs w:val="20"/>
        </w:rPr>
        <w:t>on</w:t>
      </w:r>
      <w:r>
        <w:rPr>
          <w:rFonts w:ascii="Arial MT" w:eastAsia="Arial MT" w:hAnsi="Arial MT" w:cs="Arial MT"/>
          <w:spacing w:val="-1"/>
          <w:sz w:val="20"/>
          <w:szCs w:val="20"/>
        </w:rPr>
        <w:t xml:space="preserve"> </w:t>
      </w:r>
      <w:r>
        <w:rPr>
          <w:rFonts w:ascii="Arial MT" w:eastAsia="Arial MT" w:hAnsi="Arial MT" w:cs="Arial MT"/>
          <w:sz w:val="20"/>
          <w:szCs w:val="20"/>
        </w:rPr>
        <w:t>all</w:t>
      </w:r>
      <w:r>
        <w:rPr>
          <w:rFonts w:ascii="Arial MT" w:eastAsia="Arial MT" w:hAnsi="Arial MT" w:cs="Arial MT"/>
          <w:spacing w:val="-8"/>
          <w:sz w:val="20"/>
          <w:szCs w:val="20"/>
        </w:rPr>
        <w:t xml:space="preserve"> </w:t>
      </w:r>
      <w:r>
        <w:rPr>
          <w:rFonts w:ascii="Arial MT" w:eastAsia="Arial MT" w:hAnsi="Arial MT" w:cs="Arial MT"/>
          <w:sz w:val="20"/>
          <w:szCs w:val="20"/>
        </w:rPr>
        <w:t>the</w:t>
      </w:r>
      <w:r>
        <w:rPr>
          <w:rFonts w:ascii="Arial MT" w:eastAsia="Arial MT" w:hAnsi="Arial MT" w:cs="Arial MT"/>
          <w:spacing w:val="-5"/>
          <w:sz w:val="20"/>
          <w:szCs w:val="20"/>
        </w:rPr>
        <w:t xml:space="preserve"> </w:t>
      </w:r>
      <w:r>
        <w:rPr>
          <w:rFonts w:ascii="Arial MT" w:eastAsia="Arial MT" w:hAnsi="Arial MT" w:cs="Arial MT"/>
          <w:sz w:val="20"/>
          <w:szCs w:val="20"/>
        </w:rPr>
        <w:t>node</w:t>
      </w:r>
      <w:r>
        <w:rPr>
          <w:rFonts w:ascii="Arial MT" w:eastAsia="Arial MT" w:hAnsi="Arial MT" w:cs="Arial MT"/>
          <w:spacing w:val="-5"/>
          <w:sz w:val="20"/>
          <w:szCs w:val="20"/>
        </w:rPr>
        <w:t xml:space="preserve"> </w:t>
      </w:r>
      <w:r>
        <w:rPr>
          <w:rFonts w:ascii="Arial MT" w:eastAsia="Arial MT" w:hAnsi="Arial MT" w:cs="Arial MT"/>
          <w:sz w:val="20"/>
          <w:szCs w:val="20"/>
        </w:rPr>
        <w:t>functions.</w:t>
      </w:r>
    </w:p>
    <w:p w:rsidR="00EC2C04" w:rsidP="007078F4" w14:paraId="5EFB858A" w14:textId="77777777">
      <w:pPr>
        <w:spacing w:before="35" w:line="360" w:lineRule="auto"/>
        <w:ind w:left="495" w:right="660"/>
        <w:rPr>
          <w:sz w:val="20"/>
          <w:szCs w:val="20"/>
        </w:rPr>
      </w:pPr>
      <w:r>
        <w:rPr>
          <w:noProof/>
          <w:sz w:val="20"/>
          <w:szCs w:val="20"/>
        </w:rPr>
        <w:drawing>
          <wp:anchor distT="0" distB="0" distL="114300" distR="114300" simplePos="0" relativeHeight="251667456" behindDoc="0" locked="0" layoutInCell="1" allowOverlap="1">
            <wp:simplePos x="0" y="0"/>
            <wp:positionH relativeFrom="page">
              <wp:posOffset>646430</wp:posOffset>
            </wp:positionH>
            <wp:positionV relativeFrom="paragraph">
              <wp:posOffset>210693</wp:posOffset>
            </wp:positionV>
            <wp:extent cx="95250" cy="95250"/>
            <wp:effectExtent l="0" t="0" r="0" b="0"/>
            <wp:wrapNone/>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70582"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noProof/>
          <w:sz w:val="20"/>
          <w:szCs w:val="20"/>
        </w:rPr>
        <w:drawing>
          <wp:anchor distT="0" distB="0" distL="114300" distR="114300" simplePos="0" relativeHeight="251666432" behindDoc="0" locked="0" layoutInCell="1" allowOverlap="1">
            <wp:simplePos x="0" y="0"/>
            <wp:positionH relativeFrom="page">
              <wp:posOffset>646430</wp:posOffset>
            </wp:positionH>
            <wp:positionV relativeFrom="paragraph">
              <wp:posOffset>43053</wp:posOffset>
            </wp:positionV>
            <wp:extent cx="95250" cy="95250"/>
            <wp:effectExtent l="0" t="0" r="0" b="0"/>
            <wp:wrapNone/>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68723"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Expert level in Lookup’s RFC Lookup, Database, Multi Mappings and Parameterized mappings.</w:t>
      </w:r>
      <w:r>
        <w:rPr>
          <w:rFonts w:ascii="Arial MT" w:eastAsia="Arial MT" w:hAnsi="Arial MT" w:cs="Arial MT"/>
          <w:spacing w:val="1"/>
          <w:sz w:val="20"/>
          <w:szCs w:val="20"/>
        </w:rPr>
        <w:t xml:space="preserve"> </w:t>
      </w:r>
      <w:r>
        <w:rPr>
          <w:rFonts w:ascii="Arial MT" w:eastAsia="Arial MT" w:hAnsi="Arial MT" w:cs="Arial MT"/>
          <w:sz w:val="20"/>
          <w:szCs w:val="20"/>
        </w:rPr>
        <w:t>Developed</w:t>
      </w:r>
      <w:r>
        <w:rPr>
          <w:rFonts w:ascii="Arial MT" w:eastAsia="Arial MT" w:hAnsi="Arial MT" w:cs="Arial MT"/>
          <w:spacing w:val="-6"/>
          <w:sz w:val="20"/>
          <w:szCs w:val="20"/>
        </w:rPr>
        <w:t xml:space="preserve"> </w:t>
      </w:r>
      <w:r>
        <w:rPr>
          <w:rFonts w:ascii="Arial MT" w:eastAsia="Arial MT" w:hAnsi="Arial MT" w:cs="Arial MT"/>
          <w:sz w:val="20"/>
          <w:szCs w:val="20"/>
        </w:rPr>
        <w:t>A2A</w:t>
      </w:r>
      <w:r>
        <w:rPr>
          <w:rFonts w:ascii="Arial MT" w:eastAsia="Arial MT" w:hAnsi="Arial MT" w:cs="Arial MT"/>
          <w:spacing w:val="-3"/>
          <w:sz w:val="20"/>
          <w:szCs w:val="20"/>
        </w:rPr>
        <w:t xml:space="preserve"> </w:t>
      </w:r>
      <w:r>
        <w:rPr>
          <w:rFonts w:ascii="Arial MT" w:eastAsia="Arial MT" w:hAnsi="Arial MT" w:cs="Arial MT"/>
          <w:sz w:val="20"/>
          <w:szCs w:val="20"/>
        </w:rPr>
        <w:t>and</w:t>
      </w:r>
      <w:r>
        <w:rPr>
          <w:rFonts w:ascii="Arial MT" w:eastAsia="Arial MT" w:hAnsi="Arial MT" w:cs="Arial MT"/>
          <w:spacing w:val="-5"/>
          <w:sz w:val="20"/>
          <w:szCs w:val="20"/>
        </w:rPr>
        <w:t xml:space="preserve"> </w:t>
      </w:r>
      <w:r>
        <w:rPr>
          <w:rFonts w:ascii="Arial MT" w:eastAsia="Arial MT" w:hAnsi="Arial MT" w:cs="Arial MT"/>
          <w:sz w:val="20"/>
          <w:szCs w:val="20"/>
        </w:rPr>
        <w:t>B2B</w:t>
      </w:r>
      <w:r>
        <w:rPr>
          <w:rFonts w:ascii="Arial MT" w:eastAsia="Arial MT" w:hAnsi="Arial MT" w:cs="Arial MT"/>
          <w:spacing w:val="-3"/>
          <w:sz w:val="20"/>
          <w:szCs w:val="20"/>
        </w:rPr>
        <w:t xml:space="preserve"> </w:t>
      </w:r>
      <w:r>
        <w:rPr>
          <w:rFonts w:ascii="Arial MT" w:eastAsia="Arial MT" w:hAnsi="Arial MT" w:cs="Arial MT"/>
          <w:sz w:val="20"/>
          <w:szCs w:val="20"/>
        </w:rPr>
        <w:t>end-to-end</w:t>
      </w:r>
      <w:r>
        <w:rPr>
          <w:rFonts w:ascii="Arial MT" w:eastAsia="Arial MT" w:hAnsi="Arial MT" w:cs="Arial MT"/>
          <w:spacing w:val="-10"/>
          <w:sz w:val="20"/>
          <w:szCs w:val="20"/>
        </w:rPr>
        <w:t xml:space="preserve"> </w:t>
      </w:r>
      <w:r>
        <w:rPr>
          <w:rFonts w:ascii="Arial MT" w:eastAsia="Arial MT" w:hAnsi="Arial MT" w:cs="Arial MT"/>
          <w:sz w:val="20"/>
          <w:szCs w:val="20"/>
        </w:rPr>
        <w:t>process</w:t>
      </w:r>
      <w:r>
        <w:rPr>
          <w:rFonts w:ascii="Arial MT" w:eastAsia="Arial MT" w:hAnsi="Arial MT" w:cs="Arial MT"/>
          <w:spacing w:val="-4"/>
          <w:sz w:val="20"/>
          <w:szCs w:val="20"/>
        </w:rPr>
        <w:t xml:space="preserve"> </w:t>
      </w:r>
      <w:r>
        <w:rPr>
          <w:rFonts w:ascii="Arial MT" w:eastAsia="Arial MT" w:hAnsi="Arial MT" w:cs="Arial MT"/>
          <w:sz w:val="20"/>
          <w:szCs w:val="20"/>
        </w:rPr>
        <w:t>integration</w:t>
      </w:r>
      <w:r>
        <w:rPr>
          <w:rFonts w:ascii="Arial MT" w:eastAsia="Arial MT" w:hAnsi="Arial MT" w:cs="Arial MT"/>
          <w:spacing w:val="-9"/>
          <w:sz w:val="20"/>
          <w:szCs w:val="20"/>
        </w:rPr>
        <w:t xml:space="preserve"> </w:t>
      </w:r>
      <w:r>
        <w:rPr>
          <w:rFonts w:ascii="Arial MT" w:eastAsia="Arial MT" w:hAnsi="Arial MT" w:cs="Arial MT"/>
          <w:sz w:val="20"/>
          <w:szCs w:val="20"/>
        </w:rPr>
        <w:t>in</w:t>
      </w:r>
      <w:r>
        <w:rPr>
          <w:rFonts w:ascii="Arial MT" w:eastAsia="Arial MT" w:hAnsi="Arial MT" w:cs="Arial MT"/>
          <w:spacing w:val="-10"/>
          <w:sz w:val="20"/>
          <w:szCs w:val="20"/>
        </w:rPr>
        <w:t xml:space="preserve"> </w:t>
      </w:r>
      <w:r>
        <w:rPr>
          <w:rFonts w:ascii="Arial MT" w:eastAsia="Arial MT" w:hAnsi="Arial MT" w:cs="Arial MT"/>
          <w:sz w:val="20"/>
          <w:szCs w:val="20"/>
        </w:rPr>
        <w:t>a</w:t>
      </w:r>
      <w:r>
        <w:rPr>
          <w:rFonts w:ascii="Arial MT" w:eastAsia="Arial MT" w:hAnsi="Arial MT" w:cs="Arial MT"/>
          <w:spacing w:val="-6"/>
          <w:sz w:val="20"/>
          <w:szCs w:val="20"/>
        </w:rPr>
        <w:t xml:space="preserve"> </w:t>
      </w:r>
      <w:r>
        <w:rPr>
          <w:rFonts w:ascii="Arial MT" w:eastAsia="Arial MT" w:hAnsi="Arial MT" w:cs="Arial MT"/>
          <w:sz w:val="20"/>
          <w:szCs w:val="20"/>
        </w:rPr>
        <w:t>heterogeneous</w:t>
      </w:r>
      <w:r>
        <w:rPr>
          <w:rFonts w:ascii="Arial MT" w:eastAsia="Arial MT" w:hAnsi="Arial MT" w:cs="Arial MT"/>
          <w:spacing w:val="-3"/>
          <w:sz w:val="20"/>
          <w:szCs w:val="20"/>
        </w:rPr>
        <w:t xml:space="preserve"> </w:t>
      </w:r>
      <w:r>
        <w:rPr>
          <w:rFonts w:ascii="Arial MT" w:eastAsia="Arial MT" w:hAnsi="Arial MT" w:cs="Arial MT"/>
          <w:sz w:val="20"/>
          <w:szCs w:val="20"/>
        </w:rPr>
        <w:t>environment</w:t>
      </w:r>
      <w:r>
        <w:rPr>
          <w:rFonts w:ascii="Arial MT" w:eastAsia="Arial MT" w:hAnsi="Arial MT" w:cs="Arial MT"/>
          <w:spacing w:val="-5"/>
          <w:sz w:val="20"/>
          <w:szCs w:val="20"/>
        </w:rPr>
        <w:t xml:space="preserve"> </w:t>
      </w:r>
      <w:r>
        <w:rPr>
          <w:rFonts w:ascii="Arial MT" w:eastAsia="Arial MT" w:hAnsi="Arial MT" w:cs="Arial MT"/>
          <w:sz w:val="20"/>
          <w:szCs w:val="20"/>
        </w:rPr>
        <w:t>with</w:t>
      </w:r>
      <w:r>
        <w:rPr>
          <w:rFonts w:ascii="Arial MT" w:eastAsia="Arial MT" w:hAnsi="Arial MT" w:cs="Arial MT"/>
          <w:spacing w:val="-5"/>
          <w:sz w:val="20"/>
          <w:szCs w:val="20"/>
        </w:rPr>
        <w:t xml:space="preserve"> </w:t>
      </w:r>
      <w:r>
        <w:rPr>
          <w:rFonts w:ascii="Arial MT" w:eastAsia="Arial MT" w:hAnsi="Arial MT" w:cs="Arial MT"/>
          <w:sz w:val="20"/>
          <w:szCs w:val="20"/>
        </w:rPr>
        <w:t>SAP</w:t>
      </w:r>
      <w:r>
        <w:rPr>
          <w:rFonts w:ascii="Arial MT" w:eastAsia="Arial MT" w:hAnsi="Arial MT" w:cs="Arial MT"/>
          <w:spacing w:val="-3"/>
          <w:sz w:val="20"/>
          <w:szCs w:val="20"/>
        </w:rPr>
        <w:t xml:space="preserve"> </w:t>
      </w:r>
      <w:r>
        <w:rPr>
          <w:rFonts w:ascii="Arial MT" w:eastAsia="Arial MT" w:hAnsi="Arial MT" w:cs="Arial MT"/>
          <w:sz w:val="20"/>
          <w:szCs w:val="20"/>
        </w:rPr>
        <w:t>and</w:t>
      </w:r>
      <w:r>
        <w:rPr>
          <w:rFonts w:ascii="Arial MT" w:eastAsia="Arial MT" w:hAnsi="Arial MT" w:cs="Arial MT"/>
          <w:spacing w:val="-53"/>
          <w:sz w:val="20"/>
          <w:szCs w:val="20"/>
        </w:rPr>
        <w:t xml:space="preserve"> </w:t>
      </w:r>
      <w:r>
        <w:rPr>
          <w:rFonts w:ascii="Arial MT" w:eastAsia="Arial MT" w:hAnsi="Arial MT" w:cs="Arial MT"/>
          <w:sz w:val="20"/>
          <w:szCs w:val="20"/>
        </w:rPr>
        <w:t>non-SAP Systems</w:t>
      </w:r>
      <w:r>
        <w:rPr>
          <w:rFonts w:ascii="Arial MT" w:eastAsia="Arial MT" w:hAnsi="Arial MT" w:cs="Arial MT"/>
          <w:spacing w:val="-1"/>
          <w:sz w:val="20"/>
          <w:szCs w:val="20"/>
        </w:rPr>
        <w:t xml:space="preserve"> </w:t>
      </w:r>
      <w:r>
        <w:rPr>
          <w:rFonts w:ascii="Arial MT" w:eastAsia="Arial MT" w:hAnsi="Arial MT" w:cs="Arial MT"/>
          <w:sz w:val="20"/>
          <w:szCs w:val="20"/>
        </w:rPr>
        <w:t>using</w:t>
      </w:r>
      <w:r>
        <w:rPr>
          <w:rFonts w:ascii="Arial MT" w:eastAsia="Arial MT" w:hAnsi="Arial MT" w:cs="Arial MT"/>
          <w:spacing w:val="-1"/>
          <w:sz w:val="20"/>
          <w:szCs w:val="20"/>
        </w:rPr>
        <w:t xml:space="preserve"> </w:t>
      </w:r>
      <w:r>
        <w:rPr>
          <w:rFonts w:ascii="Arial MT" w:eastAsia="Arial MT" w:hAnsi="Arial MT" w:cs="Arial MT"/>
          <w:sz w:val="20"/>
          <w:szCs w:val="20"/>
        </w:rPr>
        <w:t>SAP</w:t>
      </w:r>
      <w:r>
        <w:rPr>
          <w:rFonts w:ascii="Arial MT" w:eastAsia="Arial MT" w:hAnsi="Arial MT" w:cs="Arial MT"/>
          <w:spacing w:val="1"/>
          <w:sz w:val="20"/>
          <w:szCs w:val="20"/>
        </w:rPr>
        <w:t xml:space="preserve"> </w:t>
      </w:r>
      <w:r>
        <w:rPr>
          <w:rFonts w:ascii="Arial MT" w:eastAsia="Arial MT" w:hAnsi="Arial MT" w:cs="Arial MT"/>
          <w:sz w:val="20"/>
          <w:szCs w:val="20"/>
        </w:rPr>
        <w:t>PI/PO/CPI.</w:t>
      </w:r>
    </w:p>
    <w:p w:rsidR="00EC2C04" w:rsidP="007078F4" w14:paraId="723EDB11" w14:textId="77777777">
      <w:pPr>
        <w:spacing w:before="2" w:line="360" w:lineRule="auto"/>
        <w:ind w:left="495" w:right="1225"/>
        <w:rPr>
          <w:sz w:val="20"/>
          <w:szCs w:val="20"/>
        </w:rPr>
      </w:pPr>
      <w:r>
        <w:rPr>
          <w:noProof/>
          <w:sz w:val="20"/>
          <w:szCs w:val="20"/>
        </w:rPr>
        <w:drawing>
          <wp:anchor distT="0" distB="0" distL="114300" distR="114300" simplePos="0" relativeHeight="251669504" behindDoc="0" locked="0" layoutInCell="1" allowOverlap="1">
            <wp:simplePos x="0" y="0"/>
            <wp:positionH relativeFrom="page">
              <wp:posOffset>646430</wp:posOffset>
            </wp:positionH>
            <wp:positionV relativeFrom="paragraph">
              <wp:posOffset>189738</wp:posOffset>
            </wp:positionV>
            <wp:extent cx="95250" cy="95250"/>
            <wp:effectExtent l="0" t="0" r="0" b="0"/>
            <wp:wrapNone/>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80215"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noProof/>
          <w:sz w:val="20"/>
          <w:szCs w:val="20"/>
        </w:rPr>
        <w:drawing>
          <wp:anchor distT="0" distB="0" distL="114300" distR="114300" simplePos="0" relativeHeight="251668480" behindDoc="0" locked="0" layoutInCell="1" allowOverlap="1">
            <wp:simplePos x="0" y="0"/>
            <wp:positionH relativeFrom="page">
              <wp:posOffset>646430</wp:posOffset>
            </wp:positionH>
            <wp:positionV relativeFrom="paragraph">
              <wp:posOffset>20828</wp:posOffset>
            </wp:positionV>
            <wp:extent cx="95250" cy="95250"/>
            <wp:effectExtent l="0" t="0" r="0" b="0"/>
            <wp:wrapNone/>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5804"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Transport</w:t>
      </w:r>
      <w:r>
        <w:rPr>
          <w:rFonts w:ascii="Arial MT" w:eastAsia="Arial MT" w:hAnsi="Arial MT" w:cs="Arial MT"/>
          <w:spacing w:val="-4"/>
          <w:sz w:val="20"/>
          <w:szCs w:val="20"/>
        </w:rPr>
        <w:t xml:space="preserve"> </w:t>
      </w:r>
      <w:r>
        <w:rPr>
          <w:rFonts w:ascii="Arial MT" w:eastAsia="Arial MT" w:hAnsi="Arial MT" w:cs="Arial MT"/>
          <w:sz w:val="20"/>
          <w:szCs w:val="20"/>
        </w:rPr>
        <w:t>mechanisms</w:t>
      </w:r>
      <w:r>
        <w:rPr>
          <w:rFonts w:ascii="Arial MT" w:eastAsia="Arial MT" w:hAnsi="Arial MT" w:cs="Arial MT"/>
          <w:spacing w:val="-2"/>
          <w:sz w:val="20"/>
          <w:szCs w:val="20"/>
        </w:rPr>
        <w:t xml:space="preserve"> </w:t>
      </w:r>
      <w:r>
        <w:rPr>
          <w:rFonts w:ascii="Arial MT" w:eastAsia="Arial MT" w:hAnsi="Arial MT" w:cs="Arial MT"/>
          <w:sz w:val="20"/>
          <w:szCs w:val="20"/>
        </w:rPr>
        <w:t>using</w:t>
      </w:r>
      <w:r>
        <w:rPr>
          <w:rFonts w:ascii="Arial MT" w:eastAsia="Arial MT" w:hAnsi="Arial MT" w:cs="Arial MT"/>
          <w:spacing w:val="-5"/>
          <w:sz w:val="20"/>
          <w:szCs w:val="20"/>
        </w:rPr>
        <w:t xml:space="preserve"> </w:t>
      </w:r>
      <w:r>
        <w:rPr>
          <w:rFonts w:ascii="Arial MT" w:eastAsia="Arial MT" w:hAnsi="Arial MT" w:cs="Arial MT"/>
          <w:sz w:val="20"/>
          <w:szCs w:val="20"/>
        </w:rPr>
        <w:t>CTS+</w:t>
      </w:r>
      <w:r>
        <w:rPr>
          <w:rFonts w:ascii="Arial MT" w:eastAsia="Arial MT" w:hAnsi="Arial MT" w:cs="Arial MT"/>
          <w:spacing w:val="-4"/>
          <w:sz w:val="20"/>
          <w:szCs w:val="20"/>
        </w:rPr>
        <w:t xml:space="preserve"> </w:t>
      </w:r>
      <w:r>
        <w:rPr>
          <w:rFonts w:ascii="Arial MT" w:eastAsia="Arial MT" w:hAnsi="Arial MT" w:cs="Arial MT"/>
          <w:sz w:val="20"/>
          <w:szCs w:val="20"/>
        </w:rPr>
        <w:t>and</w:t>
      </w:r>
      <w:r>
        <w:rPr>
          <w:rFonts w:ascii="Arial MT" w:eastAsia="Arial MT" w:hAnsi="Arial MT" w:cs="Arial MT"/>
          <w:spacing w:val="-5"/>
          <w:sz w:val="20"/>
          <w:szCs w:val="20"/>
        </w:rPr>
        <w:t xml:space="preserve"> </w:t>
      </w:r>
      <w:r>
        <w:rPr>
          <w:rFonts w:ascii="Arial MT" w:eastAsia="Arial MT" w:hAnsi="Arial MT" w:cs="Arial MT"/>
          <w:sz w:val="20"/>
          <w:szCs w:val="20"/>
        </w:rPr>
        <w:t>File</w:t>
      </w:r>
      <w:r>
        <w:rPr>
          <w:rFonts w:ascii="Arial MT" w:eastAsia="Arial MT" w:hAnsi="Arial MT" w:cs="Arial MT"/>
          <w:spacing w:val="-4"/>
          <w:sz w:val="20"/>
          <w:szCs w:val="20"/>
        </w:rPr>
        <w:t xml:space="preserve"> </w:t>
      </w:r>
      <w:r>
        <w:rPr>
          <w:rFonts w:ascii="Arial MT" w:eastAsia="Arial MT" w:hAnsi="Arial MT" w:cs="Arial MT"/>
          <w:sz w:val="20"/>
          <w:szCs w:val="20"/>
        </w:rPr>
        <w:t>in</w:t>
      </w:r>
      <w:r>
        <w:rPr>
          <w:rFonts w:ascii="Arial MT" w:eastAsia="Arial MT" w:hAnsi="Arial MT" w:cs="Arial MT"/>
          <w:spacing w:val="1"/>
          <w:sz w:val="20"/>
          <w:szCs w:val="20"/>
        </w:rPr>
        <w:t xml:space="preserve"> </w:t>
      </w:r>
      <w:r>
        <w:rPr>
          <w:rFonts w:ascii="Arial MT" w:eastAsia="Arial MT" w:hAnsi="Arial MT" w:cs="Arial MT"/>
          <w:sz w:val="20"/>
          <w:szCs w:val="20"/>
        </w:rPr>
        <w:t>SAP PI/PO</w:t>
      </w:r>
      <w:r>
        <w:rPr>
          <w:rFonts w:ascii="Arial MT" w:eastAsia="Arial MT" w:hAnsi="Arial MT" w:cs="Arial MT"/>
          <w:spacing w:val="-4"/>
          <w:sz w:val="20"/>
          <w:szCs w:val="20"/>
        </w:rPr>
        <w:t xml:space="preserve"> </w:t>
      </w:r>
      <w:r>
        <w:rPr>
          <w:rFonts w:ascii="Arial MT" w:eastAsia="Arial MT" w:hAnsi="Arial MT" w:cs="Arial MT"/>
          <w:sz w:val="20"/>
          <w:szCs w:val="20"/>
        </w:rPr>
        <w:t>and</w:t>
      </w:r>
      <w:r>
        <w:rPr>
          <w:rFonts w:ascii="Arial MT" w:eastAsia="Arial MT" w:hAnsi="Arial MT" w:cs="Arial MT"/>
          <w:spacing w:val="-4"/>
          <w:sz w:val="20"/>
          <w:szCs w:val="20"/>
        </w:rPr>
        <w:t xml:space="preserve"> </w:t>
      </w:r>
      <w:r>
        <w:rPr>
          <w:rFonts w:ascii="Arial MT" w:eastAsia="Arial MT" w:hAnsi="Arial MT" w:cs="Arial MT"/>
          <w:sz w:val="20"/>
          <w:szCs w:val="20"/>
        </w:rPr>
        <w:t>Manual,</w:t>
      </w:r>
      <w:r>
        <w:rPr>
          <w:rFonts w:ascii="Arial MT" w:eastAsia="Arial MT" w:hAnsi="Arial MT" w:cs="Arial MT"/>
          <w:spacing w:val="-2"/>
          <w:sz w:val="20"/>
          <w:szCs w:val="20"/>
        </w:rPr>
        <w:t xml:space="preserve"> </w:t>
      </w:r>
      <w:r>
        <w:rPr>
          <w:rFonts w:ascii="Arial MT" w:eastAsia="Arial MT" w:hAnsi="Arial MT" w:cs="Arial MT"/>
          <w:sz w:val="20"/>
          <w:szCs w:val="20"/>
        </w:rPr>
        <w:t>TMS</w:t>
      </w:r>
      <w:r>
        <w:rPr>
          <w:rFonts w:ascii="Arial MT" w:eastAsia="Arial MT" w:hAnsi="Arial MT" w:cs="Arial MT"/>
          <w:spacing w:val="-7"/>
          <w:sz w:val="20"/>
          <w:szCs w:val="20"/>
        </w:rPr>
        <w:t xml:space="preserve"> </w:t>
      </w:r>
      <w:r>
        <w:rPr>
          <w:rFonts w:ascii="Arial MT" w:eastAsia="Arial MT" w:hAnsi="Arial MT" w:cs="Arial MT"/>
          <w:sz w:val="20"/>
          <w:szCs w:val="20"/>
        </w:rPr>
        <w:t>in</w:t>
      </w:r>
      <w:r>
        <w:rPr>
          <w:rFonts w:ascii="Arial MT" w:eastAsia="Arial MT" w:hAnsi="Arial MT" w:cs="Arial MT"/>
          <w:spacing w:val="-4"/>
          <w:sz w:val="20"/>
          <w:szCs w:val="20"/>
        </w:rPr>
        <w:t xml:space="preserve"> </w:t>
      </w:r>
      <w:r>
        <w:rPr>
          <w:rFonts w:ascii="Arial MT" w:eastAsia="Arial MT" w:hAnsi="Arial MT" w:cs="Arial MT"/>
          <w:sz w:val="20"/>
          <w:szCs w:val="20"/>
        </w:rPr>
        <w:t>SAP</w:t>
      </w:r>
      <w:r>
        <w:rPr>
          <w:rFonts w:ascii="Arial MT" w:eastAsia="Arial MT" w:hAnsi="Arial MT" w:cs="Arial MT"/>
          <w:spacing w:val="-3"/>
          <w:sz w:val="20"/>
          <w:szCs w:val="20"/>
        </w:rPr>
        <w:t xml:space="preserve"> </w:t>
      </w:r>
      <w:r>
        <w:rPr>
          <w:rFonts w:ascii="Arial MT" w:eastAsia="Arial MT" w:hAnsi="Arial MT" w:cs="Arial MT"/>
          <w:sz w:val="20"/>
          <w:szCs w:val="20"/>
        </w:rPr>
        <w:t>CPI.</w:t>
      </w:r>
      <w:r>
        <w:rPr>
          <w:rFonts w:ascii="Arial MT" w:eastAsia="Arial MT" w:hAnsi="Arial MT" w:cs="Arial MT"/>
          <w:spacing w:val="-52"/>
          <w:sz w:val="20"/>
          <w:szCs w:val="20"/>
        </w:rPr>
        <w:t xml:space="preserve"> </w:t>
      </w:r>
      <w:r>
        <w:rPr>
          <w:rFonts w:ascii="Arial MT" w:eastAsia="Arial MT" w:hAnsi="Arial MT" w:cs="Arial MT"/>
          <w:sz w:val="20"/>
          <w:szCs w:val="20"/>
        </w:rPr>
        <w:t>Implemented</w:t>
      </w:r>
      <w:r>
        <w:rPr>
          <w:rFonts w:ascii="Arial MT" w:eastAsia="Arial MT" w:hAnsi="Arial MT" w:cs="Arial MT"/>
          <w:spacing w:val="-5"/>
          <w:sz w:val="20"/>
          <w:szCs w:val="20"/>
        </w:rPr>
        <w:t xml:space="preserve"> </w:t>
      </w:r>
      <w:r>
        <w:rPr>
          <w:rFonts w:ascii="Arial MT" w:eastAsia="Arial MT" w:hAnsi="Arial MT" w:cs="Arial MT"/>
          <w:sz w:val="20"/>
          <w:szCs w:val="20"/>
        </w:rPr>
        <w:t>various</w:t>
      </w:r>
      <w:r>
        <w:rPr>
          <w:rFonts w:ascii="Arial MT" w:eastAsia="Arial MT" w:hAnsi="Arial MT" w:cs="Arial MT"/>
          <w:spacing w:val="-3"/>
          <w:sz w:val="20"/>
          <w:szCs w:val="20"/>
        </w:rPr>
        <w:t xml:space="preserve"> </w:t>
      </w:r>
      <w:r>
        <w:rPr>
          <w:rFonts w:ascii="Arial MT" w:eastAsia="Arial MT" w:hAnsi="Arial MT" w:cs="Arial MT"/>
          <w:sz w:val="20"/>
          <w:szCs w:val="20"/>
        </w:rPr>
        <w:t>end</w:t>
      </w:r>
      <w:r>
        <w:rPr>
          <w:rFonts w:ascii="Arial MT" w:eastAsia="Arial MT" w:hAnsi="Arial MT" w:cs="Arial MT"/>
          <w:spacing w:val="-4"/>
          <w:sz w:val="20"/>
          <w:szCs w:val="20"/>
        </w:rPr>
        <w:t xml:space="preserve"> </w:t>
      </w:r>
      <w:r>
        <w:rPr>
          <w:rFonts w:ascii="Arial MT" w:eastAsia="Arial MT" w:hAnsi="Arial MT" w:cs="Arial MT"/>
          <w:sz w:val="20"/>
          <w:szCs w:val="20"/>
        </w:rPr>
        <w:t>to</w:t>
      </w:r>
      <w:r>
        <w:rPr>
          <w:rFonts w:ascii="Arial MT" w:eastAsia="Arial MT" w:hAnsi="Arial MT" w:cs="Arial MT"/>
          <w:spacing w:val="-5"/>
          <w:sz w:val="20"/>
          <w:szCs w:val="20"/>
        </w:rPr>
        <w:t xml:space="preserve"> </w:t>
      </w:r>
      <w:r>
        <w:rPr>
          <w:rFonts w:ascii="Arial MT" w:eastAsia="Arial MT" w:hAnsi="Arial MT" w:cs="Arial MT"/>
          <w:sz w:val="20"/>
          <w:szCs w:val="20"/>
        </w:rPr>
        <w:t>end</w:t>
      </w:r>
      <w:r>
        <w:rPr>
          <w:rFonts w:ascii="Arial MT" w:eastAsia="Arial MT" w:hAnsi="Arial MT" w:cs="Arial MT"/>
          <w:spacing w:val="-5"/>
          <w:sz w:val="20"/>
          <w:szCs w:val="20"/>
        </w:rPr>
        <w:t xml:space="preserve"> </w:t>
      </w:r>
      <w:r>
        <w:rPr>
          <w:rFonts w:ascii="Arial MT" w:eastAsia="Arial MT" w:hAnsi="Arial MT" w:cs="Arial MT"/>
          <w:sz w:val="20"/>
          <w:szCs w:val="20"/>
        </w:rPr>
        <w:t>custom</w:t>
      </w:r>
      <w:r>
        <w:rPr>
          <w:rFonts w:ascii="Arial MT" w:eastAsia="Arial MT" w:hAnsi="Arial MT" w:cs="Arial MT"/>
          <w:spacing w:val="-4"/>
          <w:sz w:val="20"/>
          <w:szCs w:val="20"/>
        </w:rPr>
        <w:t xml:space="preserve"> </w:t>
      </w:r>
      <w:r>
        <w:rPr>
          <w:rFonts w:ascii="Arial MT" w:eastAsia="Arial MT" w:hAnsi="Arial MT" w:cs="Arial MT"/>
          <w:sz w:val="20"/>
          <w:szCs w:val="20"/>
        </w:rPr>
        <w:t>and</w:t>
      </w:r>
      <w:r>
        <w:rPr>
          <w:rFonts w:ascii="Arial MT" w:eastAsia="Arial MT" w:hAnsi="Arial MT" w:cs="Arial MT"/>
          <w:spacing w:val="-5"/>
          <w:sz w:val="20"/>
          <w:szCs w:val="20"/>
        </w:rPr>
        <w:t xml:space="preserve"> </w:t>
      </w:r>
      <w:r>
        <w:rPr>
          <w:rFonts w:ascii="Arial MT" w:eastAsia="Arial MT" w:hAnsi="Arial MT" w:cs="Arial MT"/>
          <w:sz w:val="20"/>
          <w:szCs w:val="20"/>
        </w:rPr>
        <w:t>standard</w:t>
      </w:r>
      <w:r>
        <w:rPr>
          <w:rFonts w:ascii="Arial MT" w:eastAsia="Arial MT" w:hAnsi="Arial MT" w:cs="Arial MT"/>
          <w:spacing w:val="-4"/>
          <w:sz w:val="20"/>
          <w:szCs w:val="20"/>
        </w:rPr>
        <w:t xml:space="preserve"> </w:t>
      </w:r>
      <w:r>
        <w:rPr>
          <w:rFonts w:ascii="Arial MT" w:eastAsia="Arial MT" w:hAnsi="Arial MT" w:cs="Arial MT"/>
          <w:sz w:val="20"/>
          <w:szCs w:val="20"/>
        </w:rPr>
        <w:t>Iflows</w:t>
      </w:r>
      <w:r>
        <w:rPr>
          <w:rFonts w:ascii="Arial MT" w:eastAsia="Arial MT" w:hAnsi="Arial MT" w:cs="Arial MT"/>
          <w:spacing w:val="-2"/>
          <w:sz w:val="20"/>
          <w:szCs w:val="20"/>
        </w:rPr>
        <w:t xml:space="preserve"> </w:t>
      </w:r>
      <w:r>
        <w:rPr>
          <w:rFonts w:ascii="Arial MT" w:eastAsia="Arial MT" w:hAnsi="Arial MT" w:cs="Arial MT"/>
          <w:sz w:val="20"/>
          <w:szCs w:val="20"/>
        </w:rPr>
        <w:t>using</w:t>
      </w:r>
      <w:r>
        <w:rPr>
          <w:rFonts w:ascii="Arial MT" w:eastAsia="Arial MT" w:hAnsi="Arial MT" w:cs="Arial MT"/>
          <w:spacing w:val="-5"/>
          <w:sz w:val="20"/>
          <w:szCs w:val="20"/>
        </w:rPr>
        <w:t xml:space="preserve"> </w:t>
      </w:r>
      <w:r>
        <w:rPr>
          <w:rFonts w:ascii="Arial MT" w:eastAsia="Arial MT" w:hAnsi="Arial MT" w:cs="Arial MT"/>
          <w:sz w:val="20"/>
          <w:szCs w:val="20"/>
        </w:rPr>
        <w:t>CPI</w:t>
      </w:r>
      <w:r>
        <w:rPr>
          <w:rFonts w:ascii="Arial MT" w:eastAsia="Arial MT" w:hAnsi="Arial MT" w:cs="Arial MT"/>
          <w:spacing w:val="-8"/>
          <w:sz w:val="20"/>
          <w:szCs w:val="20"/>
        </w:rPr>
        <w:t xml:space="preserve"> </w:t>
      </w:r>
      <w:r>
        <w:rPr>
          <w:rFonts w:ascii="Arial MT" w:eastAsia="Arial MT" w:hAnsi="Arial MT" w:cs="Arial MT"/>
          <w:sz w:val="20"/>
          <w:szCs w:val="20"/>
        </w:rPr>
        <w:t>objects</w:t>
      </w:r>
      <w:r>
        <w:rPr>
          <w:rFonts w:ascii="Arial MT" w:eastAsia="Arial MT" w:hAnsi="Arial MT" w:cs="Arial MT"/>
          <w:spacing w:val="-4"/>
          <w:sz w:val="20"/>
          <w:szCs w:val="20"/>
        </w:rPr>
        <w:t xml:space="preserve"> </w:t>
      </w:r>
      <w:r>
        <w:rPr>
          <w:rFonts w:ascii="Arial MT" w:eastAsia="Arial MT" w:hAnsi="Arial MT" w:cs="Arial MT"/>
          <w:sz w:val="20"/>
          <w:szCs w:val="20"/>
        </w:rPr>
        <w:t>(Palette).</w:t>
      </w:r>
    </w:p>
    <w:p w:rsidR="00EC2C04" w:rsidP="007078F4" w14:paraId="70671681" w14:textId="77777777">
      <w:pPr>
        <w:spacing w:before="1" w:line="360" w:lineRule="auto"/>
        <w:ind w:left="495"/>
        <w:rPr>
          <w:sz w:val="20"/>
          <w:szCs w:val="20"/>
        </w:rPr>
      </w:pPr>
      <w:r>
        <w:rPr>
          <w:noProof/>
          <w:sz w:val="20"/>
          <w:szCs w:val="20"/>
        </w:rPr>
        <w:drawing>
          <wp:anchor distT="0" distB="0" distL="114300" distR="114300" simplePos="0" relativeHeight="251670528" behindDoc="0" locked="0" layoutInCell="1" allowOverlap="1">
            <wp:simplePos x="0" y="0"/>
            <wp:positionH relativeFrom="page">
              <wp:posOffset>646430</wp:posOffset>
            </wp:positionH>
            <wp:positionV relativeFrom="paragraph">
              <wp:posOffset>21336</wp:posOffset>
            </wp:positionV>
            <wp:extent cx="95250" cy="95250"/>
            <wp:effectExtent l="0" t="0" r="0" b="0"/>
            <wp:wrapNone/>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85789"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Proficient</w:t>
      </w:r>
      <w:r>
        <w:rPr>
          <w:rFonts w:ascii="Arial MT" w:eastAsia="Arial MT" w:hAnsi="Arial MT" w:cs="Arial MT"/>
          <w:spacing w:val="-10"/>
          <w:sz w:val="20"/>
          <w:szCs w:val="20"/>
        </w:rPr>
        <w:t xml:space="preserve"> </w:t>
      </w:r>
      <w:r>
        <w:rPr>
          <w:rFonts w:ascii="Arial MT" w:eastAsia="Arial MT" w:hAnsi="Arial MT" w:cs="Arial MT"/>
          <w:sz w:val="20"/>
          <w:szCs w:val="20"/>
        </w:rPr>
        <w:t>in</w:t>
      </w:r>
      <w:r>
        <w:rPr>
          <w:rFonts w:ascii="Arial MT" w:eastAsia="Arial MT" w:hAnsi="Arial MT" w:cs="Arial MT"/>
          <w:spacing w:val="-6"/>
          <w:sz w:val="20"/>
          <w:szCs w:val="20"/>
        </w:rPr>
        <w:t xml:space="preserve"> </w:t>
      </w:r>
      <w:r>
        <w:rPr>
          <w:rFonts w:ascii="Arial MT" w:eastAsia="Arial MT" w:hAnsi="Arial MT" w:cs="Arial MT"/>
          <w:sz w:val="20"/>
          <w:szCs w:val="20"/>
        </w:rPr>
        <w:t>developing</w:t>
      </w:r>
      <w:r>
        <w:rPr>
          <w:rFonts w:ascii="Arial MT" w:eastAsia="Arial MT" w:hAnsi="Arial MT" w:cs="Arial MT"/>
          <w:spacing w:val="-9"/>
          <w:sz w:val="20"/>
          <w:szCs w:val="20"/>
        </w:rPr>
        <w:t xml:space="preserve"> </w:t>
      </w:r>
      <w:r>
        <w:rPr>
          <w:rFonts w:ascii="Arial MT" w:eastAsia="Arial MT" w:hAnsi="Arial MT" w:cs="Arial MT"/>
          <w:sz w:val="20"/>
          <w:szCs w:val="20"/>
        </w:rPr>
        <w:t>custom</w:t>
      </w:r>
      <w:r>
        <w:rPr>
          <w:rFonts w:ascii="Arial MT" w:eastAsia="Arial MT" w:hAnsi="Arial MT" w:cs="Arial MT"/>
          <w:spacing w:val="-6"/>
          <w:sz w:val="20"/>
          <w:szCs w:val="20"/>
        </w:rPr>
        <w:t xml:space="preserve"> </w:t>
      </w:r>
      <w:r>
        <w:rPr>
          <w:rFonts w:ascii="Arial MT" w:eastAsia="Arial MT" w:hAnsi="Arial MT" w:cs="Arial MT"/>
          <w:sz w:val="20"/>
          <w:szCs w:val="20"/>
        </w:rPr>
        <w:t>iFlows</w:t>
      </w:r>
      <w:r>
        <w:rPr>
          <w:rFonts w:ascii="Arial MT" w:eastAsia="Arial MT" w:hAnsi="Arial MT" w:cs="Arial MT"/>
          <w:spacing w:val="-4"/>
          <w:sz w:val="20"/>
          <w:szCs w:val="20"/>
        </w:rPr>
        <w:t xml:space="preserve"> </w:t>
      </w:r>
      <w:r>
        <w:rPr>
          <w:rFonts w:ascii="Arial MT" w:eastAsia="Arial MT" w:hAnsi="Arial MT" w:cs="Arial MT"/>
          <w:sz w:val="20"/>
          <w:szCs w:val="20"/>
        </w:rPr>
        <w:t>using</w:t>
      </w:r>
      <w:r>
        <w:rPr>
          <w:rFonts w:ascii="Arial MT" w:eastAsia="Arial MT" w:hAnsi="Arial MT" w:cs="Arial MT"/>
          <w:spacing w:val="-10"/>
          <w:sz w:val="20"/>
          <w:szCs w:val="20"/>
        </w:rPr>
        <w:t xml:space="preserve"> </w:t>
      </w:r>
      <w:r>
        <w:rPr>
          <w:rFonts w:ascii="Arial MT" w:eastAsia="Arial MT" w:hAnsi="Arial MT" w:cs="Arial MT"/>
          <w:sz w:val="20"/>
          <w:szCs w:val="20"/>
        </w:rPr>
        <w:t>Enterprise</w:t>
      </w:r>
      <w:r>
        <w:rPr>
          <w:rFonts w:ascii="Arial MT" w:eastAsia="Arial MT" w:hAnsi="Arial MT" w:cs="Arial MT"/>
          <w:spacing w:val="-5"/>
          <w:sz w:val="20"/>
          <w:szCs w:val="20"/>
        </w:rPr>
        <w:t xml:space="preserve"> </w:t>
      </w:r>
      <w:r>
        <w:rPr>
          <w:rFonts w:ascii="Arial MT" w:eastAsia="Arial MT" w:hAnsi="Arial MT" w:cs="Arial MT"/>
          <w:sz w:val="20"/>
          <w:szCs w:val="20"/>
        </w:rPr>
        <w:t>Integration</w:t>
      </w:r>
      <w:r>
        <w:rPr>
          <w:rFonts w:ascii="Arial MT" w:eastAsia="Arial MT" w:hAnsi="Arial MT" w:cs="Arial MT"/>
          <w:spacing w:val="-5"/>
          <w:sz w:val="20"/>
          <w:szCs w:val="20"/>
        </w:rPr>
        <w:t xml:space="preserve"> </w:t>
      </w:r>
      <w:r>
        <w:rPr>
          <w:rFonts w:ascii="Arial MT" w:eastAsia="Arial MT" w:hAnsi="Arial MT" w:cs="Arial MT"/>
          <w:sz w:val="20"/>
          <w:szCs w:val="20"/>
        </w:rPr>
        <w:t>Patterns</w:t>
      </w:r>
      <w:r>
        <w:rPr>
          <w:rFonts w:ascii="Arial MT" w:eastAsia="Arial MT" w:hAnsi="Arial MT" w:cs="Arial MT"/>
          <w:spacing w:val="-4"/>
          <w:sz w:val="20"/>
          <w:szCs w:val="20"/>
        </w:rPr>
        <w:t xml:space="preserve"> </w:t>
      </w:r>
      <w:r>
        <w:rPr>
          <w:rFonts w:ascii="Arial MT" w:eastAsia="Arial MT" w:hAnsi="Arial MT" w:cs="Arial MT"/>
          <w:sz w:val="20"/>
          <w:szCs w:val="20"/>
        </w:rPr>
        <w:t>like</w:t>
      </w:r>
      <w:r>
        <w:rPr>
          <w:rFonts w:ascii="Arial MT" w:eastAsia="Arial MT" w:hAnsi="Arial MT" w:cs="Arial MT"/>
          <w:spacing w:val="-5"/>
          <w:sz w:val="20"/>
          <w:szCs w:val="20"/>
        </w:rPr>
        <w:t xml:space="preserve"> </w:t>
      </w:r>
      <w:r>
        <w:rPr>
          <w:rFonts w:ascii="Arial MT" w:eastAsia="Arial MT" w:hAnsi="Arial MT" w:cs="Arial MT"/>
          <w:sz w:val="20"/>
          <w:szCs w:val="20"/>
        </w:rPr>
        <w:t>Message</w:t>
      </w:r>
      <w:r>
        <w:rPr>
          <w:rFonts w:ascii="Arial MT" w:eastAsia="Arial MT" w:hAnsi="Arial MT" w:cs="Arial MT"/>
          <w:spacing w:val="-5"/>
          <w:sz w:val="20"/>
          <w:szCs w:val="20"/>
        </w:rPr>
        <w:t xml:space="preserve"> </w:t>
      </w:r>
      <w:r>
        <w:rPr>
          <w:rFonts w:ascii="Arial MT" w:eastAsia="Arial MT" w:hAnsi="Arial MT" w:cs="Arial MT"/>
          <w:sz w:val="20"/>
          <w:szCs w:val="20"/>
        </w:rPr>
        <w:t>Transformers,</w:t>
      </w:r>
      <w:r>
        <w:rPr>
          <w:rFonts w:ascii="Arial MT" w:eastAsia="Arial MT" w:hAnsi="Arial MT" w:cs="Arial MT"/>
          <w:spacing w:val="-53"/>
          <w:sz w:val="20"/>
          <w:szCs w:val="20"/>
        </w:rPr>
        <w:t xml:space="preserve"> </w:t>
      </w:r>
      <w:r>
        <w:rPr>
          <w:rFonts w:ascii="Arial MT" w:eastAsia="Arial MT" w:hAnsi="Arial MT" w:cs="Arial MT"/>
          <w:sz w:val="20"/>
          <w:szCs w:val="20"/>
        </w:rPr>
        <w:t>Message</w:t>
      </w:r>
      <w:r>
        <w:rPr>
          <w:rFonts w:ascii="Arial MT" w:eastAsia="Arial MT" w:hAnsi="Arial MT" w:cs="Arial MT"/>
          <w:spacing w:val="-3"/>
          <w:sz w:val="20"/>
          <w:szCs w:val="20"/>
        </w:rPr>
        <w:t xml:space="preserve"> </w:t>
      </w:r>
      <w:r>
        <w:rPr>
          <w:rFonts w:ascii="Arial MT" w:eastAsia="Arial MT" w:hAnsi="Arial MT" w:cs="Arial MT"/>
          <w:sz w:val="20"/>
          <w:szCs w:val="20"/>
        </w:rPr>
        <w:t>Routing,</w:t>
      </w:r>
      <w:r>
        <w:rPr>
          <w:rFonts w:ascii="Arial MT" w:eastAsia="Arial MT" w:hAnsi="Arial MT" w:cs="Arial MT"/>
          <w:spacing w:val="-1"/>
          <w:sz w:val="20"/>
          <w:szCs w:val="20"/>
        </w:rPr>
        <w:t xml:space="preserve"> </w:t>
      </w:r>
      <w:r>
        <w:rPr>
          <w:rFonts w:ascii="Arial MT" w:eastAsia="Arial MT" w:hAnsi="Arial MT" w:cs="Arial MT"/>
          <w:sz w:val="20"/>
          <w:szCs w:val="20"/>
        </w:rPr>
        <w:t>Events,</w:t>
      </w:r>
      <w:r>
        <w:rPr>
          <w:rFonts w:ascii="Arial MT" w:eastAsia="Arial MT" w:hAnsi="Arial MT" w:cs="Arial MT"/>
          <w:spacing w:val="-2"/>
          <w:sz w:val="20"/>
          <w:szCs w:val="20"/>
        </w:rPr>
        <w:t xml:space="preserve"> </w:t>
      </w:r>
      <w:r>
        <w:rPr>
          <w:rFonts w:ascii="Arial MT" w:eastAsia="Arial MT" w:hAnsi="Arial MT" w:cs="Arial MT"/>
          <w:sz w:val="20"/>
          <w:szCs w:val="20"/>
        </w:rPr>
        <w:t>Message</w:t>
      </w:r>
      <w:r>
        <w:rPr>
          <w:rFonts w:ascii="Arial MT" w:eastAsia="Arial MT" w:hAnsi="Arial MT" w:cs="Arial MT"/>
          <w:spacing w:val="-2"/>
          <w:sz w:val="20"/>
          <w:szCs w:val="20"/>
        </w:rPr>
        <w:t xml:space="preserve"> </w:t>
      </w:r>
      <w:r>
        <w:rPr>
          <w:rFonts w:ascii="Arial MT" w:eastAsia="Arial MT" w:hAnsi="Arial MT" w:cs="Arial MT"/>
          <w:sz w:val="20"/>
          <w:szCs w:val="20"/>
        </w:rPr>
        <w:t>Persistence</w:t>
      </w:r>
      <w:r>
        <w:rPr>
          <w:rFonts w:ascii="Arial MT" w:eastAsia="Arial MT" w:hAnsi="Arial MT" w:cs="Arial MT"/>
          <w:spacing w:val="-2"/>
          <w:sz w:val="20"/>
          <w:szCs w:val="20"/>
        </w:rPr>
        <w:t xml:space="preserve"> </w:t>
      </w:r>
      <w:r>
        <w:rPr>
          <w:rFonts w:ascii="Arial MT" w:eastAsia="Arial MT" w:hAnsi="Arial MT" w:cs="Arial MT"/>
          <w:sz w:val="20"/>
          <w:szCs w:val="20"/>
        </w:rPr>
        <w:t>and</w:t>
      </w:r>
      <w:r>
        <w:rPr>
          <w:rFonts w:ascii="Arial MT" w:eastAsia="Arial MT" w:hAnsi="Arial MT" w:cs="Arial MT"/>
          <w:spacing w:val="-2"/>
          <w:sz w:val="20"/>
          <w:szCs w:val="20"/>
        </w:rPr>
        <w:t xml:space="preserve"> </w:t>
      </w:r>
      <w:r>
        <w:rPr>
          <w:rFonts w:ascii="Arial MT" w:eastAsia="Arial MT" w:hAnsi="Arial MT" w:cs="Arial MT"/>
          <w:sz w:val="20"/>
          <w:szCs w:val="20"/>
        </w:rPr>
        <w:t>Validators,</w:t>
      </w:r>
      <w:r>
        <w:rPr>
          <w:rFonts w:ascii="Arial MT" w:eastAsia="Arial MT" w:hAnsi="Arial MT" w:cs="Arial MT"/>
          <w:spacing w:val="-2"/>
          <w:sz w:val="20"/>
          <w:szCs w:val="20"/>
        </w:rPr>
        <w:t xml:space="preserve"> </w:t>
      </w:r>
      <w:r>
        <w:rPr>
          <w:rFonts w:ascii="Arial MT" w:eastAsia="Arial MT" w:hAnsi="Arial MT" w:cs="Arial MT"/>
          <w:sz w:val="20"/>
          <w:szCs w:val="20"/>
        </w:rPr>
        <w:t>Tasks</w:t>
      </w:r>
      <w:r>
        <w:rPr>
          <w:rFonts w:ascii="Arial MT" w:eastAsia="Arial MT" w:hAnsi="Arial MT" w:cs="Arial MT"/>
          <w:spacing w:val="-1"/>
          <w:sz w:val="20"/>
          <w:szCs w:val="20"/>
        </w:rPr>
        <w:t xml:space="preserve"> </w:t>
      </w:r>
      <w:r>
        <w:rPr>
          <w:rFonts w:ascii="Arial MT" w:eastAsia="Arial MT" w:hAnsi="Arial MT" w:cs="Arial MT"/>
          <w:sz w:val="20"/>
          <w:szCs w:val="20"/>
        </w:rPr>
        <w:t>and</w:t>
      </w:r>
      <w:r>
        <w:rPr>
          <w:rFonts w:ascii="Arial MT" w:eastAsia="Arial MT" w:hAnsi="Arial MT" w:cs="Arial MT"/>
          <w:spacing w:val="-3"/>
          <w:sz w:val="20"/>
          <w:szCs w:val="20"/>
        </w:rPr>
        <w:t xml:space="preserve"> </w:t>
      </w:r>
      <w:r>
        <w:rPr>
          <w:rFonts w:ascii="Arial MT" w:eastAsia="Arial MT" w:hAnsi="Arial MT" w:cs="Arial MT"/>
          <w:sz w:val="20"/>
          <w:szCs w:val="20"/>
        </w:rPr>
        <w:t>other.</w:t>
      </w:r>
    </w:p>
    <w:p w:rsidR="003233E8" w:rsidRPr="003233E8" w:rsidP="007078F4" w14:paraId="29957BFC" w14:textId="66C24D48">
      <w:pPr>
        <w:spacing w:before="1" w:line="360" w:lineRule="auto"/>
        <w:ind w:left="495" w:right="273"/>
        <w:rPr>
          <w:rFonts w:ascii="Arial MT" w:eastAsia="Arial MT" w:hAnsi="Arial MT" w:cs="Arial MT"/>
          <w:sz w:val="20"/>
          <w:szCs w:val="20"/>
        </w:rPr>
      </w:pPr>
      <w:r>
        <w:rPr>
          <w:noProof/>
          <w:sz w:val="20"/>
          <w:szCs w:val="20"/>
        </w:rPr>
        <w:drawing>
          <wp:anchor distT="0" distB="0" distL="114300" distR="114300" simplePos="0" relativeHeight="251671552" behindDoc="0" locked="0" layoutInCell="1" allowOverlap="1">
            <wp:simplePos x="0" y="0"/>
            <wp:positionH relativeFrom="page">
              <wp:posOffset>646430</wp:posOffset>
            </wp:positionH>
            <wp:positionV relativeFrom="paragraph">
              <wp:posOffset>20701</wp:posOffset>
            </wp:positionV>
            <wp:extent cx="95250" cy="95250"/>
            <wp:effectExtent l="0" t="0" r="0" b="0"/>
            <wp:wrapNone/>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88081"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Good</w:t>
      </w:r>
      <w:r>
        <w:rPr>
          <w:rFonts w:ascii="Arial MT" w:eastAsia="Arial MT" w:hAnsi="Arial MT" w:cs="Arial MT"/>
          <w:spacing w:val="-5"/>
          <w:sz w:val="20"/>
          <w:szCs w:val="20"/>
        </w:rPr>
        <w:t xml:space="preserve"> </w:t>
      </w:r>
      <w:r>
        <w:rPr>
          <w:rFonts w:ascii="Arial MT" w:eastAsia="Arial MT" w:hAnsi="Arial MT" w:cs="Arial MT"/>
          <w:sz w:val="20"/>
          <w:szCs w:val="20"/>
        </w:rPr>
        <w:t>understanding</w:t>
      </w:r>
      <w:r>
        <w:rPr>
          <w:rFonts w:ascii="Arial MT" w:eastAsia="Arial MT" w:hAnsi="Arial MT" w:cs="Arial MT"/>
          <w:spacing w:val="-4"/>
          <w:sz w:val="20"/>
          <w:szCs w:val="20"/>
        </w:rPr>
        <w:t xml:space="preserve"> </w:t>
      </w:r>
      <w:r>
        <w:rPr>
          <w:rFonts w:ascii="Arial MT" w:eastAsia="Arial MT" w:hAnsi="Arial MT" w:cs="Arial MT"/>
          <w:sz w:val="20"/>
          <w:szCs w:val="20"/>
        </w:rPr>
        <w:t>of</w:t>
      </w:r>
      <w:r>
        <w:rPr>
          <w:rFonts w:ascii="Arial MT" w:eastAsia="Arial MT" w:hAnsi="Arial MT" w:cs="Arial MT"/>
          <w:spacing w:val="-4"/>
          <w:sz w:val="20"/>
          <w:szCs w:val="20"/>
        </w:rPr>
        <w:t xml:space="preserve"> </w:t>
      </w:r>
      <w:r>
        <w:rPr>
          <w:rFonts w:ascii="Arial MT" w:eastAsia="Arial MT" w:hAnsi="Arial MT" w:cs="Arial MT"/>
          <w:sz w:val="20"/>
          <w:szCs w:val="20"/>
        </w:rPr>
        <w:t>SOAP,</w:t>
      </w:r>
      <w:r>
        <w:rPr>
          <w:rFonts w:ascii="Arial MT" w:eastAsia="Arial MT" w:hAnsi="Arial MT" w:cs="Arial MT"/>
          <w:spacing w:val="-4"/>
          <w:sz w:val="20"/>
          <w:szCs w:val="20"/>
        </w:rPr>
        <w:t xml:space="preserve"> </w:t>
      </w:r>
      <w:r>
        <w:rPr>
          <w:rFonts w:ascii="Arial MT" w:eastAsia="Arial MT" w:hAnsi="Arial MT" w:cs="Arial MT"/>
          <w:sz w:val="20"/>
          <w:szCs w:val="20"/>
        </w:rPr>
        <w:t>RESTful</w:t>
      </w:r>
      <w:r>
        <w:rPr>
          <w:rFonts w:ascii="Arial MT" w:eastAsia="Arial MT" w:hAnsi="Arial MT" w:cs="Arial MT"/>
          <w:spacing w:val="-7"/>
          <w:sz w:val="20"/>
          <w:szCs w:val="20"/>
        </w:rPr>
        <w:t xml:space="preserve"> </w:t>
      </w:r>
      <w:r>
        <w:rPr>
          <w:rFonts w:ascii="Arial MT" w:eastAsia="Arial MT" w:hAnsi="Arial MT" w:cs="Arial MT"/>
          <w:sz w:val="20"/>
          <w:szCs w:val="20"/>
        </w:rPr>
        <w:t>and</w:t>
      </w:r>
      <w:r>
        <w:rPr>
          <w:rFonts w:ascii="Arial MT" w:eastAsia="Arial MT" w:hAnsi="Arial MT" w:cs="Arial MT"/>
          <w:spacing w:val="-4"/>
          <w:sz w:val="20"/>
          <w:szCs w:val="20"/>
        </w:rPr>
        <w:t xml:space="preserve"> </w:t>
      </w:r>
      <w:r>
        <w:rPr>
          <w:rFonts w:ascii="Arial MT" w:eastAsia="Arial MT" w:hAnsi="Arial MT" w:cs="Arial MT"/>
          <w:sz w:val="20"/>
          <w:szCs w:val="20"/>
        </w:rPr>
        <w:t>OData</w:t>
      </w:r>
      <w:r>
        <w:rPr>
          <w:rFonts w:ascii="Arial MT" w:eastAsia="Arial MT" w:hAnsi="Arial MT" w:cs="Arial MT"/>
          <w:spacing w:val="-5"/>
          <w:sz w:val="20"/>
          <w:szCs w:val="20"/>
        </w:rPr>
        <w:t xml:space="preserve"> </w:t>
      </w:r>
      <w:r>
        <w:rPr>
          <w:rFonts w:ascii="Arial MT" w:eastAsia="Arial MT" w:hAnsi="Arial MT" w:cs="Arial MT"/>
          <w:sz w:val="20"/>
          <w:szCs w:val="20"/>
        </w:rPr>
        <w:t>Web Service</w:t>
      </w:r>
      <w:r>
        <w:rPr>
          <w:rFonts w:ascii="Arial MT" w:eastAsia="Arial MT" w:hAnsi="Arial MT" w:cs="Arial MT"/>
          <w:spacing w:val="-8"/>
          <w:sz w:val="20"/>
          <w:szCs w:val="20"/>
        </w:rPr>
        <w:t xml:space="preserve"> </w:t>
      </w:r>
      <w:r>
        <w:rPr>
          <w:rFonts w:ascii="Arial MT" w:eastAsia="Arial MT" w:hAnsi="Arial MT" w:cs="Arial MT"/>
          <w:sz w:val="20"/>
          <w:szCs w:val="20"/>
        </w:rPr>
        <w:t>APIs</w:t>
      </w:r>
      <w:r>
        <w:rPr>
          <w:rFonts w:ascii="Arial MT" w:eastAsia="Arial MT" w:hAnsi="Arial MT" w:cs="Arial MT"/>
          <w:spacing w:val="-4"/>
          <w:sz w:val="20"/>
          <w:szCs w:val="20"/>
        </w:rPr>
        <w:t xml:space="preserve"> </w:t>
      </w:r>
      <w:r>
        <w:rPr>
          <w:rFonts w:ascii="Arial MT" w:eastAsia="Arial MT" w:hAnsi="Arial MT" w:cs="Arial MT"/>
          <w:sz w:val="20"/>
          <w:szCs w:val="20"/>
        </w:rPr>
        <w:t>and</w:t>
      </w:r>
      <w:r>
        <w:rPr>
          <w:rFonts w:ascii="Arial MT" w:eastAsia="Arial MT" w:hAnsi="Arial MT" w:cs="Arial MT"/>
          <w:spacing w:val="-5"/>
          <w:sz w:val="20"/>
          <w:szCs w:val="20"/>
        </w:rPr>
        <w:t xml:space="preserve"> </w:t>
      </w:r>
      <w:r>
        <w:rPr>
          <w:rFonts w:ascii="Arial MT" w:eastAsia="Arial MT" w:hAnsi="Arial MT" w:cs="Arial MT"/>
          <w:sz w:val="20"/>
          <w:szCs w:val="20"/>
        </w:rPr>
        <w:t>message</w:t>
      </w:r>
      <w:r>
        <w:rPr>
          <w:rFonts w:ascii="Arial MT" w:eastAsia="Arial MT" w:hAnsi="Arial MT" w:cs="Arial MT"/>
          <w:spacing w:val="-4"/>
          <w:sz w:val="20"/>
          <w:szCs w:val="20"/>
        </w:rPr>
        <w:t xml:space="preserve"> </w:t>
      </w:r>
      <w:r>
        <w:rPr>
          <w:rFonts w:ascii="Arial MT" w:eastAsia="Arial MT" w:hAnsi="Arial MT" w:cs="Arial MT"/>
          <w:sz w:val="20"/>
          <w:szCs w:val="20"/>
        </w:rPr>
        <w:t>formats</w:t>
      </w:r>
      <w:r>
        <w:rPr>
          <w:rFonts w:ascii="Arial MT" w:eastAsia="Arial MT" w:hAnsi="Arial MT" w:cs="Arial MT"/>
          <w:spacing w:val="-4"/>
          <w:sz w:val="20"/>
          <w:szCs w:val="20"/>
        </w:rPr>
        <w:t xml:space="preserve"> </w:t>
      </w:r>
      <w:r>
        <w:rPr>
          <w:rFonts w:ascii="Arial MT" w:eastAsia="Arial MT" w:hAnsi="Arial MT" w:cs="Arial MT"/>
          <w:sz w:val="20"/>
          <w:szCs w:val="20"/>
        </w:rPr>
        <w:t>like</w:t>
      </w:r>
      <w:r>
        <w:rPr>
          <w:rFonts w:ascii="Arial MT" w:eastAsia="Arial MT" w:hAnsi="Arial MT" w:cs="Arial MT"/>
          <w:spacing w:val="-4"/>
          <w:sz w:val="20"/>
          <w:szCs w:val="20"/>
        </w:rPr>
        <w:t xml:space="preserve"> </w:t>
      </w:r>
      <w:r>
        <w:rPr>
          <w:rFonts w:ascii="Arial MT" w:eastAsia="Arial MT" w:hAnsi="Arial MT" w:cs="Arial MT"/>
          <w:sz w:val="20"/>
          <w:szCs w:val="20"/>
        </w:rPr>
        <w:t>XML,</w:t>
      </w:r>
      <w:r>
        <w:rPr>
          <w:rFonts w:ascii="Arial MT" w:eastAsia="Arial MT" w:hAnsi="Arial MT" w:cs="Arial MT"/>
          <w:spacing w:val="-53"/>
          <w:sz w:val="20"/>
          <w:szCs w:val="20"/>
        </w:rPr>
        <w:t xml:space="preserve"> </w:t>
      </w:r>
      <w:r>
        <w:rPr>
          <w:rFonts w:ascii="Arial MT" w:eastAsia="Arial MT" w:hAnsi="Arial MT" w:cs="Arial MT"/>
          <w:sz w:val="20"/>
          <w:szCs w:val="20"/>
        </w:rPr>
        <w:t>JSON.</w:t>
      </w:r>
    </w:p>
    <w:p w:rsidR="00EC2C04" w:rsidP="007078F4" w14:paraId="088385F6" w14:textId="77777777">
      <w:pPr>
        <w:spacing w:before="2" w:line="360" w:lineRule="auto"/>
        <w:ind w:left="495"/>
        <w:rPr>
          <w:rFonts w:ascii="Arial MT" w:eastAsia="Arial MT" w:hAnsi="Arial MT" w:cs="Arial MT"/>
          <w:sz w:val="20"/>
          <w:szCs w:val="20"/>
        </w:rPr>
      </w:pPr>
      <w:r>
        <w:rPr>
          <w:noProof/>
          <w:sz w:val="20"/>
          <w:szCs w:val="20"/>
        </w:rPr>
        <w:drawing>
          <wp:anchor distT="0" distB="0" distL="114300" distR="114300" simplePos="0" relativeHeight="251672576" behindDoc="0" locked="0" layoutInCell="1" allowOverlap="1">
            <wp:simplePos x="0" y="0"/>
            <wp:positionH relativeFrom="page">
              <wp:posOffset>646430</wp:posOffset>
            </wp:positionH>
            <wp:positionV relativeFrom="paragraph">
              <wp:posOffset>20828</wp:posOffset>
            </wp:positionV>
            <wp:extent cx="95250" cy="95250"/>
            <wp:effectExtent l="0" t="0" r="0" b="0"/>
            <wp:wrapNone/>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97415" name=""/>
                    <pic:cNvPicPr>
                      <a:picLocks noChangeAspect="1"/>
                    </pic:cNvPicPr>
                  </pic:nvPicPr>
                  <pic:blipFill>
                    <a:blip xmlns:r="http://schemas.openxmlformats.org/officeDocument/2006/relationships" r:embed="rId6"/>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Good</w:t>
      </w:r>
      <w:r>
        <w:rPr>
          <w:rFonts w:ascii="Arial MT" w:eastAsia="Arial MT" w:hAnsi="Arial MT" w:cs="Arial MT"/>
          <w:spacing w:val="-9"/>
          <w:sz w:val="20"/>
          <w:szCs w:val="20"/>
        </w:rPr>
        <w:t xml:space="preserve"> </w:t>
      </w:r>
      <w:r>
        <w:rPr>
          <w:rFonts w:ascii="Arial MT" w:eastAsia="Arial MT" w:hAnsi="Arial MT" w:cs="Arial MT"/>
          <w:sz w:val="20"/>
          <w:szCs w:val="20"/>
        </w:rPr>
        <w:t>team</w:t>
      </w:r>
      <w:r>
        <w:rPr>
          <w:rFonts w:ascii="Arial MT" w:eastAsia="Arial MT" w:hAnsi="Arial MT" w:cs="Arial MT"/>
          <w:spacing w:val="-4"/>
          <w:sz w:val="20"/>
          <w:szCs w:val="20"/>
        </w:rPr>
        <w:t xml:space="preserve"> </w:t>
      </w:r>
      <w:r>
        <w:rPr>
          <w:rFonts w:ascii="Arial MT" w:eastAsia="Arial MT" w:hAnsi="Arial MT" w:cs="Arial MT"/>
          <w:sz w:val="20"/>
          <w:szCs w:val="20"/>
        </w:rPr>
        <w:t>player</w:t>
      </w:r>
      <w:r>
        <w:rPr>
          <w:rFonts w:ascii="Arial MT" w:eastAsia="Arial MT" w:hAnsi="Arial MT" w:cs="Arial MT"/>
          <w:spacing w:val="-9"/>
          <w:sz w:val="20"/>
          <w:szCs w:val="20"/>
        </w:rPr>
        <w:t xml:space="preserve"> </w:t>
      </w:r>
      <w:r>
        <w:rPr>
          <w:rFonts w:ascii="Arial MT" w:eastAsia="Arial MT" w:hAnsi="Arial MT" w:cs="Arial MT"/>
          <w:sz w:val="20"/>
          <w:szCs w:val="20"/>
        </w:rPr>
        <w:t>with</w:t>
      </w:r>
      <w:r>
        <w:rPr>
          <w:rFonts w:ascii="Arial MT" w:eastAsia="Arial MT" w:hAnsi="Arial MT" w:cs="Arial MT"/>
          <w:spacing w:val="-8"/>
          <w:sz w:val="20"/>
          <w:szCs w:val="20"/>
        </w:rPr>
        <w:t xml:space="preserve"> </w:t>
      </w:r>
      <w:r>
        <w:rPr>
          <w:rFonts w:ascii="Arial MT" w:eastAsia="Arial MT" w:hAnsi="Arial MT" w:cs="Arial MT"/>
          <w:sz w:val="20"/>
          <w:szCs w:val="20"/>
        </w:rPr>
        <w:t>excellent</w:t>
      </w:r>
      <w:r>
        <w:rPr>
          <w:rFonts w:ascii="Arial MT" w:eastAsia="Arial MT" w:hAnsi="Arial MT" w:cs="Arial MT"/>
          <w:spacing w:val="-3"/>
          <w:sz w:val="20"/>
          <w:szCs w:val="20"/>
        </w:rPr>
        <w:t xml:space="preserve"> </w:t>
      </w:r>
      <w:r>
        <w:rPr>
          <w:rFonts w:ascii="Arial MT" w:eastAsia="Arial MT" w:hAnsi="Arial MT" w:cs="Arial MT"/>
          <w:sz w:val="20"/>
          <w:szCs w:val="20"/>
        </w:rPr>
        <w:t>Functional,</w:t>
      </w:r>
      <w:r>
        <w:rPr>
          <w:rFonts w:ascii="Arial MT" w:eastAsia="Arial MT" w:hAnsi="Arial MT" w:cs="Arial MT"/>
          <w:spacing w:val="-4"/>
          <w:sz w:val="20"/>
          <w:szCs w:val="20"/>
        </w:rPr>
        <w:t xml:space="preserve"> </w:t>
      </w:r>
      <w:r>
        <w:rPr>
          <w:rFonts w:ascii="Arial MT" w:eastAsia="Arial MT" w:hAnsi="Arial MT" w:cs="Arial MT"/>
          <w:sz w:val="20"/>
          <w:szCs w:val="20"/>
        </w:rPr>
        <w:t>analytical</w:t>
      </w:r>
      <w:r>
        <w:rPr>
          <w:rFonts w:ascii="Arial MT" w:eastAsia="Arial MT" w:hAnsi="Arial MT" w:cs="Arial MT"/>
          <w:spacing w:val="-1"/>
          <w:sz w:val="20"/>
          <w:szCs w:val="20"/>
        </w:rPr>
        <w:t xml:space="preserve"> </w:t>
      </w:r>
      <w:r>
        <w:rPr>
          <w:rFonts w:ascii="Arial MT" w:eastAsia="Arial MT" w:hAnsi="Arial MT" w:cs="Arial MT"/>
          <w:sz w:val="20"/>
          <w:szCs w:val="20"/>
        </w:rPr>
        <w:t>and</w:t>
      </w:r>
      <w:r>
        <w:rPr>
          <w:rFonts w:ascii="Arial MT" w:eastAsia="Arial MT" w:hAnsi="Arial MT" w:cs="Arial MT"/>
          <w:spacing w:val="-4"/>
          <w:sz w:val="20"/>
          <w:szCs w:val="20"/>
        </w:rPr>
        <w:t xml:space="preserve"> </w:t>
      </w:r>
      <w:r>
        <w:rPr>
          <w:rFonts w:ascii="Arial MT" w:eastAsia="Arial MT" w:hAnsi="Arial MT" w:cs="Arial MT"/>
          <w:sz w:val="20"/>
          <w:szCs w:val="20"/>
        </w:rPr>
        <w:t>Inter</w:t>
      </w:r>
      <w:r>
        <w:rPr>
          <w:rFonts w:ascii="Arial MT" w:eastAsia="Arial MT" w:hAnsi="Arial MT" w:cs="Arial MT"/>
          <w:spacing w:val="-4"/>
          <w:sz w:val="20"/>
          <w:szCs w:val="20"/>
        </w:rPr>
        <w:t xml:space="preserve"> </w:t>
      </w:r>
      <w:r>
        <w:rPr>
          <w:rFonts w:ascii="Arial MT" w:eastAsia="Arial MT" w:hAnsi="Arial MT" w:cs="Arial MT"/>
          <w:sz w:val="20"/>
          <w:szCs w:val="20"/>
        </w:rPr>
        <w:t>personnel</w:t>
      </w:r>
      <w:r>
        <w:rPr>
          <w:rFonts w:ascii="Arial MT" w:eastAsia="Arial MT" w:hAnsi="Arial MT" w:cs="Arial MT"/>
          <w:spacing w:val="-6"/>
          <w:sz w:val="20"/>
          <w:szCs w:val="20"/>
        </w:rPr>
        <w:t xml:space="preserve"> </w:t>
      </w:r>
      <w:r>
        <w:rPr>
          <w:rFonts w:ascii="Arial MT" w:eastAsia="Arial MT" w:hAnsi="Arial MT" w:cs="Arial MT"/>
          <w:sz w:val="20"/>
          <w:szCs w:val="20"/>
        </w:rPr>
        <w:t>skills.</w:t>
      </w:r>
    </w:p>
    <w:p w:rsidR="007078F4" w:rsidP="007078F4" w14:paraId="3224EFA8" w14:textId="67B93AD2">
      <w:pPr>
        <w:pStyle w:val="Default"/>
        <w:spacing w:after="11" w:line="360" w:lineRule="auto"/>
        <w:ind w:firstLine="495"/>
        <w:jc w:val="both"/>
        <w:rPr>
          <w:rFonts w:ascii="Times New Roman" w:hAnsi="Times New Roman" w:cs="Times New Roman"/>
          <w:sz w:val="22"/>
          <w:szCs w:val="22"/>
          <w:lang w:eastAsia="en-IN"/>
        </w:rPr>
      </w:pPr>
      <w:r>
        <w:rPr>
          <w:noProof/>
          <w:sz w:val="20"/>
          <w:szCs w:val="20"/>
        </w:rPr>
        <w:drawing>
          <wp:anchor distT="0" distB="0" distL="114300" distR="114300" simplePos="0" relativeHeight="251673600" behindDoc="0" locked="0" layoutInCell="1" allowOverlap="1">
            <wp:simplePos x="0" y="0"/>
            <wp:positionH relativeFrom="page">
              <wp:posOffset>646430</wp:posOffset>
            </wp:positionH>
            <wp:positionV relativeFrom="paragraph">
              <wp:posOffset>21336</wp:posOffset>
            </wp:positionV>
            <wp:extent cx="95250" cy="95250"/>
            <wp:effectExtent l="0" t="0" r="0" b="0"/>
            <wp:wrapNone/>
            <wp:docPr id="631464129" name="Picture 63146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52244"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sidRPr="007078F4">
        <w:rPr>
          <w:rFonts w:ascii="Times New Roman" w:hAnsi="Times New Roman" w:cs="Times New Roman"/>
          <w:sz w:val="22"/>
          <w:szCs w:val="22"/>
          <w:lang w:eastAsia="en-IN"/>
        </w:rPr>
        <w:t xml:space="preserve"> </w:t>
      </w:r>
      <w:r w:rsidRPr="0061367C">
        <w:rPr>
          <w:rFonts w:ascii="Times New Roman" w:hAnsi="Times New Roman" w:cs="Times New Roman"/>
          <w:sz w:val="22"/>
          <w:szCs w:val="22"/>
          <w:lang w:eastAsia="en-IN"/>
        </w:rPr>
        <w:t>Good experience on SAP CPI Tenant and Components of CPI</w:t>
      </w:r>
      <w:r w:rsidR="005F0084">
        <w:rPr>
          <w:rFonts w:ascii="Times New Roman" w:hAnsi="Times New Roman" w:cs="Times New Roman"/>
          <w:sz w:val="22"/>
          <w:szCs w:val="22"/>
          <w:lang w:eastAsia="en-IN"/>
        </w:rPr>
        <w:t>.</w:t>
      </w:r>
    </w:p>
    <w:p w:rsidR="007078F4" w:rsidRPr="0061367C" w:rsidP="007078F4" w14:paraId="471C1E4F" w14:textId="21DA1072">
      <w:pPr>
        <w:pStyle w:val="Default"/>
        <w:spacing w:after="11" w:line="360" w:lineRule="auto"/>
        <w:ind w:firstLine="495"/>
        <w:jc w:val="both"/>
        <w:rPr>
          <w:rFonts w:ascii="Times New Roman" w:hAnsi="Times New Roman" w:cs="Times New Roman"/>
          <w:sz w:val="22"/>
          <w:szCs w:val="22"/>
          <w:lang w:eastAsia="en-IN"/>
        </w:rPr>
      </w:pPr>
      <w:r>
        <w:rPr>
          <w:noProof/>
          <w:sz w:val="20"/>
          <w:szCs w:val="20"/>
        </w:rPr>
        <w:drawing>
          <wp:anchor distT="0" distB="0" distL="114300" distR="114300" simplePos="0" relativeHeight="251674624" behindDoc="0" locked="0" layoutInCell="1" allowOverlap="1">
            <wp:simplePos x="0" y="0"/>
            <wp:positionH relativeFrom="page">
              <wp:posOffset>646430</wp:posOffset>
            </wp:positionH>
            <wp:positionV relativeFrom="paragraph">
              <wp:posOffset>20701</wp:posOffset>
            </wp:positionV>
            <wp:extent cx="95250" cy="95250"/>
            <wp:effectExtent l="0" t="0" r="0" b="0"/>
            <wp:wrapNone/>
            <wp:docPr id="1664391605" name="Picture 166439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8349"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Times New Roman" w:hAnsi="Times New Roman" w:cs="Times New Roman"/>
          <w:sz w:val="22"/>
          <w:szCs w:val="22"/>
          <w:lang w:eastAsia="en-IN"/>
        </w:rPr>
        <w:t xml:space="preserve"> </w:t>
      </w:r>
      <w:r w:rsidRPr="0061367C">
        <w:rPr>
          <w:rFonts w:ascii="Times New Roman" w:hAnsi="Times New Roman" w:cs="Times New Roman"/>
          <w:sz w:val="22"/>
          <w:szCs w:val="22"/>
          <w:lang w:eastAsia="en-IN"/>
        </w:rPr>
        <w:t>Configuration of pre-packages integration content using CPI</w:t>
      </w:r>
      <w:r w:rsidR="005F0084">
        <w:rPr>
          <w:rFonts w:ascii="Times New Roman" w:hAnsi="Times New Roman" w:cs="Times New Roman"/>
          <w:sz w:val="22"/>
          <w:szCs w:val="22"/>
          <w:lang w:eastAsia="en-IN"/>
        </w:rPr>
        <w:t>.</w:t>
      </w:r>
    </w:p>
    <w:p w:rsidR="007078F4" w:rsidP="007078F4" w14:paraId="1F7AF60B" w14:textId="5955F61D">
      <w:pPr>
        <w:pStyle w:val="Default"/>
        <w:spacing w:after="11" w:line="360" w:lineRule="auto"/>
        <w:ind w:firstLine="495"/>
        <w:jc w:val="both"/>
        <w:rPr>
          <w:rFonts w:ascii="Times New Roman" w:hAnsi="Times New Roman" w:cs="Times New Roman"/>
          <w:sz w:val="22"/>
          <w:szCs w:val="22"/>
          <w:lang w:eastAsia="en-IN"/>
        </w:rPr>
      </w:pPr>
      <w:r>
        <w:rPr>
          <w:noProof/>
          <w:sz w:val="20"/>
          <w:szCs w:val="20"/>
        </w:rPr>
        <w:drawing>
          <wp:anchor distT="0" distB="0" distL="114300" distR="114300" simplePos="0" relativeHeight="251675648" behindDoc="0" locked="0" layoutInCell="1" allowOverlap="1">
            <wp:simplePos x="0" y="0"/>
            <wp:positionH relativeFrom="page">
              <wp:posOffset>646430</wp:posOffset>
            </wp:positionH>
            <wp:positionV relativeFrom="paragraph">
              <wp:posOffset>20828</wp:posOffset>
            </wp:positionV>
            <wp:extent cx="95250" cy="95250"/>
            <wp:effectExtent l="0" t="0" r="0" b="0"/>
            <wp:wrapNone/>
            <wp:docPr id="41823103" name="Picture 41823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69116" name=""/>
                    <pic:cNvPicPr>
                      <a:picLocks noChangeAspect="1"/>
                    </pic:cNvPicPr>
                  </pic:nvPicPr>
                  <pic:blipFill>
                    <a:blip xmlns:r="http://schemas.openxmlformats.org/officeDocument/2006/relationships" r:embed="rId6"/>
                    <a:stretch>
                      <a:fillRect/>
                    </a:stretch>
                  </pic:blipFill>
                  <pic:spPr>
                    <a:xfrm>
                      <a:off x="0" y="0"/>
                      <a:ext cx="95250" cy="95250"/>
                    </a:xfrm>
                    <a:prstGeom prst="rect">
                      <a:avLst/>
                    </a:prstGeom>
                  </pic:spPr>
                </pic:pic>
              </a:graphicData>
            </a:graphic>
          </wp:anchor>
        </w:drawing>
      </w:r>
      <w:r w:rsidRPr="0061367C">
        <w:rPr>
          <w:rFonts w:ascii="Times New Roman" w:hAnsi="Times New Roman" w:cs="Times New Roman"/>
          <w:sz w:val="22"/>
          <w:szCs w:val="22"/>
          <w:lang w:eastAsia="en-IN"/>
        </w:rPr>
        <w:t>Good experience on creating custom Packages and custom I-</w:t>
      </w:r>
      <w:r w:rsidRPr="0061367C">
        <w:rPr>
          <w:rFonts w:ascii="Times New Roman" w:hAnsi="Times New Roman" w:cs="Times New Roman"/>
          <w:sz w:val="22"/>
          <w:szCs w:val="22"/>
          <w:lang w:eastAsia="en-IN"/>
        </w:rPr>
        <w:t>flow’s</w:t>
      </w:r>
      <w:r w:rsidRPr="0061367C">
        <w:rPr>
          <w:rFonts w:ascii="Times New Roman" w:hAnsi="Times New Roman" w:cs="Times New Roman"/>
          <w:sz w:val="22"/>
          <w:szCs w:val="22"/>
          <w:lang w:eastAsia="en-IN"/>
        </w:rPr>
        <w:t xml:space="preserve"> in CPI</w:t>
      </w:r>
      <w:r w:rsidR="005F0084">
        <w:rPr>
          <w:rFonts w:ascii="Times New Roman" w:hAnsi="Times New Roman" w:cs="Times New Roman"/>
          <w:sz w:val="22"/>
          <w:szCs w:val="22"/>
          <w:lang w:eastAsia="en-IN"/>
        </w:rPr>
        <w:t>.</w:t>
      </w:r>
    </w:p>
    <w:p w:rsidR="005F0084" w:rsidP="005F0084" w14:paraId="0BD7979F" w14:textId="6CF544FB">
      <w:pPr>
        <w:pStyle w:val="Default"/>
        <w:spacing w:after="11" w:line="360" w:lineRule="auto"/>
        <w:jc w:val="both"/>
        <w:rPr>
          <w:rFonts w:ascii="Times New Roman" w:hAnsi="Times New Roman" w:cs="Times New Roman"/>
          <w:sz w:val="22"/>
          <w:szCs w:val="22"/>
          <w:lang w:eastAsia="en-IN"/>
        </w:rPr>
      </w:pPr>
      <w:r>
        <w:rPr>
          <w:noProof/>
          <w:sz w:val="20"/>
          <w:szCs w:val="20"/>
        </w:rPr>
        <w:drawing>
          <wp:anchor distT="0" distB="0" distL="114300" distR="114300" simplePos="0" relativeHeight="251676672" behindDoc="0" locked="0" layoutInCell="1" allowOverlap="1">
            <wp:simplePos x="0" y="0"/>
            <wp:positionH relativeFrom="page">
              <wp:posOffset>646430</wp:posOffset>
            </wp:positionH>
            <wp:positionV relativeFrom="paragraph">
              <wp:posOffset>20828</wp:posOffset>
            </wp:positionV>
            <wp:extent cx="95250" cy="95250"/>
            <wp:effectExtent l="0" t="0" r="0" b="0"/>
            <wp:wrapNone/>
            <wp:docPr id="1428833005" name="Picture 142883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99474" name=""/>
                    <pic:cNvPicPr>
                      <a:picLocks noChangeAspect="1"/>
                    </pic:cNvPicPr>
                  </pic:nvPicPr>
                  <pic:blipFill>
                    <a:blip xmlns:r="http://schemas.openxmlformats.org/officeDocument/2006/relationships" r:embed="rId6"/>
                    <a:stretch>
                      <a:fillRect/>
                    </a:stretch>
                  </pic:blipFill>
                  <pic:spPr>
                    <a:xfrm>
                      <a:off x="0" y="0"/>
                      <a:ext cx="95250" cy="95250"/>
                    </a:xfrm>
                    <a:prstGeom prst="rect">
                      <a:avLst/>
                    </a:prstGeom>
                  </pic:spPr>
                </pic:pic>
              </a:graphicData>
            </a:graphic>
          </wp:anchor>
        </w:drawing>
      </w:r>
      <w:r>
        <w:rPr>
          <w:rFonts w:ascii="Times New Roman" w:hAnsi="Times New Roman" w:cs="Times New Roman"/>
          <w:sz w:val="22"/>
          <w:szCs w:val="22"/>
          <w:lang w:eastAsia="en-IN"/>
        </w:rPr>
        <w:t xml:space="preserve">         </w:t>
      </w:r>
      <w:r w:rsidRPr="0061367C">
        <w:rPr>
          <w:rFonts w:ascii="Times New Roman" w:hAnsi="Times New Roman" w:cs="Times New Roman"/>
          <w:sz w:val="22"/>
          <w:szCs w:val="22"/>
          <w:lang w:eastAsia="en-IN"/>
        </w:rPr>
        <w:t>Developing integrations between on premise SAP S/4 HANA (on premise) and Hybris cloud applications</w:t>
      </w:r>
      <w:r w:rsidR="00E622A3">
        <w:rPr>
          <w:rFonts w:ascii="Times New Roman" w:hAnsi="Times New Roman" w:cs="Times New Roman"/>
          <w:sz w:val="22"/>
          <w:szCs w:val="22"/>
          <w:lang w:eastAsia="en-IN"/>
        </w:rPr>
        <w:t>.</w:t>
      </w:r>
    </w:p>
    <w:p w:rsidR="00E622A3" w:rsidP="005F0084" w14:paraId="5B7C15BF" w14:textId="77777777">
      <w:pPr>
        <w:pStyle w:val="Default"/>
        <w:spacing w:after="11" w:line="360" w:lineRule="auto"/>
        <w:jc w:val="both"/>
        <w:rPr>
          <w:rFonts w:ascii="Times New Roman" w:hAnsi="Times New Roman" w:cs="Times New Roman"/>
          <w:sz w:val="22"/>
          <w:szCs w:val="22"/>
          <w:lang w:eastAsia="en-IN"/>
        </w:rPr>
      </w:pPr>
    </w:p>
    <w:p w:rsidR="00E622A3" w:rsidRPr="0061367C" w:rsidP="005F0084" w14:paraId="3C3512CE" w14:textId="77777777">
      <w:pPr>
        <w:pStyle w:val="Default"/>
        <w:spacing w:after="11" w:line="360" w:lineRule="auto"/>
        <w:jc w:val="both"/>
        <w:rPr>
          <w:rFonts w:ascii="Times New Roman" w:hAnsi="Times New Roman" w:cs="Times New Roman"/>
          <w:sz w:val="22"/>
          <w:szCs w:val="22"/>
          <w:lang w:eastAsia="en-IN"/>
        </w:rPr>
      </w:pPr>
    </w:p>
    <w:p w:rsidR="000B5F4D" w:rsidRPr="00CE1258" w:rsidP="00EC2C04" w14:paraId="25CBC840" w14:textId="362BE186">
      <w:pPr>
        <w:rPr>
          <w:rFonts w:ascii="Calibri" w:hAnsi="Calibri" w:cs="Arial"/>
          <w:b/>
          <w:bCs/>
          <w:sz w:val="32"/>
          <w:szCs w:val="32"/>
        </w:rPr>
      </w:pPr>
      <w:r w:rsidRPr="00CE1258">
        <w:rPr>
          <w:rFonts w:ascii="Calibri" w:hAnsi="Calibri" w:cs="Arial"/>
          <w:b/>
          <w:bCs/>
          <w:sz w:val="32"/>
          <w:szCs w:val="32"/>
        </w:rPr>
        <w:t>Work Experience:</w:t>
      </w:r>
    </w:p>
    <w:tbl>
      <w:tblPr>
        <w:tblW w:w="108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tblPr>
      <w:tblGrid>
        <w:gridCol w:w="2660"/>
        <w:gridCol w:w="3260"/>
        <w:gridCol w:w="4955"/>
      </w:tblGrid>
      <w:tr w14:paraId="1FED7AA9" w14:textId="77777777" w:rsidTr="00F71040">
        <w:tblPrEx>
          <w:tblW w:w="1087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tblPrEx>
        <w:trPr>
          <w:trHeight w:val="273"/>
        </w:trPr>
        <w:tc>
          <w:tcPr>
            <w:tcW w:w="2660" w:type="dxa"/>
          </w:tcPr>
          <w:p w:rsidR="00EC2C04" w:rsidRPr="00CB2FDE" w:rsidP="00F71040" w14:paraId="63CD174F" w14:textId="77777777">
            <w:pPr>
              <w:framePr w:hSpace="180" w:wrap="auto" w:vAnchor="text" w:hAnchor="page" w:x="811" w:y="360"/>
              <w:rPr>
                <w:rFonts w:ascii="Calibri" w:hAnsi="Calibri" w:cs="Arial"/>
                <w:b/>
                <w:bCs/>
                <w:sz w:val="22"/>
                <w:szCs w:val="22"/>
              </w:rPr>
            </w:pPr>
            <w:r w:rsidRPr="00CB2FDE">
              <w:rPr>
                <w:rFonts w:ascii="Calibri" w:hAnsi="Calibri" w:cs="Arial"/>
                <w:b/>
                <w:bCs/>
                <w:sz w:val="22"/>
                <w:szCs w:val="22"/>
              </w:rPr>
              <w:t>Duration</w:t>
            </w:r>
          </w:p>
        </w:tc>
        <w:tc>
          <w:tcPr>
            <w:tcW w:w="3260" w:type="dxa"/>
          </w:tcPr>
          <w:p w:rsidR="00EC2C04" w:rsidRPr="00CB2FDE" w:rsidP="00F71040" w14:paraId="4E04228A" w14:textId="77777777">
            <w:pPr>
              <w:framePr w:hSpace="180" w:wrap="auto" w:vAnchor="text" w:hAnchor="page" w:x="811" w:y="360"/>
              <w:rPr>
                <w:rFonts w:ascii="Calibri" w:hAnsi="Calibri" w:cs="Arial"/>
                <w:b/>
                <w:bCs/>
                <w:sz w:val="22"/>
                <w:szCs w:val="22"/>
              </w:rPr>
            </w:pPr>
            <w:r w:rsidRPr="00CB2FDE">
              <w:rPr>
                <w:rFonts w:ascii="Calibri" w:hAnsi="Calibri" w:cs="Arial"/>
                <w:b/>
                <w:bCs/>
                <w:sz w:val="22"/>
                <w:szCs w:val="22"/>
              </w:rPr>
              <w:t>Designation</w:t>
            </w:r>
          </w:p>
        </w:tc>
        <w:tc>
          <w:tcPr>
            <w:tcW w:w="4955" w:type="dxa"/>
          </w:tcPr>
          <w:p w:rsidR="00EC2C04" w:rsidRPr="00CB2FDE" w:rsidP="00F71040" w14:paraId="0FADF71B" w14:textId="77777777">
            <w:pPr>
              <w:framePr w:hSpace="180" w:wrap="auto" w:vAnchor="text" w:hAnchor="page" w:x="811" w:y="360"/>
              <w:rPr>
                <w:rFonts w:ascii="Calibri" w:hAnsi="Calibri" w:cs="Arial"/>
                <w:b/>
                <w:bCs/>
                <w:sz w:val="22"/>
                <w:szCs w:val="22"/>
              </w:rPr>
            </w:pPr>
            <w:r w:rsidRPr="00CB2FDE">
              <w:rPr>
                <w:rFonts w:ascii="Calibri" w:hAnsi="Calibri" w:cs="Arial"/>
                <w:b/>
                <w:bCs/>
                <w:sz w:val="22"/>
                <w:szCs w:val="22"/>
              </w:rPr>
              <w:t>Organization</w:t>
            </w:r>
          </w:p>
        </w:tc>
      </w:tr>
      <w:tr w14:paraId="243277E2" w14:textId="77777777" w:rsidTr="00F71040">
        <w:tblPrEx>
          <w:tblW w:w="10875" w:type="dxa"/>
          <w:tblLayout w:type="fixed"/>
          <w:tblLook w:val="0000"/>
        </w:tblPrEx>
        <w:trPr>
          <w:trHeight w:val="314"/>
        </w:trPr>
        <w:tc>
          <w:tcPr>
            <w:tcW w:w="2660" w:type="dxa"/>
          </w:tcPr>
          <w:p w:rsidR="00EC2C04" w:rsidRPr="00103701" w:rsidP="00F71040" w14:paraId="7487738B" w14:textId="0D70C488">
            <w:pPr>
              <w:framePr w:hSpace="180" w:wrap="auto" w:vAnchor="text" w:hAnchor="page" w:x="811" w:y="360"/>
              <w:rPr>
                <w:rFonts w:ascii="Calibri" w:hAnsi="Calibri" w:cs="Arial"/>
                <w:b/>
                <w:bCs/>
                <w:sz w:val="22"/>
                <w:szCs w:val="22"/>
              </w:rPr>
            </w:pPr>
            <w:r w:rsidRPr="00103701">
              <w:rPr>
                <w:b/>
                <w:bCs/>
                <w:sz w:val="22"/>
                <w:szCs w:val="22"/>
                <w:lang w:val="en-GB"/>
              </w:rPr>
              <w:t>Mar 2022 – Till Date</w:t>
            </w:r>
          </w:p>
        </w:tc>
        <w:tc>
          <w:tcPr>
            <w:tcW w:w="3260" w:type="dxa"/>
          </w:tcPr>
          <w:p w:rsidR="00EC2C04" w:rsidP="00F71040" w14:paraId="0B6886A6" w14:textId="3AAF748E">
            <w:pPr>
              <w:framePr w:hSpace="180" w:wrap="auto" w:vAnchor="text" w:hAnchor="page" w:x="811" w:y="360"/>
              <w:rPr>
                <w:rFonts w:ascii="Calibri" w:hAnsi="Calibri" w:cs="Arial"/>
                <w:sz w:val="22"/>
                <w:szCs w:val="22"/>
              </w:rPr>
            </w:pPr>
            <w:r>
              <w:rPr>
                <w:rFonts w:ascii="Calibri" w:hAnsi="Calibri" w:cs="Arial"/>
                <w:sz w:val="22"/>
                <w:szCs w:val="22"/>
              </w:rPr>
              <w:t xml:space="preserve">SAP CPI </w:t>
            </w:r>
            <w:r w:rsidR="000B5F4D">
              <w:rPr>
                <w:rFonts w:ascii="Calibri" w:hAnsi="Calibri" w:cs="Arial"/>
                <w:sz w:val="22"/>
                <w:szCs w:val="22"/>
              </w:rPr>
              <w:t>and PIPO Team Lead</w:t>
            </w:r>
          </w:p>
        </w:tc>
        <w:tc>
          <w:tcPr>
            <w:tcW w:w="4955" w:type="dxa"/>
          </w:tcPr>
          <w:p w:rsidR="00EC2C04" w:rsidRPr="00103701" w:rsidP="00F71040" w14:paraId="44023831" w14:textId="335E9728">
            <w:pPr>
              <w:framePr w:hSpace="180" w:wrap="auto" w:vAnchor="text" w:hAnchor="page" w:x="811" w:y="360"/>
              <w:rPr>
                <w:rFonts w:ascii="Calibri" w:hAnsi="Calibri" w:cs="Arial"/>
                <w:b/>
                <w:bCs/>
                <w:sz w:val="22"/>
                <w:szCs w:val="22"/>
              </w:rPr>
            </w:pPr>
            <w:r w:rsidRPr="00103701">
              <w:rPr>
                <w:b/>
                <w:bCs/>
                <w:sz w:val="22"/>
                <w:szCs w:val="22"/>
                <w:lang w:val="en-GB"/>
              </w:rPr>
              <w:t>CAPGEMINI India PVT.LTD Mar 2022</w:t>
            </w:r>
          </w:p>
        </w:tc>
      </w:tr>
      <w:tr w14:paraId="46904723" w14:textId="77777777" w:rsidTr="00F71040">
        <w:tblPrEx>
          <w:tblW w:w="10875" w:type="dxa"/>
          <w:tblLayout w:type="fixed"/>
          <w:tblLook w:val="0000"/>
        </w:tblPrEx>
        <w:trPr>
          <w:trHeight w:val="314"/>
        </w:trPr>
        <w:tc>
          <w:tcPr>
            <w:tcW w:w="2660" w:type="dxa"/>
          </w:tcPr>
          <w:p w:rsidR="00EC2C04" w:rsidRPr="00103701" w:rsidP="00F71040" w14:paraId="3F2DE8E7" w14:textId="3D47FD97">
            <w:pPr>
              <w:framePr w:hSpace="180" w:wrap="auto" w:vAnchor="text" w:hAnchor="page" w:x="811" w:y="360"/>
              <w:rPr>
                <w:rFonts w:ascii="Calibri" w:hAnsi="Calibri" w:cs="Arial"/>
                <w:b/>
                <w:bCs/>
                <w:sz w:val="22"/>
                <w:szCs w:val="22"/>
              </w:rPr>
            </w:pPr>
            <w:r w:rsidRPr="00103701">
              <w:rPr>
                <w:b/>
                <w:bCs/>
                <w:sz w:val="22"/>
                <w:szCs w:val="22"/>
                <w:lang w:val="en-GB"/>
              </w:rPr>
              <w:t>March 2019 – Mar 2022</w:t>
            </w:r>
          </w:p>
        </w:tc>
        <w:tc>
          <w:tcPr>
            <w:tcW w:w="3260" w:type="dxa"/>
          </w:tcPr>
          <w:p w:rsidR="00EC2C04" w:rsidP="00F71040" w14:paraId="5F4CAA8D" w14:textId="30560116">
            <w:pPr>
              <w:framePr w:hSpace="180" w:wrap="auto" w:vAnchor="text" w:hAnchor="page" w:x="811" w:y="360"/>
              <w:rPr>
                <w:rFonts w:ascii="Calibri" w:hAnsi="Calibri" w:cs="Arial"/>
                <w:sz w:val="22"/>
                <w:szCs w:val="22"/>
              </w:rPr>
            </w:pPr>
            <w:r w:rsidRPr="0056377B">
              <w:rPr>
                <w:sz w:val="22"/>
                <w:szCs w:val="22"/>
                <w:lang w:val="en-GB"/>
              </w:rPr>
              <w:t xml:space="preserve">SAP PI/PO </w:t>
            </w:r>
            <w:r>
              <w:rPr>
                <w:sz w:val="22"/>
                <w:szCs w:val="22"/>
                <w:lang w:val="en-GB"/>
              </w:rPr>
              <w:t xml:space="preserve">lead </w:t>
            </w:r>
            <w:r w:rsidRPr="0056377B">
              <w:rPr>
                <w:sz w:val="22"/>
                <w:szCs w:val="22"/>
                <w:lang w:val="en-GB"/>
              </w:rPr>
              <w:t>Consultant</w:t>
            </w:r>
          </w:p>
        </w:tc>
        <w:tc>
          <w:tcPr>
            <w:tcW w:w="4955" w:type="dxa"/>
          </w:tcPr>
          <w:p w:rsidR="00EC2C04" w:rsidRPr="00103701" w:rsidP="00F71040" w14:paraId="1B37CBC0" w14:textId="2D53830E">
            <w:pPr>
              <w:framePr w:hSpace="180" w:wrap="auto" w:vAnchor="text" w:hAnchor="page" w:x="811" w:y="360"/>
              <w:rPr>
                <w:rFonts w:ascii="Calibri" w:hAnsi="Calibri" w:cs="Arial"/>
                <w:b/>
                <w:bCs/>
                <w:sz w:val="22"/>
                <w:szCs w:val="22"/>
              </w:rPr>
            </w:pPr>
            <w:r w:rsidRPr="00103701">
              <w:rPr>
                <w:b/>
                <w:bCs/>
                <w:sz w:val="22"/>
                <w:szCs w:val="22"/>
                <w:lang w:val="en-GB"/>
              </w:rPr>
              <w:t>Tech Mahindra</w:t>
            </w:r>
          </w:p>
        </w:tc>
      </w:tr>
      <w:tr w14:paraId="7DF8F67A" w14:textId="77777777" w:rsidTr="00F71040">
        <w:tblPrEx>
          <w:tblW w:w="10875" w:type="dxa"/>
          <w:tblLayout w:type="fixed"/>
          <w:tblLook w:val="0000"/>
        </w:tblPrEx>
        <w:trPr>
          <w:trHeight w:val="314"/>
        </w:trPr>
        <w:tc>
          <w:tcPr>
            <w:tcW w:w="2660" w:type="dxa"/>
          </w:tcPr>
          <w:p w:rsidR="00EC2C04" w:rsidRPr="00103701" w:rsidP="00F71040" w14:paraId="2805E102" w14:textId="17447F80">
            <w:pPr>
              <w:framePr w:hSpace="180" w:wrap="auto" w:vAnchor="text" w:hAnchor="page" w:x="811" w:y="360"/>
              <w:rPr>
                <w:rFonts w:ascii="Calibri" w:hAnsi="Calibri" w:cs="Arial"/>
                <w:b/>
                <w:bCs/>
                <w:sz w:val="22"/>
                <w:szCs w:val="22"/>
              </w:rPr>
            </w:pPr>
            <w:r w:rsidRPr="00103701">
              <w:rPr>
                <w:b/>
                <w:bCs/>
                <w:sz w:val="22"/>
                <w:szCs w:val="22"/>
                <w:lang w:val="en-GB"/>
              </w:rPr>
              <w:t>APRIL 2017 – Oct 2018</w:t>
            </w:r>
          </w:p>
        </w:tc>
        <w:tc>
          <w:tcPr>
            <w:tcW w:w="3260" w:type="dxa"/>
          </w:tcPr>
          <w:p w:rsidR="00EC2C04" w:rsidRPr="00CB2FDE" w:rsidP="00F71040" w14:paraId="0495D4A9" w14:textId="3634D290">
            <w:pPr>
              <w:framePr w:hSpace="180" w:wrap="auto" w:vAnchor="text" w:hAnchor="page" w:x="811" w:y="360"/>
              <w:rPr>
                <w:rFonts w:ascii="Calibri" w:hAnsi="Calibri" w:cs="Arial"/>
                <w:sz w:val="22"/>
                <w:szCs w:val="22"/>
              </w:rPr>
            </w:pPr>
            <w:r w:rsidRPr="0056377B">
              <w:rPr>
                <w:sz w:val="22"/>
                <w:szCs w:val="22"/>
                <w:lang w:val="en-GB"/>
              </w:rPr>
              <w:t>SAP PI/PO</w:t>
            </w:r>
            <w:r>
              <w:rPr>
                <w:sz w:val="22"/>
                <w:szCs w:val="22"/>
                <w:lang w:val="en-GB"/>
              </w:rPr>
              <w:t xml:space="preserve"> Senior</w:t>
            </w:r>
            <w:r w:rsidRPr="0056377B">
              <w:rPr>
                <w:sz w:val="22"/>
                <w:szCs w:val="22"/>
                <w:lang w:val="en-GB"/>
              </w:rPr>
              <w:t xml:space="preserve"> Consultant</w:t>
            </w:r>
          </w:p>
        </w:tc>
        <w:tc>
          <w:tcPr>
            <w:tcW w:w="4955" w:type="dxa"/>
          </w:tcPr>
          <w:p w:rsidR="00EC2C04" w:rsidRPr="00103701" w:rsidP="00F71040" w14:paraId="030BFD16" w14:textId="03149768">
            <w:pPr>
              <w:framePr w:hSpace="180" w:wrap="auto" w:vAnchor="text" w:hAnchor="page" w:x="811" w:y="360"/>
              <w:rPr>
                <w:rFonts w:ascii="Calibri" w:hAnsi="Calibri" w:cs="Arial"/>
                <w:b/>
                <w:bCs/>
                <w:sz w:val="22"/>
                <w:szCs w:val="22"/>
              </w:rPr>
            </w:pPr>
            <w:r w:rsidRPr="00103701">
              <w:rPr>
                <w:b/>
                <w:bCs/>
                <w:sz w:val="22"/>
                <w:szCs w:val="22"/>
                <w:lang w:val="en-GB"/>
              </w:rPr>
              <w:t>IBM India</w:t>
            </w:r>
          </w:p>
        </w:tc>
      </w:tr>
      <w:tr w14:paraId="3F00AF1A" w14:textId="77777777" w:rsidTr="00F71040">
        <w:tblPrEx>
          <w:tblW w:w="10875" w:type="dxa"/>
          <w:tblLayout w:type="fixed"/>
          <w:tblLook w:val="0000"/>
        </w:tblPrEx>
        <w:trPr>
          <w:trHeight w:val="314"/>
        </w:trPr>
        <w:tc>
          <w:tcPr>
            <w:tcW w:w="2660" w:type="dxa"/>
          </w:tcPr>
          <w:p w:rsidR="00EC2C04" w:rsidRPr="00103701" w:rsidP="00F71040" w14:paraId="53149D15" w14:textId="219A5D7E">
            <w:pPr>
              <w:framePr w:hSpace="180" w:wrap="auto" w:vAnchor="text" w:hAnchor="page" w:x="811" w:y="360"/>
              <w:rPr>
                <w:rFonts w:ascii="Calibri" w:hAnsi="Calibri" w:cs="Arial"/>
                <w:b/>
                <w:bCs/>
                <w:sz w:val="22"/>
                <w:szCs w:val="22"/>
              </w:rPr>
            </w:pPr>
            <w:r w:rsidRPr="00103701">
              <w:rPr>
                <w:b/>
                <w:bCs/>
                <w:sz w:val="22"/>
                <w:szCs w:val="22"/>
                <w:lang w:val="en-GB"/>
              </w:rPr>
              <w:t>SEP 2013 – JAN 2017</w:t>
            </w:r>
          </w:p>
        </w:tc>
        <w:tc>
          <w:tcPr>
            <w:tcW w:w="3260" w:type="dxa"/>
          </w:tcPr>
          <w:p w:rsidR="00EC2C04" w:rsidRPr="00CB2FDE" w:rsidP="00F71040" w14:paraId="58DB1BA6" w14:textId="2CBD2CB3">
            <w:pPr>
              <w:framePr w:hSpace="180" w:wrap="auto" w:vAnchor="text" w:hAnchor="page" w:x="811" w:y="360"/>
              <w:rPr>
                <w:rFonts w:ascii="Calibri" w:hAnsi="Calibri" w:cs="Arial"/>
                <w:sz w:val="22"/>
                <w:szCs w:val="22"/>
              </w:rPr>
            </w:pPr>
            <w:r w:rsidRPr="0056377B">
              <w:rPr>
                <w:sz w:val="22"/>
                <w:szCs w:val="22"/>
                <w:lang w:val="en-GB"/>
              </w:rPr>
              <w:t>SAP PI/PO Consultant</w:t>
            </w:r>
          </w:p>
        </w:tc>
        <w:tc>
          <w:tcPr>
            <w:tcW w:w="4955" w:type="dxa"/>
          </w:tcPr>
          <w:p w:rsidR="00EC2C04" w:rsidRPr="00103701" w:rsidP="00F71040" w14:paraId="68C09428" w14:textId="36A9BA2F">
            <w:pPr>
              <w:framePr w:hSpace="180" w:wrap="auto" w:vAnchor="text" w:hAnchor="page" w:x="811" w:y="360"/>
              <w:rPr>
                <w:rFonts w:ascii="Calibri" w:hAnsi="Calibri" w:cs="Arial"/>
                <w:b/>
                <w:bCs/>
                <w:sz w:val="22"/>
                <w:szCs w:val="22"/>
              </w:rPr>
            </w:pPr>
            <w:r w:rsidRPr="00103701">
              <w:rPr>
                <w:b/>
                <w:bCs/>
                <w:sz w:val="22"/>
                <w:szCs w:val="22"/>
                <w:lang w:val="en-GB"/>
              </w:rPr>
              <w:t>Accenture India</w:t>
            </w:r>
          </w:p>
        </w:tc>
      </w:tr>
    </w:tbl>
    <w:p w:rsidR="00EC2C04" w:rsidRPr="00CB2FDE" w:rsidP="00EC2C04" w14:paraId="184A59DB" w14:textId="77777777">
      <w:pPr>
        <w:rPr>
          <w:rFonts w:ascii="Calibri" w:hAnsi="Calibri" w:cs="Arial"/>
          <w:b/>
          <w:bCs/>
          <w:sz w:val="22"/>
          <w:szCs w:val="22"/>
        </w:rPr>
      </w:pPr>
    </w:p>
    <w:p w:rsidR="00EC2C04" w:rsidRPr="00CB2FDE" w:rsidP="00EC2C04" w14:paraId="7765DF20" w14:textId="77777777">
      <w:pPr>
        <w:widowControl w:val="0"/>
        <w:tabs>
          <w:tab w:val="center" w:pos="4320"/>
        </w:tabs>
        <w:autoSpaceDE w:val="0"/>
        <w:autoSpaceDN w:val="0"/>
        <w:adjustRightInd w:val="0"/>
        <w:rPr>
          <w:rFonts w:ascii="Calibri" w:hAnsi="Calibri" w:cs="Arial"/>
          <w:b/>
          <w:bCs/>
          <w:sz w:val="22"/>
          <w:szCs w:val="22"/>
        </w:rPr>
      </w:pPr>
    </w:p>
    <w:p w:rsidR="00EC2C04" w:rsidRPr="001F1D20" w:rsidP="00EC2C04" w14:paraId="521AF811" w14:textId="77777777">
      <w:pPr>
        <w:pStyle w:val="BodyText"/>
        <w:rPr>
          <w:rFonts w:ascii="Calibri" w:hAnsi="Calibri"/>
          <w:b/>
          <w:bCs/>
          <w:sz w:val="24"/>
          <w:szCs w:val="24"/>
          <w:u w:val="single"/>
        </w:rPr>
      </w:pPr>
      <w:r w:rsidRPr="001F1D20">
        <w:rPr>
          <w:rFonts w:ascii="Calibri" w:hAnsi="Calibri"/>
          <w:b/>
          <w:bCs/>
          <w:sz w:val="24"/>
          <w:szCs w:val="24"/>
          <w:u w:val="single"/>
        </w:rPr>
        <w:t>Education:</w:t>
      </w:r>
    </w:p>
    <w:p w:rsidR="00EC2C04" w:rsidRPr="00CB2FDE" w:rsidP="00EC2C04" w14:paraId="6FAB911E" w14:textId="77777777">
      <w:pPr>
        <w:pStyle w:val="BodyText"/>
        <w:rPr>
          <w:rFonts w:ascii="Calibri" w:hAnsi="Calibri"/>
          <w:b/>
          <w:bCs/>
          <w:sz w:val="22"/>
          <w:szCs w:val="22"/>
        </w:rPr>
      </w:pPr>
    </w:p>
    <w:p w:rsidR="00EC2C04" w:rsidRPr="001F1D20" w:rsidP="001F1D20" w14:paraId="23EB3026" w14:textId="2A0BECD4">
      <w:pPr>
        <w:widowControl w:val="0"/>
        <w:autoSpaceDE w:val="0"/>
        <w:autoSpaceDN w:val="0"/>
        <w:adjustRightInd w:val="0"/>
        <w:rPr>
          <w:rFonts w:ascii="Calibri" w:hAnsi="Calibri" w:cs="Tahoma"/>
          <w:bCs/>
        </w:rPr>
      </w:pPr>
      <w:r w:rsidRPr="001F1D20">
        <w:rPr>
          <w:rFonts w:ascii="Calibri" w:hAnsi="Calibri" w:cs="Tahoma"/>
          <w:bCs/>
        </w:rPr>
        <w:t>Completed MCA in 20</w:t>
      </w:r>
      <w:r w:rsidRPr="001F1D20" w:rsidR="0057138D">
        <w:rPr>
          <w:rFonts w:ascii="Calibri" w:hAnsi="Calibri" w:cs="Tahoma"/>
          <w:bCs/>
        </w:rPr>
        <w:t>09</w:t>
      </w:r>
      <w:r w:rsidRPr="001F1D20">
        <w:rPr>
          <w:rFonts w:ascii="Calibri" w:hAnsi="Calibri" w:cs="Tahoma"/>
          <w:bCs/>
        </w:rPr>
        <w:t xml:space="preserve"> (</w:t>
      </w:r>
      <w:r w:rsidRPr="001F1D20" w:rsidR="0057138D">
        <w:rPr>
          <w:rFonts w:ascii="Calibri" w:hAnsi="Calibri" w:cs="Tahoma"/>
          <w:bCs/>
        </w:rPr>
        <w:t>Osmania University, Hyderabad</w:t>
      </w:r>
      <w:r w:rsidRPr="001F1D20">
        <w:rPr>
          <w:rFonts w:ascii="Calibri" w:hAnsi="Calibri" w:cs="Tahoma"/>
          <w:bCs/>
        </w:rPr>
        <w:t xml:space="preserve">) with aggregate of </w:t>
      </w:r>
      <w:r w:rsidRPr="001F1D20" w:rsidR="0057138D">
        <w:rPr>
          <w:rFonts w:ascii="Calibri" w:hAnsi="Calibri" w:cs="Tahoma"/>
          <w:bCs/>
        </w:rPr>
        <w:t>72%.</w:t>
      </w:r>
    </w:p>
    <w:p w:rsidR="00EC2C04" w:rsidRPr="00CE1258" w:rsidP="00EC2C04" w14:paraId="10A2EC36" w14:textId="77777777">
      <w:pPr>
        <w:widowControl w:val="0"/>
        <w:autoSpaceDE w:val="0"/>
        <w:autoSpaceDN w:val="0"/>
        <w:adjustRightInd w:val="0"/>
        <w:ind w:left="720"/>
        <w:rPr>
          <w:rFonts w:ascii="Calibri" w:hAnsi="Calibri" w:cs="Tahoma"/>
          <w:b/>
          <w:bCs/>
          <w:sz w:val="16"/>
          <w:szCs w:val="16"/>
        </w:rPr>
      </w:pPr>
    </w:p>
    <w:p w:rsidR="00EC2C04" w:rsidRPr="00CE1258" w:rsidP="00EC2C04" w14:paraId="554C9541" w14:textId="77777777">
      <w:pPr>
        <w:pStyle w:val="BodyText"/>
        <w:rPr>
          <w:rFonts w:ascii="Calibri" w:hAnsi="Calibri" w:cs="Tahoma"/>
          <w:b/>
          <w:bCs/>
          <w:sz w:val="28"/>
          <w:szCs w:val="28"/>
        </w:rPr>
      </w:pPr>
      <w:r w:rsidRPr="00CE1258">
        <w:rPr>
          <w:rFonts w:ascii="Calibri" w:hAnsi="Calibri" w:cs="Tahoma"/>
          <w:b/>
          <w:bCs/>
          <w:sz w:val="28"/>
          <w:szCs w:val="28"/>
        </w:rPr>
        <w:t>Professional Details:</w:t>
      </w:r>
    </w:p>
    <w:p w:rsidR="00EC2C04" w:rsidP="00EC2C04" w14:paraId="7606BCF2" w14:textId="77777777">
      <w:pPr>
        <w:pStyle w:val="BodyText"/>
        <w:rPr>
          <w:rFonts w:ascii="Calibri" w:hAnsi="Calibri" w:cs="Tahoma"/>
          <w:b/>
          <w:bCs/>
          <w:sz w:val="22"/>
          <w:szCs w:val="22"/>
        </w:rPr>
      </w:pPr>
    </w:p>
    <w:p w:rsidR="00103701" w:rsidRPr="009C08EF" w:rsidP="00103701" w14:paraId="6F209762" w14:textId="47F37F14">
      <w:pPr>
        <w:pStyle w:val="Heading1"/>
        <w:spacing w:before="90"/>
        <w:rPr>
          <w:rFonts w:ascii="Arial MT" w:eastAsia="Arial MT" w:hAnsi="Arial MT" w:cs="Arial MT"/>
          <w:b/>
          <w:bCs/>
          <w:color w:val="auto"/>
          <w:sz w:val="22"/>
          <w:szCs w:val="22"/>
        </w:rPr>
      </w:pPr>
      <w:r w:rsidRPr="009C08EF">
        <w:rPr>
          <w:rFonts w:ascii="Arial MT" w:eastAsia="Arial MT" w:hAnsi="Arial MT" w:cs="Arial MT"/>
          <w:b/>
          <w:bCs/>
          <w:color w:val="auto"/>
          <w:sz w:val="22"/>
          <w:szCs w:val="22"/>
        </w:rPr>
        <w:t>Project #</w:t>
      </w:r>
      <w:r w:rsidRPr="009C08EF">
        <w:rPr>
          <w:rFonts w:ascii="Arial MT" w:eastAsia="Arial MT" w:hAnsi="Arial MT" w:cs="Arial MT"/>
          <w:b/>
          <w:bCs/>
          <w:color w:val="auto"/>
          <w:sz w:val="22"/>
          <w:szCs w:val="22"/>
        </w:rPr>
        <w:t>7</w:t>
      </w:r>
      <w:r w:rsidRPr="009C08EF" w:rsidR="00CE1258">
        <w:rPr>
          <w:rFonts w:ascii="Arial MT" w:eastAsia="Arial MT" w:hAnsi="Arial MT" w:cs="Arial MT"/>
          <w:b/>
          <w:bCs/>
          <w:color w:val="auto"/>
          <w:sz w:val="22"/>
          <w:szCs w:val="22"/>
        </w:rPr>
        <w:t xml:space="preserve"> :</w:t>
      </w:r>
    </w:p>
    <w:p w:rsidR="00103701" w:rsidRPr="00CE1258" w:rsidP="00103701" w14:paraId="505C8C14" w14:textId="77777777">
      <w:pPr>
        <w:spacing w:before="11"/>
        <w:rPr>
          <w:rFonts w:ascii="Arial MT" w:eastAsia="Arial MT" w:hAnsi="Arial MT" w:cs="Arial MT"/>
          <w:sz w:val="20"/>
          <w:szCs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22"/>
        <w:gridCol w:w="5167"/>
      </w:tblGrid>
      <w:tr w14:paraId="7C483511" w14:textId="77777777" w:rsidTr="00F71040">
        <w:tblPrEx>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300"/>
        </w:trPr>
        <w:tc>
          <w:tcPr>
            <w:tcW w:w="4122" w:type="dxa"/>
          </w:tcPr>
          <w:p w:rsidR="00103701" w:rsidRPr="00CE1258" w:rsidP="00F71040" w14:paraId="0976B050" w14:textId="77777777">
            <w:pPr>
              <w:pStyle w:val="TableParagraph"/>
              <w:spacing w:before="45" w:line="235" w:lineRule="exact"/>
              <w:rPr>
                <w:rFonts w:ascii="Arial MT" w:eastAsia="Arial MT" w:hAnsi="Arial MT" w:cs="Arial MT"/>
                <w:sz w:val="20"/>
                <w:szCs w:val="20"/>
              </w:rPr>
            </w:pPr>
            <w:r w:rsidRPr="00CE1258">
              <w:rPr>
                <w:rFonts w:ascii="Arial MT" w:eastAsia="Arial MT" w:hAnsi="Arial MT" w:cs="Arial MT"/>
                <w:sz w:val="20"/>
                <w:szCs w:val="20"/>
              </w:rPr>
              <w:t>Project /Client</w:t>
            </w:r>
          </w:p>
        </w:tc>
        <w:tc>
          <w:tcPr>
            <w:tcW w:w="5167" w:type="dxa"/>
          </w:tcPr>
          <w:p w:rsidR="00103701" w:rsidRPr="00CE1258" w:rsidP="00F71040" w14:paraId="2956A6C2" w14:textId="77777777">
            <w:pPr>
              <w:pStyle w:val="TableParagraph"/>
              <w:spacing w:before="45" w:line="235" w:lineRule="exact"/>
              <w:rPr>
                <w:rFonts w:ascii="Arial MT" w:eastAsia="Arial MT" w:hAnsi="Arial MT" w:cs="Arial MT"/>
                <w:sz w:val="20"/>
                <w:szCs w:val="20"/>
              </w:rPr>
            </w:pPr>
            <w:r w:rsidRPr="00CE1258">
              <w:rPr>
                <w:rFonts w:ascii="Arial MT" w:eastAsia="Arial MT" w:hAnsi="Arial MT" w:cs="Arial MT"/>
                <w:sz w:val="20"/>
                <w:szCs w:val="20"/>
              </w:rPr>
              <w:t>PostNord AMS</w:t>
            </w:r>
          </w:p>
        </w:tc>
      </w:tr>
      <w:tr w14:paraId="270AB911"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7928D026"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Duration</w:t>
            </w:r>
          </w:p>
        </w:tc>
        <w:tc>
          <w:tcPr>
            <w:tcW w:w="5167" w:type="dxa"/>
          </w:tcPr>
          <w:p w:rsidR="00103701" w:rsidRPr="00CE1258" w:rsidP="00F71040" w14:paraId="2DC62F20"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 xml:space="preserve">March’22 to </w:t>
            </w:r>
            <w:r w:rsidRPr="00CE1258">
              <w:rPr>
                <w:rFonts w:ascii="Arial MT" w:eastAsia="Arial MT" w:hAnsi="Arial MT" w:cs="Arial MT"/>
                <w:sz w:val="20"/>
                <w:szCs w:val="20"/>
              </w:rPr>
              <w:t>Till</w:t>
            </w:r>
            <w:r w:rsidRPr="00CE1258">
              <w:rPr>
                <w:rFonts w:ascii="Arial MT" w:eastAsia="Arial MT" w:hAnsi="Arial MT" w:cs="Arial MT"/>
                <w:sz w:val="20"/>
                <w:szCs w:val="20"/>
              </w:rPr>
              <w:t xml:space="preserve"> date</w:t>
            </w:r>
          </w:p>
        </w:tc>
      </w:tr>
      <w:tr w14:paraId="31F74F8C"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616A7DDE"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Version</w:t>
            </w:r>
          </w:p>
        </w:tc>
        <w:tc>
          <w:tcPr>
            <w:tcW w:w="5167" w:type="dxa"/>
          </w:tcPr>
          <w:p w:rsidR="00103701" w:rsidRPr="00CE1258" w:rsidP="00F71040" w14:paraId="4D6B8C6F"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PO 7.5</w:t>
            </w:r>
          </w:p>
        </w:tc>
      </w:tr>
      <w:tr w14:paraId="3438BD41"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77B383CD"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Project</w:t>
            </w:r>
          </w:p>
        </w:tc>
        <w:tc>
          <w:tcPr>
            <w:tcW w:w="5167" w:type="dxa"/>
          </w:tcPr>
          <w:p w:rsidR="00103701" w:rsidRPr="00CE1258" w:rsidP="00F71040" w14:paraId="3CD4366D"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Support/Development</w:t>
            </w:r>
          </w:p>
        </w:tc>
      </w:tr>
      <w:tr w14:paraId="06B51312"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7FC12F4A"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Role</w:t>
            </w:r>
          </w:p>
        </w:tc>
        <w:tc>
          <w:tcPr>
            <w:tcW w:w="5167" w:type="dxa"/>
          </w:tcPr>
          <w:p w:rsidR="00103701" w:rsidRPr="00CE1258" w:rsidP="00F71040" w14:paraId="3140316E" w14:textId="69969903">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PO Developer</w:t>
            </w:r>
            <w:r w:rsidR="00781A67">
              <w:rPr>
                <w:rFonts w:ascii="Arial MT" w:eastAsia="Arial MT" w:hAnsi="Arial MT" w:cs="Arial MT"/>
                <w:sz w:val="20"/>
                <w:szCs w:val="20"/>
              </w:rPr>
              <w:t xml:space="preserve"> and CPI Support</w:t>
            </w:r>
          </w:p>
        </w:tc>
      </w:tr>
      <w:tr w14:paraId="1144471A"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6BA93F4D" w14:textId="77777777">
            <w:pPr>
              <w:pStyle w:val="TableParagraph"/>
              <w:spacing w:before="44" w:line="236" w:lineRule="exact"/>
              <w:rPr>
                <w:rFonts w:ascii="Arial MT" w:eastAsia="Arial MT" w:hAnsi="Arial MT" w:cs="Arial MT"/>
                <w:sz w:val="20"/>
                <w:szCs w:val="20"/>
              </w:rPr>
            </w:pPr>
            <w:r w:rsidRPr="00CE1258">
              <w:rPr>
                <w:rFonts w:ascii="Arial MT" w:eastAsia="Arial MT" w:hAnsi="Arial MT" w:cs="Arial MT"/>
                <w:sz w:val="20"/>
                <w:szCs w:val="20"/>
              </w:rPr>
              <w:t>PI Team Size</w:t>
            </w:r>
          </w:p>
        </w:tc>
        <w:tc>
          <w:tcPr>
            <w:tcW w:w="5167" w:type="dxa"/>
          </w:tcPr>
          <w:p w:rsidR="00103701" w:rsidRPr="00CE1258" w:rsidP="00F71040" w14:paraId="56EE5BCA" w14:textId="77777777">
            <w:pPr>
              <w:pStyle w:val="TableParagraph"/>
              <w:spacing w:before="44" w:line="236" w:lineRule="exact"/>
              <w:rPr>
                <w:rFonts w:ascii="Arial MT" w:eastAsia="Arial MT" w:hAnsi="Arial MT" w:cs="Arial MT"/>
                <w:sz w:val="20"/>
                <w:szCs w:val="20"/>
              </w:rPr>
            </w:pPr>
            <w:r w:rsidRPr="00CE1258">
              <w:rPr>
                <w:rFonts w:ascii="Arial MT" w:eastAsia="Arial MT" w:hAnsi="Arial MT" w:cs="Arial MT"/>
                <w:sz w:val="20"/>
                <w:szCs w:val="20"/>
              </w:rPr>
              <w:t>04</w:t>
            </w:r>
          </w:p>
        </w:tc>
      </w:tr>
    </w:tbl>
    <w:p w:rsidR="00103701" w:rsidRPr="00CE1258" w:rsidP="00103701" w14:paraId="03686772" w14:textId="77777777">
      <w:pPr>
        <w:spacing w:before="3"/>
        <w:rPr>
          <w:rFonts w:ascii="Arial MT" w:eastAsia="Arial MT" w:hAnsi="Arial MT" w:cs="Arial MT"/>
          <w:sz w:val="20"/>
          <w:szCs w:val="20"/>
        </w:rPr>
      </w:pPr>
    </w:p>
    <w:p w:rsidR="00103701" w:rsidRPr="00CE1258" w:rsidP="00103701" w14:paraId="57554054" w14:textId="77777777">
      <w:pPr>
        <w:spacing w:before="1"/>
        <w:ind w:left="260"/>
        <w:rPr>
          <w:rFonts w:ascii="Arial MT" w:eastAsia="Arial MT" w:hAnsi="Arial MT" w:cs="Arial MT"/>
          <w:sz w:val="8"/>
          <w:szCs w:val="8"/>
        </w:rPr>
      </w:pPr>
    </w:p>
    <w:p w:rsidR="00103701" w:rsidRPr="00CE1258" w:rsidP="00103701" w14:paraId="7C91AE07" w14:textId="77777777">
      <w:pPr>
        <w:spacing w:before="1"/>
        <w:ind w:left="260"/>
        <w:rPr>
          <w:rFonts w:ascii="Arial MT" w:eastAsia="Arial MT" w:hAnsi="Arial MT" w:cs="Arial MT"/>
          <w:sz w:val="20"/>
          <w:szCs w:val="20"/>
        </w:rPr>
      </w:pPr>
      <w:r w:rsidRPr="00CE1258">
        <w:rPr>
          <w:rFonts w:ascii="Arial MT" w:eastAsia="Arial MT" w:hAnsi="Arial MT" w:cs="Arial MT"/>
          <w:sz w:val="20"/>
          <w:szCs w:val="20"/>
        </w:rPr>
        <w:t>Description:</w:t>
      </w:r>
    </w:p>
    <w:p w:rsidR="00103701" w:rsidRPr="00CE1258" w:rsidP="00103701" w14:paraId="7BCE48BC" w14:textId="77777777">
      <w:pPr>
        <w:spacing w:before="3"/>
        <w:rPr>
          <w:rFonts w:ascii="Arial MT" w:eastAsia="Arial MT" w:hAnsi="Arial MT" w:cs="Arial MT"/>
          <w:sz w:val="20"/>
          <w:szCs w:val="20"/>
        </w:rPr>
      </w:pPr>
    </w:p>
    <w:p w:rsidR="00103701" w:rsidRPr="00CE1258" w:rsidP="00103701" w14:paraId="33C960CA" w14:textId="77777777">
      <w:pPr>
        <w:pStyle w:val="BodyText"/>
        <w:spacing w:line="297" w:lineRule="auto"/>
        <w:ind w:left="380" w:right="1078"/>
        <w:jc w:val="both"/>
        <w:rPr>
          <w:rFonts w:ascii="Arial MT" w:eastAsia="Arial MT" w:hAnsi="Arial MT" w:cs="Arial MT"/>
        </w:rPr>
      </w:pPr>
      <w:r w:rsidRPr="00CE1258">
        <w:rPr>
          <w:rFonts w:ascii="Arial MT" w:eastAsia="Arial MT" w:hAnsi="Arial MT" w:cs="Arial MT"/>
        </w:rPr>
        <w:t>PostNord offers communications and logistics solutions to, from and within the Nordic region. With our expertise and a unique distribution network, we are developing the basis for tomorrow’s communication, e-commerce, distribution and logistics.</w:t>
      </w:r>
    </w:p>
    <w:p w:rsidR="00103701" w:rsidRPr="00CE1258" w:rsidP="00103701" w14:paraId="4F92EF09" w14:textId="77777777">
      <w:pPr>
        <w:pStyle w:val="BodyText"/>
        <w:spacing w:line="297" w:lineRule="auto"/>
        <w:ind w:left="380" w:right="1078"/>
        <w:jc w:val="both"/>
        <w:rPr>
          <w:rFonts w:ascii="Arial MT" w:eastAsia="Arial MT" w:hAnsi="Arial MT" w:cs="Arial MT"/>
        </w:rPr>
      </w:pPr>
    </w:p>
    <w:p w:rsidR="00103701" w:rsidRPr="00CE1258" w:rsidP="00103701" w14:paraId="52E91B50" w14:textId="77777777">
      <w:pPr>
        <w:pStyle w:val="Heading1"/>
        <w:spacing w:before="18"/>
        <w:rPr>
          <w:rFonts w:ascii="Arial MT" w:eastAsia="Arial MT" w:hAnsi="Arial MT" w:cs="Arial MT"/>
          <w:color w:val="auto"/>
          <w:sz w:val="20"/>
          <w:szCs w:val="20"/>
        </w:rPr>
      </w:pPr>
      <w:r w:rsidRPr="00CE1258">
        <w:rPr>
          <w:rFonts w:ascii="Arial MT" w:eastAsia="Arial MT" w:hAnsi="Arial MT" w:cs="Arial MT"/>
          <w:color w:val="auto"/>
          <w:sz w:val="20"/>
          <w:szCs w:val="20"/>
        </w:rPr>
        <w:t>Roles &amp; Responsibilities:</w:t>
      </w:r>
    </w:p>
    <w:p w:rsidR="00103701" w:rsidRPr="00CE1258" w:rsidP="00103701" w14:paraId="7B0813EA" w14:textId="77777777">
      <w:pPr>
        <w:pStyle w:val="PlainText"/>
        <w:numPr>
          <w:ilvl w:val="0"/>
          <w:numId w:val="4"/>
        </w:numPr>
        <w:spacing w:before="100" w:beforeAutospacing="1" w:line="240" w:lineRule="exact"/>
        <w:rPr>
          <w:rFonts w:ascii="Arial MT" w:eastAsia="Arial MT" w:hAnsi="Arial MT" w:cs="Arial MT"/>
        </w:rPr>
      </w:pPr>
      <w:r w:rsidRPr="00CE1258">
        <w:rPr>
          <w:rFonts w:ascii="Arial MT" w:eastAsia="Arial MT" w:hAnsi="Arial MT" w:cs="Arial MT"/>
        </w:rPr>
        <w:t>Involved in proactive daily monitoring Message Monitoring, Component Monitoring, Communication Channel Monitoring and Integration Engine Monitoring, Queue Monitoring, TRC Monitoring of PI systems to avoid critical situations which impact business.</w:t>
      </w:r>
    </w:p>
    <w:p w:rsidR="00103701" w:rsidRPr="00CE1258" w:rsidP="00103701" w14:paraId="7FF0E387"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 xml:space="preserve">Monitored messages related to </w:t>
      </w:r>
      <w:r w:rsidRPr="00CE1258">
        <w:rPr>
          <w:rFonts w:ascii="Arial MT" w:eastAsia="Arial MT" w:hAnsi="Arial MT" w:cs="Arial MT"/>
          <w:sz w:val="20"/>
          <w:szCs w:val="20"/>
        </w:rPr>
        <w:t>ccBPM</w:t>
      </w:r>
      <w:r w:rsidRPr="00CE1258">
        <w:rPr>
          <w:rFonts w:ascii="Arial MT" w:eastAsia="Arial MT" w:hAnsi="Arial MT" w:cs="Arial MT"/>
          <w:sz w:val="20"/>
          <w:szCs w:val="20"/>
        </w:rPr>
        <w:t xml:space="preserve"> Interfaces.</w:t>
      </w:r>
    </w:p>
    <w:p w:rsidR="00103701" w:rsidRPr="00CE1258" w:rsidP="00103701" w14:paraId="5755A50F" w14:textId="77777777">
      <w:pPr>
        <w:pStyle w:val="ListParagraph"/>
        <w:widowControl w:val="0"/>
        <w:numPr>
          <w:ilvl w:val="0"/>
          <w:numId w:val="4"/>
        </w:numPr>
        <w:tabs>
          <w:tab w:val="left" w:pos="905"/>
          <w:tab w:val="left" w:pos="906"/>
        </w:tabs>
        <w:autoSpaceDE w:val="0"/>
        <w:autoSpaceDN w:val="0"/>
        <w:spacing w:before="25" w:line="264" w:lineRule="auto"/>
        <w:ind w:right="958"/>
        <w:contextualSpacing w:val="0"/>
        <w:rPr>
          <w:rFonts w:ascii="Arial MT" w:eastAsia="Arial MT" w:hAnsi="Arial MT" w:cs="Arial MT"/>
          <w:sz w:val="20"/>
          <w:szCs w:val="20"/>
        </w:rPr>
      </w:pPr>
      <w:r w:rsidRPr="00CE1258">
        <w:rPr>
          <w:rFonts w:ascii="Arial MT" w:eastAsia="Arial MT" w:hAnsi="Arial MT" w:cs="Arial MT"/>
          <w:sz w:val="20"/>
          <w:szCs w:val="20"/>
        </w:rPr>
        <w:t>Have knowledge on Monitor message flow, monitor integration content in CPI production environment.</w:t>
      </w:r>
    </w:p>
    <w:p w:rsidR="00103701" w:rsidRPr="00CE1258" w:rsidP="00103701" w14:paraId="0BAA0366" w14:textId="77777777">
      <w:pPr>
        <w:pStyle w:val="ListParagraph"/>
        <w:widowControl w:val="0"/>
        <w:numPr>
          <w:ilvl w:val="0"/>
          <w:numId w:val="4"/>
        </w:numPr>
        <w:tabs>
          <w:tab w:val="left" w:pos="905"/>
          <w:tab w:val="left" w:pos="906"/>
        </w:tabs>
        <w:autoSpaceDE w:val="0"/>
        <w:autoSpaceDN w:val="0"/>
        <w:spacing w:before="14" w:line="264" w:lineRule="auto"/>
        <w:ind w:right="963"/>
        <w:contextualSpacing w:val="0"/>
        <w:rPr>
          <w:rFonts w:ascii="Arial MT" w:eastAsia="Arial MT" w:hAnsi="Arial MT" w:cs="Arial MT"/>
          <w:sz w:val="20"/>
          <w:szCs w:val="20"/>
        </w:rPr>
      </w:pPr>
      <w:r w:rsidRPr="00CE1258">
        <w:rPr>
          <w:rFonts w:ascii="Arial MT" w:eastAsia="Arial MT" w:hAnsi="Arial MT" w:cs="Arial MT"/>
          <w:sz w:val="20"/>
          <w:szCs w:val="20"/>
        </w:rPr>
        <w:t>Handle issues in PI production environment by using Incidents through AHD.</w:t>
      </w:r>
    </w:p>
    <w:p w:rsidR="00103701" w:rsidRPr="00CE1258" w:rsidP="00103701" w14:paraId="14511675" w14:textId="77777777">
      <w:pPr>
        <w:pStyle w:val="ListParagraph"/>
        <w:widowControl w:val="0"/>
        <w:numPr>
          <w:ilvl w:val="0"/>
          <w:numId w:val="4"/>
        </w:numPr>
        <w:tabs>
          <w:tab w:val="left" w:pos="905"/>
          <w:tab w:val="left" w:pos="906"/>
        </w:tabs>
        <w:autoSpaceDE w:val="0"/>
        <w:autoSpaceDN w:val="0"/>
        <w:spacing w:before="13"/>
        <w:contextualSpacing w:val="0"/>
        <w:rPr>
          <w:rFonts w:ascii="Arial MT" w:eastAsia="Arial MT" w:hAnsi="Arial MT" w:cs="Arial MT"/>
          <w:sz w:val="20"/>
          <w:szCs w:val="20"/>
        </w:rPr>
      </w:pPr>
      <w:r w:rsidRPr="00CE1258">
        <w:rPr>
          <w:rFonts w:ascii="Arial MT" w:eastAsia="Arial MT" w:hAnsi="Arial MT" w:cs="Arial MT"/>
          <w:sz w:val="20"/>
          <w:szCs w:val="20"/>
        </w:rPr>
        <w:t>Fixing the issues as per the severity within the deadline as part of application support.</w:t>
      </w:r>
    </w:p>
    <w:p w:rsidR="00103701" w:rsidRPr="00CE1258" w:rsidP="00103701" w14:paraId="05D7350A" w14:textId="77777777">
      <w:pPr>
        <w:pStyle w:val="ListParagraph"/>
        <w:widowControl w:val="0"/>
        <w:numPr>
          <w:ilvl w:val="0"/>
          <w:numId w:val="4"/>
        </w:numPr>
        <w:tabs>
          <w:tab w:val="left" w:pos="905"/>
          <w:tab w:val="left" w:pos="906"/>
        </w:tabs>
        <w:autoSpaceDE w:val="0"/>
        <w:autoSpaceDN w:val="0"/>
        <w:spacing w:before="26" w:line="264" w:lineRule="auto"/>
        <w:ind w:right="956"/>
        <w:contextualSpacing w:val="0"/>
        <w:rPr>
          <w:rFonts w:ascii="Arial MT" w:eastAsia="Arial MT" w:hAnsi="Arial MT" w:cs="Arial MT"/>
          <w:sz w:val="20"/>
          <w:szCs w:val="20"/>
        </w:rPr>
      </w:pPr>
      <w:r w:rsidRPr="00CE1258">
        <w:rPr>
          <w:rFonts w:ascii="Arial MT" w:eastAsia="Arial MT" w:hAnsi="Arial MT" w:cs="Arial MT"/>
          <w:sz w:val="20"/>
          <w:szCs w:val="20"/>
        </w:rPr>
        <w:t>Providing Root Cause Analysis for priority and repetitive issues and addressing appropriate teams for prevention steps</w:t>
      </w:r>
    </w:p>
    <w:p w:rsidR="00103701" w:rsidP="00103701" w14:paraId="2C1A6C64" w14:textId="77777777">
      <w:pPr>
        <w:numPr>
          <w:ilvl w:val="0"/>
          <w:numId w:val="4"/>
        </w:numPr>
        <w:rPr>
          <w:rFonts w:ascii="Arial MT" w:eastAsia="Arial MT" w:hAnsi="Arial MT" w:cs="Arial MT"/>
          <w:sz w:val="20"/>
          <w:szCs w:val="20"/>
        </w:rPr>
      </w:pPr>
      <w:r w:rsidRPr="00CE1258">
        <w:rPr>
          <w:rFonts w:ascii="Arial MT" w:eastAsia="Arial MT" w:hAnsi="Arial MT" w:cs="Arial MT"/>
          <w:sz w:val="20"/>
          <w:szCs w:val="20"/>
        </w:rPr>
        <w:t xml:space="preserve">Attended Knowledge sessions for new projects which are moving to Production </w:t>
      </w:r>
      <w:r w:rsidRPr="00CE1258">
        <w:rPr>
          <w:rFonts w:ascii="Arial MT" w:eastAsia="Arial MT" w:hAnsi="Arial MT" w:cs="Arial MT"/>
          <w:sz w:val="20"/>
          <w:szCs w:val="20"/>
        </w:rPr>
        <w:t>environment</w:t>
      </w:r>
      <w:r w:rsidRPr="00CE1258">
        <w:rPr>
          <w:rFonts w:ascii="Arial MT" w:eastAsia="Arial MT" w:hAnsi="Arial MT" w:cs="Arial MT"/>
          <w:sz w:val="20"/>
          <w:szCs w:val="20"/>
        </w:rPr>
        <w:t xml:space="preserve"> </w:t>
      </w:r>
      <w:r w:rsidRPr="00CE1258">
        <w:rPr>
          <w:rFonts w:ascii="Arial MT" w:eastAsia="Arial MT" w:hAnsi="Arial MT" w:cs="Arial MT"/>
          <w:sz w:val="20"/>
          <w:szCs w:val="20"/>
        </w:rPr>
        <w:t>from</w:t>
      </w:r>
      <w:r w:rsidRPr="00CE1258">
        <w:rPr>
          <w:rFonts w:ascii="Arial MT" w:eastAsia="Arial MT" w:hAnsi="Arial MT" w:cs="Arial MT"/>
          <w:sz w:val="20"/>
          <w:szCs w:val="20"/>
        </w:rPr>
        <w:t xml:space="preserve"> Project team. Involved in understanding the scope of project, known issues, Functional and Technical contacts and resolving issues. Review the SO Guide for the project and if something is missing inform </w:t>
      </w:r>
      <w:r w:rsidRPr="00CE1258">
        <w:rPr>
          <w:rFonts w:ascii="Arial MT" w:eastAsia="Arial MT" w:hAnsi="Arial MT" w:cs="Arial MT"/>
          <w:sz w:val="20"/>
          <w:szCs w:val="20"/>
        </w:rPr>
        <w:t>project</w:t>
      </w:r>
      <w:r w:rsidRPr="00CE1258">
        <w:rPr>
          <w:rFonts w:ascii="Arial MT" w:eastAsia="Arial MT" w:hAnsi="Arial MT" w:cs="Arial MT"/>
          <w:sz w:val="20"/>
          <w:szCs w:val="20"/>
        </w:rPr>
        <w:t xml:space="preserve"> team to update on the same.</w:t>
      </w:r>
    </w:p>
    <w:p w:rsidR="00E622A3" w:rsidP="00E622A3" w14:paraId="55B8C1C6" w14:textId="77777777">
      <w:pPr>
        <w:rPr>
          <w:rFonts w:ascii="Arial MT" w:eastAsia="Arial MT" w:hAnsi="Arial MT" w:cs="Arial MT"/>
          <w:sz w:val="20"/>
          <w:szCs w:val="20"/>
        </w:rPr>
      </w:pPr>
    </w:p>
    <w:p w:rsidR="00E622A3" w:rsidP="00E622A3" w14:paraId="7E5FC04B" w14:textId="77777777">
      <w:pPr>
        <w:rPr>
          <w:rFonts w:ascii="Arial MT" w:eastAsia="Arial MT" w:hAnsi="Arial MT" w:cs="Arial MT"/>
          <w:sz w:val="20"/>
          <w:szCs w:val="20"/>
        </w:rPr>
      </w:pPr>
    </w:p>
    <w:p w:rsidR="00E622A3" w:rsidP="00E622A3" w14:paraId="356C5C03" w14:textId="77777777">
      <w:pPr>
        <w:rPr>
          <w:rFonts w:ascii="Arial MT" w:eastAsia="Arial MT" w:hAnsi="Arial MT" w:cs="Arial MT"/>
          <w:sz w:val="20"/>
          <w:szCs w:val="20"/>
        </w:rPr>
      </w:pPr>
    </w:p>
    <w:p w:rsidR="00E622A3" w:rsidP="00E622A3" w14:paraId="7C0B8E20" w14:textId="77777777">
      <w:pPr>
        <w:rPr>
          <w:rFonts w:ascii="Arial MT" w:eastAsia="Arial MT" w:hAnsi="Arial MT" w:cs="Arial MT"/>
          <w:sz w:val="20"/>
          <w:szCs w:val="20"/>
        </w:rPr>
      </w:pPr>
    </w:p>
    <w:p w:rsidR="00E622A3" w:rsidRPr="00CE1258" w:rsidP="00E622A3" w14:paraId="7143CF7D" w14:textId="77777777">
      <w:pPr>
        <w:rPr>
          <w:rFonts w:ascii="Arial MT" w:eastAsia="Arial MT" w:hAnsi="Arial MT" w:cs="Arial MT"/>
          <w:sz w:val="20"/>
          <w:szCs w:val="20"/>
        </w:rPr>
      </w:pPr>
    </w:p>
    <w:p w:rsidR="00103701" w:rsidRPr="009C08EF" w:rsidP="00103701" w14:paraId="0CC71B44" w14:textId="77777777">
      <w:pPr>
        <w:pStyle w:val="Heading1"/>
        <w:spacing w:before="90"/>
        <w:rPr>
          <w:rFonts w:ascii="Arial MT" w:eastAsia="Arial MT" w:hAnsi="Arial MT" w:cs="Arial MT"/>
          <w:b/>
          <w:bCs/>
          <w:color w:val="auto"/>
          <w:sz w:val="22"/>
          <w:szCs w:val="22"/>
        </w:rPr>
      </w:pPr>
      <w:r w:rsidRPr="009C08EF">
        <w:rPr>
          <w:rFonts w:ascii="Arial MT" w:eastAsia="Arial MT" w:hAnsi="Arial MT" w:cs="Arial MT"/>
          <w:b/>
          <w:bCs/>
          <w:color w:val="auto"/>
          <w:sz w:val="22"/>
          <w:szCs w:val="22"/>
        </w:rPr>
        <w:t>Project #6</w:t>
      </w:r>
    </w:p>
    <w:p w:rsidR="00103701" w:rsidRPr="00CE1258" w:rsidP="00103701" w14:paraId="4D6DB68D" w14:textId="77777777">
      <w:pPr>
        <w:spacing w:before="11"/>
        <w:rPr>
          <w:rFonts w:ascii="Arial MT" w:eastAsia="Arial MT" w:hAnsi="Arial MT" w:cs="Arial MT"/>
          <w:sz w:val="20"/>
          <w:szCs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22"/>
        <w:gridCol w:w="5167"/>
      </w:tblGrid>
      <w:tr w14:paraId="78A1C49F" w14:textId="77777777" w:rsidTr="00F71040">
        <w:tblPrEx>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300"/>
        </w:trPr>
        <w:tc>
          <w:tcPr>
            <w:tcW w:w="4122" w:type="dxa"/>
          </w:tcPr>
          <w:p w:rsidR="00103701" w:rsidRPr="00CE1258" w:rsidP="00F71040" w14:paraId="05011791" w14:textId="77777777">
            <w:pPr>
              <w:pStyle w:val="TableParagraph"/>
              <w:spacing w:before="45" w:line="235" w:lineRule="exact"/>
              <w:rPr>
                <w:rFonts w:ascii="Arial MT" w:eastAsia="Arial MT" w:hAnsi="Arial MT" w:cs="Arial MT"/>
                <w:sz w:val="20"/>
                <w:szCs w:val="20"/>
              </w:rPr>
            </w:pPr>
            <w:r w:rsidRPr="00CE1258">
              <w:rPr>
                <w:rFonts w:ascii="Arial MT" w:eastAsia="Arial MT" w:hAnsi="Arial MT" w:cs="Arial MT"/>
                <w:sz w:val="20"/>
                <w:szCs w:val="20"/>
              </w:rPr>
              <w:t>Project /Client</w:t>
            </w:r>
          </w:p>
        </w:tc>
        <w:tc>
          <w:tcPr>
            <w:tcW w:w="5167" w:type="dxa"/>
          </w:tcPr>
          <w:p w:rsidR="00103701" w:rsidRPr="00CE1258" w:rsidP="00F71040" w14:paraId="15F1CF13" w14:textId="77777777">
            <w:pPr>
              <w:pStyle w:val="TableParagraph"/>
              <w:spacing w:before="45" w:line="235" w:lineRule="exact"/>
              <w:rPr>
                <w:rFonts w:ascii="Arial MT" w:eastAsia="Arial MT" w:hAnsi="Arial MT" w:cs="Arial MT"/>
                <w:sz w:val="20"/>
                <w:szCs w:val="20"/>
              </w:rPr>
            </w:pPr>
            <w:r w:rsidRPr="00CE1258">
              <w:rPr>
                <w:rFonts w:ascii="Arial MT" w:eastAsia="Arial MT" w:hAnsi="Arial MT" w:cs="Arial MT"/>
                <w:sz w:val="20"/>
                <w:szCs w:val="20"/>
              </w:rPr>
              <w:t>BASF</w:t>
            </w:r>
          </w:p>
        </w:tc>
      </w:tr>
      <w:tr w14:paraId="3EAAAEC3"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7100F4DB"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Duration</w:t>
            </w:r>
          </w:p>
        </w:tc>
        <w:tc>
          <w:tcPr>
            <w:tcW w:w="5167" w:type="dxa"/>
          </w:tcPr>
          <w:p w:rsidR="00103701" w:rsidRPr="00CE1258" w:rsidP="00F71040" w14:paraId="4CBE6161" w14:textId="1CBCEB8E">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 xml:space="preserve">March’19 to </w:t>
            </w:r>
            <w:r w:rsidR="00AD0C83">
              <w:rPr>
                <w:rFonts w:ascii="Arial MT" w:eastAsia="Arial MT" w:hAnsi="Arial MT" w:cs="Arial MT"/>
                <w:sz w:val="20"/>
                <w:szCs w:val="20"/>
              </w:rPr>
              <w:t>March ‘22</w:t>
            </w:r>
          </w:p>
        </w:tc>
      </w:tr>
      <w:tr w14:paraId="437B63BC"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34FF5797"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Version</w:t>
            </w:r>
          </w:p>
        </w:tc>
        <w:tc>
          <w:tcPr>
            <w:tcW w:w="5167" w:type="dxa"/>
          </w:tcPr>
          <w:p w:rsidR="00103701" w:rsidRPr="00CE1258" w:rsidP="00F71040" w14:paraId="42D01326"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PO 7.5</w:t>
            </w:r>
          </w:p>
        </w:tc>
      </w:tr>
      <w:tr w14:paraId="42D4089F"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6FADEF59"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Project</w:t>
            </w:r>
          </w:p>
        </w:tc>
        <w:tc>
          <w:tcPr>
            <w:tcW w:w="5167" w:type="dxa"/>
          </w:tcPr>
          <w:p w:rsidR="00103701" w:rsidRPr="00CE1258" w:rsidP="00F71040" w14:paraId="7EC4112E"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Support</w:t>
            </w:r>
          </w:p>
        </w:tc>
      </w:tr>
      <w:tr w14:paraId="637DF5EB"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5B5B9FCA"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Role</w:t>
            </w:r>
          </w:p>
        </w:tc>
        <w:tc>
          <w:tcPr>
            <w:tcW w:w="5167" w:type="dxa"/>
          </w:tcPr>
          <w:p w:rsidR="00103701" w:rsidRPr="00CE1258" w:rsidP="00F71040" w14:paraId="650DF507"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PO Developer</w:t>
            </w:r>
          </w:p>
        </w:tc>
      </w:tr>
      <w:tr w14:paraId="720217EC"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7250132E" w14:textId="77777777">
            <w:pPr>
              <w:pStyle w:val="TableParagraph"/>
              <w:spacing w:before="44" w:line="236" w:lineRule="exact"/>
              <w:rPr>
                <w:rFonts w:ascii="Arial MT" w:eastAsia="Arial MT" w:hAnsi="Arial MT" w:cs="Arial MT"/>
                <w:sz w:val="20"/>
                <w:szCs w:val="20"/>
              </w:rPr>
            </w:pPr>
            <w:r w:rsidRPr="00CE1258">
              <w:rPr>
                <w:rFonts w:ascii="Arial MT" w:eastAsia="Arial MT" w:hAnsi="Arial MT" w:cs="Arial MT"/>
                <w:sz w:val="20"/>
                <w:szCs w:val="20"/>
              </w:rPr>
              <w:t>PI Team Size</w:t>
            </w:r>
          </w:p>
        </w:tc>
        <w:tc>
          <w:tcPr>
            <w:tcW w:w="5167" w:type="dxa"/>
          </w:tcPr>
          <w:p w:rsidR="00103701" w:rsidRPr="00CE1258" w:rsidP="00F71040" w14:paraId="04FCD19D" w14:textId="77777777">
            <w:pPr>
              <w:pStyle w:val="TableParagraph"/>
              <w:spacing w:before="44" w:line="236" w:lineRule="exact"/>
              <w:rPr>
                <w:rFonts w:ascii="Arial MT" w:eastAsia="Arial MT" w:hAnsi="Arial MT" w:cs="Arial MT"/>
                <w:sz w:val="20"/>
                <w:szCs w:val="20"/>
              </w:rPr>
            </w:pPr>
            <w:r w:rsidRPr="00CE1258">
              <w:rPr>
                <w:rFonts w:ascii="Arial MT" w:eastAsia="Arial MT" w:hAnsi="Arial MT" w:cs="Arial MT"/>
                <w:sz w:val="20"/>
                <w:szCs w:val="20"/>
              </w:rPr>
              <w:t>15</w:t>
            </w:r>
          </w:p>
        </w:tc>
      </w:tr>
    </w:tbl>
    <w:p w:rsidR="00103701" w:rsidRPr="00CE1258" w:rsidP="00103701" w14:paraId="555CB929" w14:textId="77777777">
      <w:pPr>
        <w:spacing w:before="3"/>
        <w:rPr>
          <w:rFonts w:ascii="Arial MT" w:eastAsia="Arial MT" w:hAnsi="Arial MT" w:cs="Arial MT"/>
          <w:sz w:val="20"/>
          <w:szCs w:val="20"/>
        </w:rPr>
      </w:pPr>
    </w:p>
    <w:p w:rsidR="00103701" w:rsidRPr="00CE1258" w:rsidP="00103701" w14:paraId="6138409F" w14:textId="77777777">
      <w:pPr>
        <w:spacing w:before="1"/>
        <w:ind w:left="260"/>
        <w:rPr>
          <w:rFonts w:ascii="Arial MT" w:eastAsia="Arial MT" w:hAnsi="Arial MT" w:cs="Arial MT"/>
          <w:sz w:val="20"/>
          <w:szCs w:val="20"/>
        </w:rPr>
      </w:pPr>
      <w:r w:rsidRPr="00CE1258">
        <w:rPr>
          <w:rFonts w:ascii="Arial MT" w:eastAsia="Arial MT" w:hAnsi="Arial MT" w:cs="Arial MT"/>
          <w:sz w:val="20"/>
          <w:szCs w:val="20"/>
        </w:rPr>
        <w:t>Description:</w:t>
      </w:r>
    </w:p>
    <w:p w:rsidR="00103701" w:rsidRPr="00CE1258" w:rsidP="00103701" w14:paraId="4613EEBA" w14:textId="77777777">
      <w:pPr>
        <w:spacing w:before="3"/>
        <w:rPr>
          <w:rFonts w:ascii="Arial MT" w:eastAsia="Arial MT" w:hAnsi="Arial MT" w:cs="Arial MT"/>
          <w:sz w:val="20"/>
          <w:szCs w:val="20"/>
        </w:rPr>
      </w:pPr>
    </w:p>
    <w:p w:rsidR="00103701" w:rsidRPr="00CE1258" w:rsidP="00103701" w14:paraId="05BA1CAE" w14:textId="77777777">
      <w:pPr>
        <w:pStyle w:val="BodyText"/>
        <w:spacing w:line="297" w:lineRule="auto"/>
        <w:ind w:left="380" w:right="1078"/>
        <w:jc w:val="both"/>
        <w:rPr>
          <w:rFonts w:ascii="Arial MT" w:eastAsia="Arial MT" w:hAnsi="Arial MT" w:cs="Arial MT"/>
        </w:rPr>
      </w:pPr>
      <w:r w:rsidRPr="00CE1258">
        <w:rPr>
          <w:rFonts w:ascii="Arial MT" w:eastAsia="Arial MT" w:hAnsi="Arial MT" w:cs="Arial MT"/>
        </w:rPr>
        <w:t>BASFSEisaGermanchemicalcompanyandthelargestchemicalproducerintheworld.At Offshore, we are responsible to resolve the errors in all Development, Quality and Production systems for A2A and B2Bscenarios.</w:t>
      </w:r>
    </w:p>
    <w:p w:rsidR="00103701" w:rsidRPr="00CE1258" w:rsidP="00103701" w14:paraId="0597E2A7" w14:textId="77777777">
      <w:pPr>
        <w:pStyle w:val="BodyText"/>
        <w:spacing w:line="297" w:lineRule="auto"/>
        <w:ind w:left="380" w:right="1078"/>
        <w:jc w:val="both"/>
        <w:rPr>
          <w:rFonts w:ascii="Arial MT" w:eastAsia="Arial MT" w:hAnsi="Arial MT" w:cs="Arial MT"/>
        </w:rPr>
      </w:pPr>
    </w:p>
    <w:p w:rsidR="00103701" w:rsidRPr="00CE1258" w:rsidP="00103701" w14:paraId="2EDEDDF6" w14:textId="77777777">
      <w:pPr>
        <w:pStyle w:val="Heading1"/>
        <w:spacing w:before="18"/>
        <w:rPr>
          <w:rFonts w:ascii="Arial MT" w:eastAsia="Arial MT" w:hAnsi="Arial MT" w:cs="Arial MT"/>
          <w:color w:val="auto"/>
          <w:sz w:val="20"/>
          <w:szCs w:val="20"/>
        </w:rPr>
      </w:pPr>
      <w:r w:rsidRPr="00CE1258">
        <w:rPr>
          <w:rFonts w:ascii="Arial MT" w:eastAsia="Arial MT" w:hAnsi="Arial MT" w:cs="Arial MT"/>
          <w:color w:val="auto"/>
          <w:sz w:val="20"/>
          <w:szCs w:val="20"/>
        </w:rPr>
        <w:t>Roles &amp; Responsibilities:</w:t>
      </w:r>
    </w:p>
    <w:p w:rsidR="00103701" w:rsidRPr="00CE1258" w:rsidP="00103701" w14:paraId="36F5F02C" w14:textId="77777777">
      <w:pPr>
        <w:spacing w:before="3"/>
        <w:rPr>
          <w:rFonts w:ascii="Arial MT" w:eastAsia="Arial MT" w:hAnsi="Arial MT" w:cs="Arial MT"/>
          <w:sz w:val="20"/>
          <w:szCs w:val="20"/>
        </w:rPr>
      </w:pPr>
    </w:p>
    <w:p w:rsidR="00103701" w:rsidRPr="00CE1258" w:rsidP="00103701" w14:paraId="140B9E9B" w14:textId="77777777">
      <w:pPr>
        <w:pStyle w:val="ListParagraph"/>
        <w:widowControl w:val="0"/>
        <w:numPr>
          <w:ilvl w:val="0"/>
          <w:numId w:val="4"/>
        </w:numPr>
        <w:tabs>
          <w:tab w:val="left" w:pos="905"/>
          <w:tab w:val="left" w:pos="906"/>
        </w:tabs>
        <w:autoSpaceDE w:val="0"/>
        <w:autoSpaceDN w:val="0"/>
        <w:spacing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Monitoring messages in both dual stack and single stack (Runtime workbench, Configuration Monitoring &amp;SXMB_MONI).</w:t>
      </w:r>
    </w:p>
    <w:p w:rsidR="00103701" w:rsidRPr="00CE1258" w:rsidP="00103701" w14:paraId="1CD052E3"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 xml:space="preserve">Monitored messages related to </w:t>
      </w:r>
      <w:r w:rsidRPr="00CE1258">
        <w:rPr>
          <w:rFonts w:ascii="Arial MT" w:eastAsia="Arial MT" w:hAnsi="Arial MT" w:cs="Arial MT"/>
          <w:sz w:val="20"/>
          <w:szCs w:val="20"/>
        </w:rPr>
        <w:t>ccBPMInterfaces</w:t>
      </w:r>
      <w:r w:rsidRPr="00CE1258">
        <w:rPr>
          <w:rFonts w:ascii="Arial MT" w:eastAsia="Arial MT" w:hAnsi="Arial MT" w:cs="Arial MT"/>
          <w:sz w:val="20"/>
          <w:szCs w:val="20"/>
        </w:rPr>
        <w:t>.</w:t>
      </w:r>
    </w:p>
    <w:p w:rsidR="00103701" w:rsidRPr="00CE1258" w:rsidP="00103701" w14:paraId="7F08993D" w14:textId="77777777">
      <w:pPr>
        <w:pStyle w:val="ListParagraph"/>
        <w:widowControl w:val="0"/>
        <w:numPr>
          <w:ilvl w:val="0"/>
          <w:numId w:val="4"/>
        </w:numPr>
        <w:tabs>
          <w:tab w:val="left" w:pos="905"/>
          <w:tab w:val="left" w:pos="906"/>
        </w:tabs>
        <w:autoSpaceDE w:val="0"/>
        <w:autoSpaceDN w:val="0"/>
        <w:spacing w:before="25" w:line="264" w:lineRule="auto"/>
        <w:ind w:right="958"/>
        <w:contextualSpacing w:val="0"/>
        <w:rPr>
          <w:rFonts w:ascii="Arial MT" w:eastAsia="Arial MT" w:hAnsi="Arial MT" w:cs="Arial MT"/>
          <w:sz w:val="20"/>
          <w:szCs w:val="20"/>
        </w:rPr>
      </w:pPr>
      <w:r w:rsidRPr="00CE1258">
        <w:rPr>
          <w:rFonts w:ascii="Arial MT" w:eastAsia="Arial MT" w:hAnsi="Arial MT" w:cs="Arial MT"/>
          <w:sz w:val="20"/>
          <w:szCs w:val="20"/>
        </w:rPr>
        <w:t>Have knowledge on Monitor message flow, monitor integration content in CPI production environment.</w:t>
      </w:r>
    </w:p>
    <w:p w:rsidR="00103701" w:rsidRPr="00CE1258" w:rsidP="00103701" w14:paraId="07EBC402" w14:textId="77777777">
      <w:pPr>
        <w:pStyle w:val="ListParagraph"/>
        <w:widowControl w:val="0"/>
        <w:numPr>
          <w:ilvl w:val="0"/>
          <w:numId w:val="4"/>
        </w:numPr>
        <w:tabs>
          <w:tab w:val="left" w:pos="905"/>
          <w:tab w:val="left" w:pos="906"/>
        </w:tabs>
        <w:autoSpaceDE w:val="0"/>
        <w:autoSpaceDN w:val="0"/>
        <w:spacing w:before="14" w:line="264" w:lineRule="auto"/>
        <w:ind w:right="963"/>
        <w:contextualSpacing w:val="0"/>
        <w:rPr>
          <w:rFonts w:ascii="Arial MT" w:eastAsia="Arial MT" w:hAnsi="Arial MT" w:cs="Arial MT"/>
          <w:sz w:val="20"/>
          <w:szCs w:val="20"/>
        </w:rPr>
      </w:pPr>
      <w:r w:rsidRPr="00CE1258">
        <w:rPr>
          <w:rFonts w:ascii="Arial MT" w:eastAsia="Arial MT" w:hAnsi="Arial MT" w:cs="Arial MT"/>
          <w:sz w:val="20"/>
          <w:szCs w:val="20"/>
        </w:rPr>
        <w:t>HandledissuesinPIproductionenvironmentbyusingIncidentsthroughgAHD.</w:t>
      </w:r>
    </w:p>
    <w:p w:rsidR="00103701" w:rsidRPr="00CE1258" w:rsidP="00103701" w14:paraId="7ACB242A" w14:textId="77777777">
      <w:pPr>
        <w:pStyle w:val="ListParagraph"/>
        <w:widowControl w:val="0"/>
        <w:numPr>
          <w:ilvl w:val="0"/>
          <w:numId w:val="4"/>
        </w:numPr>
        <w:tabs>
          <w:tab w:val="left" w:pos="905"/>
          <w:tab w:val="left" w:pos="906"/>
        </w:tabs>
        <w:autoSpaceDE w:val="0"/>
        <w:autoSpaceDN w:val="0"/>
        <w:spacing w:before="13"/>
        <w:contextualSpacing w:val="0"/>
        <w:rPr>
          <w:rFonts w:ascii="Arial MT" w:eastAsia="Arial MT" w:hAnsi="Arial MT" w:cs="Arial MT"/>
          <w:sz w:val="20"/>
          <w:szCs w:val="20"/>
        </w:rPr>
      </w:pPr>
      <w:r w:rsidRPr="00CE1258">
        <w:rPr>
          <w:rFonts w:ascii="Arial MT" w:eastAsia="Arial MT" w:hAnsi="Arial MT" w:cs="Arial MT"/>
          <w:sz w:val="20"/>
          <w:szCs w:val="20"/>
        </w:rPr>
        <w:t>Fixing the issues as per the severity within the deadline as part of application support.</w:t>
      </w:r>
    </w:p>
    <w:p w:rsidR="00103701" w:rsidRPr="00CE1258" w:rsidP="00103701" w14:paraId="5E375C3D" w14:textId="77777777">
      <w:pPr>
        <w:pStyle w:val="ListParagraph"/>
        <w:widowControl w:val="0"/>
        <w:numPr>
          <w:ilvl w:val="0"/>
          <w:numId w:val="4"/>
        </w:numPr>
        <w:tabs>
          <w:tab w:val="left" w:pos="905"/>
          <w:tab w:val="left" w:pos="906"/>
        </w:tabs>
        <w:autoSpaceDE w:val="0"/>
        <w:autoSpaceDN w:val="0"/>
        <w:spacing w:before="26" w:line="264" w:lineRule="auto"/>
        <w:ind w:right="956"/>
        <w:contextualSpacing w:val="0"/>
        <w:rPr>
          <w:rFonts w:ascii="Arial MT" w:eastAsia="Arial MT" w:hAnsi="Arial MT" w:cs="Arial MT"/>
          <w:sz w:val="20"/>
          <w:szCs w:val="20"/>
        </w:rPr>
      </w:pPr>
      <w:r w:rsidRPr="00CE1258">
        <w:rPr>
          <w:rFonts w:ascii="Arial MT" w:eastAsia="Arial MT" w:hAnsi="Arial MT" w:cs="Arial MT"/>
          <w:sz w:val="20"/>
          <w:szCs w:val="20"/>
        </w:rPr>
        <w:t>Providing Root Cause Analysis for priority and repetitive issues and addressing appropriate teams for prevention steps</w:t>
      </w:r>
    </w:p>
    <w:p w:rsidR="00103701" w:rsidRPr="00CE1258" w:rsidP="00103701" w14:paraId="0CDA691A" w14:textId="77777777">
      <w:pPr>
        <w:pStyle w:val="ListParagraph"/>
        <w:widowControl w:val="0"/>
        <w:numPr>
          <w:ilvl w:val="0"/>
          <w:numId w:val="4"/>
        </w:numPr>
        <w:tabs>
          <w:tab w:val="left" w:pos="905"/>
          <w:tab w:val="left" w:pos="906"/>
        </w:tabs>
        <w:autoSpaceDE w:val="0"/>
        <w:autoSpaceDN w:val="0"/>
        <w:spacing w:before="13"/>
        <w:contextualSpacing w:val="0"/>
        <w:rPr>
          <w:rFonts w:ascii="Arial MT" w:eastAsia="Arial MT" w:hAnsi="Arial MT" w:cs="Arial MT"/>
          <w:sz w:val="20"/>
          <w:szCs w:val="20"/>
        </w:rPr>
      </w:pPr>
      <w:r w:rsidRPr="00CE1258">
        <w:rPr>
          <w:rFonts w:ascii="Arial MT" w:eastAsia="Arial MT" w:hAnsi="Arial MT" w:cs="Arial MT"/>
          <w:sz w:val="20"/>
          <w:szCs w:val="20"/>
        </w:rPr>
        <w:t>Re-triggered IDOCs from sender SAP system from WE19T-Code.</w:t>
      </w:r>
    </w:p>
    <w:p w:rsidR="00103701" w:rsidRPr="00CE1258" w:rsidP="00103701" w14:paraId="31FED53A" w14:textId="77777777">
      <w:pPr>
        <w:pStyle w:val="BodyText"/>
        <w:rPr>
          <w:rFonts w:ascii="Arial MT" w:eastAsia="Arial MT" w:hAnsi="Arial MT" w:cs="Arial MT"/>
        </w:rPr>
      </w:pPr>
    </w:p>
    <w:p w:rsidR="00103701" w:rsidRPr="009C08EF" w:rsidP="009C08EF" w14:paraId="1846D030" w14:textId="77777777">
      <w:pPr>
        <w:pStyle w:val="Heading1"/>
        <w:spacing w:before="90"/>
        <w:rPr>
          <w:rFonts w:ascii="Arial MT" w:eastAsia="Arial MT" w:hAnsi="Arial MT" w:cs="Arial MT"/>
          <w:b/>
          <w:bCs/>
          <w:color w:val="auto"/>
          <w:sz w:val="22"/>
          <w:szCs w:val="22"/>
        </w:rPr>
      </w:pPr>
      <w:r w:rsidRPr="009C08EF">
        <w:rPr>
          <w:rFonts w:ascii="Arial MT" w:eastAsia="Arial MT" w:hAnsi="Arial MT" w:cs="Arial MT"/>
          <w:b/>
          <w:bCs/>
          <w:color w:val="auto"/>
          <w:sz w:val="22"/>
          <w:szCs w:val="22"/>
        </w:rPr>
        <w:t>Project #5</w:t>
      </w:r>
    </w:p>
    <w:p w:rsidR="00103701" w:rsidRPr="00CE1258" w:rsidP="00103701" w14:paraId="6FAD8B2A" w14:textId="77777777">
      <w:pPr>
        <w:spacing w:before="11"/>
        <w:rPr>
          <w:rFonts w:ascii="Arial MT" w:eastAsia="Arial MT" w:hAnsi="Arial MT" w:cs="Arial MT"/>
          <w:sz w:val="20"/>
          <w:szCs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22"/>
        <w:gridCol w:w="5167"/>
      </w:tblGrid>
      <w:tr w14:paraId="30514057" w14:textId="77777777" w:rsidTr="00F71040">
        <w:tblPrEx>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300"/>
        </w:trPr>
        <w:tc>
          <w:tcPr>
            <w:tcW w:w="4122" w:type="dxa"/>
          </w:tcPr>
          <w:p w:rsidR="00103701" w:rsidRPr="00CE1258" w:rsidP="00F71040" w14:paraId="6FC0C044"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Project /Client</w:t>
            </w:r>
          </w:p>
        </w:tc>
        <w:tc>
          <w:tcPr>
            <w:tcW w:w="5167" w:type="dxa"/>
          </w:tcPr>
          <w:p w:rsidR="00103701" w:rsidRPr="00CE1258" w:rsidP="00F71040" w14:paraId="509CF434"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SOCIETE DE L’ASSURANCE</w:t>
            </w:r>
          </w:p>
        </w:tc>
      </w:tr>
      <w:tr w14:paraId="0D53A88C"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381E0E17"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Duration</w:t>
            </w:r>
          </w:p>
        </w:tc>
        <w:tc>
          <w:tcPr>
            <w:tcW w:w="5167" w:type="dxa"/>
          </w:tcPr>
          <w:p w:rsidR="00103701" w:rsidRPr="00CE1258" w:rsidP="00F71040" w14:paraId="740F62F1"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Jan 2018 to Oct 2018</w:t>
            </w:r>
          </w:p>
        </w:tc>
      </w:tr>
      <w:tr w14:paraId="62EE0135"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5D75B309"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Version</w:t>
            </w:r>
          </w:p>
        </w:tc>
        <w:tc>
          <w:tcPr>
            <w:tcW w:w="5167" w:type="dxa"/>
          </w:tcPr>
          <w:p w:rsidR="00103701" w:rsidRPr="00CE1258" w:rsidP="00F71040" w14:paraId="0762589C"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PO 7.4</w:t>
            </w:r>
          </w:p>
        </w:tc>
      </w:tr>
      <w:tr w14:paraId="281D6ABD"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5FB1325B"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Project</w:t>
            </w:r>
          </w:p>
        </w:tc>
        <w:tc>
          <w:tcPr>
            <w:tcW w:w="5167" w:type="dxa"/>
          </w:tcPr>
          <w:p w:rsidR="00103701" w:rsidRPr="00CE1258" w:rsidP="00F71040" w14:paraId="2BE5C0AD"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Implementation</w:t>
            </w:r>
          </w:p>
        </w:tc>
      </w:tr>
      <w:tr w14:paraId="24D98168"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0B94AFDA" w14:textId="77777777">
            <w:pPr>
              <w:pStyle w:val="TableParagraph"/>
              <w:spacing w:before="45" w:line="235" w:lineRule="exact"/>
              <w:rPr>
                <w:rFonts w:ascii="Arial MT" w:eastAsia="Arial MT" w:hAnsi="Arial MT" w:cs="Arial MT"/>
                <w:sz w:val="20"/>
                <w:szCs w:val="20"/>
              </w:rPr>
            </w:pPr>
            <w:r w:rsidRPr="00CE1258">
              <w:rPr>
                <w:rFonts w:ascii="Arial MT" w:eastAsia="Arial MT" w:hAnsi="Arial MT" w:cs="Arial MT"/>
                <w:sz w:val="20"/>
                <w:szCs w:val="20"/>
              </w:rPr>
              <w:t>Role</w:t>
            </w:r>
          </w:p>
        </w:tc>
        <w:tc>
          <w:tcPr>
            <w:tcW w:w="5167" w:type="dxa"/>
          </w:tcPr>
          <w:p w:rsidR="00103701" w:rsidRPr="00CE1258" w:rsidP="00F71040" w14:paraId="622AF3D8" w14:textId="77777777">
            <w:pPr>
              <w:pStyle w:val="TableParagraph"/>
              <w:spacing w:before="45" w:line="235" w:lineRule="exact"/>
              <w:rPr>
                <w:rFonts w:ascii="Arial MT" w:eastAsia="Arial MT" w:hAnsi="Arial MT" w:cs="Arial MT"/>
                <w:sz w:val="20"/>
                <w:szCs w:val="20"/>
              </w:rPr>
            </w:pPr>
            <w:r w:rsidRPr="00CE1258">
              <w:rPr>
                <w:rFonts w:ascii="Arial MT" w:eastAsia="Arial MT" w:hAnsi="Arial MT" w:cs="Arial MT"/>
                <w:sz w:val="20"/>
                <w:szCs w:val="20"/>
              </w:rPr>
              <w:t>PO Developer</w:t>
            </w:r>
          </w:p>
        </w:tc>
      </w:tr>
      <w:tr w14:paraId="785835D1" w14:textId="77777777" w:rsidTr="00F71040">
        <w:tblPrEx>
          <w:tblW w:w="0" w:type="auto"/>
          <w:tblInd w:w="380" w:type="dxa"/>
          <w:tblLayout w:type="fixed"/>
          <w:tblCellMar>
            <w:left w:w="0" w:type="dxa"/>
            <w:right w:w="0" w:type="dxa"/>
          </w:tblCellMar>
          <w:tblLook w:val="01E0"/>
        </w:tblPrEx>
        <w:trPr>
          <w:trHeight w:val="300"/>
        </w:trPr>
        <w:tc>
          <w:tcPr>
            <w:tcW w:w="4122" w:type="dxa"/>
          </w:tcPr>
          <w:p w:rsidR="00103701" w:rsidRPr="00CE1258" w:rsidP="00F71040" w14:paraId="474647C0"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PI Team Size</w:t>
            </w:r>
          </w:p>
        </w:tc>
        <w:tc>
          <w:tcPr>
            <w:tcW w:w="5167" w:type="dxa"/>
          </w:tcPr>
          <w:p w:rsidR="00103701" w:rsidRPr="00CE1258" w:rsidP="00F71040" w14:paraId="6E3B69D6" w14:textId="77777777">
            <w:pPr>
              <w:pStyle w:val="TableParagraph"/>
              <w:spacing w:before="44" w:line="235" w:lineRule="exact"/>
              <w:rPr>
                <w:rFonts w:ascii="Arial MT" w:eastAsia="Arial MT" w:hAnsi="Arial MT" w:cs="Arial MT"/>
                <w:sz w:val="20"/>
                <w:szCs w:val="20"/>
              </w:rPr>
            </w:pPr>
            <w:r w:rsidRPr="00CE1258">
              <w:rPr>
                <w:rFonts w:ascii="Arial MT" w:eastAsia="Arial MT" w:hAnsi="Arial MT" w:cs="Arial MT"/>
                <w:sz w:val="20"/>
                <w:szCs w:val="20"/>
              </w:rPr>
              <w:t>4</w:t>
            </w:r>
          </w:p>
        </w:tc>
      </w:tr>
    </w:tbl>
    <w:p w:rsidR="00103701" w:rsidRPr="00CE1258" w:rsidP="00103701" w14:paraId="6B159586" w14:textId="77777777">
      <w:pPr>
        <w:spacing w:before="3"/>
        <w:rPr>
          <w:rFonts w:ascii="Arial MT" w:eastAsia="Arial MT" w:hAnsi="Arial MT" w:cs="Arial MT"/>
          <w:sz w:val="20"/>
          <w:szCs w:val="20"/>
        </w:rPr>
      </w:pPr>
    </w:p>
    <w:p w:rsidR="00103701" w:rsidRPr="00CE1258" w:rsidP="00103701" w14:paraId="36162699" w14:textId="77777777">
      <w:pPr>
        <w:spacing w:before="1"/>
        <w:ind w:left="260"/>
        <w:rPr>
          <w:rFonts w:ascii="Arial MT" w:eastAsia="Arial MT" w:hAnsi="Arial MT" w:cs="Arial MT"/>
          <w:sz w:val="20"/>
          <w:szCs w:val="20"/>
        </w:rPr>
      </w:pPr>
      <w:r w:rsidRPr="00CE1258">
        <w:rPr>
          <w:rFonts w:ascii="Arial MT" w:eastAsia="Arial MT" w:hAnsi="Arial MT" w:cs="Arial MT"/>
          <w:sz w:val="20"/>
          <w:szCs w:val="20"/>
        </w:rPr>
        <w:t>Description:</w:t>
      </w:r>
    </w:p>
    <w:p w:rsidR="00103701" w:rsidP="00103701" w14:paraId="0AD38B3C" w14:textId="6996D126">
      <w:pPr>
        <w:spacing w:before="24" w:line="261" w:lineRule="auto"/>
        <w:ind w:left="260" w:right="989"/>
        <w:rPr>
          <w:rFonts w:ascii="Arial MT" w:eastAsia="Arial MT" w:hAnsi="Arial MT" w:cs="Arial MT"/>
          <w:sz w:val="20"/>
          <w:szCs w:val="20"/>
        </w:rPr>
      </w:pPr>
      <w:r w:rsidRPr="00CE1258">
        <w:rPr>
          <w:rFonts w:ascii="Arial MT" w:eastAsia="Arial MT" w:hAnsi="Arial MT" w:cs="Arial MT"/>
          <w:sz w:val="20"/>
          <w:szCs w:val="20"/>
        </w:rPr>
        <w:t xml:space="preserve">The Société </w:t>
      </w:r>
      <w:r w:rsidRPr="00CE1258">
        <w:rPr>
          <w:rFonts w:ascii="Arial MT" w:eastAsia="Arial MT" w:hAnsi="Arial MT" w:cs="Arial MT"/>
          <w:sz w:val="20"/>
          <w:szCs w:val="20"/>
        </w:rPr>
        <w:t>de;</w:t>
      </w:r>
      <w:r w:rsidRPr="00CE1258">
        <w:rPr>
          <w:rFonts w:ascii="Arial MT" w:eastAsia="Arial MT" w:hAnsi="Arial MT" w:cs="Arial MT"/>
          <w:sz w:val="20"/>
          <w:szCs w:val="20"/>
        </w:rPr>
        <w:t xml:space="preserve"> assurance automobile du Québec or SAAQ is a Quebec crown corporation responsible for licensing drivers and vehicles in the province and providing public auto insurance which insures all drivers, passengers, pedestrians, bicyclists and motorcyclists involved in road collisions </w:t>
      </w:r>
      <w:r w:rsidRPr="00CE1258">
        <w:rPr>
          <w:rFonts w:ascii="Arial MT" w:eastAsia="Arial MT" w:hAnsi="Arial MT" w:cs="Arial MT"/>
          <w:sz w:val="20"/>
          <w:szCs w:val="20"/>
        </w:rPr>
        <w:t>whether or not</w:t>
      </w:r>
      <w:r w:rsidRPr="00CE1258">
        <w:rPr>
          <w:rFonts w:ascii="Arial MT" w:eastAsia="Arial MT" w:hAnsi="Arial MT" w:cs="Arial MT"/>
          <w:sz w:val="20"/>
          <w:szCs w:val="20"/>
        </w:rPr>
        <w:t xml:space="preserve"> they are at fault. </w:t>
      </w:r>
    </w:p>
    <w:p w:rsidR="00103701" w:rsidRPr="00CE1258" w:rsidP="00103701" w14:paraId="7091337E" w14:textId="77777777">
      <w:pPr>
        <w:spacing w:before="7"/>
        <w:rPr>
          <w:rFonts w:ascii="Arial MT" w:eastAsia="Arial MT" w:hAnsi="Arial MT" w:cs="Arial MT"/>
          <w:sz w:val="20"/>
          <w:szCs w:val="20"/>
        </w:rPr>
      </w:pPr>
    </w:p>
    <w:p w:rsidR="00103701" w:rsidP="00103701" w14:paraId="0D71598B" w14:textId="77777777">
      <w:pPr>
        <w:ind w:left="260"/>
        <w:rPr>
          <w:rFonts w:ascii="Arial MT" w:eastAsia="Arial MT" w:hAnsi="Arial MT" w:cs="Arial MT"/>
          <w:sz w:val="20"/>
          <w:szCs w:val="20"/>
        </w:rPr>
      </w:pPr>
      <w:r w:rsidRPr="00CE1258">
        <w:rPr>
          <w:rFonts w:ascii="Arial MT" w:eastAsia="Arial MT" w:hAnsi="Arial MT" w:cs="Arial MT"/>
          <w:sz w:val="20"/>
          <w:szCs w:val="20"/>
        </w:rPr>
        <w:t>Roles &amp; Responsibilities:</w:t>
      </w:r>
    </w:p>
    <w:p w:rsidR="00EC3B3A" w:rsidRPr="00E622A3" w:rsidP="00103701" w14:paraId="76E27B3B" w14:textId="77777777">
      <w:pPr>
        <w:ind w:left="260"/>
        <w:rPr>
          <w:rFonts w:ascii="Arial MT" w:eastAsia="Arial MT" w:hAnsi="Arial MT" w:cs="Arial MT"/>
          <w:sz w:val="8"/>
          <w:szCs w:val="8"/>
        </w:rPr>
      </w:pPr>
    </w:p>
    <w:p w:rsidR="00103701" w:rsidRPr="00CE1258" w:rsidP="00103701" w14:paraId="5084EB35"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 xml:space="preserve">Understanding the requirements, analyzing the functional specs and </w:t>
      </w:r>
      <w:r w:rsidRPr="00CE1258">
        <w:rPr>
          <w:rFonts w:ascii="Arial MT" w:eastAsia="Arial MT" w:hAnsi="Arial MT" w:cs="Arial MT"/>
          <w:sz w:val="20"/>
          <w:szCs w:val="20"/>
        </w:rPr>
        <w:t>designed</w:t>
      </w:r>
      <w:r w:rsidRPr="00CE1258">
        <w:rPr>
          <w:rFonts w:ascii="Arial MT" w:eastAsia="Arial MT" w:hAnsi="Arial MT" w:cs="Arial MT"/>
          <w:sz w:val="20"/>
          <w:szCs w:val="20"/>
        </w:rPr>
        <w:t xml:space="preserve"> the interfaces.</w:t>
      </w:r>
    </w:p>
    <w:p w:rsidR="00103701" w:rsidRPr="00CE1258" w:rsidP="00103701" w14:paraId="1640358F"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Developed Technical Specifications and Unit Test Plans. Developed all objects of ESR and Process Integration Designer.</w:t>
      </w:r>
    </w:p>
    <w:p w:rsidR="00103701" w:rsidRPr="00CE1258" w:rsidP="00103701" w14:paraId="3853789B"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Developed Adapter framework for communication channels like RFC, SOAP and JMS and XI adapters.</w:t>
      </w:r>
    </w:p>
    <w:p w:rsidR="00103701" w:rsidRPr="00CE1258" w:rsidP="00103701" w14:paraId="75469AFC"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Took ownership of Complex interfaces. Completed Testing and defect phases.</w:t>
      </w:r>
    </w:p>
    <w:p w:rsidR="00103701" w:rsidRPr="00CE1258" w:rsidP="00103701" w14:paraId="30B4BD18"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Completed Monitoring Message from Message Monitoring.</w:t>
      </w:r>
    </w:p>
    <w:p w:rsidR="00103701" w:rsidRPr="00CE1258" w:rsidP="00103701" w14:paraId="20C70BD3"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Configured the adapters as per the client specifications like SOAP Adapter, RFC and XI Adapter.</w:t>
      </w:r>
    </w:p>
    <w:p w:rsidR="00103701" w:rsidRPr="00CE1258" w:rsidP="00103701" w14:paraId="0F1D69C8" w14:textId="77777777">
      <w:pPr>
        <w:pStyle w:val="ListParagraph"/>
        <w:widowControl w:val="0"/>
        <w:numPr>
          <w:ilvl w:val="0"/>
          <w:numId w:val="4"/>
        </w:numPr>
        <w:tabs>
          <w:tab w:val="left" w:pos="905"/>
          <w:tab w:val="left" w:pos="906"/>
        </w:tabs>
        <w:autoSpaceDE w:val="0"/>
        <w:autoSpaceDN w:val="0"/>
        <w:spacing w:before="9"/>
        <w:contextualSpacing w:val="0"/>
        <w:rPr>
          <w:rFonts w:ascii="Arial MT" w:eastAsia="Arial MT" w:hAnsi="Arial MT" w:cs="Arial MT"/>
          <w:sz w:val="20"/>
          <w:szCs w:val="20"/>
        </w:rPr>
      </w:pPr>
      <w:r w:rsidRPr="00CE1258">
        <w:rPr>
          <w:rFonts w:ascii="Arial MT" w:eastAsia="Arial MT" w:hAnsi="Arial MT" w:cs="Arial MT"/>
          <w:sz w:val="20"/>
          <w:szCs w:val="20"/>
        </w:rPr>
        <w:t xml:space="preserve">Analyzed the issues related to MM and </w:t>
      </w:r>
      <w:r w:rsidRPr="00CE1258">
        <w:rPr>
          <w:rFonts w:ascii="Arial MT" w:eastAsia="Arial MT" w:hAnsi="Arial MT" w:cs="Arial MT"/>
          <w:sz w:val="20"/>
          <w:szCs w:val="20"/>
        </w:rPr>
        <w:t>discuss</w:t>
      </w:r>
      <w:r w:rsidRPr="00CE1258">
        <w:rPr>
          <w:rFonts w:ascii="Arial MT" w:eastAsia="Arial MT" w:hAnsi="Arial MT" w:cs="Arial MT"/>
          <w:sz w:val="20"/>
          <w:szCs w:val="20"/>
        </w:rPr>
        <w:t xml:space="preserve"> with functional consultants to provide the Solutions.</w:t>
      </w:r>
    </w:p>
    <w:p w:rsidR="00E622A3" w:rsidP="009C08EF" w14:paraId="1AF9694C" w14:textId="77777777">
      <w:pPr>
        <w:pStyle w:val="Heading1"/>
        <w:spacing w:before="90"/>
        <w:rPr>
          <w:rFonts w:ascii="Arial MT" w:eastAsia="Arial MT" w:hAnsi="Arial MT" w:cs="Arial MT"/>
          <w:b/>
          <w:bCs/>
          <w:color w:val="auto"/>
          <w:sz w:val="22"/>
          <w:szCs w:val="22"/>
        </w:rPr>
      </w:pPr>
    </w:p>
    <w:p w:rsidR="00103701" w:rsidRPr="009C08EF" w:rsidP="009C08EF" w14:paraId="3067AC1B" w14:textId="517BF1D5">
      <w:pPr>
        <w:pStyle w:val="Heading1"/>
        <w:spacing w:before="90"/>
        <w:rPr>
          <w:rFonts w:ascii="Arial MT" w:eastAsia="Arial MT" w:hAnsi="Arial MT" w:cs="Arial MT"/>
          <w:b/>
          <w:bCs/>
          <w:color w:val="auto"/>
          <w:sz w:val="22"/>
          <w:szCs w:val="22"/>
        </w:rPr>
      </w:pPr>
      <w:r w:rsidRPr="009C08EF">
        <w:rPr>
          <w:rFonts w:ascii="Arial MT" w:eastAsia="Arial MT" w:hAnsi="Arial MT" w:cs="Arial MT"/>
          <w:b/>
          <w:bCs/>
          <w:color w:val="auto"/>
          <w:sz w:val="22"/>
          <w:szCs w:val="22"/>
        </w:rPr>
        <w:t>Project#4</w:t>
      </w:r>
    </w:p>
    <w:p w:rsidR="00103701" w:rsidRPr="00CE1258" w:rsidP="00103701" w14:paraId="144259C8" w14:textId="77777777">
      <w:pPr>
        <w:spacing w:before="11"/>
        <w:rPr>
          <w:rFonts w:ascii="Arial MT" w:eastAsia="Arial MT" w:hAnsi="Arial MT" w:cs="Arial MT"/>
          <w:sz w:val="20"/>
          <w:szCs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22"/>
        <w:gridCol w:w="5167"/>
      </w:tblGrid>
      <w:tr w14:paraId="0147EE8E" w14:textId="77777777" w:rsidTr="00F71040">
        <w:tblPrEx>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350"/>
        </w:trPr>
        <w:tc>
          <w:tcPr>
            <w:tcW w:w="4122" w:type="dxa"/>
          </w:tcPr>
          <w:p w:rsidR="00103701" w:rsidRPr="00CE1258" w:rsidP="00F71040" w14:paraId="507B1C8E" w14:textId="77777777">
            <w:pPr>
              <w:pStyle w:val="TableParagraph"/>
              <w:spacing w:before="58"/>
              <w:rPr>
                <w:rFonts w:ascii="Arial MT" w:eastAsia="Arial MT" w:hAnsi="Arial MT" w:cs="Arial MT"/>
                <w:sz w:val="20"/>
                <w:szCs w:val="20"/>
              </w:rPr>
            </w:pPr>
            <w:r w:rsidRPr="00CE1258">
              <w:rPr>
                <w:rFonts w:ascii="Arial MT" w:eastAsia="Arial MT" w:hAnsi="Arial MT" w:cs="Arial MT"/>
                <w:sz w:val="20"/>
                <w:szCs w:val="20"/>
              </w:rPr>
              <w:t>Project /Client</w:t>
            </w:r>
          </w:p>
        </w:tc>
        <w:tc>
          <w:tcPr>
            <w:tcW w:w="5167" w:type="dxa"/>
          </w:tcPr>
          <w:p w:rsidR="00103701" w:rsidRPr="00CE1258" w:rsidP="00F71040" w14:paraId="1E0357B1" w14:textId="77777777">
            <w:pPr>
              <w:pStyle w:val="TableParagraph"/>
              <w:spacing w:before="118" w:line="212" w:lineRule="exact"/>
              <w:rPr>
                <w:rFonts w:ascii="Arial MT" w:eastAsia="Arial MT" w:hAnsi="Arial MT" w:cs="Arial MT"/>
                <w:sz w:val="20"/>
                <w:szCs w:val="20"/>
              </w:rPr>
            </w:pPr>
            <w:r w:rsidRPr="00CE1258">
              <w:rPr>
                <w:rFonts w:ascii="Arial MT" w:eastAsia="Arial MT" w:hAnsi="Arial MT" w:cs="Arial MT"/>
                <w:sz w:val="20"/>
                <w:szCs w:val="20"/>
              </w:rPr>
              <w:t>Asahi</w:t>
            </w:r>
          </w:p>
        </w:tc>
      </w:tr>
      <w:tr w14:paraId="1D60ACB4" w14:textId="77777777" w:rsidTr="00F71040">
        <w:tblPrEx>
          <w:tblW w:w="0" w:type="auto"/>
          <w:tblInd w:w="380" w:type="dxa"/>
          <w:tblLayout w:type="fixed"/>
          <w:tblCellMar>
            <w:left w:w="0" w:type="dxa"/>
            <w:right w:w="0" w:type="dxa"/>
          </w:tblCellMar>
          <w:tblLook w:val="01E0"/>
        </w:tblPrEx>
        <w:trPr>
          <w:trHeight w:val="350"/>
        </w:trPr>
        <w:tc>
          <w:tcPr>
            <w:tcW w:w="4122" w:type="dxa"/>
          </w:tcPr>
          <w:p w:rsidR="00103701" w:rsidRPr="00CE1258" w:rsidP="00F71040" w14:paraId="3F977B7A" w14:textId="77777777">
            <w:pPr>
              <w:pStyle w:val="TableParagraph"/>
              <w:spacing w:before="58"/>
              <w:rPr>
                <w:rFonts w:ascii="Arial MT" w:eastAsia="Arial MT" w:hAnsi="Arial MT" w:cs="Arial MT"/>
                <w:sz w:val="20"/>
                <w:szCs w:val="20"/>
              </w:rPr>
            </w:pPr>
            <w:r w:rsidRPr="00CE1258">
              <w:rPr>
                <w:rFonts w:ascii="Arial MT" w:eastAsia="Arial MT" w:hAnsi="Arial MT" w:cs="Arial MT"/>
                <w:sz w:val="20"/>
                <w:szCs w:val="20"/>
              </w:rPr>
              <w:t>Duration</w:t>
            </w:r>
          </w:p>
        </w:tc>
        <w:tc>
          <w:tcPr>
            <w:tcW w:w="5167" w:type="dxa"/>
          </w:tcPr>
          <w:p w:rsidR="00103701" w:rsidRPr="00CE1258" w:rsidP="00F71040" w14:paraId="3168D283" w14:textId="77777777">
            <w:pPr>
              <w:pStyle w:val="TableParagraph"/>
              <w:spacing w:before="118" w:line="212" w:lineRule="exact"/>
              <w:rPr>
                <w:rFonts w:ascii="Arial MT" w:eastAsia="Arial MT" w:hAnsi="Arial MT" w:cs="Arial MT"/>
                <w:sz w:val="20"/>
                <w:szCs w:val="20"/>
              </w:rPr>
            </w:pPr>
            <w:r w:rsidRPr="00CE1258">
              <w:rPr>
                <w:rFonts w:ascii="Arial MT" w:eastAsia="Arial MT" w:hAnsi="Arial MT" w:cs="Arial MT"/>
                <w:sz w:val="20"/>
                <w:szCs w:val="20"/>
              </w:rPr>
              <w:t>April 2017 to Jan 2018</w:t>
            </w:r>
          </w:p>
        </w:tc>
      </w:tr>
      <w:tr w14:paraId="2499A3D6" w14:textId="77777777" w:rsidTr="00F71040">
        <w:tblPrEx>
          <w:tblW w:w="0" w:type="auto"/>
          <w:tblInd w:w="380" w:type="dxa"/>
          <w:tblLayout w:type="fixed"/>
          <w:tblCellMar>
            <w:left w:w="0" w:type="dxa"/>
            <w:right w:w="0" w:type="dxa"/>
          </w:tblCellMar>
          <w:tblLook w:val="01E0"/>
        </w:tblPrEx>
        <w:trPr>
          <w:trHeight w:val="350"/>
        </w:trPr>
        <w:tc>
          <w:tcPr>
            <w:tcW w:w="4122" w:type="dxa"/>
          </w:tcPr>
          <w:p w:rsidR="00103701" w:rsidRPr="00CE1258" w:rsidP="00F71040" w14:paraId="20CE4950" w14:textId="77777777">
            <w:pPr>
              <w:pStyle w:val="TableParagraph"/>
              <w:spacing w:before="58"/>
              <w:rPr>
                <w:rFonts w:ascii="Arial MT" w:eastAsia="Arial MT" w:hAnsi="Arial MT" w:cs="Arial MT"/>
                <w:sz w:val="20"/>
                <w:szCs w:val="20"/>
              </w:rPr>
            </w:pPr>
            <w:r w:rsidRPr="00CE1258">
              <w:rPr>
                <w:rFonts w:ascii="Arial MT" w:eastAsia="Arial MT" w:hAnsi="Arial MT" w:cs="Arial MT"/>
                <w:sz w:val="20"/>
                <w:szCs w:val="20"/>
              </w:rPr>
              <w:t>Software</w:t>
            </w:r>
          </w:p>
        </w:tc>
        <w:tc>
          <w:tcPr>
            <w:tcW w:w="5167" w:type="dxa"/>
          </w:tcPr>
          <w:p w:rsidR="00103701" w:rsidRPr="00CE1258" w:rsidP="00F71040" w14:paraId="24DF4653" w14:textId="77777777">
            <w:pPr>
              <w:pStyle w:val="TableParagraph"/>
              <w:spacing w:before="118" w:line="212" w:lineRule="exact"/>
              <w:rPr>
                <w:rFonts w:ascii="Arial MT" w:eastAsia="Arial MT" w:hAnsi="Arial MT" w:cs="Arial MT"/>
                <w:sz w:val="20"/>
                <w:szCs w:val="20"/>
              </w:rPr>
            </w:pPr>
            <w:r w:rsidRPr="00CE1258">
              <w:rPr>
                <w:rFonts w:ascii="Arial MT" w:eastAsia="Arial MT" w:hAnsi="Arial MT" w:cs="Arial MT"/>
                <w:sz w:val="20"/>
                <w:szCs w:val="20"/>
              </w:rPr>
              <w:t>SAP NW XI/PI</w:t>
            </w:r>
          </w:p>
        </w:tc>
      </w:tr>
      <w:tr w14:paraId="3C15FD04" w14:textId="77777777" w:rsidTr="00F71040">
        <w:tblPrEx>
          <w:tblW w:w="0" w:type="auto"/>
          <w:tblInd w:w="380" w:type="dxa"/>
          <w:tblLayout w:type="fixed"/>
          <w:tblCellMar>
            <w:left w:w="0" w:type="dxa"/>
            <w:right w:w="0" w:type="dxa"/>
          </w:tblCellMar>
          <w:tblLook w:val="01E0"/>
        </w:tblPrEx>
        <w:trPr>
          <w:trHeight w:val="350"/>
        </w:trPr>
        <w:tc>
          <w:tcPr>
            <w:tcW w:w="4122" w:type="dxa"/>
          </w:tcPr>
          <w:p w:rsidR="00103701" w:rsidRPr="00CE1258" w:rsidP="00F71040" w14:paraId="352F1FBC" w14:textId="77777777">
            <w:pPr>
              <w:pStyle w:val="TableParagraph"/>
              <w:spacing w:before="58"/>
              <w:rPr>
                <w:rFonts w:ascii="Arial MT" w:eastAsia="Arial MT" w:hAnsi="Arial MT" w:cs="Arial MT"/>
                <w:sz w:val="20"/>
                <w:szCs w:val="20"/>
              </w:rPr>
            </w:pPr>
            <w:r w:rsidRPr="00CE1258">
              <w:rPr>
                <w:rFonts w:ascii="Arial MT" w:eastAsia="Arial MT" w:hAnsi="Arial MT" w:cs="Arial MT"/>
                <w:sz w:val="20"/>
                <w:szCs w:val="20"/>
              </w:rPr>
              <w:t>Version</w:t>
            </w:r>
          </w:p>
        </w:tc>
        <w:tc>
          <w:tcPr>
            <w:tcW w:w="5167" w:type="dxa"/>
          </w:tcPr>
          <w:p w:rsidR="00103701" w:rsidRPr="00CE1258" w:rsidP="00F71040" w14:paraId="6BE144B6" w14:textId="77777777">
            <w:pPr>
              <w:pStyle w:val="TableParagraph"/>
              <w:spacing w:before="118" w:line="212" w:lineRule="exact"/>
              <w:rPr>
                <w:rFonts w:ascii="Arial MT" w:eastAsia="Arial MT" w:hAnsi="Arial MT" w:cs="Arial MT"/>
                <w:sz w:val="20"/>
                <w:szCs w:val="20"/>
              </w:rPr>
            </w:pPr>
            <w:r w:rsidRPr="00CE1258">
              <w:rPr>
                <w:rFonts w:ascii="Arial MT" w:eastAsia="Arial MT" w:hAnsi="Arial MT" w:cs="Arial MT"/>
                <w:sz w:val="20"/>
                <w:szCs w:val="20"/>
              </w:rPr>
              <w:t>PI/PO 7.40</w:t>
            </w:r>
          </w:p>
        </w:tc>
      </w:tr>
      <w:tr w14:paraId="3CC2E064" w14:textId="77777777" w:rsidTr="00F71040">
        <w:tblPrEx>
          <w:tblW w:w="0" w:type="auto"/>
          <w:tblInd w:w="380" w:type="dxa"/>
          <w:tblLayout w:type="fixed"/>
          <w:tblCellMar>
            <w:left w:w="0" w:type="dxa"/>
            <w:right w:w="0" w:type="dxa"/>
          </w:tblCellMar>
          <w:tblLook w:val="01E0"/>
        </w:tblPrEx>
        <w:trPr>
          <w:trHeight w:val="350"/>
        </w:trPr>
        <w:tc>
          <w:tcPr>
            <w:tcW w:w="4122" w:type="dxa"/>
          </w:tcPr>
          <w:p w:rsidR="00103701" w:rsidRPr="00CE1258" w:rsidP="00F71040" w14:paraId="329868E2" w14:textId="77777777">
            <w:pPr>
              <w:pStyle w:val="TableParagraph"/>
              <w:spacing w:before="58"/>
              <w:rPr>
                <w:rFonts w:ascii="Arial MT" w:eastAsia="Arial MT" w:hAnsi="Arial MT" w:cs="Arial MT"/>
                <w:sz w:val="20"/>
                <w:szCs w:val="20"/>
              </w:rPr>
            </w:pPr>
            <w:r w:rsidRPr="00CE1258">
              <w:rPr>
                <w:rFonts w:ascii="Arial MT" w:eastAsia="Arial MT" w:hAnsi="Arial MT" w:cs="Arial MT"/>
                <w:sz w:val="20"/>
                <w:szCs w:val="20"/>
              </w:rPr>
              <w:t>Project</w:t>
            </w:r>
          </w:p>
        </w:tc>
        <w:tc>
          <w:tcPr>
            <w:tcW w:w="5167" w:type="dxa"/>
          </w:tcPr>
          <w:p w:rsidR="00103701" w:rsidRPr="00CE1258" w:rsidP="00F71040" w14:paraId="1BFC6532" w14:textId="77777777">
            <w:pPr>
              <w:pStyle w:val="TableParagraph"/>
              <w:spacing w:before="118" w:line="212" w:lineRule="exact"/>
              <w:rPr>
                <w:rFonts w:ascii="Arial MT" w:eastAsia="Arial MT" w:hAnsi="Arial MT" w:cs="Arial MT"/>
                <w:sz w:val="20"/>
                <w:szCs w:val="20"/>
              </w:rPr>
            </w:pPr>
            <w:r w:rsidRPr="00CE1258">
              <w:rPr>
                <w:rFonts w:ascii="Arial MT" w:eastAsia="Arial MT" w:hAnsi="Arial MT" w:cs="Arial MT"/>
                <w:sz w:val="20"/>
                <w:szCs w:val="20"/>
              </w:rPr>
              <w:t>Support and Implementation</w:t>
            </w:r>
          </w:p>
        </w:tc>
      </w:tr>
      <w:tr w14:paraId="614662B8" w14:textId="77777777" w:rsidTr="00F71040">
        <w:tblPrEx>
          <w:tblW w:w="0" w:type="auto"/>
          <w:tblInd w:w="380" w:type="dxa"/>
          <w:tblLayout w:type="fixed"/>
          <w:tblCellMar>
            <w:left w:w="0" w:type="dxa"/>
            <w:right w:w="0" w:type="dxa"/>
          </w:tblCellMar>
          <w:tblLook w:val="01E0"/>
        </w:tblPrEx>
        <w:trPr>
          <w:trHeight w:val="350"/>
        </w:trPr>
        <w:tc>
          <w:tcPr>
            <w:tcW w:w="4122" w:type="dxa"/>
          </w:tcPr>
          <w:p w:rsidR="00103701" w:rsidRPr="00CE1258" w:rsidP="00F71040" w14:paraId="1B274322" w14:textId="77777777">
            <w:pPr>
              <w:pStyle w:val="TableParagraph"/>
              <w:spacing w:before="58"/>
              <w:rPr>
                <w:rFonts w:ascii="Arial MT" w:eastAsia="Arial MT" w:hAnsi="Arial MT" w:cs="Arial MT"/>
                <w:sz w:val="20"/>
                <w:szCs w:val="20"/>
              </w:rPr>
            </w:pPr>
            <w:r w:rsidRPr="00CE1258">
              <w:rPr>
                <w:rFonts w:ascii="Arial MT" w:eastAsia="Arial MT" w:hAnsi="Arial MT" w:cs="Arial MT"/>
                <w:sz w:val="20"/>
                <w:szCs w:val="20"/>
              </w:rPr>
              <w:t>Role</w:t>
            </w:r>
          </w:p>
        </w:tc>
        <w:tc>
          <w:tcPr>
            <w:tcW w:w="5167" w:type="dxa"/>
          </w:tcPr>
          <w:p w:rsidR="00103701" w:rsidRPr="00CE1258" w:rsidP="00F71040" w14:paraId="4C472AEB" w14:textId="77777777">
            <w:pPr>
              <w:pStyle w:val="TableParagraph"/>
              <w:spacing w:before="118" w:line="212" w:lineRule="exact"/>
              <w:rPr>
                <w:rFonts w:ascii="Arial MT" w:eastAsia="Arial MT" w:hAnsi="Arial MT" w:cs="Arial MT"/>
                <w:sz w:val="20"/>
                <w:szCs w:val="20"/>
              </w:rPr>
            </w:pPr>
            <w:r w:rsidRPr="00CE1258">
              <w:rPr>
                <w:rFonts w:ascii="Arial MT" w:eastAsia="Arial MT" w:hAnsi="Arial MT" w:cs="Arial MT"/>
                <w:sz w:val="20"/>
                <w:szCs w:val="20"/>
              </w:rPr>
              <w:t>PI Developer</w:t>
            </w:r>
          </w:p>
        </w:tc>
      </w:tr>
      <w:tr w14:paraId="75C5E5A0" w14:textId="77777777" w:rsidTr="00F71040">
        <w:tblPrEx>
          <w:tblW w:w="0" w:type="auto"/>
          <w:tblInd w:w="380" w:type="dxa"/>
          <w:tblLayout w:type="fixed"/>
          <w:tblCellMar>
            <w:left w:w="0" w:type="dxa"/>
            <w:right w:w="0" w:type="dxa"/>
          </w:tblCellMar>
          <w:tblLook w:val="01E0"/>
        </w:tblPrEx>
        <w:trPr>
          <w:trHeight w:val="350"/>
        </w:trPr>
        <w:tc>
          <w:tcPr>
            <w:tcW w:w="4122" w:type="dxa"/>
          </w:tcPr>
          <w:p w:rsidR="00103701" w:rsidRPr="00CE1258" w:rsidP="00F71040" w14:paraId="64461584" w14:textId="77777777">
            <w:pPr>
              <w:pStyle w:val="TableParagraph"/>
              <w:spacing w:before="58"/>
              <w:rPr>
                <w:rFonts w:ascii="Arial MT" w:eastAsia="Arial MT" w:hAnsi="Arial MT" w:cs="Arial MT"/>
                <w:sz w:val="20"/>
                <w:szCs w:val="20"/>
              </w:rPr>
            </w:pPr>
            <w:r w:rsidRPr="00CE1258">
              <w:rPr>
                <w:rFonts w:ascii="Arial MT" w:eastAsia="Arial MT" w:hAnsi="Arial MT" w:cs="Arial MT"/>
                <w:sz w:val="20"/>
                <w:szCs w:val="20"/>
              </w:rPr>
              <w:t>PI Team Size</w:t>
            </w:r>
          </w:p>
        </w:tc>
        <w:tc>
          <w:tcPr>
            <w:tcW w:w="5167" w:type="dxa"/>
          </w:tcPr>
          <w:p w:rsidR="00103701" w:rsidRPr="00CE1258" w:rsidP="00F71040" w14:paraId="6FB45FA3" w14:textId="77777777">
            <w:pPr>
              <w:pStyle w:val="TableParagraph"/>
              <w:spacing w:before="118" w:line="212" w:lineRule="exact"/>
              <w:rPr>
                <w:rFonts w:ascii="Arial MT" w:eastAsia="Arial MT" w:hAnsi="Arial MT" w:cs="Arial MT"/>
                <w:sz w:val="20"/>
                <w:szCs w:val="20"/>
              </w:rPr>
            </w:pPr>
            <w:r w:rsidRPr="00CE1258">
              <w:rPr>
                <w:rFonts w:ascii="Arial MT" w:eastAsia="Arial MT" w:hAnsi="Arial MT" w:cs="Arial MT"/>
                <w:sz w:val="20"/>
                <w:szCs w:val="20"/>
              </w:rPr>
              <w:t>2</w:t>
            </w:r>
          </w:p>
        </w:tc>
      </w:tr>
    </w:tbl>
    <w:p w:rsidR="00103701" w:rsidRPr="00CE1258" w:rsidP="00103701" w14:paraId="44071D3E" w14:textId="77777777">
      <w:pPr>
        <w:spacing w:before="4"/>
        <w:rPr>
          <w:rFonts w:ascii="Arial MT" w:eastAsia="Arial MT" w:hAnsi="Arial MT" w:cs="Arial MT"/>
          <w:sz w:val="20"/>
          <w:szCs w:val="20"/>
        </w:rPr>
      </w:pPr>
    </w:p>
    <w:p w:rsidR="00103701" w:rsidRPr="00CE1258" w:rsidP="00103701" w14:paraId="5FF99F93" w14:textId="77777777">
      <w:pPr>
        <w:ind w:left="260"/>
        <w:rPr>
          <w:rFonts w:ascii="Arial MT" w:eastAsia="Arial MT" w:hAnsi="Arial MT" w:cs="Arial MT"/>
          <w:sz w:val="20"/>
          <w:szCs w:val="20"/>
        </w:rPr>
      </w:pPr>
      <w:r w:rsidRPr="00CE1258">
        <w:rPr>
          <w:rFonts w:ascii="Arial MT" w:eastAsia="Arial MT" w:hAnsi="Arial MT" w:cs="Arial MT"/>
          <w:sz w:val="20"/>
          <w:szCs w:val="20"/>
        </w:rPr>
        <w:t>Description:</w:t>
      </w:r>
    </w:p>
    <w:p w:rsidR="00103701" w:rsidRPr="00CE1258" w:rsidP="00103701" w14:paraId="066BB242" w14:textId="77777777">
      <w:pPr>
        <w:rPr>
          <w:rFonts w:ascii="Arial MT" w:eastAsia="Arial MT" w:hAnsi="Arial MT" w:cs="Arial MT"/>
          <w:sz w:val="20"/>
          <w:szCs w:val="20"/>
        </w:rPr>
      </w:pPr>
    </w:p>
    <w:p w:rsidR="00103701" w:rsidRPr="00CE1258" w:rsidP="00103701" w14:paraId="6CA23802" w14:textId="77777777">
      <w:pPr>
        <w:pStyle w:val="BodyText"/>
        <w:spacing w:before="94"/>
        <w:ind w:left="260"/>
        <w:jc w:val="both"/>
        <w:rPr>
          <w:rFonts w:ascii="Arial MT" w:eastAsia="Arial MT" w:hAnsi="Arial MT" w:cs="Arial MT"/>
        </w:rPr>
      </w:pPr>
      <w:r w:rsidRPr="00CE1258">
        <w:rPr>
          <w:rFonts w:ascii="Arial MT" w:eastAsia="Arial MT" w:hAnsi="Arial MT" w:cs="Arial MT"/>
        </w:rPr>
        <w:t>Asahi Beverages is one of the leading beverage companies in Australia and New Zealand.</w:t>
      </w:r>
    </w:p>
    <w:p w:rsidR="00103701" w:rsidRPr="00CE1258" w:rsidP="00103701" w14:paraId="264BA11C" w14:textId="77777777">
      <w:pPr>
        <w:pStyle w:val="BodyText"/>
        <w:spacing w:before="1"/>
        <w:ind w:left="260" w:right="961"/>
        <w:jc w:val="both"/>
        <w:rPr>
          <w:rFonts w:ascii="Arial MT" w:eastAsia="Arial MT" w:hAnsi="Arial MT" w:cs="Arial MT"/>
        </w:rPr>
      </w:pPr>
      <w:r w:rsidRPr="00CE1258">
        <w:rPr>
          <w:rFonts w:ascii="Arial MT" w:eastAsia="Arial MT" w:hAnsi="Arial MT" w:cs="Arial MT"/>
        </w:rPr>
        <w:t>With a rich and varied history, Asahi Beverages markets quality alcohol and non-alcohol beverages, boasting a strong portfolio of established household brands and innovative, new-to market products.</w:t>
      </w:r>
    </w:p>
    <w:p w:rsidR="00103701" w:rsidRPr="00CE1258" w:rsidP="00103701" w14:paraId="3E7076BB" w14:textId="77777777">
      <w:pPr>
        <w:pStyle w:val="BodyText"/>
        <w:ind w:left="260" w:right="964"/>
        <w:jc w:val="both"/>
        <w:rPr>
          <w:rFonts w:ascii="Arial MT" w:eastAsia="Arial MT" w:hAnsi="Arial MT" w:cs="Arial MT"/>
        </w:rPr>
      </w:pPr>
      <w:r w:rsidRPr="00CE1258">
        <w:rPr>
          <w:rFonts w:ascii="Arial MT" w:eastAsia="Arial MT" w:hAnsi="Arial MT" w:cs="Arial MT"/>
        </w:rPr>
        <w:t xml:space="preserve">AsahiBeveragesis </w:t>
      </w:r>
      <w:r w:rsidRPr="00CE1258">
        <w:rPr>
          <w:rFonts w:ascii="Arial MT" w:eastAsia="Arial MT" w:hAnsi="Arial MT" w:cs="Arial MT"/>
        </w:rPr>
        <w:t>amemberofAsahiGroupHoldings</w:t>
      </w:r>
      <w:r w:rsidRPr="00CE1258">
        <w:rPr>
          <w:rFonts w:ascii="Arial MT" w:eastAsia="Arial MT" w:hAnsi="Arial MT" w:cs="Arial MT"/>
        </w:rPr>
        <w:t xml:space="preserve">, </w:t>
      </w:r>
      <w:r w:rsidRPr="00CE1258">
        <w:rPr>
          <w:rFonts w:ascii="Arial MT" w:eastAsia="Arial MT" w:hAnsi="Arial MT" w:cs="Arial MT"/>
        </w:rPr>
        <w:t>oneofJapan’sleadingbeveragecompanies,and</w:t>
      </w:r>
      <w:r w:rsidRPr="00CE1258">
        <w:rPr>
          <w:rFonts w:ascii="Arial MT" w:eastAsia="Arial MT" w:hAnsi="Arial MT" w:cs="Arial MT"/>
        </w:rPr>
        <w:t xml:space="preserve"> comprises of some of Australia and New Zealand's most successful beverage businesses, including Schweppes Australia, Asahi Premium Beverages, Independent Liquor and The Better </w:t>
      </w:r>
      <w:r w:rsidRPr="00CE1258">
        <w:rPr>
          <w:rFonts w:ascii="Arial MT" w:eastAsia="Arial MT" w:hAnsi="Arial MT" w:cs="Arial MT"/>
        </w:rPr>
        <w:t>DrinksCo</w:t>
      </w:r>
      <w:r w:rsidRPr="00CE1258">
        <w:rPr>
          <w:rFonts w:ascii="Arial MT" w:eastAsia="Arial MT" w:hAnsi="Arial MT" w:cs="Arial MT"/>
        </w:rPr>
        <w:t>.</w:t>
      </w:r>
    </w:p>
    <w:p w:rsidR="00103701" w:rsidRPr="00CE1258" w:rsidP="00103701" w14:paraId="1E7769E9" w14:textId="77777777">
      <w:pPr>
        <w:pStyle w:val="Heading1"/>
        <w:jc w:val="both"/>
        <w:rPr>
          <w:rFonts w:ascii="Arial MT" w:eastAsia="Arial MT" w:hAnsi="Arial MT" w:cs="Arial MT"/>
          <w:color w:val="auto"/>
          <w:sz w:val="20"/>
          <w:szCs w:val="20"/>
        </w:rPr>
      </w:pPr>
      <w:r w:rsidRPr="00CE1258">
        <w:rPr>
          <w:rFonts w:ascii="Arial MT" w:eastAsia="Arial MT" w:hAnsi="Arial MT" w:cs="Arial MT"/>
          <w:color w:val="auto"/>
          <w:sz w:val="20"/>
          <w:szCs w:val="20"/>
        </w:rPr>
        <w:t>Roles &amp; Responsibilities:</w:t>
      </w:r>
    </w:p>
    <w:p w:rsidR="00103701" w:rsidRPr="00CE1258" w:rsidP="00103701" w14:paraId="6626CF42" w14:textId="77777777">
      <w:pPr>
        <w:spacing w:before="3"/>
        <w:rPr>
          <w:rFonts w:ascii="Arial MT" w:eastAsia="Arial MT" w:hAnsi="Arial MT" w:cs="Arial MT"/>
          <w:sz w:val="20"/>
          <w:szCs w:val="20"/>
        </w:rPr>
      </w:pPr>
    </w:p>
    <w:p w:rsidR="00103701" w:rsidRPr="00CE1258" w:rsidP="00E622A3" w14:paraId="79E9F8FB"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As a team member, I performed the following tasks:</w:t>
      </w:r>
    </w:p>
    <w:p w:rsidR="00103701" w:rsidRPr="00CE1258" w:rsidP="00E622A3" w14:paraId="2001A581"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Understanding the Clients requirements and </w:t>
      </w:r>
      <w:r w:rsidRPr="00CE1258">
        <w:rPr>
          <w:rFonts w:ascii="Arial MT" w:eastAsia="Arial MT" w:hAnsi="Arial MT" w:cs="Arial MT"/>
          <w:sz w:val="20"/>
          <w:szCs w:val="20"/>
        </w:rPr>
        <w:t>designed</w:t>
      </w:r>
      <w:r w:rsidRPr="00CE1258">
        <w:rPr>
          <w:rFonts w:ascii="Arial MT" w:eastAsia="Arial MT" w:hAnsi="Arial MT" w:cs="Arial MT"/>
          <w:sz w:val="20"/>
          <w:szCs w:val="20"/>
        </w:rPr>
        <w:t xml:space="preserve"> the integration </w:t>
      </w:r>
      <w:r w:rsidRPr="00CE1258">
        <w:rPr>
          <w:rFonts w:ascii="Arial MT" w:eastAsia="Arial MT" w:hAnsi="Arial MT" w:cs="Arial MT"/>
          <w:sz w:val="20"/>
          <w:szCs w:val="20"/>
        </w:rPr>
        <w:t>ofdifferent</w:t>
      </w:r>
      <w:r w:rsidRPr="00CE1258">
        <w:rPr>
          <w:rFonts w:ascii="Arial MT" w:eastAsia="Arial MT" w:hAnsi="Arial MT" w:cs="Arial MT"/>
          <w:sz w:val="20"/>
          <w:szCs w:val="20"/>
        </w:rPr>
        <w:t xml:space="preserve"> Business systems using XI.</w:t>
      </w:r>
    </w:p>
    <w:p w:rsidR="00103701" w:rsidRPr="00CE1258" w:rsidP="00E622A3" w14:paraId="7A370420"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Based on the functional specification prepared </w:t>
      </w:r>
      <w:r w:rsidRPr="00CE1258">
        <w:rPr>
          <w:rFonts w:ascii="Arial MT" w:eastAsia="Arial MT" w:hAnsi="Arial MT" w:cs="Arial MT"/>
          <w:sz w:val="20"/>
          <w:szCs w:val="20"/>
        </w:rPr>
        <w:t>technicalspecifications</w:t>
      </w:r>
      <w:r w:rsidRPr="00CE1258">
        <w:rPr>
          <w:rFonts w:ascii="Arial MT" w:eastAsia="Arial MT" w:hAnsi="Arial MT" w:cs="Arial MT"/>
          <w:sz w:val="20"/>
          <w:szCs w:val="20"/>
        </w:rPr>
        <w:t>.</w:t>
      </w:r>
    </w:p>
    <w:p w:rsidR="00103701" w:rsidRPr="00CE1258" w:rsidP="00E622A3" w14:paraId="2BA63DA8"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Set up, tested communication channels IDOC, Proxy, RFC, JDBC and </w:t>
      </w:r>
      <w:r w:rsidRPr="00CE1258">
        <w:rPr>
          <w:rFonts w:ascii="Arial MT" w:eastAsia="Arial MT" w:hAnsi="Arial MT" w:cs="Arial MT"/>
          <w:sz w:val="20"/>
          <w:szCs w:val="20"/>
        </w:rPr>
        <w:t>Fileadapters</w:t>
      </w:r>
      <w:r w:rsidRPr="00CE1258">
        <w:rPr>
          <w:rFonts w:ascii="Arial MT" w:eastAsia="Arial MT" w:hAnsi="Arial MT" w:cs="Arial MT"/>
          <w:sz w:val="20"/>
          <w:szCs w:val="20"/>
        </w:rPr>
        <w:t>.</w:t>
      </w:r>
    </w:p>
    <w:p w:rsidR="00103701" w:rsidRPr="00CE1258" w:rsidP="00E622A3" w14:paraId="23981D97"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Designed objects in Enterprise Services Repository and configured the objects in</w:t>
      </w:r>
    </w:p>
    <w:p w:rsidR="00103701" w:rsidRPr="00CE1258" w:rsidP="00E622A3" w14:paraId="1DB3EF3E"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IntegrationDirectory</w:t>
      </w:r>
      <w:r w:rsidRPr="00CE1258">
        <w:rPr>
          <w:rFonts w:ascii="Arial MT" w:eastAsia="Arial MT" w:hAnsi="Arial MT" w:cs="Arial MT"/>
          <w:sz w:val="20"/>
          <w:szCs w:val="20"/>
        </w:rPr>
        <w:t>.</w:t>
      </w:r>
    </w:p>
    <w:p w:rsidR="00103701" w:rsidRPr="00CE1258" w:rsidP="00E622A3" w14:paraId="1AEDD8A5"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Have</w:t>
      </w:r>
      <w:r w:rsidRPr="00CE1258">
        <w:rPr>
          <w:rFonts w:ascii="Arial MT" w:eastAsia="Arial MT" w:hAnsi="Arial MT" w:cs="Arial MT"/>
          <w:sz w:val="20"/>
          <w:szCs w:val="20"/>
        </w:rPr>
        <w:t xml:space="preserve"> worked on IDOC </w:t>
      </w:r>
      <w:r w:rsidRPr="00CE1258">
        <w:rPr>
          <w:rFonts w:ascii="Arial MT" w:eastAsia="Arial MT" w:hAnsi="Arial MT" w:cs="Arial MT"/>
          <w:sz w:val="20"/>
          <w:szCs w:val="20"/>
        </w:rPr>
        <w:t>to</w:t>
      </w:r>
      <w:r w:rsidRPr="00CE1258">
        <w:rPr>
          <w:rFonts w:ascii="Arial MT" w:eastAsia="Arial MT" w:hAnsi="Arial MT" w:cs="Arial MT"/>
          <w:sz w:val="20"/>
          <w:szCs w:val="20"/>
        </w:rPr>
        <w:t xml:space="preserve"> </w:t>
      </w:r>
      <w:r w:rsidRPr="00CE1258">
        <w:rPr>
          <w:rFonts w:ascii="Arial MT" w:eastAsia="Arial MT" w:hAnsi="Arial MT" w:cs="Arial MT"/>
          <w:sz w:val="20"/>
          <w:szCs w:val="20"/>
        </w:rPr>
        <w:t>FILEscenario</w:t>
      </w:r>
      <w:r w:rsidRPr="00CE1258">
        <w:rPr>
          <w:rFonts w:ascii="Arial MT" w:eastAsia="Arial MT" w:hAnsi="Arial MT" w:cs="Arial MT"/>
          <w:sz w:val="20"/>
          <w:szCs w:val="20"/>
        </w:rPr>
        <w:t>.</w:t>
      </w:r>
    </w:p>
    <w:p w:rsidR="00103701" w:rsidRPr="00CE1258" w:rsidP="00E622A3" w14:paraId="319CF17B"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Have</w:t>
      </w:r>
      <w:r w:rsidRPr="00CE1258">
        <w:rPr>
          <w:rFonts w:ascii="Arial MT" w:eastAsia="Arial MT" w:hAnsi="Arial MT" w:cs="Arial MT"/>
          <w:sz w:val="20"/>
          <w:szCs w:val="20"/>
        </w:rPr>
        <w:t xml:space="preserve"> worked on FILE to </w:t>
      </w:r>
      <w:r w:rsidRPr="00CE1258">
        <w:rPr>
          <w:rFonts w:ascii="Arial MT" w:eastAsia="Arial MT" w:hAnsi="Arial MT" w:cs="Arial MT"/>
          <w:sz w:val="20"/>
          <w:szCs w:val="20"/>
        </w:rPr>
        <w:t>IDOCscenario</w:t>
      </w:r>
      <w:r w:rsidRPr="00CE1258">
        <w:rPr>
          <w:rFonts w:ascii="Arial MT" w:eastAsia="Arial MT" w:hAnsi="Arial MT" w:cs="Arial MT"/>
          <w:sz w:val="20"/>
          <w:szCs w:val="20"/>
        </w:rPr>
        <w:t>.</w:t>
      </w:r>
    </w:p>
    <w:p w:rsidR="00103701" w:rsidRPr="00CE1258" w:rsidP="00E622A3" w14:paraId="6CE8D6B8"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Involved in the preparation of Unit </w:t>
      </w:r>
      <w:r w:rsidRPr="00CE1258">
        <w:rPr>
          <w:rFonts w:ascii="Arial MT" w:eastAsia="Arial MT" w:hAnsi="Arial MT" w:cs="Arial MT"/>
          <w:sz w:val="20"/>
          <w:szCs w:val="20"/>
        </w:rPr>
        <w:t>testplans</w:t>
      </w:r>
      <w:r w:rsidRPr="00CE1258">
        <w:rPr>
          <w:rFonts w:ascii="Arial MT" w:eastAsia="Arial MT" w:hAnsi="Arial MT" w:cs="Arial MT"/>
          <w:sz w:val="20"/>
          <w:szCs w:val="20"/>
        </w:rPr>
        <w:t>.</w:t>
      </w:r>
    </w:p>
    <w:p w:rsidR="00103701" w:rsidRPr="00CE1258" w:rsidP="00E622A3" w14:paraId="57C6DA34"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Involved in preparing TS, FS &amp;amp; PI </w:t>
      </w:r>
      <w:r w:rsidRPr="00CE1258">
        <w:rPr>
          <w:rFonts w:ascii="Arial MT" w:eastAsia="Arial MT" w:hAnsi="Arial MT" w:cs="Arial MT"/>
          <w:sz w:val="20"/>
          <w:szCs w:val="20"/>
        </w:rPr>
        <w:t>supportdocuments</w:t>
      </w:r>
    </w:p>
    <w:p w:rsidR="00103701" w:rsidRPr="00CE1258" w:rsidP="00E622A3" w14:paraId="02ADD4C9"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Responsible for preparing PI daily monitoring </w:t>
      </w:r>
      <w:r w:rsidRPr="00CE1258">
        <w:rPr>
          <w:rFonts w:ascii="Arial MT" w:eastAsia="Arial MT" w:hAnsi="Arial MT" w:cs="Arial MT"/>
          <w:sz w:val="20"/>
          <w:szCs w:val="20"/>
        </w:rPr>
        <w:t>statusreport</w:t>
      </w:r>
      <w:r w:rsidRPr="00CE1258">
        <w:rPr>
          <w:rFonts w:ascii="Arial MT" w:eastAsia="Arial MT" w:hAnsi="Arial MT" w:cs="Arial MT"/>
          <w:sz w:val="20"/>
          <w:szCs w:val="20"/>
        </w:rPr>
        <w:t>.</w:t>
      </w:r>
    </w:p>
    <w:p w:rsidR="00103701" w:rsidRPr="00CE1258" w:rsidP="00E622A3" w14:paraId="61C8D8F7"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Handled issues in PI production environment by using Incidents </w:t>
      </w:r>
      <w:r w:rsidRPr="00CE1258">
        <w:rPr>
          <w:rFonts w:ascii="Arial MT" w:eastAsia="Arial MT" w:hAnsi="Arial MT" w:cs="Arial MT"/>
          <w:sz w:val="20"/>
          <w:szCs w:val="20"/>
        </w:rPr>
        <w:t>trough</w:t>
      </w:r>
      <w:r w:rsidRPr="00CE1258">
        <w:rPr>
          <w:rFonts w:ascii="Arial MT" w:eastAsia="Arial MT" w:hAnsi="Arial MT" w:cs="Arial MT"/>
          <w:sz w:val="20"/>
          <w:szCs w:val="20"/>
        </w:rPr>
        <w:t xml:space="preserve"> CA Service Desk Manager.</w:t>
      </w:r>
    </w:p>
    <w:p w:rsidR="00103701" w:rsidP="00E622A3" w14:paraId="55A27325" w14:textId="77777777">
      <w:pPr>
        <w:pStyle w:val="ListParagraph"/>
        <w:widowControl w:val="0"/>
        <w:numPr>
          <w:ilvl w:val="0"/>
          <w:numId w:val="4"/>
        </w:numPr>
        <w:tabs>
          <w:tab w:val="left" w:pos="905"/>
          <w:tab w:val="left" w:pos="906"/>
        </w:tabs>
        <w:autoSpaceDE w:val="0"/>
        <w:autoSpaceDN w:val="0"/>
        <w:spacing w:before="9"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Re-triggered IDOCs from sender SAP system from WE19T-Code.</w:t>
      </w:r>
    </w:p>
    <w:p w:rsidR="00E622A3" w:rsidP="00E622A3" w14:paraId="281D6EC1" w14:textId="77777777">
      <w:pPr>
        <w:widowControl w:val="0"/>
        <w:tabs>
          <w:tab w:val="left" w:pos="905"/>
          <w:tab w:val="left" w:pos="906"/>
        </w:tabs>
        <w:autoSpaceDE w:val="0"/>
        <w:autoSpaceDN w:val="0"/>
        <w:spacing w:before="9" w:line="360" w:lineRule="auto"/>
        <w:rPr>
          <w:rFonts w:ascii="Arial MT" w:eastAsia="Arial MT" w:hAnsi="Arial MT" w:cs="Arial MT"/>
          <w:sz w:val="20"/>
          <w:szCs w:val="20"/>
        </w:rPr>
      </w:pPr>
    </w:p>
    <w:p w:rsidR="00E622A3" w:rsidP="00E622A3" w14:paraId="5F79673C" w14:textId="77777777">
      <w:pPr>
        <w:widowControl w:val="0"/>
        <w:tabs>
          <w:tab w:val="left" w:pos="905"/>
          <w:tab w:val="left" w:pos="906"/>
        </w:tabs>
        <w:autoSpaceDE w:val="0"/>
        <w:autoSpaceDN w:val="0"/>
        <w:spacing w:before="9" w:line="360" w:lineRule="auto"/>
        <w:rPr>
          <w:rFonts w:ascii="Arial MT" w:eastAsia="Arial MT" w:hAnsi="Arial MT" w:cs="Arial MT"/>
          <w:sz w:val="20"/>
          <w:szCs w:val="20"/>
        </w:rPr>
      </w:pPr>
    </w:p>
    <w:p w:rsidR="00E622A3" w:rsidP="00E622A3" w14:paraId="24158DF4" w14:textId="77777777">
      <w:pPr>
        <w:widowControl w:val="0"/>
        <w:tabs>
          <w:tab w:val="left" w:pos="905"/>
          <w:tab w:val="left" w:pos="906"/>
        </w:tabs>
        <w:autoSpaceDE w:val="0"/>
        <w:autoSpaceDN w:val="0"/>
        <w:spacing w:before="9" w:line="360" w:lineRule="auto"/>
        <w:rPr>
          <w:rFonts w:ascii="Arial MT" w:eastAsia="Arial MT" w:hAnsi="Arial MT" w:cs="Arial MT"/>
          <w:sz w:val="20"/>
          <w:szCs w:val="20"/>
        </w:rPr>
      </w:pPr>
    </w:p>
    <w:p w:rsidR="00E622A3" w:rsidRPr="00E622A3" w:rsidP="00E622A3" w14:paraId="3EF0E41A" w14:textId="77777777">
      <w:pPr>
        <w:widowControl w:val="0"/>
        <w:tabs>
          <w:tab w:val="left" w:pos="905"/>
          <w:tab w:val="left" w:pos="906"/>
        </w:tabs>
        <w:autoSpaceDE w:val="0"/>
        <w:autoSpaceDN w:val="0"/>
        <w:spacing w:before="9" w:line="360" w:lineRule="auto"/>
        <w:rPr>
          <w:rFonts w:ascii="Arial MT" w:eastAsia="Arial MT" w:hAnsi="Arial MT" w:cs="Arial MT"/>
          <w:sz w:val="20"/>
          <w:szCs w:val="20"/>
        </w:rPr>
      </w:pPr>
    </w:p>
    <w:p w:rsidR="009C08EF" w:rsidP="009C08EF" w14:paraId="14DAF573" w14:textId="77777777">
      <w:pPr>
        <w:widowControl w:val="0"/>
        <w:tabs>
          <w:tab w:val="left" w:pos="905"/>
          <w:tab w:val="left" w:pos="906"/>
        </w:tabs>
        <w:autoSpaceDE w:val="0"/>
        <w:autoSpaceDN w:val="0"/>
        <w:spacing w:before="9"/>
        <w:rPr>
          <w:rFonts w:ascii="Arial MT" w:eastAsia="Arial MT" w:hAnsi="Arial MT" w:cs="Arial MT"/>
          <w:sz w:val="20"/>
          <w:szCs w:val="20"/>
        </w:rPr>
      </w:pPr>
    </w:p>
    <w:p w:rsidR="009C08EF" w:rsidRPr="009C08EF" w:rsidP="009C08EF" w14:paraId="0C0EF885" w14:textId="77777777">
      <w:pPr>
        <w:widowControl w:val="0"/>
        <w:tabs>
          <w:tab w:val="left" w:pos="905"/>
          <w:tab w:val="left" w:pos="906"/>
        </w:tabs>
        <w:autoSpaceDE w:val="0"/>
        <w:autoSpaceDN w:val="0"/>
        <w:spacing w:before="9"/>
        <w:rPr>
          <w:rFonts w:ascii="Arial MT" w:eastAsia="Arial MT" w:hAnsi="Arial MT" w:cs="Arial MT"/>
          <w:sz w:val="20"/>
          <w:szCs w:val="20"/>
        </w:rPr>
      </w:pPr>
    </w:p>
    <w:p w:rsidR="00103701" w:rsidRPr="009C08EF" w:rsidP="009C08EF" w14:paraId="231B04A2" w14:textId="77777777">
      <w:pPr>
        <w:pStyle w:val="Heading1"/>
        <w:spacing w:before="90"/>
        <w:rPr>
          <w:rFonts w:ascii="Arial MT" w:eastAsia="Arial MT" w:hAnsi="Arial MT" w:cs="Arial MT"/>
          <w:b/>
          <w:bCs/>
          <w:color w:val="auto"/>
          <w:sz w:val="22"/>
          <w:szCs w:val="22"/>
        </w:rPr>
      </w:pPr>
      <w:r w:rsidRPr="009C08EF">
        <w:rPr>
          <w:rFonts w:ascii="Arial MT" w:eastAsia="Arial MT" w:hAnsi="Arial MT" w:cs="Arial MT"/>
          <w:b/>
          <w:bCs/>
          <w:color w:val="auto"/>
          <w:sz w:val="22"/>
          <w:szCs w:val="22"/>
        </w:rPr>
        <w:t>Project #3</w:t>
      </w:r>
    </w:p>
    <w:p w:rsidR="00103701" w:rsidRPr="00CE1258" w:rsidP="00103701" w14:paraId="5E8D863A" w14:textId="77777777">
      <w:pPr>
        <w:spacing w:before="10" w:after="1"/>
        <w:rPr>
          <w:rFonts w:ascii="Arial MT" w:eastAsia="Arial MT" w:hAnsi="Arial MT" w:cs="Arial MT"/>
          <w:sz w:val="20"/>
          <w:szCs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22"/>
        <w:gridCol w:w="5167"/>
      </w:tblGrid>
      <w:tr w14:paraId="2875F3ED" w14:textId="77777777" w:rsidTr="00F71040">
        <w:tblPrEx>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375"/>
        </w:trPr>
        <w:tc>
          <w:tcPr>
            <w:tcW w:w="4122" w:type="dxa"/>
          </w:tcPr>
          <w:p w:rsidR="00103701" w:rsidRPr="00CE1258" w:rsidP="00F71040" w14:paraId="766354EE" w14:textId="77777777">
            <w:pPr>
              <w:pStyle w:val="TableParagraph"/>
              <w:spacing w:before="60"/>
              <w:rPr>
                <w:rFonts w:ascii="Arial MT" w:eastAsia="Arial MT" w:hAnsi="Arial MT" w:cs="Arial MT"/>
                <w:sz w:val="20"/>
                <w:szCs w:val="20"/>
              </w:rPr>
            </w:pPr>
            <w:r w:rsidRPr="00CE1258">
              <w:rPr>
                <w:rFonts w:ascii="Arial MT" w:eastAsia="Arial MT" w:hAnsi="Arial MT" w:cs="Arial MT"/>
                <w:sz w:val="20"/>
                <w:szCs w:val="20"/>
              </w:rPr>
              <w:t>Project /Client</w:t>
            </w:r>
          </w:p>
        </w:tc>
        <w:tc>
          <w:tcPr>
            <w:tcW w:w="5167" w:type="dxa"/>
          </w:tcPr>
          <w:p w:rsidR="00103701" w:rsidRPr="00CE1258" w:rsidP="00F71040" w14:paraId="5BBE23F2" w14:textId="77777777">
            <w:pPr>
              <w:pStyle w:val="TableParagraph"/>
              <w:spacing w:before="120" w:line="235" w:lineRule="exact"/>
              <w:rPr>
                <w:rFonts w:ascii="Arial MT" w:eastAsia="Arial MT" w:hAnsi="Arial MT" w:cs="Arial MT"/>
                <w:sz w:val="20"/>
                <w:szCs w:val="20"/>
              </w:rPr>
            </w:pPr>
            <w:r w:rsidRPr="00CE1258">
              <w:rPr>
                <w:rFonts w:ascii="Arial MT" w:eastAsia="Arial MT" w:hAnsi="Arial MT" w:cs="Arial MT"/>
                <w:sz w:val="20"/>
                <w:szCs w:val="20"/>
              </w:rPr>
              <w:t xml:space="preserve">PSi2 / </w:t>
            </w:r>
            <w:r w:rsidRPr="00CE1258">
              <w:rPr>
                <w:rFonts w:ascii="Arial MT" w:eastAsia="Arial MT" w:hAnsi="Arial MT" w:cs="Arial MT"/>
                <w:sz w:val="20"/>
                <w:szCs w:val="20"/>
              </w:rPr>
              <w:t>BoeingAero</w:t>
            </w:r>
            <w:r w:rsidRPr="00CE1258">
              <w:rPr>
                <w:rFonts w:ascii="Arial MT" w:eastAsia="Arial MT" w:hAnsi="Arial MT" w:cs="Arial MT"/>
                <w:sz w:val="20"/>
                <w:szCs w:val="20"/>
              </w:rPr>
              <w:t xml:space="preserve"> Structures</w:t>
            </w:r>
          </w:p>
        </w:tc>
      </w:tr>
      <w:tr w14:paraId="71C67FB8" w14:textId="77777777" w:rsidTr="00F71040">
        <w:tblPrEx>
          <w:tblW w:w="0" w:type="auto"/>
          <w:tblInd w:w="380" w:type="dxa"/>
          <w:tblLayout w:type="fixed"/>
          <w:tblCellMar>
            <w:left w:w="0" w:type="dxa"/>
            <w:right w:w="0" w:type="dxa"/>
          </w:tblCellMar>
          <w:tblLook w:val="01E0"/>
        </w:tblPrEx>
        <w:trPr>
          <w:trHeight w:val="375"/>
        </w:trPr>
        <w:tc>
          <w:tcPr>
            <w:tcW w:w="4122" w:type="dxa"/>
          </w:tcPr>
          <w:p w:rsidR="00103701" w:rsidRPr="00CE1258" w:rsidP="00F71040" w14:paraId="501B8BFC" w14:textId="77777777">
            <w:pPr>
              <w:pStyle w:val="TableParagraph"/>
              <w:spacing w:before="59"/>
              <w:rPr>
                <w:rFonts w:ascii="Arial MT" w:eastAsia="Arial MT" w:hAnsi="Arial MT" w:cs="Arial MT"/>
                <w:sz w:val="20"/>
                <w:szCs w:val="20"/>
              </w:rPr>
            </w:pPr>
            <w:r w:rsidRPr="00CE1258">
              <w:rPr>
                <w:rFonts w:ascii="Arial MT" w:eastAsia="Arial MT" w:hAnsi="Arial MT" w:cs="Arial MT"/>
                <w:sz w:val="20"/>
                <w:szCs w:val="20"/>
              </w:rPr>
              <w:t>Duration</w:t>
            </w:r>
          </w:p>
        </w:tc>
        <w:tc>
          <w:tcPr>
            <w:tcW w:w="5167" w:type="dxa"/>
          </w:tcPr>
          <w:p w:rsidR="00103701" w:rsidRPr="00CE1258" w:rsidP="00F71040" w14:paraId="4BD627ED" w14:textId="77777777">
            <w:pPr>
              <w:pStyle w:val="TableParagraph"/>
              <w:spacing w:before="119" w:line="235" w:lineRule="exact"/>
              <w:rPr>
                <w:rFonts w:ascii="Arial MT" w:eastAsia="Arial MT" w:hAnsi="Arial MT" w:cs="Arial MT"/>
                <w:sz w:val="20"/>
                <w:szCs w:val="20"/>
              </w:rPr>
            </w:pPr>
            <w:r w:rsidRPr="00CE1258">
              <w:rPr>
                <w:rFonts w:ascii="Arial MT" w:eastAsia="Arial MT" w:hAnsi="Arial MT" w:cs="Arial MT"/>
                <w:sz w:val="20"/>
                <w:szCs w:val="20"/>
              </w:rPr>
              <w:t>Nov 2015 to Jan 2017</w:t>
            </w:r>
          </w:p>
        </w:tc>
      </w:tr>
      <w:tr w14:paraId="3231BF38" w14:textId="77777777" w:rsidTr="00F71040">
        <w:tblPrEx>
          <w:tblW w:w="0" w:type="auto"/>
          <w:tblInd w:w="380" w:type="dxa"/>
          <w:tblLayout w:type="fixed"/>
          <w:tblCellMar>
            <w:left w:w="0" w:type="dxa"/>
            <w:right w:w="0" w:type="dxa"/>
          </w:tblCellMar>
          <w:tblLook w:val="01E0"/>
        </w:tblPrEx>
        <w:trPr>
          <w:trHeight w:val="370"/>
        </w:trPr>
        <w:tc>
          <w:tcPr>
            <w:tcW w:w="4122" w:type="dxa"/>
          </w:tcPr>
          <w:p w:rsidR="00103701" w:rsidRPr="00CE1258" w:rsidP="00F71040" w14:paraId="671EA0C4" w14:textId="77777777">
            <w:pPr>
              <w:pStyle w:val="TableParagraph"/>
              <w:spacing w:before="54"/>
              <w:rPr>
                <w:rFonts w:ascii="Arial MT" w:eastAsia="Arial MT" w:hAnsi="Arial MT" w:cs="Arial MT"/>
                <w:sz w:val="20"/>
                <w:szCs w:val="20"/>
              </w:rPr>
            </w:pPr>
            <w:r w:rsidRPr="00CE1258">
              <w:rPr>
                <w:rFonts w:ascii="Arial MT" w:eastAsia="Arial MT" w:hAnsi="Arial MT" w:cs="Arial MT"/>
                <w:sz w:val="20"/>
                <w:szCs w:val="20"/>
              </w:rPr>
              <w:t>Software</w:t>
            </w:r>
          </w:p>
        </w:tc>
        <w:tc>
          <w:tcPr>
            <w:tcW w:w="5167" w:type="dxa"/>
          </w:tcPr>
          <w:p w:rsidR="00103701" w:rsidRPr="00CE1258" w:rsidP="00F71040" w14:paraId="1D0A60D6" w14:textId="77777777">
            <w:pPr>
              <w:pStyle w:val="TableParagraph"/>
              <w:spacing w:before="114" w:line="235" w:lineRule="exact"/>
              <w:rPr>
                <w:rFonts w:ascii="Arial MT" w:eastAsia="Arial MT" w:hAnsi="Arial MT" w:cs="Arial MT"/>
                <w:sz w:val="20"/>
                <w:szCs w:val="20"/>
              </w:rPr>
            </w:pPr>
            <w:r w:rsidRPr="00CE1258">
              <w:rPr>
                <w:rFonts w:ascii="Arial MT" w:eastAsia="Arial MT" w:hAnsi="Arial MT" w:cs="Arial MT"/>
                <w:sz w:val="20"/>
                <w:szCs w:val="20"/>
              </w:rPr>
              <w:t>SAP NW XI/PI</w:t>
            </w:r>
          </w:p>
        </w:tc>
      </w:tr>
      <w:tr w14:paraId="5FD1EC0D" w14:textId="77777777" w:rsidTr="00F71040">
        <w:tblPrEx>
          <w:tblW w:w="0" w:type="auto"/>
          <w:tblInd w:w="380" w:type="dxa"/>
          <w:tblLayout w:type="fixed"/>
          <w:tblCellMar>
            <w:left w:w="0" w:type="dxa"/>
            <w:right w:w="0" w:type="dxa"/>
          </w:tblCellMar>
          <w:tblLook w:val="01E0"/>
        </w:tblPrEx>
        <w:trPr>
          <w:trHeight w:val="375"/>
        </w:trPr>
        <w:tc>
          <w:tcPr>
            <w:tcW w:w="4122" w:type="dxa"/>
          </w:tcPr>
          <w:p w:rsidR="00103701" w:rsidRPr="00CE1258" w:rsidP="00F71040" w14:paraId="39819A24" w14:textId="77777777">
            <w:pPr>
              <w:pStyle w:val="TableParagraph"/>
              <w:spacing w:before="59"/>
              <w:rPr>
                <w:rFonts w:ascii="Arial MT" w:eastAsia="Arial MT" w:hAnsi="Arial MT" w:cs="Arial MT"/>
                <w:sz w:val="20"/>
                <w:szCs w:val="20"/>
              </w:rPr>
            </w:pPr>
            <w:r w:rsidRPr="00CE1258">
              <w:rPr>
                <w:rFonts w:ascii="Arial MT" w:eastAsia="Arial MT" w:hAnsi="Arial MT" w:cs="Arial MT"/>
                <w:sz w:val="20"/>
                <w:szCs w:val="20"/>
              </w:rPr>
              <w:t>Version</w:t>
            </w:r>
          </w:p>
        </w:tc>
        <w:tc>
          <w:tcPr>
            <w:tcW w:w="5167" w:type="dxa"/>
          </w:tcPr>
          <w:p w:rsidR="00103701" w:rsidRPr="00CE1258" w:rsidP="00F71040" w14:paraId="3C0325E7" w14:textId="77777777">
            <w:pPr>
              <w:pStyle w:val="TableParagraph"/>
              <w:spacing w:before="119" w:line="235" w:lineRule="exact"/>
              <w:rPr>
                <w:rFonts w:ascii="Arial MT" w:eastAsia="Arial MT" w:hAnsi="Arial MT" w:cs="Arial MT"/>
                <w:sz w:val="20"/>
                <w:szCs w:val="20"/>
              </w:rPr>
            </w:pPr>
            <w:r w:rsidRPr="00CE1258">
              <w:rPr>
                <w:rFonts w:ascii="Arial MT" w:eastAsia="Arial MT" w:hAnsi="Arial MT" w:cs="Arial MT"/>
                <w:sz w:val="20"/>
                <w:szCs w:val="20"/>
              </w:rPr>
              <w:t>PI/PO 7.40</w:t>
            </w:r>
          </w:p>
        </w:tc>
      </w:tr>
      <w:tr w14:paraId="34222050" w14:textId="77777777" w:rsidTr="00F71040">
        <w:tblPrEx>
          <w:tblW w:w="0" w:type="auto"/>
          <w:tblInd w:w="380" w:type="dxa"/>
          <w:tblLayout w:type="fixed"/>
          <w:tblCellMar>
            <w:left w:w="0" w:type="dxa"/>
            <w:right w:w="0" w:type="dxa"/>
          </w:tblCellMar>
          <w:tblLook w:val="01E0"/>
        </w:tblPrEx>
        <w:trPr>
          <w:trHeight w:val="370"/>
        </w:trPr>
        <w:tc>
          <w:tcPr>
            <w:tcW w:w="4122" w:type="dxa"/>
          </w:tcPr>
          <w:p w:rsidR="00103701" w:rsidRPr="00CE1258" w:rsidP="00F71040" w14:paraId="1359A676" w14:textId="77777777">
            <w:pPr>
              <w:pStyle w:val="TableParagraph"/>
              <w:spacing w:before="55"/>
              <w:rPr>
                <w:rFonts w:ascii="Arial MT" w:eastAsia="Arial MT" w:hAnsi="Arial MT" w:cs="Arial MT"/>
                <w:sz w:val="20"/>
                <w:szCs w:val="20"/>
              </w:rPr>
            </w:pPr>
            <w:r w:rsidRPr="00CE1258">
              <w:rPr>
                <w:rFonts w:ascii="Arial MT" w:eastAsia="Arial MT" w:hAnsi="Arial MT" w:cs="Arial MT"/>
                <w:sz w:val="20"/>
                <w:szCs w:val="20"/>
              </w:rPr>
              <w:t>Project</w:t>
            </w:r>
          </w:p>
        </w:tc>
        <w:tc>
          <w:tcPr>
            <w:tcW w:w="5167" w:type="dxa"/>
          </w:tcPr>
          <w:p w:rsidR="00103701" w:rsidRPr="00CE1258" w:rsidP="00F71040" w14:paraId="7153BA61" w14:textId="77777777">
            <w:pPr>
              <w:pStyle w:val="TableParagraph"/>
              <w:spacing w:before="115" w:line="235" w:lineRule="exact"/>
              <w:rPr>
                <w:rFonts w:ascii="Arial MT" w:eastAsia="Arial MT" w:hAnsi="Arial MT" w:cs="Arial MT"/>
                <w:sz w:val="20"/>
                <w:szCs w:val="20"/>
              </w:rPr>
            </w:pPr>
            <w:r w:rsidRPr="00CE1258">
              <w:rPr>
                <w:rFonts w:ascii="Arial MT" w:eastAsia="Arial MT" w:hAnsi="Arial MT" w:cs="Arial MT"/>
                <w:sz w:val="20"/>
                <w:szCs w:val="20"/>
              </w:rPr>
              <w:t>Implementation</w:t>
            </w:r>
          </w:p>
        </w:tc>
      </w:tr>
      <w:tr w14:paraId="40CB69FD" w14:textId="77777777" w:rsidTr="00F71040">
        <w:tblPrEx>
          <w:tblW w:w="0" w:type="auto"/>
          <w:tblInd w:w="380" w:type="dxa"/>
          <w:tblLayout w:type="fixed"/>
          <w:tblCellMar>
            <w:left w:w="0" w:type="dxa"/>
            <w:right w:w="0" w:type="dxa"/>
          </w:tblCellMar>
          <w:tblLook w:val="01E0"/>
        </w:tblPrEx>
        <w:trPr>
          <w:trHeight w:val="375"/>
        </w:trPr>
        <w:tc>
          <w:tcPr>
            <w:tcW w:w="4122" w:type="dxa"/>
          </w:tcPr>
          <w:p w:rsidR="00103701" w:rsidRPr="00CE1258" w:rsidP="00F71040" w14:paraId="1C3E6752" w14:textId="77777777">
            <w:pPr>
              <w:pStyle w:val="TableParagraph"/>
              <w:spacing w:before="59"/>
              <w:rPr>
                <w:rFonts w:ascii="Arial MT" w:eastAsia="Arial MT" w:hAnsi="Arial MT" w:cs="Arial MT"/>
                <w:sz w:val="20"/>
                <w:szCs w:val="20"/>
              </w:rPr>
            </w:pPr>
            <w:r w:rsidRPr="00CE1258">
              <w:rPr>
                <w:rFonts w:ascii="Arial MT" w:eastAsia="Arial MT" w:hAnsi="Arial MT" w:cs="Arial MT"/>
                <w:sz w:val="20"/>
                <w:szCs w:val="20"/>
              </w:rPr>
              <w:t>Role</w:t>
            </w:r>
          </w:p>
        </w:tc>
        <w:tc>
          <w:tcPr>
            <w:tcW w:w="5167" w:type="dxa"/>
          </w:tcPr>
          <w:p w:rsidR="00103701" w:rsidRPr="00CE1258" w:rsidP="00F71040" w14:paraId="210E687E" w14:textId="77777777">
            <w:pPr>
              <w:pStyle w:val="TableParagraph"/>
              <w:spacing w:before="119" w:line="235" w:lineRule="exact"/>
              <w:rPr>
                <w:rFonts w:ascii="Arial MT" w:eastAsia="Arial MT" w:hAnsi="Arial MT" w:cs="Arial MT"/>
                <w:sz w:val="20"/>
                <w:szCs w:val="20"/>
              </w:rPr>
            </w:pPr>
            <w:r w:rsidRPr="00CE1258">
              <w:rPr>
                <w:rFonts w:ascii="Arial MT" w:eastAsia="Arial MT" w:hAnsi="Arial MT" w:cs="Arial MT"/>
                <w:sz w:val="20"/>
                <w:szCs w:val="20"/>
              </w:rPr>
              <w:t>PI Developer</w:t>
            </w:r>
          </w:p>
        </w:tc>
      </w:tr>
      <w:tr w14:paraId="076D5053" w14:textId="77777777" w:rsidTr="00F71040">
        <w:tblPrEx>
          <w:tblW w:w="0" w:type="auto"/>
          <w:tblInd w:w="380" w:type="dxa"/>
          <w:tblLayout w:type="fixed"/>
          <w:tblCellMar>
            <w:left w:w="0" w:type="dxa"/>
            <w:right w:w="0" w:type="dxa"/>
          </w:tblCellMar>
          <w:tblLook w:val="01E0"/>
        </w:tblPrEx>
        <w:trPr>
          <w:trHeight w:val="375"/>
        </w:trPr>
        <w:tc>
          <w:tcPr>
            <w:tcW w:w="4122" w:type="dxa"/>
          </w:tcPr>
          <w:p w:rsidR="00103701" w:rsidRPr="00CE1258" w:rsidP="00F71040" w14:paraId="56ADDBEF" w14:textId="77777777">
            <w:pPr>
              <w:pStyle w:val="TableParagraph"/>
              <w:spacing w:before="59"/>
              <w:rPr>
                <w:rFonts w:ascii="Arial MT" w:eastAsia="Arial MT" w:hAnsi="Arial MT" w:cs="Arial MT"/>
                <w:sz w:val="20"/>
                <w:szCs w:val="20"/>
              </w:rPr>
            </w:pPr>
            <w:r w:rsidRPr="00CE1258">
              <w:rPr>
                <w:rFonts w:ascii="Arial MT" w:eastAsia="Arial MT" w:hAnsi="Arial MT" w:cs="Arial MT"/>
                <w:sz w:val="20"/>
                <w:szCs w:val="20"/>
              </w:rPr>
              <w:t>PI Team Size</w:t>
            </w:r>
          </w:p>
        </w:tc>
        <w:tc>
          <w:tcPr>
            <w:tcW w:w="5167" w:type="dxa"/>
          </w:tcPr>
          <w:p w:rsidR="00103701" w:rsidRPr="00CE1258" w:rsidP="00F71040" w14:paraId="66DB5589" w14:textId="77777777">
            <w:pPr>
              <w:pStyle w:val="TableParagraph"/>
              <w:spacing w:before="119" w:line="235" w:lineRule="exact"/>
              <w:rPr>
                <w:rFonts w:ascii="Arial MT" w:eastAsia="Arial MT" w:hAnsi="Arial MT" w:cs="Arial MT"/>
                <w:sz w:val="20"/>
                <w:szCs w:val="20"/>
              </w:rPr>
            </w:pPr>
            <w:r w:rsidRPr="00CE1258">
              <w:rPr>
                <w:rFonts w:ascii="Arial MT" w:eastAsia="Arial MT" w:hAnsi="Arial MT" w:cs="Arial MT"/>
                <w:sz w:val="20"/>
                <w:szCs w:val="20"/>
              </w:rPr>
              <w:t>2</w:t>
            </w:r>
          </w:p>
        </w:tc>
      </w:tr>
    </w:tbl>
    <w:p w:rsidR="00103701" w:rsidRPr="00CE1258" w:rsidP="00103701" w14:paraId="07AF34AE" w14:textId="77777777">
      <w:pPr>
        <w:spacing w:before="3"/>
        <w:rPr>
          <w:rFonts w:ascii="Arial MT" w:eastAsia="Arial MT" w:hAnsi="Arial MT" w:cs="Arial MT"/>
          <w:sz w:val="20"/>
          <w:szCs w:val="20"/>
        </w:rPr>
      </w:pPr>
    </w:p>
    <w:p w:rsidR="00103701" w:rsidRPr="00CE1258" w:rsidP="00103701" w14:paraId="6784B759" w14:textId="77777777">
      <w:pPr>
        <w:spacing w:before="1"/>
        <w:ind w:left="260"/>
        <w:rPr>
          <w:rFonts w:ascii="Arial MT" w:eastAsia="Arial MT" w:hAnsi="Arial MT" w:cs="Arial MT"/>
          <w:sz w:val="20"/>
          <w:szCs w:val="20"/>
        </w:rPr>
      </w:pPr>
      <w:r w:rsidRPr="00CE1258">
        <w:rPr>
          <w:rFonts w:ascii="Arial MT" w:eastAsia="Arial MT" w:hAnsi="Arial MT" w:cs="Arial MT"/>
          <w:sz w:val="20"/>
          <w:szCs w:val="20"/>
        </w:rPr>
        <w:t>Description:</w:t>
      </w:r>
    </w:p>
    <w:p w:rsidR="00103701" w:rsidRPr="00CE1258" w:rsidP="00103701" w14:paraId="697ABDC0" w14:textId="77777777">
      <w:pPr>
        <w:spacing w:before="10"/>
        <w:rPr>
          <w:rFonts w:ascii="Arial MT" w:eastAsia="Arial MT" w:hAnsi="Arial MT" w:cs="Arial MT"/>
          <w:sz w:val="20"/>
          <w:szCs w:val="20"/>
        </w:rPr>
      </w:pPr>
    </w:p>
    <w:p w:rsidR="00103701" w:rsidRPr="00CE1258" w:rsidP="00103701" w14:paraId="24CE6896" w14:textId="77777777">
      <w:pPr>
        <w:spacing w:before="91" w:line="285" w:lineRule="auto"/>
        <w:ind w:left="260" w:right="1789"/>
        <w:jc w:val="both"/>
        <w:rPr>
          <w:rFonts w:ascii="Arial MT" w:eastAsia="Arial MT" w:hAnsi="Arial MT" w:cs="Arial MT"/>
          <w:sz w:val="20"/>
          <w:szCs w:val="20"/>
        </w:rPr>
      </w:pPr>
      <w:r w:rsidRPr="00CE1258">
        <w:rPr>
          <w:rFonts w:ascii="Arial MT" w:eastAsia="Arial MT" w:hAnsi="Arial MT" w:cs="Arial MT"/>
          <w:sz w:val="20"/>
          <w:szCs w:val="20"/>
        </w:rPr>
        <w:t>Boeing Australia,</w:t>
      </w:r>
      <w:r w:rsidRPr="00CE1258">
        <w:rPr>
          <w:rFonts w:ascii="Arial MT" w:eastAsia="Arial MT" w:hAnsi="Arial MT" w:cs="Arial MT"/>
          <w:sz w:val="20"/>
          <w:szCs w:val="20"/>
        </w:rPr>
        <w:t xml:space="preserve"> is Boeing's largest footprint outside the United States. Established in 2002, the company oversees its seven wholly owned subsidiaries, consolidating and coordinating Boeing’s businesses and operations in Australia.</w:t>
      </w:r>
    </w:p>
    <w:p w:rsidR="00103701" w:rsidRPr="00CE1258" w:rsidP="00103701" w14:paraId="1D8F034F" w14:textId="77777777">
      <w:pPr>
        <w:spacing w:line="285" w:lineRule="auto"/>
        <w:ind w:left="260" w:right="958"/>
        <w:rPr>
          <w:rFonts w:ascii="Arial MT" w:eastAsia="Arial MT" w:hAnsi="Arial MT" w:cs="Arial MT"/>
          <w:sz w:val="20"/>
          <w:szCs w:val="20"/>
        </w:rPr>
      </w:pPr>
      <w:r w:rsidRPr="00CE1258">
        <w:rPr>
          <w:rFonts w:ascii="Arial MT" w:eastAsia="Arial MT" w:hAnsi="Arial MT" w:cs="Arial MT"/>
          <w:sz w:val="20"/>
          <w:szCs w:val="20"/>
        </w:rPr>
        <w:t xml:space="preserve">Boeing has played a role in Australia’s aerospace industry through its products and </w:t>
      </w:r>
      <w:r w:rsidRPr="00CE1258">
        <w:rPr>
          <w:rFonts w:ascii="Arial MT" w:eastAsia="Arial MT" w:hAnsi="Arial MT" w:cs="Arial MT"/>
          <w:sz w:val="20"/>
          <w:szCs w:val="20"/>
        </w:rPr>
        <w:t>services, and</w:t>
      </w:r>
      <w:r w:rsidRPr="00CE1258">
        <w:rPr>
          <w:rFonts w:ascii="Arial MT" w:eastAsia="Arial MT" w:hAnsi="Arial MT" w:cs="Arial MT"/>
          <w:sz w:val="20"/>
          <w:szCs w:val="20"/>
        </w:rPr>
        <w:t xml:space="preserve"> has 3500 employees spread across 28 locations in every state and territory except Tasmania. With an investment of more than $800 million, Boeing generates approximately $400 million in export revenue for Australia through its commercial and defense products and services.</w:t>
      </w:r>
    </w:p>
    <w:p w:rsidR="00103701" w:rsidRPr="00CE1258" w:rsidP="00103701" w14:paraId="127EA5C0" w14:textId="77777777">
      <w:pPr>
        <w:spacing w:before="2"/>
        <w:rPr>
          <w:rFonts w:ascii="Arial MT" w:eastAsia="Arial MT" w:hAnsi="Arial MT" w:cs="Arial MT"/>
          <w:sz w:val="20"/>
          <w:szCs w:val="20"/>
        </w:rPr>
      </w:pPr>
    </w:p>
    <w:p w:rsidR="00103701" w:rsidRPr="00CE1258" w:rsidP="00103701" w14:paraId="1FA96522" w14:textId="77777777">
      <w:pPr>
        <w:spacing w:line="275" w:lineRule="exact"/>
        <w:ind w:left="260"/>
        <w:rPr>
          <w:rFonts w:ascii="Arial MT" w:eastAsia="Arial MT" w:hAnsi="Arial MT" w:cs="Arial MT"/>
          <w:sz w:val="20"/>
          <w:szCs w:val="20"/>
        </w:rPr>
      </w:pPr>
      <w:r w:rsidRPr="00CE1258">
        <w:rPr>
          <w:rFonts w:ascii="Arial MT" w:eastAsia="Arial MT" w:hAnsi="Arial MT" w:cs="Arial MT"/>
          <w:sz w:val="20"/>
          <w:szCs w:val="20"/>
        </w:rPr>
        <w:t>Roles &amp; Responsibilities:</w:t>
      </w:r>
    </w:p>
    <w:p w:rsidR="00103701" w:rsidRPr="00CE1258" w:rsidP="00E622A3" w14:paraId="40998D89" w14:textId="77777777">
      <w:pPr>
        <w:pStyle w:val="ListParagraph"/>
        <w:widowControl w:val="0"/>
        <w:numPr>
          <w:ilvl w:val="0"/>
          <w:numId w:val="4"/>
        </w:numPr>
        <w:tabs>
          <w:tab w:val="left" w:pos="905"/>
          <w:tab w:val="left" w:pos="906"/>
        </w:tabs>
        <w:autoSpaceDE w:val="0"/>
        <w:autoSpaceDN w:val="0"/>
        <w:spacing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Understanding and analyzing the </w:t>
      </w:r>
      <w:r w:rsidRPr="00CE1258">
        <w:rPr>
          <w:rFonts w:ascii="Arial MT" w:eastAsia="Arial MT" w:hAnsi="Arial MT" w:cs="Arial MT"/>
          <w:sz w:val="20"/>
          <w:szCs w:val="20"/>
        </w:rPr>
        <w:t>BusinessRequirements</w:t>
      </w:r>
      <w:r w:rsidRPr="00CE1258">
        <w:rPr>
          <w:rFonts w:ascii="Arial MT" w:eastAsia="Arial MT" w:hAnsi="Arial MT" w:cs="Arial MT"/>
          <w:sz w:val="20"/>
          <w:szCs w:val="20"/>
        </w:rPr>
        <w:t>.</w:t>
      </w:r>
    </w:p>
    <w:p w:rsidR="00103701" w:rsidRPr="00CE1258" w:rsidP="00E622A3" w14:paraId="5DD7A5D9" w14:textId="77777777">
      <w:pPr>
        <w:pStyle w:val="ListParagraph"/>
        <w:widowControl w:val="0"/>
        <w:numPr>
          <w:ilvl w:val="0"/>
          <w:numId w:val="4"/>
        </w:numPr>
        <w:tabs>
          <w:tab w:val="left" w:pos="905"/>
          <w:tab w:val="left" w:pos="906"/>
        </w:tabs>
        <w:autoSpaceDE w:val="0"/>
        <w:autoSpaceDN w:val="0"/>
        <w:spacing w:before="26"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Preparing Technical specification documents for </w:t>
      </w:r>
      <w:r w:rsidRPr="00CE1258">
        <w:rPr>
          <w:rFonts w:ascii="Arial MT" w:eastAsia="Arial MT" w:hAnsi="Arial MT" w:cs="Arial MT"/>
          <w:sz w:val="20"/>
          <w:szCs w:val="20"/>
        </w:rPr>
        <w:t>therequirements</w:t>
      </w:r>
      <w:r w:rsidRPr="00CE1258">
        <w:rPr>
          <w:rFonts w:ascii="Arial MT" w:eastAsia="Arial MT" w:hAnsi="Arial MT" w:cs="Arial MT"/>
          <w:sz w:val="20"/>
          <w:szCs w:val="20"/>
        </w:rPr>
        <w:t>.</w:t>
      </w:r>
    </w:p>
    <w:p w:rsidR="00103701" w:rsidRPr="00CE1258" w:rsidP="00E622A3" w14:paraId="350250F2" w14:textId="77777777">
      <w:pPr>
        <w:pStyle w:val="ListParagraph"/>
        <w:widowControl w:val="0"/>
        <w:numPr>
          <w:ilvl w:val="0"/>
          <w:numId w:val="4"/>
        </w:numPr>
        <w:tabs>
          <w:tab w:val="left" w:pos="905"/>
          <w:tab w:val="left" w:pos="906"/>
        </w:tabs>
        <w:autoSpaceDE w:val="0"/>
        <w:autoSpaceDN w:val="0"/>
        <w:spacing w:before="27" w:line="360"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Creating Tasks/Cards individually for every interface development and maintaining interface data in excel.</w:t>
      </w:r>
    </w:p>
    <w:p w:rsidR="00103701" w:rsidRPr="00CE1258" w:rsidP="00E622A3" w14:paraId="34E828F5" w14:textId="77777777">
      <w:pPr>
        <w:pStyle w:val="ListParagraph"/>
        <w:widowControl w:val="0"/>
        <w:numPr>
          <w:ilvl w:val="0"/>
          <w:numId w:val="4"/>
        </w:numPr>
        <w:tabs>
          <w:tab w:val="left" w:pos="905"/>
          <w:tab w:val="left" w:pos="906"/>
        </w:tabs>
        <w:autoSpaceDE w:val="0"/>
        <w:autoSpaceDN w:val="0"/>
        <w:spacing w:before="11"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Involved in </w:t>
      </w:r>
      <w:r w:rsidRPr="00CE1258">
        <w:rPr>
          <w:rFonts w:ascii="Arial MT" w:eastAsia="Arial MT" w:hAnsi="Arial MT" w:cs="Arial MT"/>
          <w:sz w:val="20"/>
          <w:szCs w:val="20"/>
        </w:rPr>
        <w:t>designing of</w:t>
      </w:r>
      <w:r w:rsidRPr="00CE1258">
        <w:rPr>
          <w:rFonts w:ascii="Arial MT" w:eastAsia="Arial MT" w:hAnsi="Arial MT" w:cs="Arial MT"/>
          <w:sz w:val="20"/>
          <w:szCs w:val="20"/>
        </w:rPr>
        <w:t xml:space="preserve"> interfaces as per the </w:t>
      </w:r>
      <w:r w:rsidRPr="00CE1258">
        <w:rPr>
          <w:rFonts w:ascii="Arial MT" w:eastAsia="Arial MT" w:hAnsi="Arial MT" w:cs="Arial MT"/>
          <w:sz w:val="20"/>
          <w:szCs w:val="20"/>
        </w:rPr>
        <w:t>businessrequirements</w:t>
      </w:r>
    </w:p>
    <w:p w:rsidR="00103701" w:rsidRPr="00CE1258" w:rsidP="00E622A3" w14:paraId="49781F10" w14:textId="77777777">
      <w:pPr>
        <w:pStyle w:val="ListParagraph"/>
        <w:widowControl w:val="0"/>
        <w:numPr>
          <w:ilvl w:val="0"/>
          <w:numId w:val="4"/>
        </w:numPr>
        <w:tabs>
          <w:tab w:val="left" w:pos="905"/>
          <w:tab w:val="left" w:pos="906"/>
        </w:tabs>
        <w:autoSpaceDE w:val="0"/>
        <w:autoSpaceDN w:val="0"/>
        <w:spacing w:before="27"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Worked on Integration Flows (</w:t>
      </w:r>
      <w:r w:rsidRPr="00CE1258">
        <w:rPr>
          <w:rFonts w:ascii="Arial MT" w:eastAsia="Arial MT" w:hAnsi="Arial MT" w:cs="Arial MT"/>
          <w:sz w:val="20"/>
          <w:szCs w:val="20"/>
        </w:rPr>
        <w:t>iFlows</w:t>
      </w:r>
      <w:r w:rsidRPr="00CE1258">
        <w:rPr>
          <w:rFonts w:ascii="Arial MT" w:eastAsia="Arial MT" w:hAnsi="Arial MT" w:cs="Arial MT"/>
          <w:sz w:val="20"/>
          <w:szCs w:val="20"/>
        </w:rPr>
        <w:t xml:space="preserve">) for Integration Directory </w:t>
      </w:r>
      <w:r w:rsidRPr="00CE1258">
        <w:rPr>
          <w:rFonts w:ascii="Arial MT" w:eastAsia="Arial MT" w:hAnsi="Arial MT" w:cs="Arial MT"/>
          <w:sz w:val="20"/>
          <w:szCs w:val="20"/>
        </w:rPr>
        <w:t>object’sconfiguration</w:t>
      </w:r>
      <w:r w:rsidRPr="00CE1258">
        <w:rPr>
          <w:rFonts w:ascii="Arial MT" w:eastAsia="Arial MT" w:hAnsi="Arial MT" w:cs="Arial MT"/>
          <w:sz w:val="20"/>
          <w:szCs w:val="20"/>
        </w:rPr>
        <w:t>.</w:t>
      </w:r>
    </w:p>
    <w:p w:rsidR="00103701" w:rsidRPr="00CE1258" w:rsidP="00E622A3" w14:paraId="204C7D69" w14:textId="77777777">
      <w:pPr>
        <w:pStyle w:val="ListParagraph"/>
        <w:widowControl w:val="0"/>
        <w:numPr>
          <w:ilvl w:val="0"/>
          <w:numId w:val="4"/>
        </w:numPr>
        <w:tabs>
          <w:tab w:val="left" w:pos="905"/>
          <w:tab w:val="left" w:pos="906"/>
        </w:tabs>
        <w:autoSpaceDE w:val="0"/>
        <w:autoSpaceDN w:val="0"/>
        <w:spacing w:before="26" w:line="360" w:lineRule="auto"/>
        <w:ind w:right="956"/>
        <w:contextualSpacing w:val="0"/>
        <w:rPr>
          <w:rFonts w:ascii="Arial MT" w:eastAsia="Arial MT" w:hAnsi="Arial MT" w:cs="Arial MT"/>
          <w:sz w:val="20"/>
          <w:szCs w:val="20"/>
        </w:rPr>
      </w:pPr>
      <w:r w:rsidRPr="00CE1258">
        <w:rPr>
          <w:rFonts w:ascii="Arial MT" w:eastAsia="Arial MT" w:hAnsi="Arial MT" w:cs="Arial MT"/>
          <w:sz w:val="20"/>
          <w:szCs w:val="20"/>
        </w:rPr>
        <w:t>WellExperiencedwiththeAdapterconfigurationsinIntegrationDirectory(</w:t>
      </w:r>
      <w:r w:rsidRPr="00CE1258">
        <w:rPr>
          <w:rFonts w:ascii="Arial MT" w:eastAsia="Arial MT" w:hAnsi="Arial MT" w:cs="Arial MT"/>
          <w:sz w:val="20"/>
          <w:szCs w:val="20"/>
        </w:rPr>
        <w:t>ID</w:t>
      </w:r>
      <w:r w:rsidRPr="00CE1258">
        <w:rPr>
          <w:rFonts w:ascii="Arial MT" w:eastAsia="Arial MT" w:hAnsi="Arial MT" w:cs="Arial MT"/>
          <w:sz w:val="20"/>
          <w:szCs w:val="20"/>
        </w:rPr>
        <w:t>),implementedFile</w:t>
      </w:r>
      <w:r w:rsidRPr="00CE1258">
        <w:rPr>
          <w:rFonts w:ascii="Arial MT" w:eastAsia="Arial MT" w:hAnsi="Arial MT" w:cs="Arial MT"/>
          <w:sz w:val="20"/>
          <w:szCs w:val="20"/>
        </w:rPr>
        <w:t>, IDOC_AAE, SOAP, JDBC and ABAP (XI)Proxies.</w:t>
      </w:r>
    </w:p>
    <w:p w:rsidR="00103701" w:rsidRPr="00CE1258" w:rsidP="00E622A3" w14:paraId="3173DB65" w14:textId="77777777">
      <w:pPr>
        <w:pStyle w:val="ListParagraph"/>
        <w:widowControl w:val="0"/>
        <w:numPr>
          <w:ilvl w:val="0"/>
          <w:numId w:val="4"/>
        </w:numPr>
        <w:tabs>
          <w:tab w:val="left" w:pos="905"/>
          <w:tab w:val="left" w:pos="906"/>
        </w:tabs>
        <w:autoSpaceDE w:val="0"/>
        <w:autoSpaceDN w:val="0"/>
        <w:spacing w:before="12"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InvolvedindevelopmentofinterfacesusingstandardadapterslikeFile,IDOC</w:t>
      </w:r>
      <w:r w:rsidRPr="00CE1258">
        <w:rPr>
          <w:rFonts w:ascii="Arial MT" w:eastAsia="Arial MT" w:hAnsi="Arial MT" w:cs="Arial MT"/>
          <w:sz w:val="20"/>
          <w:szCs w:val="20"/>
        </w:rPr>
        <w:t>,</w:t>
      </w:r>
      <w:r w:rsidRPr="00CE1258">
        <w:rPr>
          <w:rFonts w:ascii="Arial MT" w:eastAsia="Arial MT" w:hAnsi="Arial MT" w:cs="Arial MT"/>
          <w:sz w:val="20"/>
          <w:szCs w:val="20"/>
        </w:rPr>
        <w:t>SOAP,JDBC</w:t>
      </w:r>
      <w:r w:rsidRPr="00CE1258">
        <w:rPr>
          <w:rFonts w:ascii="Arial MT" w:eastAsia="Arial MT" w:hAnsi="Arial MT" w:cs="Arial MT"/>
          <w:sz w:val="20"/>
          <w:szCs w:val="20"/>
        </w:rPr>
        <w:t>,SFTP.</w:t>
      </w:r>
    </w:p>
    <w:p w:rsidR="00103701" w:rsidRPr="00CE1258" w:rsidP="00E622A3" w14:paraId="44B478A6" w14:textId="77777777">
      <w:pPr>
        <w:pStyle w:val="ListParagraph"/>
        <w:widowControl w:val="0"/>
        <w:numPr>
          <w:ilvl w:val="0"/>
          <w:numId w:val="4"/>
        </w:numPr>
        <w:tabs>
          <w:tab w:val="left" w:pos="905"/>
          <w:tab w:val="left" w:pos="906"/>
        </w:tabs>
        <w:autoSpaceDE w:val="0"/>
        <w:autoSpaceDN w:val="0"/>
        <w:spacing w:before="26" w:line="360" w:lineRule="auto"/>
        <w:contextualSpacing w:val="0"/>
        <w:rPr>
          <w:rFonts w:ascii="Arial MT" w:eastAsia="Arial MT" w:hAnsi="Arial MT" w:cs="Arial MT"/>
          <w:sz w:val="20"/>
          <w:szCs w:val="20"/>
        </w:rPr>
      </w:pPr>
      <w:r w:rsidRPr="00CE1258">
        <w:rPr>
          <w:rFonts w:ascii="Arial MT" w:eastAsia="Arial MT" w:hAnsi="Arial MT" w:cs="Arial MT"/>
          <w:sz w:val="20"/>
          <w:szCs w:val="20"/>
        </w:rPr>
        <w:t xml:space="preserve">Performed Unit &amp; Integration testing with </w:t>
      </w:r>
      <w:r w:rsidRPr="00CE1258">
        <w:rPr>
          <w:rFonts w:ascii="Arial MT" w:eastAsia="Arial MT" w:hAnsi="Arial MT" w:cs="Arial MT"/>
          <w:sz w:val="20"/>
          <w:szCs w:val="20"/>
        </w:rPr>
        <w:t>functionalconsultants</w:t>
      </w:r>
      <w:r w:rsidRPr="00CE1258">
        <w:rPr>
          <w:rFonts w:ascii="Arial MT" w:eastAsia="Arial MT" w:hAnsi="Arial MT" w:cs="Arial MT"/>
          <w:sz w:val="20"/>
          <w:szCs w:val="20"/>
        </w:rPr>
        <w:t>.</w:t>
      </w:r>
    </w:p>
    <w:p w:rsidR="00103701" w:rsidRPr="00CE1258" w:rsidP="00E622A3" w14:paraId="5A8552AB" w14:textId="77777777">
      <w:pPr>
        <w:pStyle w:val="Heading1"/>
        <w:spacing w:before="90" w:line="360" w:lineRule="auto"/>
        <w:rPr>
          <w:rFonts w:ascii="Arial MT" w:eastAsia="Arial MT" w:hAnsi="Arial MT" w:cs="Arial MT"/>
          <w:sz w:val="20"/>
          <w:szCs w:val="20"/>
        </w:rPr>
      </w:pPr>
      <w:r w:rsidRPr="00CE1258">
        <w:rPr>
          <w:rFonts w:ascii="Arial MT" w:eastAsia="Arial MT" w:hAnsi="Arial MT" w:cs="Arial MT"/>
          <w:sz w:val="20"/>
          <w:szCs w:val="20"/>
        </w:rPr>
        <w:t xml:space="preserve">TransportedobjectsfromDevtoQuality&amp;QualitytoProductionenvironmentsusingFileTransport </w:t>
      </w:r>
      <w:r w:rsidRPr="009C08EF">
        <w:rPr>
          <w:rFonts w:ascii="Arial MT" w:eastAsia="Arial MT" w:hAnsi="Arial MT" w:cs="Arial MT"/>
          <w:b/>
          <w:bCs/>
          <w:color w:val="auto"/>
          <w:sz w:val="22"/>
          <w:szCs w:val="22"/>
        </w:rPr>
        <w:t>system</w:t>
      </w:r>
      <w:r w:rsidRPr="00CE1258">
        <w:rPr>
          <w:rFonts w:ascii="Arial MT" w:eastAsia="Arial MT" w:hAnsi="Arial MT" w:cs="Arial MT"/>
          <w:sz w:val="20"/>
          <w:szCs w:val="20"/>
        </w:rPr>
        <w:t>.</w:t>
      </w:r>
    </w:p>
    <w:p w:rsidR="00E622A3" w:rsidRPr="00E622A3" w:rsidP="00E622A3" w14:paraId="271C51C8" w14:textId="77777777">
      <w:pPr>
        <w:pStyle w:val="ListParagraph"/>
        <w:widowControl w:val="0"/>
        <w:numPr>
          <w:ilvl w:val="0"/>
          <w:numId w:val="4"/>
        </w:numPr>
        <w:tabs>
          <w:tab w:val="left" w:pos="905"/>
          <w:tab w:val="left" w:pos="906"/>
        </w:tabs>
        <w:autoSpaceDE w:val="0"/>
        <w:autoSpaceDN w:val="0"/>
        <w:spacing w:before="90" w:line="360" w:lineRule="auto"/>
        <w:contextualSpacing w:val="0"/>
        <w:rPr>
          <w:rFonts w:ascii="Arial MT" w:eastAsia="Arial MT" w:hAnsi="Arial MT" w:cs="Arial MT"/>
          <w:b/>
          <w:bCs/>
          <w:sz w:val="22"/>
          <w:szCs w:val="22"/>
        </w:rPr>
      </w:pPr>
      <w:r w:rsidRPr="00E622A3">
        <w:rPr>
          <w:rFonts w:ascii="Arial MT" w:eastAsia="Arial MT" w:hAnsi="Arial MT" w:cs="Arial MT"/>
          <w:sz w:val="20"/>
          <w:szCs w:val="20"/>
        </w:rPr>
        <w:t xml:space="preserve">Monitoring messages in production of developed Interfaces and fixing the issues </w:t>
      </w:r>
      <w:r w:rsidRPr="00E622A3">
        <w:rPr>
          <w:rFonts w:ascii="Arial MT" w:eastAsia="Arial MT" w:hAnsi="Arial MT" w:cs="Arial MT"/>
          <w:sz w:val="20"/>
          <w:szCs w:val="20"/>
        </w:rPr>
        <w:t>ifany</w:t>
      </w:r>
      <w:r w:rsidRPr="00E622A3">
        <w:rPr>
          <w:rFonts w:ascii="Arial MT" w:eastAsia="Arial MT" w:hAnsi="Arial MT" w:cs="Arial MT"/>
          <w:sz w:val="20"/>
          <w:szCs w:val="20"/>
        </w:rPr>
        <w:t>.</w:t>
      </w:r>
    </w:p>
    <w:p w:rsidR="00E622A3" w:rsidP="00E622A3" w14:paraId="08A73A7B" w14:textId="77777777">
      <w:pPr>
        <w:widowControl w:val="0"/>
        <w:tabs>
          <w:tab w:val="left" w:pos="905"/>
          <w:tab w:val="left" w:pos="906"/>
        </w:tabs>
        <w:autoSpaceDE w:val="0"/>
        <w:autoSpaceDN w:val="0"/>
        <w:spacing w:before="90" w:line="360" w:lineRule="auto"/>
        <w:rPr>
          <w:rFonts w:ascii="Arial MT" w:eastAsia="Arial MT" w:hAnsi="Arial MT" w:cs="Arial MT"/>
          <w:b/>
          <w:bCs/>
          <w:sz w:val="22"/>
          <w:szCs w:val="22"/>
        </w:rPr>
      </w:pPr>
    </w:p>
    <w:p w:rsidR="00E622A3" w:rsidP="00E622A3" w14:paraId="1998B112" w14:textId="77777777">
      <w:pPr>
        <w:widowControl w:val="0"/>
        <w:tabs>
          <w:tab w:val="left" w:pos="905"/>
          <w:tab w:val="left" w:pos="906"/>
        </w:tabs>
        <w:autoSpaceDE w:val="0"/>
        <w:autoSpaceDN w:val="0"/>
        <w:spacing w:before="90" w:line="360" w:lineRule="auto"/>
        <w:rPr>
          <w:rFonts w:ascii="Arial MT" w:eastAsia="Arial MT" w:hAnsi="Arial MT" w:cs="Arial MT"/>
          <w:b/>
          <w:bCs/>
          <w:sz w:val="22"/>
          <w:szCs w:val="22"/>
        </w:rPr>
      </w:pPr>
    </w:p>
    <w:p w:rsidR="00E622A3" w:rsidP="00E622A3" w14:paraId="1F41C51F" w14:textId="77777777">
      <w:pPr>
        <w:widowControl w:val="0"/>
        <w:tabs>
          <w:tab w:val="left" w:pos="905"/>
          <w:tab w:val="left" w:pos="906"/>
        </w:tabs>
        <w:autoSpaceDE w:val="0"/>
        <w:autoSpaceDN w:val="0"/>
        <w:spacing w:before="90" w:line="360" w:lineRule="auto"/>
        <w:rPr>
          <w:rFonts w:ascii="Arial MT" w:eastAsia="Arial MT" w:hAnsi="Arial MT" w:cs="Arial MT"/>
          <w:b/>
          <w:bCs/>
          <w:sz w:val="22"/>
          <w:szCs w:val="22"/>
        </w:rPr>
      </w:pPr>
    </w:p>
    <w:p w:rsidR="00E622A3" w:rsidP="00E622A3" w14:paraId="1B15E13E" w14:textId="77777777">
      <w:pPr>
        <w:widowControl w:val="0"/>
        <w:tabs>
          <w:tab w:val="left" w:pos="905"/>
          <w:tab w:val="left" w:pos="906"/>
        </w:tabs>
        <w:autoSpaceDE w:val="0"/>
        <w:autoSpaceDN w:val="0"/>
        <w:spacing w:before="90" w:line="360" w:lineRule="auto"/>
        <w:rPr>
          <w:rFonts w:ascii="Arial MT" w:eastAsia="Arial MT" w:hAnsi="Arial MT" w:cs="Arial MT"/>
          <w:b/>
          <w:bCs/>
          <w:sz w:val="22"/>
          <w:szCs w:val="22"/>
        </w:rPr>
      </w:pPr>
    </w:p>
    <w:p w:rsidR="00E622A3" w:rsidP="00E622A3" w14:paraId="03FC9327" w14:textId="77777777">
      <w:pPr>
        <w:widowControl w:val="0"/>
        <w:tabs>
          <w:tab w:val="left" w:pos="905"/>
          <w:tab w:val="left" w:pos="906"/>
        </w:tabs>
        <w:autoSpaceDE w:val="0"/>
        <w:autoSpaceDN w:val="0"/>
        <w:spacing w:before="90" w:line="360" w:lineRule="auto"/>
        <w:rPr>
          <w:rFonts w:ascii="Arial MT" w:eastAsia="Arial MT" w:hAnsi="Arial MT" w:cs="Arial MT"/>
          <w:b/>
          <w:bCs/>
          <w:sz w:val="22"/>
          <w:szCs w:val="22"/>
        </w:rPr>
      </w:pPr>
    </w:p>
    <w:p w:rsidR="00E622A3" w:rsidP="00E622A3" w14:paraId="795D29F9" w14:textId="77777777">
      <w:pPr>
        <w:widowControl w:val="0"/>
        <w:tabs>
          <w:tab w:val="left" w:pos="905"/>
          <w:tab w:val="left" w:pos="906"/>
        </w:tabs>
        <w:autoSpaceDE w:val="0"/>
        <w:autoSpaceDN w:val="0"/>
        <w:spacing w:before="90" w:line="360" w:lineRule="auto"/>
        <w:rPr>
          <w:rFonts w:ascii="Arial MT" w:eastAsia="Arial MT" w:hAnsi="Arial MT" w:cs="Arial MT"/>
          <w:b/>
          <w:bCs/>
          <w:sz w:val="22"/>
          <w:szCs w:val="22"/>
        </w:rPr>
      </w:pPr>
    </w:p>
    <w:p w:rsidR="00E622A3" w:rsidP="00E622A3" w14:paraId="18CF1326" w14:textId="77777777">
      <w:pPr>
        <w:widowControl w:val="0"/>
        <w:tabs>
          <w:tab w:val="left" w:pos="905"/>
          <w:tab w:val="left" w:pos="906"/>
        </w:tabs>
        <w:autoSpaceDE w:val="0"/>
        <w:autoSpaceDN w:val="0"/>
        <w:spacing w:before="90" w:line="360" w:lineRule="auto"/>
        <w:rPr>
          <w:rFonts w:ascii="Arial MT" w:eastAsia="Arial MT" w:hAnsi="Arial MT" w:cs="Arial MT"/>
          <w:b/>
          <w:bCs/>
          <w:sz w:val="22"/>
          <w:szCs w:val="22"/>
        </w:rPr>
      </w:pPr>
    </w:p>
    <w:p w:rsidR="00103701" w:rsidRPr="00E622A3" w:rsidP="00E622A3" w14:paraId="480E019A" w14:textId="06201B97">
      <w:pPr>
        <w:widowControl w:val="0"/>
        <w:tabs>
          <w:tab w:val="left" w:pos="905"/>
          <w:tab w:val="left" w:pos="906"/>
        </w:tabs>
        <w:autoSpaceDE w:val="0"/>
        <w:autoSpaceDN w:val="0"/>
        <w:spacing w:before="90" w:line="360" w:lineRule="auto"/>
        <w:rPr>
          <w:rFonts w:ascii="Arial MT" w:eastAsia="Arial MT" w:hAnsi="Arial MT" w:cs="Arial MT"/>
          <w:b/>
          <w:bCs/>
          <w:sz w:val="22"/>
          <w:szCs w:val="22"/>
        </w:rPr>
      </w:pPr>
      <w:r w:rsidRPr="00E622A3">
        <w:rPr>
          <w:rFonts w:ascii="Arial MT" w:eastAsia="Arial MT" w:hAnsi="Arial MT" w:cs="Arial MT"/>
          <w:b/>
          <w:bCs/>
          <w:sz w:val="22"/>
          <w:szCs w:val="22"/>
        </w:rPr>
        <w:t>Project #2</w:t>
      </w:r>
    </w:p>
    <w:p w:rsidR="00103701" w:rsidRPr="00CE1258" w:rsidP="00103701" w14:paraId="5C605EF0" w14:textId="77777777">
      <w:pPr>
        <w:spacing w:before="6" w:after="1"/>
        <w:rPr>
          <w:rFonts w:ascii="Arial MT" w:eastAsia="Arial MT" w:hAnsi="Arial MT" w:cs="Arial MT"/>
          <w:sz w:val="20"/>
          <w:szCs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22"/>
        <w:gridCol w:w="5167"/>
      </w:tblGrid>
      <w:tr w14:paraId="65570038" w14:textId="77777777" w:rsidTr="00F71040">
        <w:tblPrEx>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395"/>
        </w:trPr>
        <w:tc>
          <w:tcPr>
            <w:tcW w:w="4122" w:type="dxa"/>
          </w:tcPr>
          <w:p w:rsidR="00103701" w:rsidRPr="00CE1258" w:rsidP="00F71040" w14:paraId="78270FE6" w14:textId="77777777">
            <w:pPr>
              <w:pStyle w:val="TableParagraph"/>
              <w:spacing w:before="61"/>
              <w:rPr>
                <w:rFonts w:ascii="Arial MT" w:eastAsia="Arial MT" w:hAnsi="Arial MT" w:cs="Arial MT"/>
                <w:sz w:val="20"/>
                <w:szCs w:val="20"/>
              </w:rPr>
            </w:pPr>
            <w:r w:rsidRPr="00CE1258">
              <w:rPr>
                <w:rFonts w:ascii="Arial MT" w:eastAsia="Arial MT" w:hAnsi="Arial MT" w:cs="Arial MT"/>
                <w:sz w:val="20"/>
                <w:szCs w:val="20"/>
              </w:rPr>
              <w:t>Project /Client</w:t>
            </w:r>
          </w:p>
        </w:tc>
        <w:tc>
          <w:tcPr>
            <w:tcW w:w="5167" w:type="dxa"/>
          </w:tcPr>
          <w:p w:rsidR="00103701" w:rsidRPr="00CE1258" w:rsidP="00F71040" w14:paraId="0D99EE48" w14:textId="77777777">
            <w:pPr>
              <w:pStyle w:val="TableParagraph"/>
              <w:spacing w:before="121" w:line="254" w:lineRule="exact"/>
              <w:rPr>
                <w:rFonts w:ascii="Arial MT" w:eastAsia="Arial MT" w:hAnsi="Arial MT" w:cs="Arial MT"/>
                <w:sz w:val="20"/>
                <w:szCs w:val="20"/>
              </w:rPr>
            </w:pPr>
            <w:r w:rsidRPr="00CE1258">
              <w:rPr>
                <w:rFonts w:ascii="Arial MT" w:eastAsia="Arial MT" w:hAnsi="Arial MT" w:cs="Arial MT"/>
                <w:sz w:val="20"/>
                <w:szCs w:val="20"/>
              </w:rPr>
              <w:t>Boehringer Ingelheim</w:t>
            </w:r>
          </w:p>
        </w:tc>
      </w:tr>
      <w:tr w14:paraId="4FD12FD4" w14:textId="77777777" w:rsidTr="00F71040">
        <w:tblPrEx>
          <w:tblW w:w="0" w:type="auto"/>
          <w:tblInd w:w="380" w:type="dxa"/>
          <w:tblLayout w:type="fixed"/>
          <w:tblCellMar>
            <w:left w:w="0" w:type="dxa"/>
            <w:right w:w="0" w:type="dxa"/>
          </w:tblCellMar>
          <w:tblLook w:val="01E0"/>
        </w:tblPrEx>
        <w:trPr>
          <w:trHeight w:val="395"/>
        </w:trPr>
        <w:tc>
          <w:tcPr>
            <w:tcW w:w="4122" w:type="dxa"/>
          </w:tcPr>
          <w:p w:rsidR="00103701" w:rsidRPr="00CE1258" w:rsidP="00F71040" w14:paraId="55B049CC" w14:textId="77777777">
            <w:pPr>
              <w:pStyle w:val="TableParagraph"/>
              <w:spacing w:before="61"/>
              <w:rPr>
                <w:rFonts w:ascii="Arial MT" w:eastAsia="Arial MT" w:hAnsi="Arial MT" w:cs="Arial MT"/>
                <w:sz w:val="20"/>
                <w:szCs w:val="20"/>
              </w:rPr>
            </w:pPr>
            <w:r w:rsidRPr="00CE1258">
              <w:rPr>
                <w:rFonts w:ascii="Arial MT" w:eastAsia="Arial MT" w:hAnsi="Arial MT" w:cs="Arial MT"/>
                <w:sz w:val="20"/>
                <w:szCs w:val="20"/>
              </w:rPr>
              <w:t>Duration</w:t>
            </w:r>
          </w:p>
        </w:tc>
        <w:tc>
          <w:tcPr>
            <w:tcW w:w="5167" w:type="dxa"/>
          </w:tcPr>
          <w:p w:rsidR="00103701" w:rsidRPr="00CE1258" w:rsidP="00F71040" w14:paraId="670BEEB3" w14:textId="77777777">
            <w:pPr>
              <w:pStyle w:val="TableParagraph"/>
              <w:spacing w:before="121" w:line="254" w:lineRule="exact"/>
              <w:rPr>
                <w:rFonts w:ascii="Arial MT" w:eastAsia="Arial MT" w:hAnsi="Arial MT" w:cs="Arial MT"/>
                <w:sz w:val="20"/>
                <w:szCs w:val="20"/>
              </w:rPr>
            </w:pPr>
            <w:r w:rsidRPr="00CE1258">
              <w:rPr>
                <w:rFonts w:ascii="Arial MT" w:eastAsia="Arial MT" w:hAnsi="Arial MT" w:cs="Arial MT"/>
                <w:sz w:val="20"/>
                <w:szCs w:val="20"/>
              </w:rPr>
              <w:t>Nov 2014 to Oct 2015</w:t>
            </w:r>
          </w:p>
        </w:tc>
      </w:tr>
      <w:tr w14:paraId="280C8D04" w14:textId="77777777" w:rsidTr="00F71040">
        <w:tblPrEx>
          <w:tblW w:w="0" w:type="auto"/>
          <w:tblInd w:w="380" w:type="dxa"/>
          <w:tblLayout w:type="fixed"/>
          <w:tblCellMar>
            <w:left w:w="0" w:type="dxa"/>
            <w:right w:w="0" w:type="dxa"/>
          </w:tblCellMar>
          <w:tblLook w:val="01E0"/>
        </w:tblPrEx>
        <w:trPr>
          <w:trHeight w:val="245"/>
        </w:trPr>
        <w:tc>
          <w:tcPr>
            <w:tcW w:w="4122" w:type="dxa"/>
          </w:tcPr>
          <w:p w:rsidR="00103701" w:rsidRPr="00CE1258" w:rsidP="00F71040" w14:paraId="2724B9F3" w14:textId="77777777">
            <w:pPr>
              <w:pStyle w:val="TableParagraph"/>
              <w:spacing w:before="4" w:line="221" w:lineRule="exact"/>
              <w:rPr>
                <w:rFonts w:ascii="Arial MT" w:eastAsia="Arial MT" w:hAnsi="Arial MT" w:cs="Arial MT"/>
                <w:sz w:val="20"/>
                <w:szCs w:val="20"/>
              </w:rPr>
            </w:pPr>
            <w:r w:rsidRPr="00CE1258">
              <w:rPr>
                <w:rFonts w:ascii="Arial MT" w:eastAsia="Arial MT" w:hAnsi="Arial MT" w:cs="Arial MT"/>
                <w:sz w:val="20"/>
                <w:szCs w:val="20"/>
              </w:rPr>
              <w:t>Activities</w:t>
            </w:r>
          </w:p>
        </w:tc>
        <w:tc>
          <w:tcPr>
            <w:tcW w:w="5167" w:type="dxa"/>
          </w:tcPr>
          <w:p w:rsidR="00103701" w:rsidRPr="00CE1258" w:rsidP="00F71040" w14:paraId="46FE6243" w14:textId="77777777">
            <w:pPr>
              <w:pStyle w:val="TableParagraph"/>
              <w:spacing w:before="4" w:line="221" w:lineRule="exact"/>
              <w:rPr>
                <w:rFonts w:ascii="Arial MT" w:eastAsia="Arial MT" w:hAnsi="Arial MT" w:cs="Arial MT"/>
                <w:sz w:val="20"/>
                <w:szCs w:val="20"/>
              </w:rPr>
            </w:pPr>
            <w:r w:rsidRPr="00CE1258">
              <w:rPr>
                <w:rFonts w:ascii="Arial MT" w:eastAsia="Arial MT" w:hAnsi="Arial MT" w:cs="Arial MT"/>
                <w:sz w:val="20"/>
                <w:szCs w:val="20"/>
              </w:rPr>
              <w:t>Migration 7.1 to 7.3</w:t>
            </w:r>
          </w:p>
        </w:tc>
      </w:tr>
      <w:tr w14:paraId="15EFAAA6" w14:textId="77777777" w:rsidTr="00F71040">
        <w:tblPrEx>
          <w:tblW w:w="0" w:type="auto"/>
          <w:tblInd w:w="380" w:type="dxa"/>
          <w:tblLayout w:type="fixed"/>
          <w:tblCellMar>
            <w:left w:w="0" w:type="dxa"/>
            <w:right w:w="0" w:type="dxa"/>
          </w:tblCellMar>
          <w:tblLook w:val="01E0"/>
        </w:tblPrEx>
        <w:trPr>
          <w:trHeight w:val="237"/>
        </w:trPr>
        <w:tc>
          <w:tcPr>
            <w:tcW w:w="4122" w:type="dxa"/>
            <w:tcBorders>
              <w:bottom w:val="single" w:sz="6" w:space="0" w:color="000000"/>
            </w:tcBorders>
          </w:tcPr>
          <w:p w:rsidR="00103701" w:rsidRPr="00CE1258" w:rsidP="00F71040" w14:paraId="048AA2C8" w14:textId="77777777">
            <w:pPr>
              <w:pStyle w:val="TableParagraph"/>
              <w:spacing w:before="0" w:line="218" w:lineRule="exact"/>
              <w:rPr>
                <w:rFonts w:ascii="Arial MT" w:eastAsia="Arial MT" w:hAnsi="Arial MT" w:cs="Arial MT"/>
                <w:sz w:val="20"/>
                <w:szCs w:val="20"/>
              </w:rPr>
            </w:pPr>
            <w:r w:rsidRPr="00CE1258">
              <w:rPr>
                <w:rFonts w:ascii="Arial MT" w:eastAsia="Arial MT" w:hAnsi="Arial MT" w:cs="Arial MT"/>
                <w:sz w:val="20"/>
                <w:szCs w:val="20"/>
              </w:rPr>
              <w:t>Environment</w:t>
            </w:r>
          </w:p>
        </w:tc>
        <w:tc>
          <w:tcPr>
            <w:tcW w:w="5167" w:type="dxa"/>
            <w:tcBorders>
              <w:bottom w:val="single" w:sz="6" w:space="0" w:color="000000"/>
            </w:tcBorders>
          </w:tcPr>
          <w:p w:rsidR="00103701" w:rsidRPr="00CE1258" w:rsidP="00F71040" w14:paraId="55937B57" w14:textId="77777777">
            <w:pPr>
              <w:pStyle w:val="TableParagraph"/>
              <w:spacing w:before="0" w:line="218" w:lineRule="exact"/>
              <w:rPr>
                <w:rFonts w:ascii="Arial MT" w:eastAsia="Arial MT" w:hAnsi="Arial MT" w:cs="Arial MT"/>
                <w:sz w:val="20"/>
                <w:szCs w:val="20"/>
              </w:rPr>
            </w:pPr>
            <w:r w:rsidRPr="00CE1258">
              <w:rPr>
                <w:rFonts w:ascii="Arial MT" w:eastAsia="Arial MT" w:hAnsi="Arial MT" w:cs="Arial MT"/>
                <w:sz w:val="20"/>
                <w:szCs w:val="20"/>
              </w:rPr>
              <w:t>SAP PI 7.0 &amp; 7.1, SAP ECC 6.0</w:t>
            </w:r>
          </w:p>
        </w:tc>
      </w:tr>
      <w:tr w14:paraId="23835953" w14:textId="77777777" w:rsidTr="00F71040">
        <w:tblPrEx>
          <w:tblW w:w="0" w:type="auto"/>
          <w:tblInd w:w="380" w:type="dxa"/>
          <w:tblLayout w:type="fixed"/>
          <w:tblCellMar>
            <w:left w:w="0" w:type="dxa"/>
            <w:right w:w="0" w:type="dxa"/>
          </w:tblCellMar>
          <w:tblLook w:val="01E0"/>
        </w:tblPrEx>
        <w:trPr>
          <w:trHeight w:val="392"/>
        </w:trPr>
        <w:tc>
          <w:tcPr>
            <w:tcW w:w="4122" w:type="dxa"/>
            <w:tcBorders>
              <w:top w:val="single" w:sz="6" w:space="0" w:color="000000"/>
            </w:tcBorders>
          </w:tcPr>
          <w:p w:rsidR="00103701" w:rsidRPr="00CE1258" w:rsidP="00F71040" w14:paraId="26726751" w14:textId="77777777">
            <w:pPr>
              <w:pStyle w:val="TableParagraph"/>
              <w:spacing w:before="59"/>
              <w:rPr>
                <w:rFonts w:ascii="Arial MT" w:eastAsia="Arial MT" w:hAnsi="Arial MT" w:cs="Arial MT"/>
                <w:sz w:val="20"/>
                <w:szCs w:val="20"/>
              </w:rPr>
            </w:pPr>
            <w:r w:rsidRPr="00CE1258">
              <w:rPr>
                <w:rFonts w:ascii="Arial MT" w:eastAsia="Arial MT" w:hAnsi="Arial MT" w:cs="Arial MT"/>
                <w:sz w:val="20"/>
                <w:szCs w:val="20"/>
              </w:rPr>
              <w:t>Project</w:t>
            </w:r>
          </w:p>
        </w:tc>
        <w:tc>
          <w:tcPr>
            <w:tcW w:w="5167" w:type="dxa"/>
            <w:tcBorders>
              <w:top w:val="single" w:sz="6" w:space="0" w:color="000000"/>
            </w:tcBorders>
          </w:tcPr>
          <w:p w:rsidR="00103701" w:rsidRPr="00CE1258" w:rsidP="00F71040" w14:paraId="0DF24D12" w14:textId="77777777">
            <w:pPr>
              <w:pStyle w:val="TableParagraph"/>
              <w:spacing w:before="119" w:line="254" w:lineRule="exact"/>
              <w:rPr>
                <w:rFonts w:ascii="Arial MT" w:eastAsia="Arial MT" w:hAnsi="Arial MT" w:cs="Arial MT"/>
                <w:sz w:val="20"/>
                <w:szCs w:val="20"/>
              </w:rPr>
            </w:pPr>
            <w:r w:rsidRPr="00CE1258">
              <w:rPr>
                <w:rFonts w:ascii="Arial MT" w:eastAsia="Arial MT" w:hAnsi="Arial MT" w:cs="Arial MT"/>
                <w:sz w:val="20"/>
                <w:szCs w:val="20"/>
              </w:rPr>
              <w:t>Migration</w:t>
            </w:r>
          </w:p>
        </w:tc>
      </w:tr>
      <w:tr w14:paraId="2F9D6745" w14:textId="77777777" w:rsidTr="00F71040">
        <w:tblPrEx>
          <w:tblW w:w="0" w:type="auto"/>
          <w:tblInd w:w="380" w:type="dxa"/>
          <w:tblLayout w:type="fixed"/>
          <w:tblCellMar>
            <w:left w:w="0" w:type="dxa"/>
            <w:right w:w="0" w:type="dxa"/>
          </w:tblCellMar>
          <w:tblLook w:val="01E0"/>
        </w:tblPrEx>
        <w:trPr>
          <w:trHeight w:val="400"/>
        </w:trPr>
        <w:tc>
          <w:tcPr>
            <w:tcW w:w="4122" w:type="dxa"/>
          </w:tcPr>
          <w:p w:rsidR="00103701" w:rsidRPr="00CE1258" w:rsidP="00F71040" w14:paraId="010677F5" w14:textId="77777777">
            <w:pPr>
              <w:pStyle w:val="TableParagraph"/>
              <w:spacing w:before="61"/>
              <w:rPr>
                <w:rFonts w:ascii="Arial MT" w:eastAsia="Arial MT" w:hAnsi="Arial MT" w:cs="Arial MT"/>
                <w:sz w:val="20"/>
                <w:szCs w:val="20"/>
              </w:rPr>
            </w:pPr>
            <w:r w:rsidRPr="00CE1258">
              <w:rPr>
                <w:rFonts w:ascii="Arial MT" w:eastAsia="Arial MT" w:hAnsi="Arial MT" w:cs="Arial MT"/>
                <w:sz w:val="20"/>
                <w:szCs w:val="20"/>
              </w:rPr>
              <w:t>Role</w:t>
            </w:r>
          </w:p>
        </w:tc>
        <w:tc>
          <w:tcPr>
            <w:tcW w:w="5167" w:type="dxa"/>
          </w:tcPr>
          <w:p w:rsidR="00103701" w:rsidRPr="00CE1258" w:rsidP="00F71040" w14:paraId="7034AB52" w14:textId="77777777">
            <w:pPr>
              <w:pStyle w:val="TableParagraph"/>
              <w:spacing w:before="121" w:line="259" w:lineRule="exact"/>
              <w:rPr>
                <w:rFonts w:ascii="Arial MT" w:eastAsia="Arial MT" w:hAnsi="Arial MT" w:cs="Arial MT"/>
                <w:sz w:val="20"/>
                <w:szCs w:val="20"/>
              </w:rPr>
            </w:pPr>
            <w:r w:rsidRPr="00CE1258">
              <w:rPr>
                <w:rFonts w:ascii="Arial MT" w:eastAsia="Arial MT" w:hAnsi="Arial MT" w:cs="Arial MT"/>
                <w:sz w:val="20"/>
                <w:szCs w:val="20"/>
              </w:rPr>
              <w:t>PI Developer</w:t>
            </w:r>
          </w:p>
        </w:tc>
      </w:tr>
      <w:tr w14:paraId="3A21370F" w14:textId="77777777" w:rsidTr="00F71040">
        <w:tblPrEx>
          <w:tblW w:w="0" w:type="auto"/>
          <w:tblInd w:w="380" w:type="dxa"/>
          <w:tblLayout w:type="fixed"/>
          <w:tblCellMar>
            <w:left w:w="0" w:type="dxa"/>
            <w:right w:w="0" w:type="dxa"/>
          </w:tblCellMar>
          <w:tblLook w:val="01E0"/>
        </w:tblPrEx>
        <w:trPr>
          <w:trHeight w:val="395"/>
        </w:trPr>
        <w:tc>
          <w:tcPr>
            <w:tcW w:w="4122" w:type="dxa"/>
          </w:tcPr>
          <w:p w:rsidR="00103701" w:rsidRPr="00CE1258" w:rsidP="00F71040" w14:paraId="448F9875" w14:textId="77777777">
            <w:pPr>
              <w:pStyle w:val="TableParagraph"/>
              <w:spacing w:before="61"/>
              <w:rPr>
                <w:rFonts w:ascii="Arial MT" w:eastAsia="Arial MT" w:hAnsi="Arial MT" w:cs="Arial MT"/>
                <w:sz w:val="20"/>
                <w:szCs w:val="20"/>
              </w:rPr>
            </w:pPr>
            <w:r w:rsidRPr="00CE1258">
              <w:rPr>
                <w:rFonts w:ascii="Arial MT" w:eastAsia="Arial MT" w:hAnsi="Arial MT" w:cs="Arial MT"/>
                <w:sz w:val="20"/>
                <w:szCs w:val="20"/>
              </w:rPr>
              <w:t>PI Team Size</w:t>
            </w:r>
          </w:p>
        </w:tc>
        <w:tc>
          <w:tcPr>
            <w:tcW w:w="5167" w:type="dxa"/>
          </w:tcPr>
          <w:p w:rsidR="00103701" w:rsidRPr="00CE1258" w:rsidP="00F71040" w14:paraId="53D8AAE7" w14:textId="77777777">
            <w:pPr>
              <w:pStyle w:val="TableParagraph"/>
              <w:spacing w:before="121" w:line="254" w:lineRule="exact"/>
              <w:rPr>
                <w:rFonts w:ascii="Arial MT" w:eastAsia="Arial MT" w:hAnsi="Arial MT" w:cs="Arial MT"/>
                <w:sz w:val="20"/>
                <w:szCs w:val="20"/>
              </w:rPr>
            </w:pPr>
            <w:r w:rsidRPr="00CE1258">
              <w:rPr>
                <w:rFonts w:ascii="Arial MT" w:eastAsia="Arial MT" w:hAnsi="Arial MT" w:cs="Arial MT"/>
                <w:sz w:val="20"/>
                <w:szCs w:val="20"/>
              </w:rPr>
              <w:t>6</w:t>
            </w:r>
          </w:p>
        </w:tc>
      </w:tr>
    </w:tbl>
    <w:p w:rsidR="00103701" w:rsidRPr="00CE1258" w:rsidP="00103701" w14:paraId="274A1DCE" w14:textId="77777777">
      <w:pPr>
        <w:spacing w:before="6"/>
        <w:rPr>
          <w:rFonts w:ascii="Arial MT" w:eastAsia="Arial MT" w:hAnsi="Arial MT" w:cs="Arial MT"/>
          <w:sz w:val="20"/>
          <w:szCs w:val="20"/>
        </w:rPr>
      </w:pPr>
    </w:p>
    <w:p w:rsidR="00103701" w:rsidRPr="00CE1258" w:rsidP="00103701" w14:paraId="61663C21" w14:textId="77777777">
      <w:pPr>
        <w:pStyle w:val="Heading2"/>
        <w:rPr>
          <w:rFonts w:ascii="Arial MT" w:eastAsia="Arial MT" w:hAnsi="Arial MT" w:cs="Arial MT"/>
          <w:color w:val="auto"/>
          <w:sz w:val="20"/>
          <w:szCs w:val="20"/>
        </w:rPr>
      </w:pPr>
      <w:r w:rsidRPr="00CE1258">
        <w:rPr>
          <w:rFonts w:ascii="Arial MT" w:eastAsia="Arial MT" w:hAnsi="Arial MT" w:cs="Arial MT"/>
          <w:color w:val="auto"/>
          <w:sz w:val="20"/>
          <w:szCs w:val="20"/>
        </w:rPr>
        <w:t>Description of the project:</w:t>
      </w:r>
    </w:p>
    <w:p w:rsidR="00103701" w:rsidRPr="00CE1258" w:rsidP="00103701" w14:paraId="2A1DA517" w14:textId="77777777">
      <w:pPr>
        <w:pStyle w:val="BodyText"/>
        <w:spacing w:before="3"/>
        <w:rPr>
          <w:rFonts w:ascii="Arial MT" w:eastAsia="Arial MT" w:hAnsi="Arial MT" w:cs="Arial MT"/>
        </w:rPr>
      </w:pPr>
    </w:p>
    <w:p w:rsidR="00103701" w:rsidRPr="00CE1258" w:rsidP="00103701" w14:paraId="4E533ACC" w14:textId="77777777">
      <w:pPr>
        <w:spacing w:line="276" w:lineRule="auto"/>
        <w:ind w:left="260" w:right="959"/>
        <w:jc w:val="both"/>
        <w:rPr>
          <w:rFonts w:ascii="Arial MT" w:eastAsia="Arial MT" w:hAnsi="Arial MT" w:cs="Arial MT"/>
          <w:sz w:val="20"/>
          <w:szCs w:val="20"/>
        </w:rPr>
      </w:pPr>
      <w:r w:rsidRPr="00CE1258">
        <w:rPr>
          <w:rFonts w:ascii="Arial MT" w:eastAsia="Arial MT" w:hAnsi="Arial MT" w:cs="Arial MT"/>
          <w:sz w:val="20"/>
          <w:szCs w:val="20"/>
        </w:rPr>
        <w:t xml:space="preserve">The Boehringer Ingelheim group is one of the world's 20 leading pharmaceutical companies. Still headquartered in Ingelheim, it operates globally with 140 affiliates and more than 46,000 employees. The company's key assets of interest </w:t>
      </w:r>
      <w:r w:rsidRPr="00CE1258">
        <w:rPr>
          <w:rFonts w:ascii="Arial MT" w:eastAsia="Arial MT" w:hAnsi="Arial MT" w:cs="Arial MT"/>
          <w:sz w:val="20"/>
          <w:szCs w:val="20"/>
        </w:rPr>
        <w:t>are:</w:t>
      </w:r>
      <w:r w:rsidRPr="00CE1258">
        <w:rPr>
          <w:rFonts w:ascii="Arial MT" w:eastAsia="Arial MT" w:hAnsi="Arial MT" w:cs="Arial MT"/>
          <w:sz w:val="20"/>
          <w:szCs w:val="20"/>
        </w:rPr>
        <w:t xml:space="preserve"> respiratory disease, cardiovascular disease, Parkinson's disease, HIV, thromboembolic disease, cerebrovascular disease, oncology, diabetes and hepatitis. Since it was founded in 1885, the family-owned company has been committed to researching.</w:t>
      </w:r>
    </w:p>
    <w:p w:rsidR="00103701" w:rsidRPr="00CE1258" w:rsidP="00103701" w14:paraId="6A037CF9" w14:textId="77777777">
      <w:pPr>
        <w:spacing w:before="144"/>
        <w:ind w:left="260"/>
        <w:rPr>
          <w:rFonts w:ascii="Arial MT" w:eastAsia="Arial MT" w:hAnsi="Arial MT" w:cs="Arial MT"/>
          <w:sz w:val="20"/>
          <w:szCs w:val="20"/>
        </w:rPr>
      </w:pPr>
      <w:r w:rsidRPr="00CE1258">
        <w:rPr>
          <w:rFonts w:ascii="Arial MT" w:eastAsia="Arial MT" w:hAnsi="Arial MT" w:cs="Arial MT"/>
          <w:sz w:val="20"/>
          <w:szCs w:val="20"/>
        </w:rPr>
        <w:t>Responsibilities:</w:t>
      </w:r>
    </w:p>
    <w:p w:rsidR="00103701" w:rsidRPr="00CE1258" w:rsidP="00103701" w14:paraId="22DE46A2" w14:textId="77777777">
      <w:pPr>
        <w:pStyle w:val="BodyText"/>
        <w:spacing w:before="1"/>
        <w:rPr>
          <w:rFonts w:ascii="Arial MT" w:eastAsia="Arial MT" w:hAnsi="Arial MT" w:cs="Arial MT"/>
        </w:rPr>
      </w:pPr>
    </w:p>
    <w:p w:rsidR="00103701" w:rsidRPr="00CE1258" w:rsidP="00F24771" w14:paraId="44487717"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Understanding the Clients requirements and designed the integration of different Business systems using XI.</w:t>
      </w:r>
    </w:p>
    <w:p w:rsidR="00103701" w:rsidRPr="00CE1258" w:rsidP="00F24771" w14:paraId="2B0D76B6"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 xml:space="preserve">Created </w:t>
      </w:r>
      <w:r w:rsidRPr="00CE1258">
        <w:rPr>
          <w:rFonts w:ascii="Arial MT" w:eastAsia="Arial MT" w:hAnsi="Arial MT" w:cs="Arial MT"/>
          <w:sz w:val="20"/>
          <w:szCs w:val="20"/>
        </w:rPr>
        <w:t>transports</w:t>
      </w:r>
      <w:r w:rsidRPr="00CE1258">
        <w:rPr>
          <w:rFonts w:ascii="Arial MT" w:eastAsia="Arial MT" w:hAnsi="Arial MT" w:cs="Arial MT"/>
          <w:sz w:val="20"/>
          <w:szCs w:val="20"/>
        </w:rPr>
        <w:t xml:space="preserve"> from lower version7.1 and import to higher version7.4.</w:t>
      </w:r>
    </w:p>
    <w:p w:rsidR="00103701" w:rsidRPr="00CE1258" w:rsidP="00F24771" w14:paraId="3E8FF74A"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Configure ID part as per Business Systems and routing conditions.</w:t>
      </w:r>
    </w:p>
    <w:p w:rsidR="00103701" w:rsidRPr="00CE1258" w:rsidP="00F24771" w14:paraId="340E9D30"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Re-Configure channel parameters and modules.</w:t>
      </w:r>
    </w:p>
    <w:p w:rsidR="00103701" w:rsidRPr="00CE1258" w:rsidP="00F24771" w14:paraId="2FB102F8"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 xml:space="preserve">Responsible for </w:t>
      </w:r>
      <w:r w:rsidRPr="00CE1258">
        <w:rPr>
          <w:rFonts w:ascii="Arial MT" w:eastAsia="Arial MT" w:hAnsi="Arial MT" w:cs="Arial MT"/>
          <w:sz w:val="20"/>
          <w:szCs w:val="20"/>
        </w:rPr>
        <w:t>end to end</w:t>
      </w:r>
      <w:r w:rsidRPr="00CE1258">
        <w:rPr>
          <w:rFonts w:ascii="Arial MT" w:eastAsia="Arial MT" w:hAnsi="Arial MT" w:cs="Arial MT"/>
          <w:sz w:val="20"/>
          <w:szCs w:val="20"/>
        </w:rPr>
        <w:t xml:space="preserve"> unit test, Regression test and Component testing for the interfaces.</w:t>
      </w:r>
    </w:p>
    <w:p w:rsidR="00103701" w:rsidRPr="00CE1258" w:rsidP="00F24771" w14:paraId="34CBB757"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Review of migrated interfaces and documents.</w:t>
      </w:r>
    </w:p>
    <w:p w:rsidR="00103701" w:rsidRPr="00CE1258" w:rsidP="00F24771" w14:paraId="064556E1"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 xml:space="preserve">Consolidate the documents from </w:t>
      </w:r>
      <w:r w:rsidRPr="00CE1258">
        <w:rPr>
          <w:rFonts w:ascii="Arial MT" w:eastAsia="Arial MT" w:hAnsi="Arial MT" w:cs="Arial MT"/>
          <w:sz w:val="20"/>
          <w:szCs w:val="20"/>
        </w:rPr>
        <w:t>team</w:t>
      </w:r>
      <w:r w:rsidRPr="00CE1258">
        <w:rPr>
          <w:rFonts w:ascii="Arial MT" w:eastAsia="Arial MT" w:hAnsi="Arial MT" w:cs="Arial MT"/>
          <w:sz w:val="20"/>
          <w:szCs w:val="20"/>
        </w:rPr>
        <w:t xml:space="preserve"> and </w:t>
      </w:r>
      <w:r w:rsidRPr="00CE1258">
        <w:rPr>
          <w:rFonts w:ascii="Arial MT" w:eastAsia="Arial MT" w:hAnsi="Arial MT" w:cs="Arial MT"/>
          <w:sz w:val="20"/>
          <w:szCs w:val="20"/>
        </w:rPr>
        <w:t>upload in</w:t>
      </w:r>
      <w:r w:rsidRPr="00CE1258">
        <w:rPr>
          <w:rFonts w:ascii="Arial MT" w:eastAsia="Arial MT" w:hAnsi="Arial MT" w:cs="Arial MT"/>
          <w:sz w:val="20"/>
          <w:szCs w:val="20"/>
        </w:rPr>
        <w:t xml:space="preserve"> SharePoint.</w:t>
      </w:r>
    </w:p>
    <w:p w:rsidR="00103701" w:rsidRPr="00CE1258" w:rsidP="00F24771" w14:paraId="2D22BA26"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 xml:space="preserve">Extensively used </w:t>
      </w:r>
      <w:r w:rsidRPr="00CE1258">
        <w:rPr>
          <w:rFonts w:ascii="Arial MT" w:eastAsia="Arial MT" w:hAnsi="Arial MT" w:cs="Arial MT"/>
          <w:sz w:val="20"/>
          <w:szCs w:val="20"/>
        </w:rPr>
        <w:t>sxmb_moni</w:t>
      </w:r>
      <w:r w:rsidRPr="00CE1258">
        <w:rPr>
          <w:rFonts w:ascii="Arial MT" w:eastAsia="Arial MT" w:hAnsi="Arial MT" w:cs="Arial MT"/>
          <w:sz w:val="20"/>
          <w:szCs w:val="20"/>
        </w:rPr>
        <w:t xml:space="preserve">, Runtime workbench for </w:t>
      </w:r>
      <w:r w:rsidRPr="00CE1258">
        <w:rPr>
          <w:rFonts w:ascii="Arial MT" w:eastAsia="Arial MT" w:hAnsi="Arial MT" w:cs="Arial MT"/>
          <w:sz w:val="20"/>
          <w:szCs w:val="20"/>
        </w:rPr>
        <w:t>end to end</w:t>
      </w:r>
      <w:r w:rsidRPr="00CE1258">
        <w:rPr>
          <w:rFonts w:ascii="Arial MT" w:eastAsia="Arial MT" w:hAnsi="Arial MT" w:cs="Arial MT"/>
          <w:sz w:val="20"/>
          <w:szCs w:val="20"/>
        </w:rPr>
        <w:t xml:space="preserve"> monitoring.</w:t>
      </w:r>
    </w:p>
    <w:p w:rsidR="00103701" w:rsidRPr="00CE1258" w:rsidP="00F24771" w14:paraId="284C176D"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 xml:space="preserve">Provided real time support and worked along with functional, ABAP and Basis team to ensure successful </w:t>
      </w:r>
      <w:r w:rsidRPr="00CE1258">
        <w:rPr>
          <w:rFonts w:ascii="Arial MT" w:eastAsia="Arial MT" w:hAnsi="Arial MT" w:cs="Arial MT"/>
          <w:sz w:val="20"/>
          <w:szCs w:val="20"/>
        </w:rPr>
        <w:t>end to end</w:t>
      </w:r>
      <w:r w:rsidRPr="00CE1258">
        <w:rPr>
          <w:rFonts w:ascii="Arial MT" w:eastAsia="Arial MT" w:hAnsi="Arial MT" w:cs="Arial MT"/>
          <w:sz w:val="20"/>
          <w:szCs w:val="20"/>
        </w:rPr>
        <w:t xml:space="preserve"> data delivery.</w:t>
      </w:r>
    </w:p>
    <w:p w:rsidR="00103701" w:rsidRPr="00CE1258" w:rsidP="00F24771" w14:paraId="0A2B7F5A"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Coordinating with the third part system / legacy system/SAP folks to resolve the Support issues.</w:t>
      </w:r>
    </w:p>
    <w:p w:rsidR="00103701" w:rsidRPr="00CE1258" w:rsidP="00F24771" w14:paraId="41C14F80"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Involved in preparing TS, FS &amp; PI support documents</w:t>
      </w:r>
    </w:p>
    <w:p w:rsidR="00103701" w:rsidRPr="00CE1258" w:rsidP="00F24771" w14:paraId="3013B6FF"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Responsible for preparing PI daily monitoring status report.</w:t>
      </w:r>
    </w:p>
    <w:p w:rsidR="00103701" w:rsidP="00F24771" w14:paraId="7F6011C6" w14:textId="77777777">
      <w:pPr>
        <w:pStyle w:val="ListParagraph"/>
        <w:widowControl w:val="0"/>
        <w:numPr>
          <w:ilvl w:val="0"/>
          <w:numId w:val="4"/>
        </w:numPr>
        <w:tabs>
          <w:tab w:val="left" w:pos="905"/>
          <w:tab w:val="left" w:pos="906"/>
        </w:tabs>
        <w:autoSpaceDE w:val="0"/>
        <w:autoSpaceDN w:val="0"/>
        <w:spacing w:before="27" w:line="276"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Experience with Runtime workbench for message Monitoring, Component Monitoring and Experience in monitoring for ABAP stack level and JAVA stack level.</w:t>
      </w:r>
    </w:p>
    <w:p w:rsidR="00E622A3" w:rsidP="00E622A3" w14:paraId="378EB33B"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E622A3" w:rsidP="00E622A3" w14:paraId="1F52C000"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E622A3" w:rsidP="00E622A3" w14:paraId="444B5B5C"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E622A3" w:rsidP="00E622A3" w14:paraId="0CBFF7FE"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E622A3" w:rsidP="00E622A3" w14:paraId="0A2A82BA"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E622A3" w:rsidP="00E622A3" w14:paraId="5C39DD09"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E622A3" w:rsidP="00E622A3" w14:paraId="11AA9598"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E622A3" w:rsidRPr="00E622A3" w:rsidP="00E622A3" w14:paraId="3622214F"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103701" w:rsidP="00103701" w14:paraId="538D92A9" w14:textId="77777777">
      <w:pPr>
        <w:spacing w:line="256" w:lineRule="auto"/>
        <w:rPr>
          <w:rFonts w:ascii="Arial MT" w:eastAsia="Arial MT" w:hAnsi="Arial MT" w:cs="Arial MT"/>
          <w:sz w:val="20"/>
          <w:szCs w:val="20"/>
        </w:rPr>
      </w:pPr>
    </w:p>
    <w:p w:rsidR="00E622A3" w:rsidP="00103701" w14:paraId="32346C35" w14:textId="77777777">
      <w:pPr>
        <w:spacing w:line="256" w:lineRule="auto"/>
        <w:rPr>
          <w:rFonts w:ascii="Arial MT" w:eastAsia="Arial MT" w:hAnsi="Arial MT" w:cs="Arial MT"/>
          <w:sz w:val="20"/>
          <w:szCs w:val="20"/>
        </w:rPr>
      </w:pPr>
    </w:p>
    <w:p w:rsidR="00E622A3" w:rsidRPr="009C08EF" w:rsidP="00E622A3" w14:paraId="20280167" w14:textId="77777777">
      <w:pPr>
        <w:pStyle w:val="Heading1"/>
        <w:spacing w:before="90"/>
        <w:rPr>
          <w:rFonts w:ascii="Arial MT" w:eastAsia="Arial MT" w:hAnsi="Arial MT" w:cs="Arial MT"/>
          <w:b/>
          <w:bCs/>
          <w:color w:val="auto"/>
          <w:sz w:val="22"/>
          <w:szCs w:val="22"/>
        </w:rPr>
      </w:pPr>
      <w:r w:rsidRPr="009C08EF">
        <w:rPr>
          <w:rFonts w:ascii="Arial MT" w:eastAsia="Arial MT" w:hAnsi="Arial MT" w:cs="Arial MT"/>
          <w:b/>
          <w:bCs/>
          <w:color w:val="auto"/>
          <w:sz w:val="22"/>
          <w:szCs w:val="22"/>
        </w:rPr>
        <w:t>Project #1</w:t>
      </w:r>
    </w:p>
    <w:p w:rsidR="00E622A3" w:rsidRPr="00CE1258" w:rsidP="00E622A3" w14:paraId="39CA7F38" w14:textId="77777777">
      <w:pPr>
        <w:spacing w:before="10"/>
        <w:rPr>
          <w:rFonts w:ascii="Arial MT" w:eastAsia="Arial MT" w:hAnsi="Arial MT" w:cs="Arial MT"/>
          <w:sz w:val="20"/>
          <w:szCs w:val="20"/>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122"/>
        <w:gridCol w:w="5167"/>
      </w:tblGrid>
      <w:tr w14:paraId="331CD140" w14:textId="77777777" w:rsidTr="00F71040">
        <w:tblPrEx>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440"/>
        </w:trPr>
        <w:tc>
          <w:tcPr>
            <w:tcW w:w="4122" w:type="dxa"/>
          </w:tcPr>
          <w:p w:rsidR="00E622A3" w:rsidRPr="00CE1258" w:rsidP="00F71040" w14:paraId="287F6707" w14:textId="77777777">
            <w:pPr>
              <w:pStyle w:val="TableParagraph"/>
              <w:spacing w:before="61"/>
              <w:rPr>
                <w:rFonts w:ascii="Arial MT" w:eastAsia="Arial MT" w:hAnsi="Arial MT" w:cs="Arial MT"/>
                <w:sz w:val="20"/>
                <w:szCs w:val="20"/>
              </w:rPr>
            </w:pPr>
            <w:r w:rsidRPr="00CE1258">
              <w:rPr>
                <w:rFonts w:ascii="Arial MT" w:eastAsia="Arial MT" w:hAnsi="Arial MT" w:cs="Arial MT"/>
                <w:sz w:val="20"/>
                <w:szCs w:val="20"/>
              </w:rPr>
              <w:t>Project /Client</w:t>
            </w:r>
          </w:p>
        </w:tc>
        <w:tc>
          <w:tcPr>
            <w:tcW w:w="5167" w:type="dxa"/>
          </w:tcPr>
          <w:p w:rsidR="00E622A3" w:rsidRPr="00CE1258" w:rsidP="00F71040" w14:paraId="3AA04FA9" w14:textId="77777777">
            <w:pPr>
              <w:pStyle w:val="TableParagraph"/>
              <w:spacing w:before="121"/>
              <w:rPr>
                <w:rFonts w:ascii="Arial MT" w:eastAsia="Arial MT" w:hAnsi="Arial MT" w:cs="Arial MT"/>
                <w:sz w:val="20"/>
                <w:szCs w:val="20"/>
              </w:rPr>
            </w:pPr>
            <w:r w:rsidRPr="00CE1258">
              <w:rPr>
                <w:rFonts w:ascii="Arial MT" w:eastAsia="Arial MT" w:hAnsi="Arial MT" w:cs="Arial MT"/>
                <w:sz w:val="20"/>
                <w:szCs w:val="20"/>
              </w:rPr>
              <w:t>Whirlpool-Polaris</w:t>
            </w:r>
          </w:p>
        </w:tc>
      </w:tr>
      <w:tr w14:paraId="72C1D44A" w14:textId="77777777" w:rsidTr="00F71040">
        <w:tblPrEx>
          <w:tblW w:w="0" w:type="auto"/>
          <w:tblInd w:w="380" w:type="dxa"/>
          <w:tblLayout w:type="fixed"/>
          <w:tblCellMar>
            <w:left w:w="0" w:type="dxa"/>
            <w:right w:w="0" w:type="dxa"/>
          </w:tblCellMar>
          <w:tblLook w:val="01E0"/>
        </w:tblPrEx>
        <w:trPr>
          <w:trHeight w:val="400"/>
        </w:trPr>
        <w:tc>
          <w:tcPr>
            <w:tcW w:w="4122" w:type="dxa"/>
          </w:tcPr>
          <w:p w:rsidR="00E622A3" w:rsidRPr="00CE1258" w:rsidP="00F71040" w14:paraId="73944955" w14:textId="77777777">
            <w:pPr>
              <w:pStyle w:val="TableParagraph"/>
              <w:spacing w:before="41"/>
              <w:rPr>
                <w:rFonts w:ascii="Arial MT" w:eastAsia="Arial MT" w:hAnsi="Arial MT" w:cs="Arial MT"/>
                <w:sz w:val="20"/>
                <w:szCs w:val="20"/>
              </w:rPr>
            </w:pPr>
            <w:r w:rsidRPr="00CE1258">
              <w:rPr>
                <w:rFonts w:ascii="Arial MT" w:eastAsia="Arial MT" w:hAnsi="Arial MT" w:cs="Arial MT"/>
                <w:sz w:val="20"/>
                <w:szCs w:val="20"/>
              </w:rPr>
              <w:t>Duration</w:t>
            </w:r>
          </w:p>
        </w:tc>
        <w:tc>
          <w:tcPr>
            <w:tcW w:w="5167" w:type="dxa"/>
          </w:tcPr>
          <w:p w:rsidR="00E622A3" w:rsidRPr="00CE1258" w:rsidP="00F71040" w14:paraId="1ACE2DDA" w14:textId="77777777">
            <w:pPr>
              <w:pStyle w:val="TableParagraph"/>
              <w:spacing w:before="124"/>
              <w:rPr>
                <w:rFonts w:ascii="Arial MT" w:eastAsia="Arial MT" w:hAnsi="Arial MT" w:cs="Arial MT"/>
                <w:sz w:val="20"/>
                <w:szCs w:val="20"/>
              </w:rPr>
            </w:pPr>
            <w:r w:rsidRPr="00CE1258">
              <w:rPr>
                <w:rFonts w:ascii="Arial MT" w:eastAsia="Arial MT" w:hAnsi="Arial MT" w:cs="Arial MT"/>
                <w:sz w:val="20"/>
                <w:szCs w:val="20"/>
              </w:rPr>
              <w:t>Sep 2013 to Nov 2014</w:t>
            </w:r>
          </w:p>
        </w:tc>
      </w:tr>
      <w:tr w14:paraId="4A17DF6A" w14:textId="77777777" w:rsidTr="00F71040">
        <w:tblPrEx>
          <w:tblW w:w="0" w:type="auto"/>
          <w:tblInd w:w="380" w:type="dxa"/>
          <w:tblLayout w:type="fixed"/>
          <w:tblCellMar>
            <w:left w:w="0" w:type="dxa"/>
            <w:right w:w="0" w:type="dxa"/>
          </w:tblCellMar>
          <w:tblLook w:val="01E0"/>
        </w:tblPrEx>
        <w:trPr>
          <w:trHeight w:val="312"/>
        </w:trPr>
        <w:tc>
          <w:tcPr>
            <w:tcW w:w="4122" w:type="dxa"/>
            <w:tcBorders>
              <w:bottom w:val="single" w:sz="6" w:space="0" w:color="000000"/>
            </w:tcBorders>
          </w:tcPr>
          <w:p w:rsidR="00E622A3" w:rsidRPr="00CE1258" w:rsidP="00F71040" w14:paraId="10FA21C2" w14:textId="77777777">
            <w:pPr>
              <w:pStyle w:val="TableParagraph"/>
              <w:rPr>
                <w:rFonts w:ascii="Arial MT" w:eastAsia="Arial MT" w:hAnsi="Arial MT" w:cs="Arial MT"/>
                <w:sz w:val="20"/>
                <w:szCs w:val="20"/>
              </w:rPr>
            </w:pPr>
            <w:r w:rsidRPr="00CE1258">
              <w:rPr>
                <w:rFonts w:ascii="Arial MT" w:eastAsia="Arial MT" w:hAnsi="Arial MT" w:cs="Arial MT"/>
                <w:sz w:val="20"/>
                <w:szCs w:val="20"/>
              </w:rPr>
              <w:t>Environment</w:t>
            </w:r>
          </w:p>
        </w:tc>
        <w:tc>
          <w:tcPr>
            <w:tcW w:w="5167" w:type="dxa"/>
            <w:tcBorders>
              <w:bottom w:val="single" w:sz="6" w:space="0" w:color="000000"/>
            </w:tcBorders>
          </w:tcPr>
          <w:p w:rsidR="00E622A3" w:rsidRPr="00CE1258" w:rsidP="00F71040" w14:paraId="66EDC127" w14:textId="77777777">
            <w:pPr>
              <w:pStyle w:val="TableParagraph"/>
              <w:rPr>
                <w:rFonts w:ascii="Arial MT" w:eastAsia="Arial MT" w:hAnsi="Arial MT" w:cs="Arial MT"/>
                <w:sz w:val="20"/>
                <w:szCs w:val="20"/>
              </w:rPr>
            </w:pPr>
            <w:r w:rsidRPr="00CE1258">
              <w:rPr>
                <w:rFonts w:ascii="Arial MT" w:eastAsia="Arial MT" w:hAnsi="Arial MT" w:cs="Arial MT"/>
                <w:sz w:val="20"/>
                <w:szCs w:val="20"/>
              </w:rPr>
              <w:t xml:space="preserve">SAP PI7.0 &amp; </w:t>
            </w:r>
            <w:r w:rsidRPr="00CE1258">
              <w:rPr>
                <w:rFonts w:ascii="Arial MT" w:eastAsia="Arial MT" w:hAnsi="Arial MT" w:cs="Arial MT"/>
                <w:sz w:val="20"/>
                <w:szCs w:val="20"/>
              </w:rPr>
              <w:t>7.1,SAP</w:t>
            </w:r>
            <w:r w:rsidRPr="00CE1258">
              <w:rPr>
                <w:rFonts w:ascii="Arial MT" w:eastAsia="Arial MT" w:hAnsi="Arial MT" w:cs="Arial MT"/>
                <w:sz w:val="20"/>
                <w:szCs w:val="20"/>
              </w:rPr>
              <w:t xml:space="preserve"> R/3, ECC 4.7 &amp; 6.0</w:t>
            </w:r>
          </w:p>
        </w:tc>
      </w:tr>
      <w:tr w14:paraId="6B4C730B" w14:textId="77777777" w:rsidTr="00F71040">
        <w:tblPrEx>
          <w:tblW w:w="0" w:type="auto"/>
          <w:tblInd w:w="380" w:type="dxa"/>
          <w:tblLayout w:type="fixed"/>
          <w:tblCellMar>
            <w:left w:w="0" w:type="dxa"/>
            <w:right w:w="0" w:type="dxa"/>
          </w:tblCellMar>
          <w:tblLook w:val="01E0"/>
        </w:tblPrEx>
        <w:trPr>
          <w:trHeight w:val="317"/>
        </w:trPr>
        <w:tc>
          <w:tcPr>
            <w:tcW w:w="4122" w:type="dxa"/>
            <w:tcBorders>
              <w:top w:val="single" w:sz="6" w:space="0" w:color="000000"/>
            </w:tcBorders>
          </w:tcPr>
          <w:p w:rsidR="00E622A3" w:rsidRPr="00CE1258" w:rsidP="00F71040" w14:paraId="10E2D514" w14:textId="77777777">
            <w:pPr>
              <w:pStyle w:val="TableParagraph"/>
              <w:spacing w:before="0" w:line="275" w:lineRule="exact"/>
              <w:rPr>
                <w:rFonts w:ascii="Arial MT" w:eastAsia="Arial MT" w:hAnsi="Arial MT" w:cs="Arial MT"/>
                <w:sz w:val="20"/>
                <w:szCs w:val="20"/>
              </w:rPr>
            </w:pPr>
            <w:r w:rsidRPr="00CE1258">
              <w:rPr>
                <w:rFonts w:ascii="Arial MT" w:eastAsia="Arial MT" w:hAnsi="Arial MT" w:cs="Arial MT"/>
                <w:sz w:val="20"/>
                <w:szCs w:val="20"/>
              </w:rPr>
              <w:t>Activities</w:t>
            </w:r>
          </w:p>
        </w:tc>
        <w:tc>
          <w:tcPr>
            <w:tcW w:w="5167" w:type="dxa"/>
            <w:tcBorders>
              <w:top w:val="single" w:sz="6" w:space="0" w:color="000000"/>
            </w:tcBorders>
          </w:tcPr>
          <w:p w:rsidR="00E622A3" w:rsidRPr="00CE1258" w:rsidP="00F71040" w14:paraId="6915257F" w14:textId="77777777">
            <w:pPr>
              <w:pStyle w:val="TableParagraph"/>
              <w:spacing w:before="0" w:line="275" w:lineRule="exact"/>
              <w:rPr>
                <w:rFonts w:ascii="Arial MT" w:eastAsia="Arial MT" w:hAnsi="Arial MT" w:cs="Arial MT"/>
                <w:sz w:val="20"/>
                <w:szCs w:val="20"/>
              </w:rPr>
            </w:pPr>
            <w:r w:rsidRPr="00CE1258">
              <w:rPr>
                <w:rFonts w:ascii="Arial MT" w:eastAsia="Arial MT" w:hAnsi="Arial MT" w:cs="Arial MT"/>
                <w:sz w:val="20"/>
                <w:szCs w:val="20"/>
              </w:rPr>
              <w:t>Implementing PI New Integration Scenarios</w:t>
            </w:r>
          </w:p>
        </w:tc>
      </w:tr>
      <w:tr w14:paraId="2F280116" w14:textId="77777777" w:rsidTr="00F71040">
        <w:tblPrEx>
          <w:tblW w:w="0" w:type="auto"/>
          <w:tblInd w:w="380" w:type="dxa"/>
          <w:tblLayout w:type="fixed"/>
          <w:tblCellMar>
            <w:left w:w="0" w:type="dxa"/>
            <w:right w:w="0" w:type="dxa"/>
          </w:tblCellMar>
          <w:tblLook w:val="01E0"/>
        </w:tblPrEx>
        <w:trPr>
          <w:trHeight w:val="435"/>
        </w:trPr>
        <w:tc>
          <w:tcPr>
            <w:tcW w:w="4122" w:type="dxa"/>
          </w:tcPr>
          <w:p w:rsidR="00E622A3" w:rsidRPr="00CE1258" w:rsidP="00F71040" w14:paraId="6EE65B23" w14:textId="77777777">
            <w:pPr>
              <w:pStyle w:val="TableParagraph"/>
              <w:spacing w:before="61"/>
              <w:rPr>
                <w:rFonts w:ascii="Arial MT" w:eastAsia="Arial MT" w:hAnsi="Arial MT" w:cs="Arial MT"/>
                <w:sz w:val="20"/>
                <w:szCs w:val="20"/>
              </w:rPr>
            </w:pPr>
            <w:r w:rsidRPr="00CE1258">
              <w:rPr>
                <w:rFonts w:ascii="Arial MT" w:eastAsia="Arial MT" w:hAnsi="Arial MT" w:cs="Arial MT"/>
                <w:sz w:val="20"/>
                <w:szCs w:val="20"/>
              </w:rPr>
              <w:t>Role</w:t>
            </w:r>
          </w:p>
        </w:tc>
        <w:tc>
          <w:tcPr>
            <w:tcW w:w="5167" w:type="dxa"/>
          </w:tcPr>
          <w:p w:rsidR="00E622A3" w:rsidRPr="00CE1258" w:rsidP="00F71040" w14:paraId="16434E85" w14:textId="77777777">
            <w:pPr>
              <w:pStyle w:val="TableParagraph"/>
              <w:spacing w:before="121"/>
              <w:rPr>
                <w:rFonts w:ascii="Arial MT" w:eastAsia="Arial MT" w:hAnsi="Arial MT" w:cs="Arial MT"/>
                <w:sz w:val="20"/>
                <w:szCs w:val="20"/>
              </w:rPr>
            </w:pPr>
            <w:r w:rsidRPr="00CE1258">
              <w:rPr>
                <w:rFonts w:ascii="Arial MT" w:eastAsia="Arial MT" w:hAnsi="Arial MT" w:cs="Arial MT"/>
                <w:sz w:val="20"/>
                <w:szCs w:val="20"/>
              </w:rPr>
              <w:t>PI Developer</w:t>
            </w:r>
          </w:p>
        </w:tc>
      </w:tr>
      <w:tr w14:paraId="54D383B5" w14:textId="77777777" w:rsidTr="00F71040">
        <w:tblPrEx>
          <w:tblW w:w="0" w:type="auto"/>
          <w:tblInd w:w="380" w:type="dxa"/>
          <w:tblLayout w:type="fixed"/>
          <w:tblCellMar>
            <w:left w:w="0" w:type="dxa"/>
            <w:right w:w="0" w:type="dxa"/>
          </w:tblCellMar>
          <w:tblLook w:val="01E0"/>
        </w:tblPrEx>
        <w:trPr>
          <w:trHeight w:val="440"/>
        </w:trPr>
        <w:tc>
          <w:tcPr>
            <w:tcW w:w="4122" w:type="dxa"/>
          </w:tcPr>
          <w:p w:rsidR="00E622A3" w:rsidRPr="00CE1258" w:rsidP="00F71040" w14:paraId="2CBE6862" w14:textId="77777777">
            <w:pPr>
              <w:pStyle w:val="TableParagraph"/>
              <w:spacing w:before="61"/>
              <w:rPr>
                <w:rFonts w:ascii="Arial MT" w:eastAsia="Arial MT" w:hAnsi="Arial MT" w:cs="Arial MT"/>
                <w:sz w:val="20"/>
                <w:szCs w:val="20"/>
              </w:rPr>
            </w:pPr>
            <w:r w:rsidRPr="00CE1258">
              <w:rPr>
                <w:rFonts w:ascii="Arial MT" w:eastAsia="Arial MT" w:hAnsi="Arial MT" w:cs="Arial MT"/>
                <w:sz w:val="20"/>
                <w:szCs w:val="20"/>
              </w:rPr>
              <w:t>PI Team Size</w:t>
            </w:r>
          </w:p>
        </w:tc>
        <w:tc>
          <w:tcPr>
            <w:tcW w:w="5167" w:type="dxa"/>
          </w:tcPr>
          <w:p w:rsidR="00E622A3" w:rsidRPr="00CE1258" w:rsidP="00F71040" w14:paraId="1FB744B4" w14:textId="77777777">
            <w:pPr>
              <w:pStyle w:val="TableParagraph"/>
              <w:spacing w:before="121"/>
              <w:rPr>
                <w:rFonts w:ascii="Arial MT" w:eastAsia="Arial MT" w:hAnsi="Arial MT" w:cs="Arial MT"/>
                <w:sz w:val="20"/>
                <w:szCs w:val="20"/>
              </w:rPr>
            </w:pPr>
            <w:r w:rsidRPr="00CE1258">
              <w:rPr>
                <w:rFonts w:ascii="Arial MT" w:eastAsia="Arial MT" w:hAnsi="Arial MT" w:cs="Arial MT"/>
                <w:sz w:val="20"/>
                <w:szCs w:val="20"/>
              </w:rPr>
              <w:t>4</w:t>
            </w:r>
          </w:p>
        </w:tc>
      </w:tr>
    </w:tbl>
    <w:p w:rsidR="00E622A3" w:rsidRPr="00CE1258" w:rsidP="00E622A3" w14:paraId="51709A2F" w14:textId="77777777">
      <w:pPr>
        <w:spacing w:before="1"/>
        <w:rPr>
          <w:rFonts w:ascii="Arial MT" w:eastAsia="Arial MT" w:hAnsi="Arial MT" w:cs="Arial MT"/>
          <w:sz w:val="20"/>
          <w:szCs w:val="20"/>
        </w:rPr>
      </w:pPr>
    </w:p>
    <w:p w:rsidR="00E622A3" w:rsidRPr="00CE1258" w:rsidP="00E622A3" w14:paraId="67D7D856" w14:textId="77777777">
      <w:pPr>
        <w:pStyle w:val="Heading2"/>
        <w:spacing w:before="1"/>
        <w:rPr>
          <w:rFonts w:ascii="Arial MT" w:eastAsia="Arial MT" w:hAnsi="Arial MT" w:cs="Arial MT"/>
          <w:color w:val="auto"/>
          <w:sz w:val="20"/>
          <w:szCs w:val="20"/>
        </w:rPr>
      </w:pPr>
      <w:r w:rsidRPr="00CE1258">
        <w:rPr>
          <w:rFonts w:ascii="Arial MT" w:eastAsia="Arial MT" w:hAnsi="Arial MT" w:cs="Arial MT"/>
          <w:color w:val="auto"/>
          <w:sz w:val="20"/>
          <w:szCs w:val="20"/>
        </w:rPr>
        <w:t>Brief description of the projects:</w:t>
      </w:r>
    </w:p>
    <w:p w:rsidR="00E622A3" w:rsidRPr="00CE1258" w:rsidP="00E622A3" w14:paraId="5E933E39" w14:textId="77777777">
      <w:pPr>
        <w:pStyle w:val="BodyText"/>
        <w:rPr>
          <w:rFonts w:ascii="Arial MT" w:eastAsia="Arial MT" w:hAnsi="Arial MT" w:cs="Arial MT"/>
        </w:rPr>
      </w:pPr>
    </w:p>
    <w:p w:rsidR="00E622A3" w:rsidRPr="00CE1258" w:rsidP="00E622A3" w14:paraId="51C6E886" w14:textId="77777777">
      <w:pPr>
        <w:pStyle w:val="BodyText"/>
        <w:spacing w:before="1"/>
        <w:ind w:left="260" w:right="951"/>
        <w:jc w:val="both"/>
        <w:rPr>
          <w:rFonts w:ascii="Arial MT" w:eastAsia="Arial MT" w:hAnsi="Arial MT" w:cs="Arial MT"/>
        </w:rPr>
      </w:pPr>
      <w:r w:rsidRPr="00CE1258">
        <w:rPr>
          <w:rFonts w:ascii="Arial MT" w:eastAsia="Arial MT" w:hAnsi="Arial MT" w:cs="Arial MT"/>
        </w:rPr>
        <w:t xml:space="preserve">The Whirlpool Corporation is an American multinational manufacturer and marketer of home </w:t>
      </w:r>
      <w:r w:rsidRPr="00CE1258">
        <w:rPr>
          <w:rFonts w:ascii="Arial MT" w:eastAsia="Arial MT" w:hAnsi="Arial MT" w:cs="Arial MT"/>
        </w:rPr>
        <w:t>appliances,headquarteredinBentonCharterTownship</w:t>
      </w:r>
      <w:r w:rsidRPr="00CE1258">
        <w:rPr>
          <w:rFonts w:ascii="Arial MT" w:eastAsia="Arial MT" w:hAnsi="Arial MT" w:cs="Arial MT"/>
        </w:rPr>
        <w:t>,</w:t>
      </w:r>
      <w:r w:rsidRPr="00CE1258">
        <w:rPr>
          <w:rFonts w:ascii="Arial MT" w:eastAsia="Arial MT" w:hAnsi="Arial MT" w:cs="Arial MT"/>
        </w:rPr>
        <w:t>Michigan,UnitedStates</w:t>
      </w:r>
      <w:r w:rsidRPr="00CE1258">
        <w:rPr>
          <w:rFonts w:ascii="Arial MT" w:eastAsia="Arial MT" w:hAnsi="Arial MT" w:cs="Arial MT"/>
        </w:rPr>
        <w:t xml:space="preserve">,nearBenton </w:t>
      </w:r>
      <w:r w:rsidRPr="00CE1258">
        <w:rPr>
          <w:rFonts w:ascii="Arial MT" w:eastAsia="Arial MT" w:hAnsi="Arial MT" w:cs="Arial MT"/>
        </w:rPr>
        <w:t>Harbor,Michigan.TheFortune</w:t>
      </w:r>
      <w:r w:rsidRPr="00CE1258">
        <w:rPr>
          <w:rFonts w:ascii="Arial MT" w:eastAsia="Arial MT" w:hAnsi="Arial MT" w:cs="Arial MT"/>
        </w:rPr>
        <w:t xml:space="preserve">500companyhasannualrevenueofapproximately$20billion, 100,000 employees, and more than 70 manufacturing and technology research centers around the world. The company markets Whirlpool, Maytag, KitchenAid, Jenn-Air, Amana, Gladiator Garage Works, Inglis, Estate, </w:t>
      </w:r>
      <w:r w:rsidRPr="00CE1258">
        <w:rPr>
          <w:rFonts w:ascii="Arial MT" w:eastAsia="Arial MT" w:hAnsi="Arial MT" w:cs="Arial MT"/>
        </w:rPr>
        <w:t>Brastemp</w:t>
      </w:r>
      <w:r w:rsidRPr="00CE1258">
        <w:rPr>
          <w:rFonts w:ascii="Arial MT" w:eastAsia="Arial MT" w:hAnsi="Arial MT" w:cs="Arial MT"/>
        </w:rPr>
        <w:t xml:space="preserve">, Bauknecht, Indesit and Consul. After acquiring the Maytag Corporation on March 31, 2006, the Whirlpool Corporation surpassed Electrolux to become "the largest home appliance maker in </w:t>
      </w:r>
      <w:r w:rsidRPr="00CE1258">
        <w:rPr>
          <w:rFonts w:ascii="Arial MT" w:eastAsia="Arial MT" w:hAnsi="Arial MT" w:cs="Arial MT"/>
        </w:rPr>
        <w:t>theworld</w:t>
      </w:r>
      <w:r w:rsidRPr="00CE1258">
        <w:rPr>
          <w:rFonts w:ascii="Arial MT" w:eastAsia="Arial MT" w:hAnsi="Arial MT" w:cs="Arial MT"/>
        </w:rPr>
        <w:t>.</w:t>
      </w:r>
    </w:p>
    <w:p w:rsidR="00E622A3" w:rsidRPr="00CE1258" w:rsidP="00E622A3" w14:paraId="56D33206" w14:textId="77777777">
      <w:pPr>
        <w:pStyle w:val="Heading2"/>
        <w:rPr>
          <w:rFonts w:ascii="Arial MT" w:eastAsia="Arial MT" w:hAnsi="Arial MT" w:cs="Arial MT"/>
          <w:color w:val="auto"/>
          <w:sz w:val="20"/>
          <w:szCs w:val="20"/>
        </w:rPr>
      </w:pPr>
      <w:r w:rsidRPr="00CE1258">
        <w:rPr>
          <w:rFonts w:ascii="Arial MT" w:eastAsia="Arial MT" w:hAnsi="Arial MT" w:cs="Arial MT"/>
          <w:color w:val="auto"/>
          <w:sz w:val="20"/>
          <w:szCs w:val="20"/>
        </w:rPr>
        <w:t>Responsibilities:</w:t>
      </w:r>
    </w:p>
    <w:p w:rsidR="00E622A3" w:rsidRPr="00CE1258" w:rsidP="00E622A3" w14:paraId="7F32E5BF" w14:textId="77777777">
      <w:pPr>
        <w:pStyle w:val="BodyText"/>
        <w:spacing w:before="6"/>
        <w:rPr>
          <w:rFonts w:ascii="Arial MT" w:eastAsia="Arial MT" w:hAnsi="Arial MT" w:cs="Arial MT"/>
        </w:rPr>
      </w:pPr>
    </w:p>
    <w:p w:rsidR="00E622A3" w:rsidRPr="00CE1258" w:rsidP="00E622A3" w14:paraId="5EA4BADC" w14:textId="77777777">
      <w:pPr>
        <w:pStyle w:val="ListParagraph"/>
        <w:widowControl w:val="0"/>
        <w:numPr>
          <w:ilvl w:val="0"/>
          <w:numId w:val="4"/>
        </w:numPr>
        <w:tabs>
          <w:tab w:val="left" w:pos="905"/>
          <w:tab w:val="left" w:pos="906"/>
        </w:tabs>
        <w:autoSpaceDE w:val="0"/>
        <w:autoSpaceDN w:val="0"/>
        <w:spacing w:before="27"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 xml:space="preserve">Import software component versions in PI and </w:t>
      </w:r>
      <w:r w:rsidRPr="00CE1258">
        <w:rPr>
          <w:rFonts w:ascii="Arial MT" w:eastAsia="Arial MT" w:hAnsi="Arial MT" w:cs="Arial MT"/>
          <w:sz w:val="20"/>
          <w:szCs w:val="20"/>
        </w:rPr>
        <w:t>assigned</w:t>
      </w:r>
      <w:r w:rsidRPr="00CE1258">
        <w:rPr>
          <w:rFonts w:ascii="Arial MT" w:eastAsia="Arial MT" w:hAnsi="Arial MT" w:cs="Arial MT"/>
          <w:sz w:val="20"/>
          <w:szCs w:val="20"/>
        </w:rPr>
        <w:t xml:space="preserve"> business specific namespaces to components in Enterprise Service Repository (ESR).</w:t>
      </w:r>
    </w:p>
    <w:p w:rsidR="00E622A3" w:rsidRPr="00CE1258" w:rsidP="00E622A3" w14:paraId="70A1681B" w14:textId="77777777">
      <w:pPr>
        <w:pStyle w:val="ListParagraph"/>
        <w:widowControl w:val="0"/>
        <w:numPr>
          <w:ilvl w:val="0"/>
          <w:numId w:val="4"/>
        </w:numPr>
        <w:tabs>
          <w:tab w:val="left" w:pos="905"/>
          <w:tab w:val="left" w:pos="906"/>
        </w:tabs>
        <w:autoSpaceDE w:val="0"/>
        <w:autoSpaceDN w:val="0"/>
        <w:spacing w:before="27"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Participated in design ESR objects (Data Types, Message Types, Service Interfaces, Message Mapping and Operation Mapping).</w:t>
      </w:r>
    </w:p>
    <w:p w:rsidR="00E622A3" w:rsidRPr="00CE1258" w:rsidP="00E622A3" w14:paraId="7B23BA02" w14:textId="77777777">
      <w:pPr>
        <w:pStyle w:val="ListParagraph"/>
        <w:widowControl w:val="0"/>
        <w:numPr>
          <w:ilvl w:val="0"/>
          <w:numId w:val="4"/>
        </w:numPr>
        <w:tabs>
          <w:tab w:val="left" w:pos="905"/>
          <w:tab w:val="left" w:pos="906"/>
        </w:tabs>
        <w:autoSpaceDE w:val="0"/>
        <w:autoSpaceDN w:val="0"/>
        <w:spacing w:before="27"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Participated in Configuring I.D. Objects &amp; ICO’s (Assigning Business Systems, Creating Communication channels using File, IDOC, Mail and Proxy, etc.).</w:t>
      </w:r>
    </w:p>
    <w:p w:rsidR="00E622A3" w:rsidRPr="00CE1258" w:rsidP="00E622A3" w14:paraId="24A3D5A4" w14:textId="77777777">
      <w:pPr>
        <w:pStyle w:val="ListParagraph"/>
        <w:widowControl w:val="0"/>
        <w:numPr>
          <w:ilvl w:val="0"/>
          <w:numId w:val="4"/>
        </w:numPr>
        <w:tabs>
          <w:tab w:val="left" w:pos="905"/>
          <w:tab w:val="left" w:pos="906"/>
        </w:tabs>
        <w:autoSpaceDE w:val="0"/>
        <w:autoSpaceDN w:val="0"/>
        <w:spacing w:before="27"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Implemented Proxy to File, File to Proxy, Soap to Proxy, Proxy to Soap, File to IDOC, XML IDOC to Flat File IDOC and File to Mail Scenarios.</w:t>
      </w:r>
    </w:p>
    <w:p w:rsidR="00E622A3" w:rsidRPr="00CE1258" w:rsidP="00E622A3" w14:paraId="3C47B23F" w14:textId="77777777">
      <w:pPr>
        <w:pStyle w:val="ListParagraph"/>
        <w:widowControl w:val="0"/>
        <w:numPr>
          <w:ilvl w:val="0"/>
          <w:numId w:val="4"/>
        </w:numPr>
        <w:tabs>
          <w:tab w:val="left" w:pos="905"/>
          <w:tab w:val="left" w:pos="906"/>
        </w:tabs>
        <w:autoSpaceDE w:val="0"/>
        <w:autoSpaceDN w:val="0"/>
        <w:spacing w:before="27"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Participated in Unit &amp; Integration testing.</w:t>
      </w:r>
    </w:p>
    <w:p w:rsidR="00E622A3" w:rsidRPr="00CE1258" w:rsidP="00E622A3" w14:paraId="258DE12C" w14:textId="77777777">
      <w:pPr>
        <w:pStyle w:val="ListParagraph"/>
        <w:widowControl w:val="0"/>
        <w:numPr>
          <w:ilvl w:val="0"/>
          <w:numId w:val="4"/>
        </w:numPr>
        <w:tabs>
          <w:tab w:val="left" w:pos="905"/>
          <w:tab w:val="left" w:pos="906"/>
        </w:tabs>
        <w:autoSpaceDE w:val="0"/>
        <w:autoSpaceDN w:val="0"/>
        <w:spacing w:before="27"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Responsible in transporting objects into different Landscapes using File Transport mechanism.</w:t>
      </w:r>
    </w:p>
    <w:p w:rsidR="00E622A3" w:rsidRPr="00CE1258" w:rsidP="00E622A3" w14:paraId="4F0416FF" w14:textId="77777777">
      <w:pPr>
        <w:pStyle w:val="ListParagraph"/>
        <w:widowControl w:val="0"/>
        <w:numPr>
          <w:ilvl w:val="0"/>
          <w:numId w:val="4"/>
        </w:numPr>
        <w:tabs>
          <w:tab w:val="left" w:pos="905"/>
          <w:tab w:val="left" w:pos="906"/>
        </w:tabs>
        <w:autoSpaceDE w:val="0"/>
        <w:autoSpaceDN w:val="0"/>
        <w:spacing w:before="27"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Prepared Technical Documentation and UTP’s for the scenarios.</w:t>
      </w:r>
    </w:p>
    <w:p w:rsidR="00E622A3" w:rsidP="00E622A3" w14:paraId="6AF30F73" w14:textId="77777777">
      <w:pPr>
        <w:pStyle w:val="ListParagraph"/>
        <w:widowControl w:val="0"/>
        <w:numPr>
          <w:ilvl w:val="0"/>
          <w:numId w:val="4"/>
        </w:numPr>
        <w:tabs>
          <w:tab w:val="left" w:pos="905"/>
          <w:tab w:val="left" w:pos="906"/>
        </w:tabs>
        <w:autoSpaceDE w:val="0"/>
        <w:autoSpaceDN w:val="0"/>
        <w:spacing w:before="27" w:line="264" w:lineRule="auto"/>
        <w:ind w:right="961"/>
        <w:contextualSpacing w:val="0"/>
        <w:rPr>
          <w:rFonts w:ascii="Arial MT" w:eastAsia="Arial MT" w:hAnsi="Arial MT" w:cs="Arial MT"/>
          <w:sz w:val="20"/>
          <w:szCs w:val="20"/>
        </w:rPr>
      </w:pPr>
      <w:r w:rsidRPr="00CE1258">
        <w:rPr>
          <w:rFonts w:ascii="Arial MT" w:eastAsia="Arial MT" w:hAnsi="Arial MT" w:cs="Arial MT"/>
          <w:sz w:val="20"/>
          <w:szCs w:val="20"/>
        </w:rPr>
        <w:t xml:space="preserve">Monitoring the processed xml messages using </w:t>
      </w:r>
      <w:r w:rsidRPr="00CE1258">
        <w:rPr>
          <w:rFonts w:ascii="Arial MT" w:eastAsia="Arial MT" w:hAnsi="Arial MT" w:cs="Arial MT"/>
          <w:sz w:val="20"/>
          <w:szCs w:val="20"/>
        </w:rPr>
        <w:t>sxmb_moni</w:t>
      </w:r>
      <w:r w:rsidRPr="00CE1258">
        <w:rPr>
          <w:rFonts w:ascii="Arial MT" w:eastAsia="Arial MT" w:hAnsi="Arial MT" w:cs="Arial MT"/>
          <w:sz w:val="20"/>
          <w:szCs w:val="20"/>
        </w:rPr>
        <w:t xml:space="preserve"> in XI ABAP Stack.</w:t>
      </w:r>
    </w:p>
    <w:p w:rsidR="00E16106" w:rsidP="00E16106" w14:paraId="1396559B" w14:textId="77777777">
      <w:pPr>
        <w:pStyle w:val="ListParagraph"/>
        <w:widowControl w:val="0"/>
        <w:tabs>
          <w:tab w:val="left" w:pos="905"/>
          <w:tab w:val="left" w:pos="906"/>
        </w:tabs>
        <w:autoSpaceDE w:val="0"/>
        <w:autoSpaceDN w:val="0"/>
        <w:spacing w:before="27" w:line="264" w:lineRule="auto"/>
        <w:ind w:left="906" w:right="961"/>
        <w:contextualSpacing w:val="0"/>
        <w:rPr>
          <w:rFonts w:ascii="Arial MT" w:eastAsia="Arial MT" w:hAnsi="Arial MT" w:cs="Arial MT"/>
          <w:sz w:val="20"/>
          <w:szCs w:val="20"/>
        </w:rPr>
      </w:pPr>
    </w:p>
    <w:p w:rsidR="00E16106" w:rsidP="00E16106" w14:paraId="13BFD740" w14:textId="77777777">
      <w:pPr>
        <w:pStyle w:val="ListParagraph"/>
        <w:widowControl w:val="0"/>
        <w:tabs>
          <w:tab w:val="left" w:pos="905"/>
          <w:tab w:val="left" w:pos="906"/>
        </w:tabs>
        <w:autoSpaceDE w:val="0"/>
        <w:autoSpaceDN w:val="0"/>
        <w:spacing w:before="27" w:line="264" w:lineRule="auto"/>
        <w:ind w:left="906" w:right="961"/>
        <w:contextualSpacing w:val="0"/>
        <w:rPr>
          <w:rFonts w:ascii="Arial MT" w:eastAsia="Arial MT" w:hAnsi="Arial MT" w:cs="Arial MT"/>
          <w:sz w:val="20"/>
          <w:szCs w:val="20"/>
        </w:rPr>
      </w:pPr>
    </w:p>
    <w:p w:rsidR="00E622A3" w:rsidP="00E622A3" w14:paraId="09A48E51"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E622A3" w:rsidRPr="00E16106" w:rsidP="00E622A3" w14:paraId="08F45D52" w14:textId="77777777">
      <w:pPr>
        <w:pStyle w:val="Heading1"/>
        <w:keepNext w:val="0"/>
        <w:keepLines w:val="0"/>
        <w:spacing w:before="0"/>
        <w:ind w:left="205"/>
        <w:rPr>
          <w:b/>
          <w:bCs/>
          <w:sz w:val="20"/>
          <w:szCs w:val="20"/>
        </w:rPr>
      </w:pPr>
      <w:r w:rsidRPr="00E16106">
        <w:rPr>
          <w:rFonts w:ascii="Arial" w:eastAsia="Arial" w:hAnsi="Arial" w:cs="Arial"/>
          <w:b/>
          <w:bCs/>
          <w:color w:val="auto"/>
          <w:sz w:val="20"/>
          <w:szCs w:val="20"/>
        </w:rPr>
        <w:t>PERSONAL</w:t>
      </w:r>
      <w:r w:rsidRPr="00E16106">
        <w:rPr>
          <w:rFonts w:ascii="Arial" w:eastAsia="Arial" w:hAnsi="Arial" w:cs="Arial"/>
          <w:b/>
          <w:bCs/>
          <w:color w:val="auto"/>
          <w:spacing w:val="-5"/>
          <w:sz w:val="20"/>
          <w:szCs w:val="20"/>
        </w:rPr>
        <w:t xml:space="preserve"> </w:t>
      </w:r>
      <w:r w:rsidRPr="00E16106">
        <w:rPr>
          <w:rFonts w:ascii="Arial" w:eastAsia="Arial" w:hAnsi="Arial" w:cs="Arial"/>
          <w:b/>
          <w:bCs/>
          <w:color w:val="auto"/>
          <w:sz w:val="20"/>
          <w:szCs w:val="20"/>
        </w:rPr>
        <w:t>DOSSIER</w:t>
      </w:r>
    </w:p>
    <w:p w:rsidR="00E622A3" w:rsidP="00E622A3" w14:paraId="21ACC67E" w14:textId="77777777">
      <w:pPr>
        <w:spacing w:line="20" w:lineRule="atLeast"/>
        <w:ind w:left="179"/>
      </w:pPr>
      <w:r>
        <w:rPr>
          <w:noProof/>
        </w:rPr>
        <w:drawing>
          <wp:inline distT="0" distB="0" distL="0" distR="0">
            <wp:extent cx="6324600" cy="9525"/>
            <wp:effectExtent l="0" t="0" r="0" b="0"/>
            <wp:docPr id="1375562716" name="Picture 137556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7"/>
                    <a:stretch>
                      <a:fillRect/>
                    </a:stretch>
                  </pic:blipFill>
                  <pic:spPr>
                    <a:xfrm>
                      <a:off x="0" y="0"/>
                      <a:ext cx="6324600" cy="9525"/>
                    </a:xfrm>
                    <a:prstGeom prst="rect">
                      <a:avLst/>
                    </a:prstGeom>
                  </pic:spPr>
                </pic:pic>
              </a:graphicData>
            </a:graphic>
          </wp:inline>
        </w:drawing>
      </w:r>
    </w:p>
    <w:p w:rsidR="00E622A3" w:rsidP="00E622A3" w14:paraId="7C478FFC" w14:textId="4A8652E0">
      <w:pPr>
        <w:tabs>
          <w:tab w:val="left" w:pos="3091"/>
        </w:tabs>
        <w:spacing w:before="53"/>
        <w:ind w:left="495"/>
        <w:rPr>
          <w:rFonts w:ascii="Arial MT" w:eastAsia="Arial MT" w:hAnsi="Arial MT" w:cs="Arial MT"/>
          <w:sz w:val="20"/>
          <w:szCs w:val="20"/>
        </w:rPr>
      </w:pPr>
      <w:r>
        <w:rPr>
          <w:noProof/>
          <w:sz w:val="20"/>
          <w:szCs w:val="20"/>
        </w:rPr>
        <w:drawing>
          <wp:anchor distT="0" distB="0" distL="114300" distR="114300" simplePos="0" relativeHeight="251677696" behindDoc="0" locked="0" layoutInCell="1" allowOverlap="1">
            <wp:simplePos x="0" y="0"/>
            <wp:positionH relativeFrom="page">
              <wp:posOffset>646430</wp:posOffset>
            </wp:positionH>
            <wp:positionV relativeFrom="paragraph">
              <wp:posOffset>51816</wp:posOffset>
            </wp:positionV>
            <wp:extent cx="95250" cy="95250"/>
            <wp:effectExtent l="0" t="0" r="0" b="0"/>
            <wp:wrapNone/>
            <wp:docPr id="1034379215" name="Picture 103437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Date</w:t>
      </w:r>
      <w:r>
        <w:rPr>
          <w:rFonts w:ascii="Arial MT" w:eastAsia="Arial MT" w:hAnsi="Arial MT" w:cs="Arial MT"/>
          <w:spacing w:val="-3"/>
          <w:sz w:val="20"/>
          <w:szCs w:val="20"/>
        </w:rPr>
        <w:t xml:space="preserve"> </w:t>
      </w:r>
      <w:r>
        <w:rPr>
          <w:rFonts w:ascii="Arial MT" w:eastAsia="Arial MT" w:hAnsi="Arial MT" w:cs="Arial MT"/>
          <w:sz w:val="20"/>
          <w:szCs w:val="20"/>
        </w:rPr>
        <w:t>of</w:t>
      </w:r>
      <w:r>
        <w:rPr>
          <w:rFonts w:ascii="Arial MT" w:eastAsia="Arial MT" w:hAnsi="Arial MT" w:cs="Arial MT"/>
          <w:spacing w:val="-3"/>
          <w:sz w:val="20"/>
          <w:szCs w:val="20"/>
        </w:rPr>
        <w:t xml:space="preserve"> </w:t>
      </w:r>
      <w:r>
        <w:rPr>
          <w:rFonts w:ascii="Arial MT" w:eastAsia="Arial MT" w:hAnsi="Arial MT" w:cs="Arial MT"/>
          <w:sz w:val="20"/>
          <w:szCs w:val="20"/>
        </w:rPr>
        <w:t xml:space="preserve">Birth        </w:t>
      </w:r>
      <w:r>
        <w:rPr>
          <w:rFonts w:ascii="Arial MT" w:eastAsia="Arial MT" w:hAnsi="Arial MT" w:cs="Arial MT"/>
          <w:sz w:val="20"/>
          <w:szCs w:val="20"/>
        </w:rPr>
        <w:t xml:space="preserve"> </w:t>
      </w:r>
      <w:r w:rsidR="00F10640">
        <w:rPr>
          <w:rFonts w:ascii="Arial MT" w:eastAsia="Arial MT" w:hAnsi="Arial MT" w:cs="Arial MT"/>
          <w:sz w:val="20"/>
          <w:szCs w:val="20"/>
        </w:rPr>
        <w:t xml:space="preserve"> :</w:t>
      </w:r>
      <w:r>
        <w:rPr>
          <w:rFonts w:ascii="Arial MT" w:eastAsia="Arial MT" w:hAnsi="Arial MT" w:cs="Arial MT"/>
          <w:spacing w:val="-5"/>
          <w:sz w:val="20"/>
          <w:szCs w:val="20"/>
        </w:rPr>
        <w:t xml:space="preserve"> </w:t>
      </w:r>
      <w:r>
        <w:rPr>
          <w:rFonts w:ascii="Arial MT" w:eastAsia="Arial MT" w:hAnsi="Arial MT" w:cs="Arial MT"/>
          <w:sz w:val="20"/>
          <w:szCs w:val="20"/>
        </w:rPr>
        <w:t>17</w:t>
      </w:r>
      <w:r w:rsidRPr="00245592">
        <w:rPr>
          <w:rFonts w:ascii="Arial MT" w:eastAsia="Arial MT" w:hAnsi="Arial MT" w:cs="Arial MT"/>
          <w:sz w:val="20"/>
          <w:szCs w:val="20"/>
          <w:vertAlign w:val="superscript"/>
        </w:rPr>
        <w:t>th</w:t>
      </w:r>
      <w:r>
        <w:rPr>
          <w:rFonts w:ascii="Arial MT" w:eastAsia="Arial MT" w:hAnsi="Arial MT" w:cs="Arial MT"/>
          <w:sz w:val="20"/>
          <w:szCs w:val="20"/>
        </w:rPr>
        <w:t xml:space="preserve"> Oct</w:t>
      </w:r>
      <w:r>
        <w:rPr>
          <w:rFonts w:ascii="Arial MT" w:eastAsia="Arial MT" w:hAnsi="Arial MT" w:cs="Arial MT"/>
          <w:spacing w:val="-3"/>
          <w:sz w:val="20"/>
          <w:szCs w:val="20"/>
        </w:rPr>
        <w:t xml:space="preserve"> </w:t>
      </w:r>
      <w:r>
        <w:rPr>
          <w:rFonts w:ascii="Arial MT" w:eastAsia="Arial MT" w:hAnsi="Arial MT" w:cs="Arial MT"/>
          <w:sz w:val="20"/>
          <w:szCs w:val="20"/>
        </w:rPr>
        <w:t>1986</w:t>
      </w:r>
    </w:p>
    <w:p w:rsidR="00E622A3" w:rsidP="00E622A3" w14:paraId="606BA9EF" w14:textId="3ADFD023">
      <w:pPr>
        <w:tabs>
          <w:tab w:val="left" w:pos="3091"/>
        </w:tabs>
        <w:spacing w:before="115" w:line="355" w:lineRule="auto"/>
        <w:ind w:left="495" w:right="237"/>
        <w:rPr>
          <w:rFonts w:ascii="Arial MT" w:eastAsia="Arial MT" w:hAnsi="Arial MT" w:cs="Arial MT"/>
          <w:spacing w:val="-52"/>
          <w:sz w:val="20"/>
          <w:szCs w:val="20"/>
        </w:rPr>
      </w:pPr>
      <w:r>
        <w:rPr>
          <w:noProof/>
          <w:sz w:val="20"/>
          <w:szCs w:val="20"/>
        </w:rPr>
        <w:drawing>
          <wp:anchor distT="0" distB="0" distL="114300" distR="114300" simplePos="0" relativeHeight="251679744" behindDoc="0" locked="0" layoutInCell="1" allowOverlap="1">
            <wp:simplePos x="0" y="0"/>
            <wp:positionH relativeFrom="page">
              <wp:posOffset>646430</wp:posOffset>
            </wp:positionH>
            <wp:positionV relativeFrom="paragraph">
              <wp:posOffset>309626</wp:posOffset>
            </wp:positionV>
            <wp:extent cx="95250" cy="95250"/>
            <wp:effectExtent l="0" t="0" r="0" b="0"/>
            <wp:wrapNone/>
            <wp:docPr id="72353206" name="Picture 7235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noProof/>
          <w:sz w:val="20"/>
          <w:szCs w:val="20"/>
        </w:rPr>
        <w:drawing>
          <wp:anchor distT="0" distB="0" distL="114300" distR="114300" simplePos="0" relativeHeight="251678720" behindDoc="0" locked="0" layoutInCell="1" allowOverlap="1">
            <wp:simplePos x="0" y="0"/>
            <wp:positionH relativeFrom="page">
              <wp:posOffset>646430</wp:posOffset>
            </wp:positionH>
            <wp:positionV relativeFrom="paragraph">
              <wp:posOffset>89916</wp:posOffset>
            </wp:positionV>
            <wp:extent cx="95250" cy="95250"/>
            <wp:effectExtent l="0" t="0" r="0" b="0"/>
            <wp:wrapNone/>
            <wp:docPr id="908029041" name="Picture 90802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 xml:space="preserve">Address              </w:t>
      </w:r>
      <w:r>
        <w:rPr>
          <w:rFonts w:ascii="Arial MT" w:eastAsia="Arial MT" w:hAnsi="Arial MT" w:cs="Arial MT"/>
          <w:sz w:val="20"/>
          <w:szCs w:val="20"/>
        </w:rPr>
        <w:t xml:space="preserve"> </w:t>
      </w:r>
      <w:r w:rsidR="00F10640">
        <w:rPr>
          <w:rFonts w:ascii="Arial MT" w:eastAsia="Arial MT" w:hAnsi="Arial MT" w:cs="Arial MT"/>
          <w:sz w:val="20"/>
          <w:szCs w:val="20"/>
        </w:rPr>
        <w:t xml:space="preserve"> :</w:t>
      </w:r>
      <w:r>
        <w:rPr>
          <w:rFonts w:ascii="Arial MT" w:eastAsia="Arial MT" w:hAnsi="Arial MT" w:cs="Arial MT"/>
          <w:spacing w:val="-11"/>
          <w:sz w:val="20"/>
          <w:szCs w:val="20"/>
        </w:rPr>
        <w:t xml:space="preserve"> </w:t>
      </w:r>
      <w:r>
        <w:rPr>
          <w:rFonts w:ascii="Arial MT" w:eastAsia="Arial MT" w:hAnsi="Arial MT" w:cs="Arial MT"/>
          <w:sz w:val="20"/>
          <w:szCs w:val="20"/>
        </w:rPr>
        <w:t xml:space="preserve">Girija Marvel, A-502, Friends colony, </w:t>
      </w:r>
      <w:r w:rsidR="00F10640">
        <w:rPr>
          <w:rFonts w:ascii="Arial MT" w:eastAsia="Arial MT" w:hAnsi="Arial MT" w:cs="Arial MT"/>
          <w:sz w:val="20"/>
          <w:szCs w:val="20"/>
        </w:rPr>
        <w:t>Hyderabad, Chandanagar</w:t>
      </w:r>
      <w:r>
        <w:rPr>
          <w:rFonts w:ascii="Arial MT" w:eastAsia="Arial MT" w:hAnsi="Arial MT" w:cs="Arial MT"/>
          <w:sz w:val="20"/>
          <w:szCs w:val="20"/>
        </w:rPr>
        <w:t>-</w:t>
      </w:r>
      <w:r>
        <w:rPr>
          <w:rFonts w:ascii="Arial MT" w:eastAsia="Arial MT" w:hAnsi="Arial MT" w:cs="Arial MT"/>
          <w:sz w:val="20"/>
          <w:szCs w:val="20"/>
        </w:rPr>
        <w:t>500050</w:t>
      </w:r>
      <w:r>
        <w:rPr>
          <w:rFonts w:ascii="Arial MT" w:eastAsia="Arial MT" w:hAnsi="Arial MT" w:cs="Arial MT"/>
          <w:spacing w:val="-52"/>
          <w:sz w:val="20"/>
          <w:szCs w:val="20"/>
        </w:rPr>
        <w:t xml:space="preserve"> ,</w:t>
      </w:r>
      <w:r>
        <w:rPr>
          <w:rFonts w:ascii="Arial MT" w:eastAsia="Arial MT" w:hAnsi="Arial MT" w:cs="Arial MT"/>
          <w:spacing w:val="-52"/>
          <w:sz w:val="20"/>
          <w:szCs w:val="20"/>
        </w:rPr>
        <w:t xml:space="preserve"> ., </w:t>
      </w:r>
    </w:p>
    <w:p w:rsidR="00E622A3" w:rsidP="00E622A3" w14:paraId="1D632B8A" w14:textId="0547B76C">
      <w:pPr>
        <w:tabs>
          <w:tab w:val="left" w:pos="3091"/>
        </w:tabs>
        <w:spacing w:before="115" w:line="355" w:lineRule="auto"/>
        <w:ind w:left="495" w:right="237"/>
        <w:rPr>
          <w:rFonts w:ascii="Arial MT" w:eastAsia="Arial MT" w:hAnsi="Arial MT" w:cs="Arial MT"/>
          <w:sz w:val="20"/>
          <w:szCs w:val="20"/>
        </w:rPr>
      </w:pPr>
      <w:r>
        <w:rPr>
          <w:rFonts w:ascii="Arial MT" w:eastAsia="Arial MT" w:hAnsi="Arial MT" w:cs="Arial MT"/>
          <w:sz w:val="20"/>
          <w:szCs w:val="20"/>
        </w:rPr>
        <w:t>Languages</w:t>
      </w:r>
      <w:r>
        <w:rPr>
          <w:rFonts w:ascii="Arial MT" w:eastAsia="Arial MT" w:hAnsi="Arial MT" w:cs="Arial MT"/>
          <w:spacing w:val="-5"/>
          <w:sz w:val="20"/>
          <w:szCs w:val="20"/>
        </w:rPr>
        <w:t xml:space="preserve"> </w:t>
      </w:r>
      <w:r w:rsidR="00F10640">
        <w:rPr>
          <w:rFonts w:ascii="Arial MT" w:eastAsia="Arial MT" w:hAnsi="Arial MT" w:cs="Arial MT"/>
          <w:sz w:val="20"/>
          <w:szCs w:val="20"/>
        </w:rPr>
        <w:t>Known :</w:t>
      </w:r>
      <w:r>
        <w:rPr>
          <w:rFonts w:ascii="Arial MT" w:eastAsia="Arial MT" w:hAnsi="Arial MT" w:cs="Arial MT"/>
          <w:spacing w:val="-2"/>
          <w:sz w:val="20"/>
          <w:szCs w:val="20"/>
        </w:rPr>
        <w:t xml:space="preserve"> </w:t>
      </w:r>
      <w:r>
        <w:rPr>
          <w:rFonts w:ascii="Arial MT" w:eastAsia="Arial MT" w:hAnsi="Arial MT" w:cs="Arial MT"/>
          <w:sz w:val="20"/>
          <w:szCs w:val="20"/>
        </w:rPr>
        <w:t>English,</w:t>
      </w:r>
      <w:r>
        <w:rPr>
          <w:rFonts w:ascii="Arial MT" w:eastAsia="Arial MT" w:hAnsi="Arial MT" w:cs="Arial MT"/>
          <w:spacing w:val="-1"/>
          <w:sz w:val="20"/>
          <w:szCs w:val="20"/>
        </w:rPr>
        <w:t xml:space="preserve"> </w:t>
      </w:r>
      <w:r>
        <w:rPr>
          <w:rFonts w:ascii="Arial MT" w:eastAsia="Arial MT" w:hAnsi="Arial MT" w:cs="Arial MT"/>
          <w:sz w:val="20"/>
          <w:szCs w:val="20"/>
        </w:rPr>
        <w:t>Hindi,</w:t>
      </w:r>
      <w:r>
        <w:rPr>
          <w:rFonts w:ascii="Arial MT" w:eastAsia="Arial MT" w:hAnsi="Arial MT" w:cs="Arial MT"/>
          <w:spacing w:val="-2"/>
          <w:sz w:val="20"/>
          <w:szCs w:val="20"/>
        </w:rPr>
        <w:t xml:space="preserve"> </w:t>
      </w:r>
      <w:r>
        <w:rPr>
          <w:rFonts w:ascii="Arial MT" w:eastAsia="Arial MT" w:hAnsi="Arial MT" w:cs="Arial MT"/>
          <w:sz w:val="20"/>
          <w:szCs w:val="20"/>
        </w:rPr>
        <w:t>Telugu.</w:t>
      </w:r>
    </w:p>
    <w:p w:rsidR="00E622A3" w:rsidP="00E622A3" w14:paraId="008A0E53" w14:textId="0EB0EB3D">
      <w:pPr>
        <w:tabs>
          <w:tab w:val="left" w:pos="3091"/>
        </w:tabs>
        <w:spacing w:before="5"/>
        <w:ind w:left="495"/>
        <w:rPr>
          <w:rFonts w:ascii="Arial MT" w:eastAsia="Arial MT" w:hAnsi="Arial MT" w:cs="Arial MT"/>
          <w:sz w:val="20"/>
          <w:szCs w:val="20"/>
        </w:rPr>
      </w:pPr>
      <w:r>
        <w:rPr>
          <w:noProof/>
          <w:sz w:val="20"/>
          <w:szCs w:val="20"/>
        </w:rPr>
        <w:drawing>
          <wp:anchor distT="0" distB="0" distL="114300" distR="114300" simplePos="0" relativeHeight="251680768" behindDoc="0" locked="0" layoutInCell="1" allowOverlap="1">
            <wp:simplePos x="0" y="0"/>
            <wp:positionH relativeFrom="page">
              <wp:posOffset>646430</wp:posOffset>
            </wp:positionH>
            <wp:positionV relativeFrom="paragraph">
              <wp:posOffset>23495</wp:posOffset>
            </wp:positionV>
            <wp:extent cx="95250" cy="95250"/>
            <wp:effectExtent l="0" t="0" r="0" b="0"/>
            <wp:wrapNone/>
            <wp:docPr id="1542820902" name="Picture 154282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5"/>
                    <a:stretch>
                      <a:fillRect/>
                    </a:stretch>
                  </pic:blipFill>
                  <pic:spPr>
                    <a:xfrm>
                      <a:off x="0" y="0"/>
                      <a:ext cx="95250" cy="95250"/>
                    </a:xfrm>
                    <a:prstGeom prst="rect">
                      <a:avLst/>
                    </a:prstGeom>
                  </pic:spPr>
                </pic:pic>
              </a:graphicData>
            </a:graphic>
          </wp:anchor>
        </w:drawing>
      </w:r>
      <w:r>
        <w:rPr>
          <w:rFonts w:ascii="Arial MT" w:eastAsia="Arial MT" w:hAnsi="Arial MT" w:cs="Arial MT"/>
          <w:sz w:val="20"/>
          <w:szCs w:val="20"/>
        </w:rPr>
        <w:t>Location</w:t>
      </w:r>
      <w:r>
        <w:rPr>
          <w:rFonts w:ascii="Arial MT" w:eastAsia="Arial MT" w:hAnsi="Arial MT" w:cs="Arial MT"/>
          <w:spacing w:val="-6"/>
          <w:sz w:val="20"/>
          <w:szCs w:val="20"/>
        </w:rPr>
        <w:t xml:space="preserve"> </w:t>
      </w:r>
      <w:r w:rsidR="00F10640">
        <w:rPr>
          <w:rFonts w:ascii="Arial MT" w:eastAsia="Arial MT" w:hAnsi="Arial MT" w:cs="Arial MT"/>
          <w:sz w:val="20"/>
          <w:szCs w:val="20"/>
        </w:rPr>
        <w:t>Preference :</w:t>
      </w:r>
      <w:r>
        <w:rPr>
          <w:rFonts w:ascii="Arial MT" w:eastAsia="Arial MT" w:hAnsi="Arial MT" w:cs="Arial MT"/>
          <w:spacing w:val="-10"/>
          <w:sz w:val="20"/>
          <w:szCs w:val="20"/>
        </w:rPr>
        <w:t xml:space="preserve"> </w:t>
      </w:r>
      <w:r>
        <w:rPr>
          <w:rFonts w:ascii="Arial MT" w:eastAsia="Arial MT" w:hAnsi="Arial MT" w:cs="Arial MT"/>
          <w:sz w:val="20"/>
          <w:szCs w:val="20"/>
        </w:rPr>
        <w:t>Hyderabad.</w:t>
      </w:r>
    </w:p>
    <w:p w:rsidR="00E622A3" w:rsidP="00E622A3" w14:paraId="4B543AAD" w14:textId="77777777">
      <w:pPr>
        <w:rPr>
          <w:rFonts w:ascii="Arial MT" w:eastAsia="Arial MT" w:hAnsi="Arial MT" w:cs="Arial MT"/>
        </w:rPr>
      </w:pPr>
    </w:p>
    <w:p w:rsidR="00E622A3" w:rsidP="00E622A3" w14:paraId="795BE559" w14:textId="77777777">
      <w:pPr>
        <w:spacing w:before="172"/>
        <w:ind w:right="308"/>
        <w:jc w:val="right"/>
        <w:rPr>
          <w:sz w:val="20"/>
          <w:szCs w:val="20"/>
        </w:rPr>
      </w:pPr>
      <w:r>
        <w:rPr>
          <w:rFonts w:ascii="Arial MT" w:eastAsia="Arial MT" w:hAnsi="Arial MT" w:cs="Arial MT"/>
          <w:sz w:val="20"/>
          <w:szCs w:val="20"/>
        </w:rPr>
        <w:t>R.V. Srinivas.</w:t>
      </w:r>
    </w:p>
    <w:p w:rsidR="00E622A3" w:rsidRPr="00245592" w:rsidP="00E622A3" w14:paraId="557A7F37" w14:textId="77777777">
      <w:pPr>
        <w:widowControl w:val="0"/>
        <w:tabs>
          <w:tab w:val="left" w:pos="905"/>
          <w:tab w:val="left" w:pos="906"/>
        </w:tabs>
        <w:autoSpaceDE w:val="0"/>
        <w:autoSpaceDN w:val="0"/>
        <w:spacing w:before="27" w:line="264" w:lineRule="auto"/>
        <w:ind w:right="961"/>
        <w:rPr>
          <w:rFonts w:ascii="Arial MT" w:eastAsia="Arial MT" w:hAnsi="Arial MT" w:cs="Arial MT"/>
          <w:sz w:val="20"/>
          <w:szCs w:val="20"/>
        </w:rPr>
      </w:pPr>
    </w:p>
    <w:p w:rsidR="00103701" w:rsidRPr="00CE1258" w:rsidP="00103701" w14:paraId="6E56B09D" w14:textId="77777777">
      <w:pPr>
        <w:pStyle w:val="BodyText"/>
        <w:rPr>
          <w:rFonts w:ascii="Arial MT" w:eastAsia="Arial MT" w:hAnsi="Arial MT" w:cs="Arial MT"/>
        </w:rPr>
      </w:pPr>
    </w:p>
    <w:p w:rsidR="00103701" w:rsidRPr="00CE1258" w:rsidP="00103701" w14:paraId="0EC25633" w14:textId="77777777">
      <w:pPr>
        <w:pStyle w:val="BodyText"/>
        <w:rPr>
          <w:rFonts w:ascii="Arial MT" w:eastAsia="Arial MT" w:hAnsi="Arial MT" w:cs="Arial MT"/>
        </w:rPr>
      </w:pPr>
    </w:p>
    <w:p w:rsidR="00103701" w:rsidRPr="00CE1258" w:rsidP="00103701" w14:paraId="50718A04" w14:textId="77777777">
      <w:pPr>
        <w:pStyle w:val="BodyText"/>
        <w:spacing w:before="7"/>
        <w:rPr>
          <w:rFonts w:ascii="Arial MT" w:eastAsia="Arial MT" w:hAnsi="Arial MT" w:cs="Arial MT"/>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8"/>
          </v:shape>
        </w:pict>
      </w:r>
    </w:p>
    <w:sectPr w:rsidSect="00EC2C04">
      <w:headerReference w:type="even" r:id="rId9"/>
      <w:headerReference w:type="default" r:id="rId10"/>
      <w:footerReference w:type="even" r:id="rId11"/>
      <w:footerReference w:type="default" r:id="rId12"/>
      <w:headerReference w:type="first" r:id="rId13"/>
      <w:footerReference w:type="first" r:id="rId14"/>
      <w:pgSz w:w="12240" w:h="15840"/>
      <w:pgMar w:top="720" w:right="1620" w:bottom="720" w:left="810" w:header="450"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nsSerif">
    <w:panose1 w:val="00000000000000000000"/>
    <w:charset w:val="00"/>
    <w:family w:val="auto"/>
    <w:notTrueType/>
    <w:pitch w:val="default"/>
    <w:sig w:usb0="00000003" w:usb1="00000000" w:usb2="00000000" w:usb3="00000000" w:csb0="00000001" w:csb1="00000000"/>
  </w:font>
  <w:font w:name="Arial 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14:paraId="7ACC71B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14:paraId="389B39C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14:paraId="6FD9839B"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14:paraId="0E0422B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14:paraId="4FC4B042"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14:paraId="72E6B98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680E6F"/>
    <w:multiLevelType w:val="multilevel"/>
    <w:tmpl w:val="14680E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13A624F"/>
    <w:multiLevelType w:val="hybridMultilevel"/>
    <w:tmpl w:val="98B4C9F4"/>
    <w:lvl w:ilvl="0">
      <w:start w:val="1"/>
      <w:numFmt w:val="bullet"/>
      <w:lvlText w:val=""/>
      <w:lvlJc w:val="left"/>
      <w:pPr>
        <w:ind w:left="644"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20471EF"/>
    <w:multiLevelType w:val="hybridMultilevel"/>
    <w:tmpl w:val="5EE021D2"/>
    <w:lvl w:ilvl="0">
      <w:start w:val="0"/>
      <w:numFmt w:val="bullet"/>
      <w:lvlText w:val="●"/>
      <w:lvlJc w:val="left"/>
      <w:pPr>
        <w:ind w:left="906" w:hanging="361"/>
      </w:pPr>
      <w:rPr>
        <w:rFonts w:hint="default"/>
        <w:spacing w:val="-2"/>
        <w:w w:val="99"/>
        <w:lang w:val="en-US" w:eastAsia="en-US" w:bidi="ar-SA"/>
      </w:rPr>
    </w:lvl>
    <w:lvl w:ilvl="1">
      <w:start w:val="0"/>
      <w:numFmt w:val="bullet"/>
      <w:lvlText w:val="•"/>
      <w:lvlJc w:val="left"/>
      <w:pPr>
        <w:ind w:left="1868" w:hanging="361"/>
      </w:pPr>
      <w:rPr>
        <w:rFonts w:hint="default"/>
        <w:lang w:val="en-US" w:eastAsia="en-US" w:bidi="ar-SA"/>
      </w:rPr>
    </w:lvl>
    <w:lvl w:ilvl="2">
      <w:start w:val="0"/>
      <w:numFmt w:val="bullet"/>
      <w:lvlText w:val="•"/>
      <w:lvlJc w:val="left"/>
      <w:pPr>
        <w:ind w:left="2836" w:hanging="361"/>
      </w:pPr>
      <w:rPr>
        <w:rFonts w:hint="default"/>
        <w:lang w:val="en-US" w:eastAsia="en-US" w:bidi="ar-SA"/>
      </w:rPr>
    </w:lvl>
    <w:lvl w:ilvl="3">
      <w:start w:val="0"/>
      <w:numFmt w:val="bullet"/>
      <w:lvlText w:val="•"/>
      <w:lvlJc w:val="left"/>
      <w:pPr>
        <w:ind w:left="3804" w:hanging="361"/>
      </w:pPr>
      <w:rPr>
        <w:rFonts w:hint="default"/>
        <w:lang w:val="en-US" w:eastAsia="en-US" w:bidi="ar-SA"/>
      </w:rPr>
    </w:lvl>
    <w:lvl w:ilvl="4">
      <w:start w:val="0"/>
      <w:numFmt w:val="bullet"/>
      <w:lvlText w:val="•"/>
      <w:lvlJc w:val="left"/>
      <w:pPr>
        <w:ind w:left="4772" w:hanging="361"/>
      </w:pPr>
      <w:rPr>
        <w:rFonts w:hint="default"/>
        <w:lang w:val="en-US" w:eastAsia="en-US" w:bidi="ar-SA"/>
      </w:rPr>
    </w:lvl>
    <w:lvl w:ilvl="5">
      <w:start w:val="0"/>
      <w:numFmt w:val="bullet"/>
      <w:lvlText w:val="•"/>
      <w:lvlJc w:val="left"/>
      <w:pPr>
        <w:ind w:left="5740" w:hanging="361"/>
      </w:pPr>
      <w:rPr>
        <w:rFonts w:hint="default"/>
        <w:lang w:val="en-US" w:eastAsia="en-US" w:bidi="ar-SA"/>
      </w:rPr>
    </w:lvl>
    <w:lvl w:ilvl="6">
      <w:start w:val="0"/>
      <w:numFmt w:val="bullet"/>
      <w:lvlText w:val="•"/>
      <w:lvlJc w:val="left"/>
      <w:pPr>
        <w:ind w:left="6708" w:hanging="361"/>
      </w:pPr>
      <w:rPr>
        <w:rFonts w:hint="default"/>
        <w:lang w:val="en-US" w:eastAsia="en-US" w:bidi="ar-SA"/>
      </w:rPr>
    </w:lvl>
    <w:lvl w:ilvl="7">
      <w:start w:val="0"/>
      <w:numFmt w:val="bullet"/>
      <w:lvlText w:val="•"/>
      <w:lvlJc w:val="left"/>
      <w:pPr>
        <w:ind w:left="7676" w:hanging="361"/>
      </w:pPr>
      <w:rPr>
        <w:rFonts w:hint="default"/>
        <w:lang w:val="en-US" w:eastAsia="en-US" w:bidi="ar-SA"/>
      </w:rPr>
    </w:lvl>
    <w:lvl w:ilvl="8">
      <w:start w:val="0"/>
      <w:numFmt w:val="bullet"/>
      <w:lvlText w:val="•"/>
      <w:lvlJc w:val="left"/>
      <w:pPr>
        <w:ind w:left="8644" w:hanging="361"/>
      </w:pPr>
      <w:rPr>
        <w:rFonts w:hint="default"/>
        <w:lang w:val="en-US" w:eastAsia="en-US" w:bidi="ar-SA"/>
      </w:rPr>
    </w:lvl>
  </w:abstractNum>
  <w:abstractNum w:abstractNumId="3">
    <w:nsid w:val="79DE18EC"/>
    <w:multiLevelType w:val="hybridMultilevel"/>
    <w:tmpl w:val="F51AA89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04"/>
    <w:rsid w:val="00002045"/>
    <w:rsid w:val="000B5F4D"/>
    <w:rsid w:val="000F1EE7"/>
    <w:rsid w:val="00103701"/>
    <w:rsid w:val="001436A7"/>
    <w:rsid w:val="00155248"/>
    <w:rsid w:val="00156AA6"/>
    <w:rsid w:val="001F1D20"/>
    <w:rsid w:val="00245592"/>
    <w:rsid w:val="002D7A7A"/>
    <w:rsid w:val="003233E8"/>
    <w:rsid w:val="00377420"/>
    <w:rsid w:val="003F0896"/>
    <w:rsid w:val="0056377B"/>
    <w:rsid w:val="0057138D"/>
    <w:rsid w:val="005F0084"/>
    <w:rsid w:val="006069B5"/>
    <w:rsid w:val="0061367C"/>
    <w:rsid w:val="007078F4"/>
    <w:rsid w:val="00781A67"/>
    <w:rsid w:val="008551F9"/>
    <w:rsid w:val="008C7EA6"/>
    <w:rsid w:val="009C08EF"/>
    <w:rsid w:val="00A31AC7"/>
    <w:rsid w:val="00A4401C"/>
    <w:rsid w:val="00A80112"/>
    <w:rsid w:val="00AD0C83"/>
    <w:rsid w:val="00B70078"/>
    <w:rsid w:val="00B83009"/>
    <w:rsid w:val="00CB2FDE"/>
    <w:rsid w:val="00CE1258"/>
    <w:rsid w:val="00CF27E6"/>
    <w:rsid w:val="00E16106"/>
    <w:rsid w:val="00E622A3"/>
    <w:rsid w:val="00EC2C04"/>
    <w:rsid w:val="00EC3B3A"/>
    <w:rsid w:val="00F10640"/>
    <w:rsid w:val="00F24771"/>
    <w:rsid w:val="00F71040"/>
    <w:rsid w:val="00FF261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3933596A-C650-4CEA-9879-002DE68B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C04"/>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EC2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C2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C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C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C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C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C04"/>
    <w:rPr>
      <w:rFonts w:eastAsiaTheme="majorEastAsia" w:cstheme="majorBidi"/>
      <w:color w:val="272727" w:themeColor="text1" w:themeTint="D8"/>
    </w:rPr>
  </w:style>
  <w:style w:type="paragraph" w:styleId="Title">
    <w:name w:val="Title"/>
    <w:basedOn w:val="Normal"/>
    <w:next w:val="Normal"/>
    <w:link w:val="TitleChar"/>
    <w:uiPriority w:val="10"/>
    <w:qFormat/>
    <w:rsid w:val="00EC2C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C04"/>
    <w:pPr>
      <w:spacing w:before="160"/>
      <w:jc w:val="center"/>
    </w:pPr>
    <w:rPr>
      <w:i/>
      <w:iCs/>
      <w:color w:val="404040" w:themeColor="text1" w:themeTint="BF"/>
    </w:rPr>
  </w:style>
  <w:style w:type="character" w:customStyle="1" w:styleId="QuoteChar">
    <w:name w:val="Quote Char"/>
    <w:basedOn w:val="DefaultParagraphFont"/>
    <w:link w:val="Quote"/>
    <w:uiPriority w:val="29"/>
    <w:rsid w:val="00EC2C04"/>
    <w:rPr>
      <w:i/>
      <w:iCs/>
      <w:color w:val="404040" w:themeColor="text1" w:themeTint="BF"/>
    </w:rPr>
  </w:style>
  <w:style w:type="paragraph" w:styleId="ListParagraph">
    <w:name w:val="List Paragraph"/>
    <w:basedOn w:val="Normal"/>
    <w:uiPriority w:val="1"/>
    <w:qFormat/>
    <w:rsid w:val="00EC2C04"/>
    <w:pPr>
      <w:ind w:left="720"/>
      <w:contextualSpacing/>
    </w:pPr>
  </w:style>
  <w:style w:type="character" w:styleId="IntenseEmphasis">
    <w:name w:val="Intense Emphasis"/>
    <w:basedOn w:val="DefaultParagraphFont"/>
    <w:uiPriority w:val="21"/>
    <w:qFormat/>
    <w:rsid w:val="00EC2C04"/>
    <w:rPr>
      <w:i/>
      <w:iCs/>
      <w:color w:val="0F4761" w:themeColor="accent1" w:themeShade="BF"/>
    </w:rPr>
  </w:style>
  <w:style w:type="paragraph" w:styleId="IntenseQuote">
    <w:name w:val="Intense Quote"/>
    <w:basedOn w:val="Normal"/>
    <w:next w:val="Normal"/>
    <w:link w:val="IntenseQuoteChar"/>
    <w:uiPriority w:val="30"/>
    <w:qFormat/>
    <w:rsid w:val="00EC2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C04"/>
    <w:rPr>
      <w:i/>
      <w:iCs/>
      <w:color w:val="0F4761" w:themeColor="accent1" w:themeShade="BF"/>
    </w:rPr>
  </w:style>
  <w:style w:type="character" w:styleId="IntenseReference">
    <w:name w:val="Intense Reference"/>
    <w:basedOn w:val="DefaultParagraphFont"/>
    <w:uiPriority w:val="32"/>
    <w:qFormat/>
    <w:rsid w:val="00EC2C04"/>
    <w:rPr>
      <w:b/>
      <w:bCs/>
      <w:smallCaps/>
      <w:color w:val="0F4761" w:themeColor="accent1" w:themeShade="BF"/>
      <w:spacing w:val="5"/>
    </w:rPr>
  </w:style>
  <w:style w:type="character" w:styleId="Hyperlink">
    <w:name w:val="Hyperlink"/>
    <w:rsid w:val="00EC2C04"/>
    <w:rPr>
      <w:color w:val="0000FF"/>
      <w:u w:val="single"/>
    </w:rPr>
  </w:style>
  <w:style w:type="paragraph" w:styleId="Header">
    <w:name w:val="header"/>
    <w:basedOn w:val="Normal"/>
    <w:link w:val="HeaderChar"/>
    <w:uiPriority w:val="99"/>
    <w:rsid w:val="00EC2C04"/>
    <w:pPr>
      <w:tabs>
        <w:tab w:val="center" w:pos="4320"/>
        <w:tab w:val="right" w:pos="8640"/>
      </w:tabs>
      <w:overflowPunct w:val="0"/>
      <w:autoSpaceDE w:val="0"/>
      <w:autoSpaceDN w:val="0"/>
      <w:adjustRightInd w:val="0"/>
    </w:pPr>
    <w:rPr>
      <w:sz w:val="20"/>
      <w:szCs w:val="20"/>
    </w:rPr>
  </w:style>
  <w:style w:type="character" w:customStyle="1" w:styleId="HeaderChar">
    <w:name w:val="Header Char"/>
    <w:basedOn w:val="DefaultParagraphFont"/>
    <w:link w:val="Header"/>
    <w:uiPriority w:val="99"/>
    <w:rsid w:val="00EC2C04"/>
    <w:rPr>
      <w:rFonts w:ascii="Times New Roman" w:eastAsia="Times New Roman" w:hAnsi="Times New Roman" w:cs="Times New Roman"/>
      <w:kern w:val="0"/>
      <w:sz w:val="20"/>
      <w:szCs w:val="20"/>
      <w:lang w:val="en-US"/>
      <w14:ligatures w14:val="none"/>
    </w:rPr>
  </w:style>
  <w:style w:type="paragraph" w:styleId="BodyText">
    <w:name w:val="Body Text"/>
    <w:basedOn w:val="Normal"/>
    <w:link w:val="BodyTextChar"/>
    <w:rsid w:val="00EC2C04"/>
    <w:rPr>
      <w:rFonts w:ascii="Arial" w:hAnsi="Arial" w:cs="Arial"/>
      <w:sz w:val="20"/>
      <w:szCs w:val="20"/>
    </w:rPr>
  </w:style>
  <w:style w:type="character" w:customStyle="1" w:styleId="BodyTextChar">
    <w:name w:val="Body Text Char"/>
    <w:basedOn w:val="DefaultParagraphFont"/>
    <w:link w:val="BodyText"/>
    <w:rsid w:val="00EC2C04"/>
    <w:rPr>
      <w:rFonts w:ascii="Arial" w:eastAsia="Times New Roman" w:hAnsi="Arial" w:cs="Arial"/>
      <w:kern w:val="0"/>
      <w:sz w:val="20"/>
      <w:szCs w:val="20"/>
      <w:lang w:val="en-US"/>
      <w14:ligatures w14:val="none"/>
    </w:rPr>
  </w:style>
  <w:style w:type="paragraph" w:styleId="Footer">
    <w:name w:val="footer"/>
    <w:basedOn w:val="Normal"/>
    <w:link w:val="FooterChar"/>
    <w:uiPriority w:val="99"/>
    <w:rsid w:val="00EC2C04"/>
    <w:pPr>
      <w:tabs>
        <w:tab w:val="center" w:pos="4680"/>
        <w:tab w:val="right" w:pos="9360"/>
      </w:tabs>
    </w:pPr>
  </w:style>
  <w:style w:type="character" w:customStyle="1" w:styleId="FooterChar">
    <w:name w:val="Footer Char"/>
    <w:basedOn w:val="DefaultParagraphFont"/>
    <w:link w:val="Footer"/>
    <w:uiPriority w:val="99"/>
    <w:rsid w:val="00EC2C04"/>
    <w:rPr>
      <w:rFonts w:ascii="Times New Roman" w:eastAsia="Times New Roman" w:hAnsi="Times New Roman" w:cs="Times New Roman"/>
      <w:kern w:val="0"/>
      <w:sz w:val="24"/>
      <w:szCs w:val="24"/>
      <w:lang w:val="en-US"/>
      <w14:ligatures w14:val="none"/>
    </w:rPr>
  </w:style>
  <w:style w:type="character" w:customStyle="1" w:styleId="UnresolvedMention">
    <w:name w:val="Unresolved Mention"/>
    <w:basedOn w:val="DefaultParagraphFont"/>
    <w:uiPriority w:val="99"/>
    <w:semiHidden/>
    <w:unhideWhenUsed/>
    <w:rsid w:val="00EC2C04"/>
    <w:rPr>
      <w:color w:val="605E5C"/>
      <w:shd w:val="clear" w:color="auto" w:fill="E1DFDD"/>
    </w:rPr>
  </w:style>
  <w:style w:type="paragraph" w:customStyle="1" w:styleId="Default">
    <w:name w:val="Default"/>
    <w:qFormat/>
    <w:rsid w:val="000B5F4D"/>
    <w:pPr>
      <w:autoSpaceDE w:val="0"/>
      <w:autoSpaceDN w:val="0"/>
      <w:adjustRightInd w:val="0"/>
      <w:spacing w:after="0" w:line="240" w:lineRule="auto"/>
    </w:pPr>
    <w:rPr>
      <w:rFonts w:ascii="Arial" w:eastAsia="Times New Roman" w:hAnsi="Arial" w:cs="Arial"/>
      <w:color w:val="000000"/>
      <w:kern w:val="0"/>
      <w:sz w:val="24"/>
      <w:szCs w:val="24"/>
      <w:lang w:val="en-US"/>
      <w14:ligatures w14:val="none"/>
    </w:rPr>
  </w:style>
  <w:style w:type="paragraph" w:customStyle="1" w:styleId="TableParagraph">
    <w:name w:val="Table Paragraph"/>
    <w:basedOn w:val="Normal"/>
    <w:uiPriority w:val="1"/>
    <w:qFormat/>
    <w:rsid w:val="00103701"/>
    <w:pPr>
      <w:widowControl w:val="0"/>
      <w:autoSpaceDE w:val="0"/>
      <w:autoSpaceDN w:val="0"/>
      <w:spacing w:before="1"/>
      <w:ind w:left="105"/>
    </w:pPr>
    <w:rPr>
      <w:sz w:val="22"/>
      <w:szCs w:val="22"/>
    </w:rPr>
  </w:style>
  <w:style w:type="paragraph" w:styleId="PlainText">
    <w:name w:val="Plain Text"/>
    <w:basedOn w:val="Normal"/>
    <w:link w:val="PlainTextChar"/>
    <w:rsid w:val="00103701"/>
    <w:rPr>
      <w:rFonts w:ascii="Courier New" w:hAnsi="Courier New"/>
      <w:sz w:val="20"/>
      <w:szCs w:val="20"/>
    </w:rPr>
  </w:style>
  <w:style w:type="character" w:customStyle="1" w:styleId="PlainTextChar">
    <w:name w:val="Plain Text Char"/>
    <w:basedOn w:val="DefaultParagraphFont"/>
    <w:link w:val="PlainText"/>
    <w:rsid w:val="00103701"/>
    <w:rPr>
      <w:rFonts w:ascii="Courier New" w:eastAsia="Times New Roman" w:hAnsi="Courier New"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achakonda.venkata@gmail.com" TargetMode="Externa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https://rdxfootmark.naukri.com/v2/track/openCv?trackingInfo=b39d57ba24432d8f874d5967a339e927134f4b0419514c4847440321091b5b581100110a1746504f1543124a4b485d4637071f1b5b581b5b150b141051540d004a41084704454559545b074b125a420612105e090d034b10081105035d4a0e560c0a4257587a4553524f015943170c19110d5302025b321f4652444168154a571b554a1409160216454a411b1213471b1b11194750580b5042160b15115c6&amp;docType=docx" TargetMode="Externa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rachakonda, venkata srinivas</dc:creator>
  <cp:lastModifiedBy>rachakonda, venkata srinivas</cp:lastModifiedBy>
  <cp:revision>26</cp:revision>
  <dcterms:created xsi:type="dcterms:W3CDTF">2025-08-18T07:35:00Z</dcterms:created>
  <dcterms:modified xsi:type="dcterms:W3CDTF">2025-08-18T08:19:00Z</dcterms:modified>
</cp:coreProperties>
</file>