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32"/>
        </w:rPr>
        <w:t>Vinoth Kumar LR</w:t>
      </w:r>
    </w:p>
    <w:p>
      <w:pPr>
        <w:pStyle w:val="Normal"/>
        <w:rPr/>
      </w:pPr>
      <w:r>
        <w:rPr/>
        <w:t>Chennai, India | +91-9791526291 | vinothrocksyou@gmail.com</w:t>
      </w:r>
    </w:p>
    <w:p>
      <w:pPr>
        <w:pStyle w:val="Normal"/>
        <w:rPr/>
      </w:pPr>
      <w:r>
        <w:rPr>
          <w:b/>
          <w:bCs/>
        </w:rPr>
        <w:t>LinkedIn</w:t>
      </w:r>
      <w:r>
        <w:rPr/>
        <w:t>: https://www.linkedin.com/in/vinoth-kumar-lr-aa348942/</w:t>
      </w:r>
    </w:p>
    <w:p>
      <w:pPr>
        <w:pStyle w:val="Normal"/>
        <w:rPr/>
      </w:pPr>
      <w:r>
        <w:rPr>
          <w:b/>
          <w:color w:val="0066CC"/>
          <w:sz w:val="26"/>
        </w:rPr>
        <w:t>PROFESSIONAL SUMMARY</w:t>
      </w:r>
    </w:p>
    <w:p>
      <w:pPr>
        <w:pStyle w:val="Normal"/>
        <w:rPr>
          <w:sz w:val="21"/>
        </w:rPr>
      </w:pPr>
      <w:r>
        <w:rPr>
          <w:sz w:val="21"/>
        </w:rPr>
        <w:t xml:space="preserve">Senior </w:t>
      </w:r>
      <w:r>
        <w:rPr>
          <w:b/>
          <w:bCs/>
          <w:sz w:val="21"/>
        </w:rPr>
        <w:t>Full Stack</w:t>
      </w:r>
      <w:r>
        <w:rPr>
          <w:sz w:val="21"/>
        </w:rPr>
        <w:t xml:space="preserve"> Software Engineer with 1</w:t>
      </w:r>
      <w:r>
        <w:rPr>
          <w:sz w:val="21"/>
        </w:rPr>
        <w:t>2</w:t>
      </w:r>
      <w:r>
        <w:rPr>
          <w:sz w:val="21"/>
        </w:rPr>
        <w:t xml:space="preserve"> years of experience in designing and developing scalable, high-performance web applications within the banking and fintech domains. Proven expertise in building robust front-end solutions using </w:t>
      </w:r>
      <w:r>
        <w:rPr>
          <w:b/>
          <w:bCs/>
          <w:sz w:val="21"/>
        </w:rPr>
        <w:t>React</w:t>
      </w:r>
      <w:r>
        <w:rPr>
          <w:sz w:val="21"/>
        </w:rPr>
        <w:t xml:space="preserve"> and </w:t>
      </w:r>
      <w:r>
        <w:rPr>
          <w:b/>
          <w:bCs/>
          <w:sz w:val="21"/>
        </w:rPr>
        <w:t>Angular</w:t>
      </w:r>
      <w:r>
        <w:rPr>
          <w:sz w:val="21"/>
        </w:rPr>
        <w:t xml:space="preserve">, combined with strong backend development skills in </w:t>
      </w:r>
      <w:r>
        <w:rPr>
          <w:b/>
          <w:bCs/>
          <w:sz w:val="21"/>
        </w:rPr>
        <w:t>Java</w:t>
      </w:r>
      <w:r>
        <w:rPr>
          <w:sz w:val="21"/>
        </w:rPr>
        <w:t xml:space="preserve"> and </w:t>
      </w:r>
      <w:r>
        <w:rPr>
          <w:b/>
          <w:bCs/>
          <w:sz w:val="21"/>
        </w:rPr>
        <w:t>enterprise frameworks</w:t>
      </w:r>
      <w:r>
        <w:rPr>
          <w:sz w:val="21"/>
        </w:rPr>
        <w:t>. Adept at delivering end-to-end solutions, including system design, API development, and seamless integration of microservices architectures.</w:t>
      </w:r>
    </w:p>
    <w:p>
      <w:pPr>
        <w:pStyle w:val="Normal"/>
        <w:rPr>
          <w:sz w:val="21"/>
        </w:rPr>
      </w:pPr>
      <w:r>
        <w:rPr>
          <w:sz w:val="21"/>
        </w:rPr>
        <w:t xml:space="preserve">Hands-on experience in application deployment and </w:t>
      </w:r>
      <w:r>
        <w:rPr>
          <w:b/>
          <w:bCs/>
          <w:sz w:val="21"/>
        </w:rPr>
        <w:t>DevOps</w:t>
      </w:r>
      <w:r>
        <w:rPr>
          <w:sz w:val="21"/>
        </w:rPr>
        <w:t xml:space="preserve"> practices using </w:t>
      </w:r>
      <w:r>
        <w:rPr>
          <w:b/>
          <w:bCs/>
          <w:sz w:val="21"/>
        </w:rPr>
        <w:t>Jenkins</w:t>
      </w:r>
      <w:r>
        <w:rPr>
          <w:sz w:val="21"/>
        </w:rPr>
        <w:t xml:space="preserve">, </w:t>
      </w:r>
      <w:r>
        <w:rPr>
          <w:b/>
          <w:bCs/>
          <w:sz w:val="21"/>
        </w:rPr>
        <w:t>Docker</w:t>
      </w:r>
      <w:r>
        <w:rPr>
          <w:sz w:val="21"/>
        </w:rPr>
        <w:t xml:space="preserve">, and </w:t>
      </w:r>
      <w:r>
        <w:rPr>
          <w:b/>
          <w:bCs/>
          <w:sz w:val="21"/>
        </w:rPr>
        <w:t>AWS</w:t>
      </w:r>
      <w:r>
        <w:rPr>
          <w:sz w:val="21"/>
        </w:rPr>
        <w:t xml:space="preserve"> </w:t>
      </w:r>
      <w:r>
        <w:rPr>
          <w:b/>
          <w:bCs/>
          <w:sz w:val="21"/>
        </w:rPr>
        <w:t>EC2</w:t>
      </w:r>
      <w:r>
        <w:rPr>
          <w:sz w:val="21"/>
        </w:rPr>
        <w:t>, enabling efficient CI/CD pipelines and reliable production releases.</w:t>
      </w:r>
    </w:p>
    <w:p>
      <w:pPr>
        <w:pStyle w:val="Normal"/>
        <w:rPr/>
      </w:pPr>
      <w:r>
        <w:rPr>
          <w:b/>
          <w:color w:val="0066CC"/>
          <w:sz w:val="26"/>
        </w:rPr>
        <w:t>TECHNICAL SKILLS</w:t>
      </w:r>
    </w:p>
    <w:p>
      <w:pPr>
        <w:pStyle w:val="Normal"/>
        <w:rPr/>
      </w:pPr>
      <w:r>
        <w:rPr>
          <w:b/>
          <w:bCs/>
          <w:sz w:val="21"/>
        </w:rPr>
        <w:t>Frontend</w:t>
      </w:r>
      <w:r>
        <w:rPr>
          <w:sz w:val="21"/>
        </w:rPr>
        <w:t>: Angular 18+, React 18+, TypeScript, JavaScript, HTML5, CSS3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>Backend</w:t>
      </w:r>
      <w:r>
        <w:rPr>
          <w:sz w:val="21"/>
        </w:rPr>
        <w:t>: Java, Spring Boot, Microservices, REST APIs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>DevOps</w:t>
      </w:r>
      <w:r>
        <w:rPr>
          <w:sz w:val="21"/>
        </w:rPr>
        <w:t>: AWS EC2(Linux), Jenkins, Docker</w:t>
      </w:r>
    </w:p>
    <w:p>
      <w:pPr>
        <w:pStyle w:val="Normal"/>
        <w:rPr/>
      </w:pPr>
      <w:r>
        <w:rPr>
          <w:b/>
          <w:bCs/>
          <w:sz w:val="21"/>
        </w:rPr>
        <w:t>AI Tools</w:t>
      </w:r>
      <w:r>
        <w:rPr>
          <w:sz w:val="21"/>
        </w:rPr>
        <w:t>: Copilot, Claude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>Databases</w:t>
      </w:r>
      <w:r>
        <w:rPr>
          <w:sz w:val="21"/>
        </w:rPr>
        <w:t>: Oracle, MongoDB, Sybase</w:t>
      </w:r>
    </w:p>
    <w:p>
      <w:pPr>
        <w:pStyle w:val="Normal"/>
        <w:rPr>
          <w:color w:val="1F497D" w:themeColor="text2"/>
        </w:rPr>
      </w:pPr>
      <w:r>
        <w:rPr>
          <w:b/>
          <w:color w:val="0066CC"/>
          <w:sz w:val="26"/>
        </w:rPr>
        <w:t>WORK EXPERIENCE</w:t>
      </w:r>
    </w:p>
    <w:p>
      <w:pPr>
        <w:pStyle w:val="Normal"/>
        <w:rPr/>
      </w:pPr>
      <w:r>
        <w:rPr>
          <w:b/>
          <w:color w:val="0070C0"/>
          <w:sz w:val="21"/>
        </w:rPr>
        <w:t>Synechron Technologies | Specialist – Technology | Oct 2022 – Present</w:t>
      </w:r>
    </w:p>
    <w:p>
      <w:pPr>
        <w:pStyle w:val="Normal"/>
        <w:rPr>
          <w:b/>
          <w:b/>
          <w:bCs/>
          <w:sz w:val="21"/>
        </w:rPr>
      </w:pPr>
      <w:r>
        <w:rPr>
          <w:b/>
          <w:bCs/>
          <w:sz w:val="21"/>
        </w:rPr>
        <w:t>Project:</w:t>
      </w:r>
      <w:r>
        <w:rPr>
          <w:sz w:val="21"/>
        </w:rPr>
        <w:t xml:space="preserve"> </w:t>
      </w:r>
      <w:r>
        <w:rPr>
          <w:b/>
          <w:bCs/>
          <w:sz w:val="21"/>
        </w:rPr>
        <w:t>E-Dealer (Citigroup) | Role: Full Stack Developer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>Canada (Onsite) | Oct 2022 – Jun 2026</w:t>
      </w:r>
    </w:p>
    <w:p>
      <w:pPr>
        <w:pStyle w:val="ListBullet"/>
        <w:numPr>
          <w:ilvl w:val="0"/>
          <w:numId w:val="1"/>
        </w:numPr>
        <w:rPr/>
      </w:pPr>
      <w:r>
        <w:rPr/>
        <w:t>Architected and developed scalable Single Page Applications (</w:t>
      </w:r>
      <w:r>
        <w:rPr>
          <w:b/>
          <w:bCs/>
        </w:rPr>
        <w:t>SPA</w:t>
      </w:r>
      <w:r>
        <w:rPr/>
        <w:t xml:space="preserve">) using </w:t>
      </w:r>
      <w:r>
        <w:rPr>
          <w:b/>
          <w:bCs/>
        </w:rPr>
        <w:t>Angular</w:t>
      </w:r>
      <w:r>
        <w:rPr/>
        <w:t xml:space="preserve"> and </w:t>
      </w:r>
      <w:r>
        <w:rPr>
          <w:b/>
          <w:bCs/>
        </w:rPr>
        <w:t>React</w:t>
      </w:r>
      <w:r>
        <w:rPr/>
        <w:t xml:space="preserve">, following industry best practices and </w:t>
      </w:r>
      <w:r>
        <w:rPr>
          <w:b/>
          <w:bCs/>
        </w:rPr>
        <w:t>component-driven</w:t>
      </w:r>
      <w:r>
        <w:rPr/>
        <w:t xml:space="preserve"> architecture.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Enhanced Angular application performance by implementing </w:t>
      </w:r>
      <w:r>
        <w:rPr>
          <w:b/>
          <w:bCs/>
        </w:rPr>
        <w:t>lazy loading</w:t>
      </w:r>
      <w:r>
        <w:rPr/>
        <w:t xml:space="preserve">, optimizing change detection strategy (On Push), and leveraging Chrome DevTools and </w:t>
      </w:r>
      <w:r>
        <w:rPr>
          <w:b/>
          <w:bCs/>
        </w:rPr>
        <w:t>Lighthouse</w:t>
      </w:r>
      <w:r>
        <w:rPr/>
        <w:t xml:space="preserve"> to </w:t>
      </w:r>
      <w:r>
        <w:rPr>
          <w:b/>
          <w:bCs/>
        </w:rPr>
        <w:t>reduce load time</w:t>
      </w:r>
      <w:r>
        <w:rPr/>
        <w:t xml:space="preserve"> and improve user experience.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Improved </w:t>
      </w:r>
      <w:r>
        <w:rPr>
          <w:b/>
          <w:bCs/>
        </w:rPr>
        <w:t>React</w:t>
      </w:r>
      <w:r>
        <w:rPr/>
        <w:t xml:space="preserve"> application performance using techniques such as memoization (</w:t>
      </w:r>
      <w:r>
        <w:rPr>
          <w:b/>
          <w:bCs/>
        </w:rPr>
        <w:t>useMemo</w:t>
      </w:r>
      <w:r>
        <w:rPr/>
        <w:t xml:space="preserve">), </w:t>
      </w:r>
      <w:r>
        <w:rPr>
          <w:b/>
          <w:bCs/>
        </w:rPr>
        <w:t>code splitting</w:t>
      </w:r>
      <w:r>
        <w:rPr/>
        <w:t xml:space="preserve">, and performance profiling tools to </w:t>
      </w:r>
      <w:r>
        <w:rPr>
          <w:b/>
          <w:bCs/>
        </w:rPr>
        <w:t>optimize rendering efficiency</w:t>
      </w:r>
      <w:r>
        <w:rPr/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Designed and developed RESTful APIs within a </w:t>
      </w:r>
      <w:r>
        <w:rPr>
          <w:b/>
          <w:bCs/>
        </w:rPr>
        <w:t>microservices</w:t>
      </w:r>
      <w:r>
        <w:rPr/>
        <w:t xml:space="preserve"> architecture using Java, ensuring secure communication through </w:t>
      </w:r>
      <w:r>
        <w:rPr>
          <w:b/>
          <w:bCs/>
        </w:rPr>
        <w:t>JWT-based</w:t>
      </w:r>
      <w:r>
        <w:rPr/>
        <w:t xml:space="preserve"> authentication and authorization mechanisms.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</w:t>
      </w:r>
      <w:r>
        <w:rPr>
          <w:b/>
          <w:bCs/>
        </w:rPr>
        <w:t>CRUD and complex business APIs</w:t>
      </w:r>
      <w:r>
        <w:rPr/>
        <w:t xml:space="preserve"> with proper request validation, exception handling, and standardized response structures.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Successfully migrated a large-scale </w:t>
      </w:r>
      <w:r>
        <w:rPr>
          <w:b/>
          <w:bCs/>
        </w:rPr>
        <w:t>Angular application</w:t>
      </w:r>
      <w:r>
        <w:rPr/>
        <w:t xml:space="preserve"> from version 9 to version 18, ensuring </w:t>
      </w:r>
      <w:r>
        <w:rPr>
          <w:b/>
          <w:bCs/>
        </w:rPr>
        <w:t>backward compatibility</w:t>
      </w:r>
      <w:r>
        <w:rPr/>
        <w:t xml:space="preserve">, resolving deprecated dependencies, and delivering </w:t>
      </w:r>
      <w:r>
        <w:rPr>
          <w:b/>
          <w:bCs/>
        </w:rPr>
        <w:t>seamless</w:t>
      </w:r>
      <w:r>
        <w:rPr/>
        <w:t xml:space="preserve"> production release.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Automated build and deployment pipelines using </w:t>
      </w:r>
      <w:r>
        <w:rPr>
          <w:b/>
          <w:bCs/>
        </w:rPr>
        <w:t>Jenkins CI/CD Pipeline</w:t>
      </w:r>
      <w:r>
        <w:rPr/>
        <w:t xml:space="preserve">, </w:t>
      </w:r>
      <w:r>
        <w:rPr>
          <w:b/>
          <w:bCs/>
        </w:rPr>
        <w:t>Docker</w:t>
      </w:r>
      <w:r>
        <w:rPr/>
        <w:t xml:space="preserve">, </w:t>
      </w:r>
      <w:r>
        <w:rPr>
          <w:b/>
          <w:bCs/>
        </w:rPr>
        <w:t>AWS EC2 Server</w:t>
      </w:r>
      <w:r>
        <w:rPr/>
        <w:t xml:space="preserve"> enabling faster and reliable releases.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360" w:hanging="360"/>
        <w:rPr>
          <w:b/>
          <w:b/>
          <w:bCs/>
          <w:sz w:val="21"/>
        </w:rPr>
      </w:pPr>
      <w:r>
        <w:rPr>
          <w:b/>
          <w:bCs/>
          <w:lang w:val="en-IN"/>
        </w:rPr>
        <w:t>India (Offshore)</w:t>
      </w:r>
      <w:r>
        <w:rPr>
          <w:lang w:val="en-IN"/>
        </w:rPr>
        <w:t xml:space="preserve"> | </w:t>
      </w:r>
      <w:r>
        <w:rPr>
          <w:b/>
          <w:bCs/>
          <w:sz w:val="21"/>
        </w:rPr>
        <w:t>Role: Full Stack Developer | Jun 2026 – Present</w:t>
      </w:r>
    </w:p>
    <w:p>
      <w:pPr>
        <w:pStyle w:val="ListBullet"/>
        <w:numPr>
          <w:ilvl w:val="0"/>
          <w:numId w:val="0"/>
        </w:numPr>
        <w:ind w:left="360" w:hanging="360"/>
        <w:rPr>
          <w:b/>
          <w:b/>
          <w:bCs/>
          <w:sz w:val="21"/>
        </w:rPr>
      </w:pPr>
      <w:r>
        <w:rPr>
          <w:b/>
          <w:bCs/>
          <w:sz w:val="21"/>
        </w:rPr>
      </w:r>
    </w:p>
    <w:p>
      <w:pPr>
        <w:pStyle w:val="ListBullet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Continued ownership of key </w:t>
      </w:r>
      <w:r>
        <w:rPr>
          <w:b/>
          <w:bCs/>
          <w:lang w:val="en-IN"/>
        </w:rPr>
        <w:t>modules</w:t>
      </w:r>
      <w:r>
        <w:rPr>
          <w:lang w:val="en-IN"/>
        </w:rPr>
        <w:t xml:space="preserve"> post-transition.</w:t>
      </w:r>
    </w:p>
    <w:p>
      <w:pPr>
        <w:pStyle w:val="ListBullet"/>
        <w:numPr>
          <w:ilvl w:val="0"/>
          <w:numId w:val="1"/>
        </w:numPr>
        <w:rPr/>
      </w:pPr>
      <w:r>
        <w:rPr>
          <w:lang w:val="en-IN"/>
        </w:rPr>
        <w:t>Ensured seamless knowledge transfer and delivery continuity.</w:t>
      </w:r>
    </w:p>
    <w:p>
      <w:pPr>
        <w:pStyle w:val="Normal"/>
        <w:rPr>
          <w:b/>
          <w:b/>
          <w:color w:val="0070C0"/>
          <w:sz w:val="21"/>
        </w:rPr>
      </w:pPr>
      <w:r>
        <w:rPr>
          <w:b/>
          <w:color w:val="0070C0"/>
          <w:sz w:val="21"/>
        </w:rPr>
        <w:t>Synechron Technologies Pvt Ltd | Lead Technology | Dec 2019 – Oct 2022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>Project: UCOBS (Citigroup) | Role: Front End Developer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Designed reusable </w:t>
      </w:r>
      <w:r>
        <w:rPr>
          <w:b/>
          <w:bCs/>
        </w:rPr>
        <w:t>UI component libraries</w:t>
      </w:r>
      <w:r>
        <w:rPr/>
        <w:t xml:space="preserve"> for consistency and faster development.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</w:t>
      </w:r>
      <w:r>
        <w:rPr>
          <w:b/>
          <w:bCs/>
        </w:rPr>
        <w:t xml:space="preserve">RxJS </w:t>
      </w:r>
      <w:r>
        <w:rPr/>
        <w:t>operators</w:t>
      </w:r>
      <w:r>
        <w:rPr>
          <w:b/>
          <w:bCs/>
        </w:rPr>
        <w:t xml:space="preserve"> forkJoin </w:t>
      </w:r>
      <w:r>
        <w:rPr/>
        <w:t>and</w:t>
      </w:r>
      <w:r>
        <w:rPr>
          <w:b/>
          <w:bCs/>
        </w:rPr>
        <w:t xml:space="preserve"> combineLatest </w:t>
      </w:r>
      <w:r>
        <w:rPr/>
        <w:t>to handle parallel API calls, reducing page load time by 30%.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</w:t>
      </w:r>
      <w:r>
        <w:rPr>
          <w:b/>
          <w:bCs/>
        </w:rPr>
        <w:t>State management</w:t>
      </w:r>
      <w:r>
        <w:rPr/>
        <w:t xml:space="preserve"> using </w:t>
      </w:r>
      <w:r>
        <w:rPr>
          <w:b/>
          <w:bCs/>
        </w:rPr>
        <w:t>ngRx</w:t>
      </w:r>
      <w:r>
        <w:rPr/>
        <w:t xml:space="preserve"> for predictable application flow.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Wrote unit tests using </w:t>
      </w:r>
      <w:r>
        <w:rPr>
          <w:b/>
          <w:bCs/>
        </w:rPr>
        <w:t xml:space="preserve">Jest </w:t>
      </w:r>
      <w:r>
        <w:rPr/>
        <w:t xml:space="preserve">and Improved </w:t>
      </w:r>
      <w:r>
        <w:rPr>
          <w:b/>
          <w:bCs/>
        </w:rPr>
        <w:t>Code Quality</w:t>
      </w:r>
      <w:r>
        <w:rPr/>
        <w:t xml:space="preserve"> using SonarQube</w:t>
      </w:r>
      <w:r>
        <w:rPr>
          <w:b/>
          <w:bCs/>
        </w:rPr>
        <w:t>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</w:t>
      </w:r>
      <w:r>
        <w:rPr>
          <w:b/>
          <w:bCs/>
        </w:rPr>
        <w:t>Error handling, Interceptors, and Retry mechanisms.</w:t>
      </w:r>
    </w:p>
    <w:p>
      <w:pPr>
        <w:pStyle w:val="Normal"/>
        <w:rPr>
          <w:b/>
          <w:b/>
          <w:color w:val="0070C0"/>
          <w:sz w:val="21"/>
        </w:rPr>
      </w:pPr>
      <w:r>
        <w:rPr>
          <w:b/>
          <w:color w:val="0070C0"/>
          <w:sz w:val="21"/>
        </w:rPr>
        <w:t>Cognizant Technology Solutions | Associate | Dec 2016 – Dec 2019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>Project: Web Fire (E*Trade) | Role: Front End Developer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Built </w:t>
      </w:r>
      <w:r>
        <w:rPr>
          <w:b/>
          <w:bCs/>
        </w:rPr>
        <w:t xml:space="preserve">data-driven dashboards and advanced tables (UI Grid) </w:t>
      </w:r>
      <w:r>
        <w:rPr/>
        <w:t>across modules with sorting, filtering, pagination, and drag-and-drop.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Achieved ~25% faster load time through </w:t>
      </w:r>
      <w:r>
        <w:rPr>
          <w:b/>
          <w:bCs/>
        </w:rPr>
        <w:t xml:space="preserve">frontend performance optimization </w:t>
      </w:r>
      <w:r>
        <w:rPr/>
        <w:t>and reduced API calls.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</w:t>
      </w:r>
      <w:r>
        <w:rPr>
          <w:b/>
          <w:bCs/>
        </w:rPr>
        <w:t xml:space="preserve">WCAG accessibility </w:t>
      </w:r>
      <w:r>
        <w:rPr/>
        <w:t xml:space="preserve">standards for </w:t>
      </w:r>
      <w:r>
        <w:rPr>
          <w:b/>
          <w:bCs/>
        </w:rPr>
        <w:t>screen readers</w:t>
      </w:r>
      <w:r>
        <w:rPr/>
        <w:t xml:space="preserve"> which enhanced usability and overall user experience.</w:t>
      </w:r>
    </w:p>
    <w:p>
      <w:pPr>
        <w:pStyle w:val="Normal"/>
        <w:rPr>
          <w:b/>
          <w:b/>
          <w:color w:val="0070C0"/>
          <w:sz w:val="21"/>
        </w:rPr>
      </w:pPr>
      <w:r>
        <w:rPr>
          <w:b/>
          <w:color w:val="0070C0"/>
          <w:sz w:val="21"/>
        </w:rPr>
        <w:t>TCS | Assistant System Engineer | Feb 2013 – Oct 2016</w:t>
      </w:r>
    </w:p>
    <w:p>
      <w:pPr>
        <w:pStyle w:val="Normal"/>
        <w:rPr>
          <w:sz w:val="21"/>
        </w:rPr>
      </w:pPr>
      <w:r>
        <w:rPr>
          <w:b/>
          <w:bCs/>
          <w:sz w:val="21"/>
        </w:rPr>
        <w:t xml:space="preserve">Project: </w:t>
      </w:r>
      <w:r>
        <w:rPr>
          <w:b/>
          <w:bCs/>
          <w:sz w:val="21"/>
          <w:lang w:val="en-IN"/>
        </w:rPr>
        <w:t xml:space="preserve">SVB Cards Application </w:t>
      </w:r>
      <w:r>
        <w:rPr>
          <w:b/>
          <w:bCs/>
          <w:sz w:val="21"/>
        </w:rPr>
        <w:t>| Role: Full Stack Developer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</w:t>
      </w:r>
      <w:r>
        <w:rPr>
          <w:b/>
          <w:bCs/>
        </w:rPr>
        <w:t>transaction workflows</w:t>
      </w:r>
      <w:r>
        <w:rPr/>
        <w:t xml:space="preserve"> and credit systems for </w:t>
      </w:r>
      <w:r>
        <w:rPr>
          <w:b/>
          <w:bCs/>
        </w:rPr>
        <w:t>banking</w:t>
      </w:r>
      <w:r>
        <w:rPr/>
        <w:t xml:space="preserve"> applications.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Developed Secured </w:t>
      </w:r>
      <w:r>
        <w:rPr>
          <w:b/>
          <w:bCs/>
        </w:rPr>
        <w:t>REST APIs</w:t>
      </w:r>
      <w:r>
        <w:rPr/>
        <w:t xml:space="preserve"> using Java, Spring, and Hibernate.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Implemented basic </w:t>
      </w:r>
      <w:r>
        <w:rPr>
          <w:b/>
          <w:bCs/>
        </w:rPr>
        <w:t>data visualization components</w:t>
      </w:r>
      <w:r>
        <w:rPr/>
        <w:t xml:space="preserve"> to present card limit vs spend ratio and monthly reports in graphical format. 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0"/>
        </w:numPr>
        <w:ind w:left="0" w:hanging="0"/>
        <w:rPr>
          <w:b/>
          <w:b/>
          <w:color w:val="0066CC"/>
          <w:sz w:val="26"/>
        </w:rPr>
      </w:pPr>
      <w:r>
        <w:rPr>
          <w:b/>
          <w:color w:val="0066CC"/>
          <w:sz w:val="26"/>
        </w:rPr>
        <w:t>KEY ACHIEVEMENTS</w:t>
      </w:r>
    </w:p>
    <w:p>
      <w:pPr>
        <w:pStyle w:val="ListBullet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Improved Angular application performance by </w:t>
      </w:r>
      <w:r>
        <w:rPr>
          <w:b/>
          <w:bCs/>
        </w:rPr>
        <w:t>reducing initial load time by 35%</w:t>
      </w:r>
      <w:r>
        <w:rPr/>
        <w:t xml:space="preserve"> using lazy loading and making parallel asynchronous calls.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Led migration from Angular 9 to 18, </w:t>
      </w:r>
      <w:r>
        <w:rPr>
          <w:b/>
          <w:bCs/>
        </w:rPr>
        <w:t>reducing bundle size by 25% and improving Lighthouse performance score from 68 to 92.</w:t>
      </w:r>
    </w:p>
    <w:p>
      <w:pPr>
        <w:pStyle w:val="ListBullet"/>
        <w:numPr>
          <w:ilvl w:val="0"/>
          <w:numId w:val="0"/>
        </w:numPr>
        <w:ind w:left="360" w:hanging="0"/>
        <w:rPr>
          <w:b/>
          <w:b/>
          <w:bCs/>
        </w:rPr>
      </w:pPr>
      <w:r>
        <w:rPr>
          <w:b/>
          <w:bCs/>
        </w:rPr>
      </w:r>
    </w:p>
    <w:p>
      <w:pPr>
        <w:pStyle w:val="ListBullet"/>
        <w:numPr>
          <w:ilvl w:val="0"/>
          <w:numId w:val="0"/>
        </w:numPr>
        <w:ind w:left="0" w:hanging="0"/>
        <w:rPr>
          <w:b/>
          <w:b/>
          <w:color w:val="0066CC"/>
          <w:sz w:val="26"/>
        </w:rPr>
      </w:pPr>
      <w:r>
        <w:rPr>
          <w:b/>
          <w:color w:val="0066CC"/>
          <w:sz w:val="26"/>
        </w:rPr>
        <w:t>CERTIFICATION</w:t>
      </w:r>
    </w:p>
    <w:p>
      <w:pPr>
        <w:pStyle w:val="ListBullet"/>
        <w:numPr>
          <w:ilvl w:val="0"/>
          <w:numId w:val="0"/>
        </w:numPr>
        <w:ind w:left="0" w:hanging="0"/>
        <w:rPr>
          <w:b/>
          <w:b/>
          <w:color w:val="0066CC"/>
          <w:sz w:val="26"/>
        </w:rPr>
      </w:pPr>
      <w:r>
        <w:rPr>
          <w:b/>
          <w:color w:val="0066CC"/>
          <w:sz w:val="26"/>
        </w:rPr>
      </w:r>
    </w:p>
    <w:p>
      <w:pPr>
        <w:pStyle w:val="ListBullet"/>
        <w:numPr>
          <w:ilvl w:val="0"/>
          <w:numId w:val="0"/>
        </w:numPr>
        <w:ind w:left="0" w:hanging="0"/>
        <w:rPr>
          <w:b/>
          <w:b/>
          <w:bCs/>
        </w:rPr>
      </w:pPr>
      <w:r>
        <w:rPr>
          <w:b/>
          <w:bCs/>
        </w:rPr>
        <w:t>AWS Cloud Practitioner</w:t>
      </w:r>
    </w:p>
    <w:p>
      <w:pPr>
        <w:pStyle w:val="ListBullet"/>
        <w:numPr>
          <w:ilvl w:val="0"/>
          <w:numId w:val="0"/>
        </w:numPr>
        <w:ind w:left="0" w:hanging="0"/>
        <w:rPr>
          <w:b/>
          <w:b/>
          <w:bCs/>
          <w:color w:val="0066CC"/>
          <w:sz w:val="26"/>
        </w:rPr>
      </w:pPr>
      <w:r>
        <w:rPr>
          <w:b/>
          <w:bCs/>
          <w:color w:val="0066CC"/>
          <w:sz w:val="26"/>
        </w:rPr>
      </w:r>
    </w:p>
    <w:p>
      <w:pPr>
        <w:pStyle w:val="Normal"/>
        <w:rPr/>
      </w:pPr>
      <w:r>
        <w:rPr>
          <w:b/>
          <w:color w:val="0066CC"/>
          <w:sz w:val="26"/>
        </w:rPr>
        <w:t>EDUCATION</w:t>
      </w:r>
    </w:p>
    <w:p>
      <w:pPr>
        <w:pStyle w:val="Normal"/>
        <w:rPr>
          <w:sz w:val="21"/>
        </w:rPr>
      </w:pPr>
      <w:r>
        <w:rPr>
          <w:sz w:val="21"/>
        </w:rPr>
        <w:t>B.E (</w:t>
      </w:r>
      <w:r>
        <w:rPr>
          <w:b/>
          <w:bCs/>
          <w:sz w:val="21"/>
        </w:rPr>
        <w:t>Computer Science</w:t>
      </w:r>
      <w:r>
        <w:rPr>
          <w:sz w:val="21"/>
        </w:rPr>
        <w:t>) – K.L.N College of Engineering – 7.2 CGPA</w:t>
      </w:r>
    </w:p>
    <w:p>
      <w:pPr>
        <w:pStyle w:val="Normal"/>
        <w:rPr>
          <w:sz w:val="21"/>
        </w:rPr>
      </w:pPr>
      <w:r>
        <w:rPr>
          <w:sz w:val="21"/>
        </w:rPr>
        <w:t>Class XII – Mahatma Montessori School – 87%</w:t>
      </w:r>
    </w:p>
    <w:p>
      <w:pPr>
        <w:pStyle w:val="Normal"/>
        <w:spacing w:before="0" w:after="200"/>
        <w:rPr>
          <w:sz w:val="21"/>
        </w:rPr>
      </w:pPr>
      <w:r>
        <w:rPr>
          <w:sz w:val="21"/>
        </w:rPr>
        <mc:AlternateContent>
          <mc:Choice Requires="wps">
            <w:drawing>
              <wp:anchor behindDoc="0" distT="0" distB="0" distL="114300" distR="100965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2700" cy="12700"/>
                <wp:effectExtent l="635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.05pt;margin-top:0pt;width:0.95pt;height:0.95pt;mso-wrap-style:none;v-text-anchor:middle" type="_x0000_t75"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sz w:val="21"/>
        </w:rPr>
        <w:t>Class X – SPVM School – 87%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Isselectedend" w:customStyle="1">
    <w:name w:val="isselectedend"/>
    <w:basedOn w:val="Normal"/>
    <w:qFormat/>
    <w:rsid w:val="00855b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855b2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Default" w:customStyle="1">
    <w:name w:val="Default"/>
    <w:qFormat/>
    <w:rsid w:val="00b07873"/>
    <w:pPr>
      <w:widowControl/>
      <w:bidi w:val="0"/>
      <w:spacing w:lineRule="auto" w:line="240" w:before="0" w:after="0"/>
      <w:jc w:val="left"/>
    </w:pPr>
    <w:rPr>
      <w:rFonts w:ascii="Calibri" w:hAnsi="Calibri" w:cs="Calibri" w:eastAsia="ＭＳ 明朝"/>
      <w:color w:val="000000"/>
      <w:kern w:val="0"/>
      <w:sz w:val="24"/>
      <w:szCs w:val="24"/>
      <w:lang w:val="en-IN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LibreOffice/7.4.2.3$Linux_X86_64 LibreOffice_project/40$Build-3</Application>
  <AppVersion>15.0000</AppVersion>
  <Pages>3</Pages>
  <Words>602</Words>
  <Characters>3865</Characters>
  <CharactersWithSpaces>4407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2026-07-14T12:22:00Z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