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2845" w14:textId="77777777" w:rsidR="002805C4" w:rsidRPr="002805C4" w:rsidRDefault="00000000" w:rsidP="002805C4">
      <w:pPr>
        <w:spacing w:after="0"/>
        <w:rPr>
          <w:b/>
          <w:bCs/>
        </w:rPr>
      </w:pPr>
      <w:r w:rsidRPr="002805C4">
        <w:rPr>
          <w:b/>
          <w:bCs/>
        </w:rPr>
        <w:t>YASHAS VASANTH</w:t>
      </w:r>
    </w:p>
    <w:p w14:paraId="66E5C5DE" w14:textId="0EA317D0" w:rsidR="002805C4" w:rsidRPr="002805C4" w:rsidRDefault="00000000" w:rsidP="002805C4">
      <w:pPr>
        <w:spacing w:after="0"/>
      </w:pPr>
      <w:r w:rsidRPr="002805C4">
        <w:rPr>
          <w:b/>
          <w:bCs/>
        </w:rPr>
        <w:t>Cybersecurity Engineer | Vulnerability Management | Application Security | Container Security</w:t>
      </w:r>
      <w:r w:rsidRPr="002805C4">
        <w:br/>
      </w:r>
      <w:r w:rsidRPr="002805C4">
        <w:rPr>
          <w:rFonts w:ascii="Segoe UI Emoji" w:hAnsi="Segoe UI Emoji" w:cs="Segoe UI Emoji"/>
        </w:rPr>
        <w:t>📍</w:t>
      </w:r>
      <w:r w:rsidRPr="002805C4">
        <w:t xml:space="preserve"> Bengaluru, Karnataka, India</w:t>
      </w:r>
      <w:r w:rsidRPr="002805C4">
        <w:br/>
      </w:r>
      <w:r w:rsidRPr="002805C4">
        <w:rPr>
          <w:rFonts w:ascii="Segoe UI Emoji" w:hAnsi="Segoe UI Emoji" w:cs="Segoe UI Emoji"/>
        </w:rPr>
        <w:t>📧</w:t>
      </w:r>
      <w:r w:rsidRPr="002805C4">
        <w:t xml:space="preserve"> </w:t>
      </w:r>
      <w:r w:rsidR="00D10330">
        <w:t>yashas1245@gmail.com</w:t>
      </w:r>
      <w:r w:rsidRPr="002805C4">
        <w:t xml:space="preserve"> | </w:t>
      </w:r>
      <w:r w:rsidRPr="002805C4">
        <w:rPr>
          <w:rFonts w:ascii="Segoe UI Emoji" w:hAnsi="Segoe UI Emoji" w:cs="Segoe UI Emoji"/>
        </w:rPr>
        <w:t>📞</w:t>
      </w:r>
      <w:r w:rsidRPr="002805C4">
        <w:t xml:space="preserve"> </w:t>
      </w:r>
      <w:r w:rsidR="00D10330">
        <w:t>9483628521</w:t>
      </w:r>
      <w:r w:rsidRPr="002805C4">
        <w:t xml:space="preserve"> | </w:t>
      </w:r>
      <w:r w:rsidRPr="002805C4">
        <w:rPr>
          <w:rFonts w:ascii="Segoe UI Emoji" w:hAnsi="Segoe UI Emoji" w:cs="Segoe UI Emoji"/>
        </w:rPr>
        <w:t>🔗</w:t>
      </w:r>
      <w:r w:rsidRPr="002805C4">
        <w:t xml:space="preserve"> </w:t>
      </w:r>
      <w:hyperlink r:id="rId7" w:history="1">
        <w:r w:rsidR="00D10330" w:rsidRPr="00E549C4">
          <w:rPr>
            <w:rStyle w:val="Hyperlink"/>
          </w:rPr>
          <w:t>https://bit.ly/3k19aua</w:t>
        </w:r>
      </w:hyperlink>
      <w:r w:rsidR="00D10330">
        <w:t xml:space="preserve"> </w:t>
      </w:r>
    </w:p>
    <w:p w14:paraId="17E4B795" w14:textId="77777777" w:rsidR="002805C4" w:rsidRPr="002805C4" w:rsidRDefault="00000000" w:rsidP="002805C4">
      <w:pPr>
        <w:spacing w:after="0"/>
      </w:pPr>
      <w:r>
        <w:pict w14:anchorId="1AD3E4FA">
          <v:rect id="_x0000_i1025" style="width:0;height:1.5pt" o:hralign="center" o:hrstd="t" o:hr="t" fillcolor="#a0a0a0" stroked="f"/>
        </w:pict>
      </w:r>
    </w:p>
    <w:p w14:paraId="3C63921E" w14:textId="77777777" w:rsidR="002805C4" w:rsidRPr="002805C4" w:rsidRDefault="00000000" w:rsidP="002805C4">
      <w:pPr>
        <w:spacing w:after="0"/>
        <w:rPr>
          <w:b/>
          <w:bCs/>
        </w:rPr>
      </w:pPr>
      <w:r w:rsidRPr="002805C4">
        <w:rPr>
          <w:b/>
          <w:bCs/>
        </w:rPr>
        <w:t>PROFESSIONAL SUMMARY</w:t>
      </w:r>
    </w:p>
    <w:p w14:paraId="233580E3" w14:textId="417352EE" w:rsidR="007D2BF6" w:rsidRPr="007D2BF6" w:rsidRDefault="00000000" w:rsidP="007D2BF6">
      <w:pPr>
        <w:spacing w:after="0"/>
        <w:jc w:val="both"/>
      </w:pPr>
      <w:r w:rsidRPr="007D2BF6">
        <w:t xml:space="preserve">Cybersecurity Engineer with </w:t>
      </w:r>
      <w:r w:rsidR="00E17AAA">
        <w:t>7</w:t>
      </w:r>
      <w:r w:rsidRPr="007D2BF6">
        <w:t>+ years of experience in Enterprise Vulnerability Management, Security Assessments, Penetration Testing, Application Security, Cloud Security, DevSecOps, and Security Operations. Experienced in vulnerability identification, validation, prioritization, risk assessment, remediation tracking, and compliance reporting across enterprise applications, infrastructure, cloud, and container environments.</w:t>
      </w:r>
    </w:p>
    <w:p w14:paraId="569E55D6" w14:textId="77777777" w:rsidR="007D2BF6" w:rsidRPr="007D2BF6" w:rsidRDefault="00000000" w:rsidP="007D2BF6">
      <w:pPr>
        <w:spacing w:after="0"/>
        <w:jc w:val="both"/>
      </w:pPr>
      <w:r w:rsidRPr="007D2BF6">
        <w:t>Skilled in Prisma Cloud, Nessus, SAST/DAST, Kubernetes and Container Security, Docker Security, Cloud Security Posture Management (CSPM), secrets management, and secure SDLC practices. Strong expertise in web and API security testing, CVSS-based risk prioritization, vulnerability lifecycle management, threat analysis, and risk reporting.</w:t>
      </w:r>
    </w:p>
    <w:p w14:paraId="7C0C719F" w14:textId="3FE20152" w:rsidR="002805C4" w:rsidRPr="002805C4" w:rsidRDefault="00000000" w:rsidP="006B5F73">
      <w:pPr>
        <w:spacing w:after="0"/>
        <w:jc w:val="both"/>
      </w:pPr>
      <w:r w:rsidRPr="007D2BF6">
        <w:t>Proven ability to collaborate with development, infrastructure, and operations teams to drive remediation efforts, enhance security posture, and reduce organizational risk</w:t>
      </w:r>
      <w:r w:rsidR="006B5F73" w:rsidRPr="006B5F73">
        <w:t>.</w:t>
      </w:r>
      <w:r>
        <w:pict w14:anchorId="6EDBF072">
          <v:rect id="_x0000_i1026" style="width:0;height:1.5pt" o:hralign="center" o:hrstd="t" o:hr="t" fillcolor="#a0a0a0" stroked="f"/>
        </w:pict>
      </w:r>
    </w:p>
    <w:p w14:paraId="046FCC23" w14:textId="77777777" w:rsidR="002805C4" w:rsidRPr="002805C4" w:rsidRDefault="00000000" w:rsidP="002805C4">
      <w:pPr>
        <w:spacing w:after="0"/>
        <w:rPr>
          <w:b/>
          <w:bCs/>
        </w:rPr>
      </w:pPr>
      <w:r w:rsidRPr="002805C4">
        <w:rPr>
          <w:b/>
          <w:bCs/>
        </w:rPr>
        <w:t>CORE COMPETENCIES</w:t>
      </w:r>
    </w:p>
    <w:p w14:paraId="0FB04750" w14:textId="77777777" w:rsidR="001F2795" w:rsidRPr="002805C4" w:rsidRDefault="00000000" w:rsidP="001F2795">
      <w:pPr>
        <w:spacing w:after="0"/>
        <w:ind w:left="360"/>
        <w:jc w:val="both"/>
      </w:pPr>
      <w:r w:rsidRPr="006B5F73">
        <w:t>Enterprise Vulnerability Management | Vulnerability Assessment &amp; Prioritization | Vulnerability Triage | Risk Assessment | Vulnerability Lifecycle Management | Security Compliance | CVE/CVSS Risk Analysis | Remediation Coordination | False Positive Validation | Threat Intelligence | Cloud Security | Application Security | Container Security | Security Reporting | Executive Dashboards</w:t>
      </w:r>
      <w:r>
        <w:t xml:space="preserve"> | </w:t>
      </w:r>
      <w:r w:rsidRPr="002805C4">
        <w:t>Web &amp; API Penetration Testing</w:t>
      </w:r>
    </w:p>
    <w:p w14:paraId="78AC7072" w14:textId="77777777" w:rsidR="001F2795" w:rsidRPr="002805C4" w:rsidRDefault="00000000" w:rsidP="001F2795">
      <w:pPr>
        <w:spacing w:after="0"/>
        <w:ind w:left="360"/>
        <w:jc w:val="both"/>
      </w:pPr>
      <w:r w:rsidRPr="002805C4">
        <w:t>DevSecOps &amp; CI/CD Security</w:t>
      </w:r>
      <w:r>
        <w:t xml:space="preserve"> | </w:t>
      </w:r>
      <w:r w:rsidRPr="002805C4">
        <w:t>SAST, DAST &amp; Software Composition Analysis</w:t>
      </w:r>
    </w:p>
    <w:p w14:paraId="0A62C1F3" w14:textId="77777777" w:rsidR="001F2795" w:rsidRPr="002805C4" w:rsidRDefault="00000000" w:rsidP="001F2795">
      <w:pPr>
        <w:spacing w:after="0"/>
        <w:ind w:left="360"/>
        <w:jc w:val="both"/>
      </w:pPr>
      <w:r w:rsidRPr="002805C4">
        <w:t>Threat Hunting &amp; Security Monitoring</w:t>
      </w:r>
      <w:r>
        <w:t xml:space="preserve"> | </w:t>
      </w:r>
      <w:r w:rsidRPr="002805C4">
        <w:t>SIEM Operations &amp; Incident Response</w:t>
      </w:r>
    </w:p>
    <w:p w14:paraId="09B73690" w14:textId="77777777" w:rsidR="001F2795" w:rsidRPr="002805C4" w:rsidRDefault="00000000" w:rsidP="001F2795">
      <w:pPr>
        <w:spacing w:after="0"/>
        <w:ind w:left="360"/>
        <w:jc w:val="both"/>
      </w:pPr>
      <w:r w:rsidRPr="002805C4">
        <w:t>Secrets Management</w:t>
      </w:r>
      <w:r>
        <w:t xml:space="preserve"> | </w:t>
      </w:r>
      <w:r w:rsidRPr="002805C4">
        <w:t>OWASP Top 10 &amp; API Security Top 10</w:t>
      </w:r>
    </w:p>
    <w:p w14:paraId="35B40E71" w14:textId="24FFD09A" w:rsidR="006B5F73" w:rsidRPr="002805C4" w:rsidRDefault="00000000" w:rsidP="001F2795">
      <w:pPr>
        <w:spacing w:after="0"/>
        <w:ind w:left="360"/>
        <w:jc w:val="both"/>
      </w:pPr>
      <w:r w:rsidRPr="002805C4">
        <w:t>Risk Assessment &amp; Reporting</w:t>
      </w:r>
      <w:r>
        <w:t xml:space="preserve">| </w:t>
      </w:r>
      <w:r w:rsidRPr="002805C4">
        <w:t>Infrastructure Security</w:t>
      </w:r>
      <w:r>
        <w:t xml:space="preserve"> | </w:t>
      </w:r>
      <w:r w:rsidRPr="002805C4">
        <w:t>IAM &amp; Access Control</w:t>
      </w:r>
    </w:p>
    <w:p w14:paraId="4A946020" w14:textId="77777777" w:rsidR="002805C4" w:rsidRPr="002805C4" w:rsidRDefault="00000000" w:rsidP="002805C4">
      <w:pPr>
        <w:spacing w:after="0"/>
      </w:pPr>
      <w:r>
        <w:pict w14:anchorId="11A88527">
          <v:rect id="_x0000_i1027" style="width:0;height:1.5pt" o:hralign="center" o:hrstd="t" o:hr="t" fillcolor="#a0a0a0" stroked="f"/>
        </w:pict>
      </w:r>
    </w:p>
    <w:p w14:paraId="3938920D" w14:textId="77777777" w:rsidR="002805C4" w:rsidRDefault="00000000" w:rsidP="002805C4">
      <w:pPr>
        <w:spacing w:after="0"/>
        <w:rPr>
          <w:b/>
          <w:bCs/>
        </w:rPr>
      </w:pPr>
      <w:r w:rsidRPr="002805C4">
        <w:rPr>
          <w:b/>
          <w:bCs/>
        </w:rPr>
        <w:t>TECHNICAL SKILLS</w:t>
      </w:r>
    </w:p>
    <w:p w14:paraId="46C7DBCD" w14:textId="77777777" w:rsidR="00F10981" w:rsidRPr="002805C4" w:rsidRDefault="00F10981" w:rsidP="002805C4">
      <w:pPr>
        <w:spacing w:after="0"/>
        <w:rPr>
          <w:b/>
          <w:bCs/>
        </w:rPr>
      </w:pPr>
    </w:p>
    <w:p w14:paraId="4A47E22D" w14:textId="77777777" w:rsidR="002805C4" w:rsidRPr="002805C4" w:rsidRDefault="00000000" w:rsidP="002805C4">
      <w:pPr>
        <w:spacing w:after="0"/>
        <w:rPr>
          <w:b/>
          <w:bCs/>
        </w:rPr>
      </w:pPr>
      <w:r w:rsidRPr="002805C4">
        <w:rPr>
          <w:b/>
          <w:bCs/>
        </w:rPr>
        <w:t>Security Tools &amp; Platforms</w:t>
      </w:r>
    </w:p>
    <w:p w14:paraId="42BCAFF0" w14:textId="77777777" w:rsidR="002805C4" w:rsidRPr="002805C4" w:rsidRDefault="00000000" w:rsidP="002805C4">
      <w:pPr>
        <w:spacing w:after="0"/>
        <w:jc w:val="both"/>
      </w:pPr>
      <w:r w:rsidRPr="002805C4">
        <w:t>Prisma Cloud, Wazuh, SonarQube, Snyk, GitGuardian, Netsurion XDR, Deep Instinct EDR, Burp Suite Professional, OWASP ZAP, Nessus, Nmap, Wireshark, Kali Linux, Postman</w:t>
      </w:r>
    </w:p>
    <w:p w14:paraId="5BB670FD" w14:textId="77777777" w:rsidR="002805C4" w:rsidRPr="002805C4" w:rsidRDefault="00000000" w:rsidP="002805C4">
      <w:pPr>
        <w:spacing w:after="0"/>
        <w:rPr>
          <w:b/>
          <w:bCs/>
        </w:rPr>
      </w:pPr>
      <w:r w:rsidRPr="002805C4">
        <w:rPr>
          <w:b/>
          <w:bCs/>
        </w:rPr>
        <w:t>Cloud &amp; Container Technologies</w:t>
      </w:r>
    </w:p>
    <w:p w14:paraId="01197BD8" w14:textId="77777777" w:rsidR="002805C4" w:rsidRDefault="00000000" w:rsidP="002805C4">
      <w:pPr>
        <w:spacing w:after="0"/>
        <w:jc w:val="both"/>
      </w:pPr>
      <w:r w:rsidRPr="002805C4">
        <w:t>Docker, Kubernetes, OpenStack, AWS (Basic Security Ops), Microsoft Azure (Fundamentals), Google Cloud Platform (Basic)</w:t>
      </w:r>
    </w:p>
    <w:p w14:paraId="1F1C14D9" w14:textId="77777777" w:rsidR="00F10981" w:rsidRPr="002805C4" w:rsidRDefault="00F10981" w:rsidP="002805C4">
      <w:pPr>
        <w:spacing w:after="0"/>
        <w:jc w:val="both"/>
      </w:pPr>
    </w:p>
    <w:p w14:paraId="49B0D074" w14:textId="77777777" w:rsidR="002805C4" w:rsidRPr="002805C4" w:rsidRDefault="00000000" w:rsidP="002805C4">
      <w:pPr>
        <w:spacing w:after="0"/>
        <w:rPr>
          <w:b/>
          <w:bCs/>
        </w:rPr>
      </w:pPr>
      <w:r w:rsidRPr="002805C4">
        <w:rPr>
          <w:b/>
          <w:bCs/>
        </w:rPr>
        <w:lastRenderedPageBreak/>
        <w:t>Security Domains</w:t>
      </w:r>
    </w:p>
    <w:p w14:paraId="4CF1B79B" w14:textId="0E9FC78F" w:rsidR="002805C4" w:rsidRPr="00A73B2E" w:rsidRDefault="00000000" w:rsidP="002805C4">
      <w:pPr>
        <w:spacing w:after="0"/>
      </w:pPr>
      <w:r w:rsidRPr="002805C4">
        <w:t>Vulnerability Management, Container Security, Kubernetes Security, Threat Detection, Incident Response, Penetration Testing, Application Security, API Security, DevSecOps</w:t>
      </w:r>
    </w:p>
    <w:p w14:paraId="098C5FB7" w14:textId="74968177" w:rsidR="002805C4" w:rsidRPr="002805C4" w:rsidRDefault="00000000" w:rsidP="002805C4">
      <w:pPr>
        <w:spacing w:after="0"/>
        <w:rPr>
          <w:b/>
          <w:bCs/>
        </w:rPr>
      </w:pPr>
      <w:r w:rsidRPr="002805C4">
        <w:rPr>
          <w:b/>
          <w:bCs/>
        </w:rPr>
        <w:t>Secrets &amp; Infrastructure Security</w:t>
      </w:r>
    </w:p>
    <w:p w14:paraId="6940B683" w14:textId="77777777" w:rsidR="002805C4" w:rsidRPr="002805C4" w:rsidRDefault="00000000" w:rsidP="002805C4">
      <w:pPr>
        <w:spacing w:after="0"/>
      </w:pPr>
      <w:r w:rsidRPr="002805C4">
        <w:t>HashiCorp Vault, HashiCorp Boundary, HashiCorp Consul</w:t>
      </w:r>
    </w:p>
    <w:p w14:paraId="72A6A0EB" w14:textId="77777777" w:rsidR="002805C4" w:rsidRPr="002805C4" w:rsidRDefault="00000000" w:rsidP="002805C4">
      <w:pPr>
        <w:spacing w:after="0"/>
      </w:pPr>
      <w:r>
        <w:pict w14:anchorId="74965196">
          <v:rect id="_x0000_i1028" style="width:0;height:1.5pt" o:hralign="center" o:hrstd="t" o:hr="t" fillcolor="#a0a0a0" stroked="f"/>
        </w:pict>
      </w:r>
    </w:p>
    <w:p w14:paraId="7D7855B2" w14:textId="77777777" w:rsidR="002805C4" w:rsidRPr="002805C4" w:rsidRDefault="00000000" w:rsidP="002805C4">
      <w:pPr>
        <w:spacing w:after="0"/>
        <w:rPr>
          <w:b/>
          <w:bCs/>
        </w:rPr>
      </w:pPr>
      <w:r w:rsidRPr="002805C4">
        <w:rPr>
          <w:b/>
          <w:bCs/>
        </w:rPr>
        <w:t>PROFESSIONAL EXPERIENCE</w:t>
      </w:r>
    </w:p>
    <w:p w14:paraId="0C7C9776" w14:textId="77777777" w:rsidR="002805C4" w:rsidRPr="002805C4" w:rsidRDefault="00000000" w:rsidP="002805C4">
      <w:pPr>
        <w:spacing w:after="0"/>
        <w:rPr>
          <w:b/>
          <w:bCs/>
        </w:rPr>
      </w:pPr>
      <w:r w:rsidRPr="002805C4">
        <w:rPr>
          <w:b/>
          <w:bCs/>
        </w:rPr>
        <w:t>CGI</w:t>
      </w:r>
    </w:p>
    <w:p w14:paraId="22CB3ED8" w14:textId="77777777" w:rsidR="002805C4" w:rsidRPr="002805C4" w:rsidRDefault="00000000" w:rsidP="002805C4">
      <w:pPr>
        <w:spacing w:after="0"/>
      </w:pPr>
      <w:r w:rsidRPr="002805C4">
        <w:rPr>
          <w:b/>
          <w:bCs/>
        </w:rPr>
        <w:t>System Engineer – Cybersecurity</w:t>
      </w:r>
      <w:r w:rsidRPr="002805C4">
        <w:br/>
      </w:r>
      <w:r w:rsidRPr="002805C4">
        <w:rPr>
          <w:i/>
          <w:iCs/>
        </w:rPr>
        <w:t>June 2024 – Present</w:t>
      </w:r>
    </w:p>
    <w:p w14:paraId="6A36A80D" w14:textId="77777777" w:rsidR="002805C4" w:rsidRPr="002805C4" w:rsidRDefault="00000000" w:rsidP="002805C4">
      <w:pPr>
        <w:spacing w:after="0"/>
      </w:pPr>
      <w:r w:rsidRPr="002805C4">
        <w:rPr>
          <w:b/>
          <w:bCs/>
        </w:rPr>
        <w:t>Client: Nokia</w:t>
      </w:r>
    </w:p>
    <w:p w14:paraId="084E4D0D" w14:textId="77777777" w:rsidR="00AC36DA" w:rsidRDefault="00000000" w:rsidP="00AC36DA">
      <w:pPr>
        <w:numPr>
          <w:ilvl w:val="0"/>
          <w:numId w:val="2"/>
        </w:numPr>
        <w:spacing w:after="0"/>
      </w:pPr>
      <w:r w:rsidRPr="00AC36DA">
        <w:t>Managed enterprise vulnerability lifecycle using Prisma Cloud across cloud, container and Kubernetes environments.</w:t>
      </w:r>
    </w:p>
    <w:p w14:paraId="3D907260" w14:textId="0506338D" w:rsidR="002805C4" w:rsidRPr="002805C4" w:rsidRDefault="00000000" w:rsidP="00AC36DA">
      <w:pPr>
        <w:numPr>
          <w:ilvl w:val="0"/>
          <w:numId w:val="2"/>
        </w:numPr>
        <w:spacing w:after="0"/>
      </w:pPr>
      <w:r w:rsidRPr="00AC36DA">
        <w:t>Analyzed host, operating system and kernel vulnerabilities, validated findings and prioritized remediation using CVSS severity and business impact.</w:t>
      </w:r>
    </w:p>
    <w:p w14:paraId="69809EEB" w14:textId="77777777" w:rsidR="002805C4" w:rsidRPr="002805C4" w:rsidRDefault="00000000" w:rsidP="002805C4">
      <w:pPr>
        <w:numPr>
          <w:ilvl w:val="0"/>
          <w:numId w:val="2"/>
        </w:numPr>
        <w:spacing w:after="0"/>
      </w:pPr>
      <w:r w:rsidRPr="002805C4">
        <w:t>Perform Docker image vulnerability assessments for cloud-native workloads</w:t>
      </w:r>
    </w:p>
    <w:p w14:paraId="7B7131ED" w14:textId="40954B02" w:rsidR="00AC36DA" w:rsidRDefault="00000000" w:rsidP="002805C4">
      <w:pPr>
        <w:numPr>
          <w:ilvl w:val="0"/>
          <w:numId w:val="2"/>
        </w:numPr>
        <w:spacing w:after="0"/>
      </w:pPr>
      <w:r w:rsidRPr="00AC36DA">
        <w:t>Performed vulnerability assessments aligned with CIS benchmarks and compliance standards to improve organizational security posture.</w:t>
      </w:r>
    </w:p>
    <w:p w14:paraId="42725C63" w14:textId="791004B4" w:rsidR="00AC36DA" w:rsidRDefault="00000000" w:rsidP="002805C4">
      <w:pPr>
        <w:numPr>
          <w:ilvl w:val="0"/>
          <w:numId w:val="2"/>
        </w:numPr>
        <w:spacing w:after="0"/>
      </w:pPr>
      <w:r w:rsidRPr="00AC36DA">
        <w:t>Collaborated with infrastructure, application and DevOps teams to drive remediation activities and reduce organizational cyber risk.</w:t>
      </w:r>
    </w:p>
    <w:p w14:paraId="426B85E2" w14:textId="1FB51884" w:rsidR="00AC36DA" w:rsidRDefault="00000000" w:rsidP="002805C4">
      <w:pPr>
        <w:numPr>
          <w:ilvl w:val="0"/>
          <w:numId w:val="2"/>
        </w:numPr>
        <w:spacing w:after="0"/>
      </w:pPr>
      <w:r w:rsidRPr="00AC36DA">
        <w:t>Performed vulnerability triage by validating findings, identifying false positives and recommending appropriate remediation strategies.</w:t>
      </w:r>
    </w:p>
    <w:p w14:paraId="4CF35C81" w14:textId="23540EEC" w:rsidR="00AC36DA" w:rsidRDefault="00000000" w:rsidP="002805C4">
      <w:pPr>
        <w:numPr>
          <w:ilvl w:val="0"/>
          <w:numId w:val="2"/>
        </w:numPr>
        <w:spacing w:after="0"/>
      </w:pPr>
      <w:r w:rsidRPr="00AC36DA">
        <w:t>Prepared vulnerability reports highlighting critical risks, remediation status and compliance trends for management review.</w:t>
      </w:r>
    </w:p>
    <w:p w14:paraId="6011DE7D" w14:textId="3087606A" w:rsidR="00AC36DA" w:rsidRDefault="00000000" w:rsidP="002805C4">
      <w:pPr>
        <w:numPr>
          <w:ilvl w:val="0"/>
          <w:numId w:val="2"/>
        </w:numPr>
        <w:spacing w:after="0"/>
      </w:pPr>
      <w:r w:rsidRPr="00AC36DA">
        <w:t>Prioritized vulnerabilities based on CVSS scores, exploitability and business impact to support effective remediation planning.</w:t>
      </w:r>
    </w:p>
    <w:p w14:paraId="636941D7" w14:textId="2D47B2B0" w:rsidR="00AC36DA" w:rsidRDefault="00000000" w:rsidP="002805C4">
      <w:pPr>
        <w:numPr>
          <w:ilvl w:val="0"/>
          <w:numId w:val="2"/>
        </w:numPr>
        <w:spacing w:after="0"/>
      </w:pPr>
      <w:r w:rsidRPr="00AC36DA">
        <w:t>Tracked remediation activities through closure while coordinating with multiple technology teams.</w:t>
      </w:r>
    </w:p>
    <w:p w14:paraId="4FDA88EE" w14:textId="3063B05A" w:rsidR="002805C4" w:rsidRPr="002805C4" w:rsidRDefault="00000000" w:rsidP="002805C4">
      <w:pPr>
        <w:numPr>
          <w:ilvl w:val="0"/>
          <w:numId w:val="2"/>
        </w:numPr>
        <w:spacing w:after="0"/>
      </w:pPr>
      <w:r w:rsidRPr="002805C4">
        <w:t>Monitor secrets exposure using GitGuardian and Trivy</w:t>
      </w:r>
    </w:p>
    <w:p w14:paraId="0DC3E017" w14:textId="77777777" w:rsidR="002805C4" w:rsidRPr="002805C4" w:rsidRDefault="00000000" w:rsidP="002805C4">
      <w:pPr>
        <w:numPr>
          <w:ilvl w:val="0"/>
          <w:numId w:val="2"/>
        </w:numPr>
        <w:spacing w:after="0"/>
      </w:pPr>
      <w:r w:rsidRPr="002805C4">
        <w:t>Validate SAST findings via SonarQube during code merges</w:t>
      </w:r>
    </w:p>
    <w:p w14:paraId="2E788CBA" w14:textId="77777777" w:rsidR="002805C4" w:rsidRPr="002805C4" w:rsidRDefault="00000000" w:rsidP="002805C4">
      <w:pPr>
        <w:numPr>
          <w:ilvl w:val="0"/>
          <w:numId w:val="2"/>
        </w:numPr>
        <w:spacing w:after="0"/>
      </w:pPr>
      <w:r w:rsidRPr="002805C4">
        <w:t>Execute DAST assessments and support penetration testing engagements</w:t>
      </w:r>
    </w:p>
    <w:p w14:paraId="61BB8227" w14:textId="77777777" w:rsidR="002805C4" w:rsidRPr="002805C4" w:rsidRDefault="00000000" w:rsidP="002805C4">
      <w:pPr>
        <w:numPr>
          <w:ilvl w:val="0"/>
          <w:numId w:val="2"/>
        </w:numPr>
        <w:spacing w:after="0"/>
      </w:pPr>
      <w:r w:rsidRPr="002805C4">
        <w:t>Conduct web and API penetration testing on demand</w:t>
      </w:r>
    </w:p>
    <w:p w14:paraId="717CF00D" w14:textId="77777777" w:rsidR="002805C4" w:rsidRPr="002805C4" w:rsidRDefault="00000000" w:rsidP="002805C4">
      <w:pPr>
        <w:numPr>
          <w:ilvl w:val="0"/>
          <w:numId w:val="2"/>
        </w:numPr>
        <w:spacing w:after="0"/>
      </w:pPr>
      <w:r w:rsidRPr="002805C4">
        <w:t>Provision secure cloud infrastructure on OpenStack</w:t>
      </w:r>
    </w:p>
    <w:p w14:paraId="6112136A" w14:textId="77777777" w:rsidR="002805C4" w:rsidRPr="002805C4" w:rsidRDefault="00000000" w:rsidP="002805C4">
      <w:pPr>
        <w:numPr>
          <w:ilvl w:val="0"/>
          <w:numId w:val="2"/>
        </w:numPr>
        <w:spacing w:after="0"/>
      </w:pPr>
      <w:r w:rsidRPr="002805C4">
        <w:t>Implement and manage HashiCorp Vault and Boundary solutions</w:t>
      </w:r>
    </w:p>
    <w:p w14:paraId="0D7FAA8B" w14:textId="77777777" w:rsidR="002805C4" w:rsidRPr="002805C4" w:rsidRDefault="00000000" w:rsidP="002805C4">
      <w:pPr>
        <w:numPr>
          <w:ilvl w:val="0"/>
          <w:numId w:val="2"/>
        </w:numPr>
        <w:spacing w:after="0"/>
      </w:pPr>
      <w:r w:rsidRPr="002805C4">
        <w:t>Collaborate with dev and ops teams on remediation and security improvements</w:t>
      </w:r>
    </w:p>
    <w:p w14:paraId="36DBCF91" w14:textId="77777777" w:rsidR="002805C4" w:rsidRDefault="002805C4" w:rsidP="002805C4">
      <w:pPr>
        <w:spacing w:after="0"/>
        <w:rPr>
          <w:b/>
          <w:bCs/>
        </w:rPr>
      </w:pPr>
    </w:p>
    <w:p w14:paraId="75BE5296" w14:textId="701D809C" w:rsidR="002805C4" w:rsidRPr="002805C4" w:rsidRDefault="00000000" w:rsidP="002805C4">
      <w:pPr>
        <w:spacing w:after="0"/>
      </w:pPr>
      <w:r w:rsidRPr="002805C4">
        <w:rPr>
          <w:b/>
          <w:bCs/>
        </w:rPr>
        <w:t>Technologies:</w:t>
      </w:r>
      <w:r w:rsidRPr="002805C4">
        <w:t xml:space="preserve"> Prisma Cloud, Kubernetes, Docker, OpenStack, SonarQube, GitGuardian, Trivy, Vault, Boundary</w:t>
      </w:r>
    </w:p>
    <w:p w14:paraId="21733842" w14:textId="77777777" w:rsidR="002805C4" w:rsidRPr="002805C4" w:rsidRDefault="00000000" w:rsidP="002805C4">
      <w:pPr>
        <w:spacing w:after="0"/>
      </w:pPr>
      <w:r>
        <w:pict w14:anchorId="15E4360A">
          <v:rect id="_x0000_i1029" style="width:0;height:1.5pt" o:hralign="center" o:hrstd="t" o:hr="t" fillcolor="#a0a0a0" stroked="f"/>
        </w:pict>
      </w:r>
    </w:p>
    <w:p w14:paraId="73C5E7AA" w14:textId="77777777" w:rsidR="00F10981" w:rsidRDefault="00F10981" w:rsidP="002805C4">
      <w:pPr>
        <w:spacing w:after="0"/>
        <w:rPr>
          <w:b/>
          <w:bCs/>
        </w:rPr>
      </w:pPr>
    </w:p>
    <w:p w14:paraId="0A2E762F" w14:textId="77777777" w:rsidR="00F10981" w:rsidRDefault="00F10981" w:rsidP="002805C4">
      <w:pPr>
        <w:spacing w:after="0"/>
        <w:rPr>
          <w:b/>
          <w:bCs/>
        </w:rPr>
      </w:pPr>
    </w:p>
    <w:p w14:paraId="5C4207E1" w14:textId="0A556C75" w:rsidR="002805C4" w:rsidRPr="002805C4" w:rsidRDefault="00000000" w:rsidP="002805C4">
      <w:pPr>
        <w:spacing w:after="0"/>
        <w:rPr>
          <w:b/>
          <w:bCs/>
        </w:rPr>
      </w:pPr>
      <w:r w:rsidRPr="002805C4">
        <w:rPr>
          <w:b/>
          <w:bCs/>
        </w:rPr>
        <w:lastRenderedPageBreak/>
        <w:t>Netsurion Technologies Pvt Ltd</w:t>
      </w:r>
    </w:p>
    <w:p w14:paraId="6C351CA6" w14:textId="77777777" w:rsidR="002805C4" w:rsidRPr="002805C4" w:rsidRDefault="00000000" w:rsidP="002805C4">
      <w:pPr>
        <w:spacing w:after="0"/>
      </w:pPr>
      <w:r w:rsidRPr="002805C4">
        <w:rPr>
          <w:b/>
          <w:bCs/>
        </w:rPr>
        <w:t>Security Analyst</w:t>
      </w:r>
      <w:r w:rsidRPr="002805C4">
        <w:br/>
      </w:r>
      <w:r w:rsidRPr="002805C4">
        <w:rPr>
          <w:i/>
          <w:iCs/>
        </w:rPr>
        <w:t>Oct 2020 – Feb 2024</w:t>
      </w:r>
    </w:p>
    <w:p w14:paraId="20E7859A" w14:textId="6CFD3770" w:rsidR="00AC36DA" w:rsidRDefault="00000000" w:rsidP="002805C4">
      <w:pPr>
        <w:numPr>
          <w:ilvl w:val="0"/>
          <w:numId w:val="3"/>
        </w:numPr>
        <w:spacing w:after="0"/>
      </w:pPr>
      <w:r w:rsidRPr="00AC36DA">
        <w:t>Conducted enterprise vulnerability assessments across web applications, APIs, servers and network infrastructure.</w:t>
      </w:r>
    </w:p>
    <w:p w14:paraId="7EE0FA27" w14:textId="77777777" w:rsidR="00AC36DA" w:rsidRDefault="00000000" w:rsidP="002805C4">
      <w:pPr>
        <w:numPr>
          <w:ilvl w:val="0"/>
          <w:numId w:val="3"/>
        </w:numPr>
        <w:spacing w:after="0"/>
      </w:pPr>
      <w:r w:rsidRPr="00AC36DA">
        <w:t>Validated vulnerabilities against OWASP Top 10, reducing false positives prior to reporting.</w:t>
      </w:r>
    </w:p>
    <w:p w14:paraId="00512A6A" w14:textId="77777777" w:rsidR="00AC36DA" w:rsidRDefault="00000000" w:rsidP="002805C4">
      <w:pPr>
        <w:numPr>
          <w:ilvl w:val="0"/>
          <w:numId w:val="3"/>
        </w:numPr>
        <w:spacing w:after="0"/>
      </w:pPr>
      <w:r w:rsidRPr="00AC36DA">
        <w:t>Prepared detailed vulnerability assessment reports including risk ratings, business impact analysis and remediation recommendations.</w:t>
      </w:r>
    </w:p>
    <w:p w14:paraId="079770CA" w14:textId="27A1AC06" w:rsidR="002805C4" w:rsidRPr="002805C4" w:rsidRDefault="00000000" w:rsidP="002805C4">
      <w:pPr>
        <w:numPr>
          <w:ilvl w:val="0"/>
          <w:numId w:val="3"/>
        </w:numPr>
        <w:spacing w:after="0"/>
      </w:pPr>
      <w:r w:rsidRPr="002805C4">
        <w:t>Onboarded applications and performed SAST using Snyk</w:t>
      </w:r>
    </w:p>
    <w:p w14:paraId="57CEAD34" w14:textId="77777777" w:rsidR="002805C4" w:rsidRPr="002805C4" w:rsidRDefault="00000000" w:rsidP="002805C4">
      <w:pPr>
        <w:numPr>
          <w:ilvl w:val="0"/>
          <w:numId w:val="3"/>
        </w:numPr>
        <w:spacing w:after="0"/>
      </w:pPr>
      <w:r w:rsidRPr="002805C4">
        <w:t>Executed SCA within DevSecOps pipelines</w:t>
      </w:r>
    </w:p>
    <w:p w14:paraId="2ED78A18" w14:textId="77777777" w:rsidR="002805C4" w:rsidRPr="002805C4" w:rsidRDefault="00000000" w:rsidP="002805C4">
      <w:pPr>
        <w:numPr>
          <w:ilvl w:val="0"/>
          <w:numId w:val="3"/>
        </w:numPr>
        <w:spacing w:after="0"/>
      </w:pPr>
      <w:r w:rsidRPr="002805C4">
        <w:t>Used Nessus, Burp Suite, OWASP ZAP, Nmap, Wireshark for assessments</w:t>
      </w:r>
    </w:p>
    <w:p w14:paraId="1DD98B45" w14:textId="77777777" w:rsidR="002805C4" w:rsidRPr="002805C4" w:rsidRDefault="00000000" w:rsidP="002805C4">
      <w:pPr>
        <w:numPr>
          <w:ilvl w:val="0"/>
          <w:numId w:val="3"/>
        </w:numPr>
        <w:spacing w:after="0"/>
      </w:pPr>
      <w:r w:rsidRPr="002805C4">
        <w:t>Identified vulnerabilities (SQLi, XSS, CSRF, auth flaws, misconfigurations)</w:t>
      </w:r>
    </w:p>
    <w:p w14:paraId="0714DC9D" w14:textId="77777777" w:rsidR="00AC36DA" w:rsidRDefault="00000000" w:rsidP="002805C4">
      <w:pPr>
        <w:numPr>
          <w:ilvl w:val="0"/>
          <w:numId w:val="3"/>
        </w:numPr>
        <w:spacing w:after="0"/>
      </w:pPr>
      <w:r w:rsidRPr="00AC36DA">
        <w:t>Collaborated with SOC teams during critical vulnerability investigations and supported remediation activities.</w:t>
      </w:r>
    </w:p>
    <w:p w14:paraId="6F5F3C08" w14:textId="6503D137" w:rsidR="00AC36DA" w:rsidRDefault="00000000" w:rsidP="002805C4">
      <w:pPr>
        <w:numPr>
          <w:ilvl w:val="0"/>
          <w:numId w:val="3"/>
        </w:numPr>
        <w:spacing w:after="0"/>
      </w:pPr>
      <w:r w:rsidRPr="00AC36DA">
        <w:t>Performed vulnerability validation using Nessus, Burp Suite and manual verification techniques.</w:t>
      </w:r>
    </w:p>
    <w:p w14:paraId="1FED79B6" w14:textId="26257C0E" w:rsidR="002805C4" w:rsidRPr="002805C4" w:rsidRDefault="00000000" w:rsidP="002805C4">
      <w:pPr>
        <w:numPr>
          <w:ilvl w:val="0"/>
          <w:numId w:val="3"/>
        </w:numPr>
        <w:spacing w:after="0"/>
      </w:pPr>
      <w:r w:rsidRPr="002805C4">
        <w:t>Managed SIEM operations, alert triage, and threat hunting</w:t>
      </w:r>
    </w:p>
    <w:p w14:paraId="7463013F" w14:textId="77777777" w:rsidR="002805C4" w:rsidRPr="002805C4" w:rsidRDefault="00000000" w:rsidP="002805C4">
      <w:pPr>
        <w:numPr>
          <w:ilvl w:val="0"/>
          <w:numId w:val="3"/>
        </w:numPr>
        <w:spacing w:after="0"/>
      </w:pPr>
      <w:r w:rsidRPr="002805C4">
        <w:t>Investigated AWS GuardDuty alerts and anomaly detections</w:t>
      </w:r>
    </w:p>
    <w:p w14:paraId="1533CEB1" w14:textId="77777777" w:rsidR="002805C4" w:rsidRDefault="00000000" w:rsidP="002805C4">
      <w:pPr>
        <w:numPr>
          <w:ilvl w:val="0"/>
          <w:numId w:val="3"/>
        </w:numPr>
        <w:spacing w:after="0"/>
      </w:pPr>
      <w:r w:rsidRPr="002805C4">
        <w:t>Assisted SIEM onboarding and integrations</w:t>
      </w:r>
    </w:p>
    <w:p w14:paraId="266E7CBA" w14:textId="77777777" w:rsidR="00AC36DA" w:rsidRPr="002805C4" w:rsidRDefault="00AC36DA" w:rsidP="00AC36DA">
      <w:pPr>
        <w:spacing w:after="0"/>
        <w:ind w:left="720"/>
      </w:pPr>
    </w:p>
    <w:p w14:paraId="7F8D1910" w14:textId="77777777" w:rsidR="002805C4" w:rsidRPr="002805C4" w:rsidRDefault="00000000" w:rsidP="002805C4">
      <w:pPr>
        <w:spacing w:after="0"/>
      </w:pPr>
      <w:r w:rsidRPr="002805C4">
        <w:rPr>
          <w:b/>
          <w:bCs/>
        </w:rPr>
        <w:t>Technologies:</w:t>
      </w:r>
      <w:r w:rsidRPr="002805C4">
        <w:t xml:space="preserve"> Snyk, Burp Suite, Nessus, Netsurion XDR, Deep Instinct EDR, AWS GuardDuty</w:t>
      </w:r>
    </w:p>
    <w:p w14:paraId="630786ED" w14:textId="77777777" w:rsidR="002805C4" w:rsidRPr="002805C4" w:rsidRDefault="00000000" w:rsidP="002805C4">
      <w:pPr>
        <w:spacing w:after="0"/>
      </w:pPr>
      <w:r>
        <w:pict w14:anchorId="2FF2056A">
          <v:rect id="_x0000_i1030" style="width:0;height:1.5pt" o:hralign="center" o:hrstd="t" o:hr="t" fillcolor="#a0a0a0" stroked="f"/>
        </w:pict>
      </w:r>
    </w:p>
    <w:p w14:paraId="32D025B7" w14:textId="77777777" w:rsidR="002805C4" w:rsidRPr="002805C4" w:rsidRDefault="00000000" w:rsidP="002805C4">
      <w:pPr>
        <w:spacing w:after="0"/>
        <w:rPr>
          <w:b/>
          <w:bCs/>
        </w:rPr>
      </w:pPr>
      <w:r w:rsidRPr="002805C4">
        <w:rPr>
          <w:b/>
          <w:bCs/>
        </w:rPr>
        <w:t>Iron Mountain India Pvt Ltd</w:t>
      </w:r>
    </w:p>
    <w:p w14:paraId="76439B5E" w14:textId="77777777" w:rsidR="002805C4" w:rsidRPr="002805C4" w:rsidRDefault="00000000" w:rsidP="002805C4">
      <w:pPr>
        <w:spacing w:after="0"/>
      </w:pPr>
      <w:r w:rsidRPr="002805C4">
        <w:rPr>
          <w:b/>
          <w:bCs/>
        </w:rPr>
        <w:t>System Engineer</w:t>
      </w:r>
      <w:r w:rsidRPr="002805C4">
        <w:br/>
      </w:r>
      <w:r w:rsidRPr="002805C4">
        <w:rPr>
          <w:i/>
          <w:iCs/>
        </w:rPr>
        <w:t>Jan 2019 – Mar 2020</w:t>
      </w:r>
    </w:p>
    <w:p w14:paraId="1AAC66B4" w14:textId="77777777" w:rsidR="002805C4" w:rsidRPr="002805C4" w:rsidRDefault="00000000" w:rsidP="002805C4">
      <w:pPr>
        <w:numPr>
          <w:ilvl w:val="0"/>
          <w:numId w:val="4"/>
        </w:numPr>
        <w:spacing w:after="0"/>
      </w:pPr>
      <w:r w:rsidRPr="002805C4">
        <w:t>Provided 24/7 support for cloud backup &amp; disaster recovery</w:t>
      </w:r>
    </w:p>
    <w:p w14:paraId="62ECBD1D" w14:textId="77777777" w:rsidR="002805C4" w:rsidRPr="002805C4" w:rsidRDefault="00000000" w:rsidP="002805C4">
      <w:pPr>
        <w:numPr>
          <w:ilvl w:val="0"/>
          <w:numId w:val="4"/>
        </w:numPr>
        <w:spacing w:after="0"/>
      </w:pPr>
      <w:r w:rsidRPr="002805C4">
        <w:t>Assisted data restoration from Iron Cloud platforms</w:t>
      </w:r>
    </w:p>
    <w:p w14:paraId="2F1FE471" w14:textId="77777777" w:rsidR="002805C4" w:rsidRPr="002805C4" w:rsidRDefault="00000000" w:rsidP="002805C4">
      <w:pPr>
        <w:numPr>
          <w:ilvl w:val="0"/>
          <w:numId w:val="4"/>
        </w:numPr>
        <w:spacing w:after="0"/>
      </w:pPr>
      <w:r w:rsidRPr="002805C4">
        <w:t>Conducted monitoring and health checks</w:t>
      </w:r>
    </w:p>
    <w:p w14:paraId="758B93E5" w14:textId="77777777" w:rsidR="002805C4" w:rsidRPr="002805C4" w:rsidRDefault="00000000" w:rsidP="002805C4">
      <w:pPr>
        <w:numPr>
          <w:ilvl w:val="0"/>
          <w:numId w:val="4"/>
        </w:numPr>
        <w:spacing w:after="0"/>
      </w:pPr>
      <w:r w:rsidRPr="002805C4">
        <w:t>Managed incidents via ServiceNow within SLA timelines</w:t>
      </w:r>
    </w:p>
    <w:p w14:paraId="06B5B806" w14:textId="77777777" w:rsidR="002805C4" w:rsidRPr="002805C4" w:rsidRDefault="00000000" w:rsidP="002805C4">
      <w:pPr>
        <w:numPr>
          <w:ilvl w:val="0"/>
          <w:numId w:val="4"/>
        </w:numPr>
        <w:spacing w:after="0"/>
      </w:pPr>
      <w:r w:rsidRPr="002805C4">
        <w:t>Coordinated with vendors for maintenance and upgrades</w:t>
      </w:r>
    </w:p>
    <w:p w14:paraId="04616D2A" w14:textId="77777777" w:rsidR="002805C4" w:rsidRPr="002805C4" w:rsidRDefault="00000000" w:rsidP="002805C4">
      <w:pPr>
        <w:numPr>
          <w:ilvl w:val="0"/>
          <w:numId w:val="4"/>
        </w:numPr>
        <w:spacing w:after="0"/>
      </w:pPr>
      <w:r w:rsidRPr="002805C4">
        <w:t>Documented processes and knowledge base materials</w:t>
      </w:r>
    </w:p>
    <w:p w14:paraId="28A59377" w14:textId="77777777" w:rsidR="002805C4" w:rsidRPr="002805C4" w:rsidRDefault="00000000" w:rsidP="002805C4">
      <w:pPr>
        <w:spacing w:after="0"/>
      </w:pPr>
      <w:r>
        <w:pict w14:anchorId="21C49B6E">
          <v:rect id="_x0000_i1031" style="width:0;height:1.5pt" o:hralign="center" o:hrstd="t" o:hr="t" fillcolor="#a0a0a0" stroked="f"/>
        </w:pict>
      </w:r>
    </w:p>
    <w:p w14:paraId="73170056" w14:textId="77777777" w:rsidR="002805C4" w:rsidRPr="002805C4" w:rsidRDefault="00000000" w:rsidP="002805C4">
      <w:pPr>
        <w:spacing w:after="0"/>
        <w:rPr>
          <w:b/>
          <w:bCs/>
        </w:rPr>
      </w:pPr>
      <w:r w:rsidRPr="002805C4">
        <w:rPr>
          <w:b/>
          <w:bCs/>
        </w:rPr>
        <w:t>EDUCATION</w:t>
      </w:r>
    </w:p>
    <w:p w14:paraId="5474E7B7" w14:textId="77777777" w:rsidR="002805C4" w:rsidRPr="002805C4" w:rsidRDefault="00000000" w:rsidP="002805C4">
      <w:pPr>
        <w:spacing w:after="0"/>
      </w:pPr>
      <w:r w:rsidRPr="002805C4">
        <w:rPr>
          <w:b/>
          <w:bCs/>
        </w:rPr>
        <w:t>Bachelor of Engineering (Electronics &amp; Communication Engineering)</w:t>
      </w:r>
      <w:r w:rsidRPr="002805C4">
        <w:br/>
        <w:t>T John Institute of Technology, Bengaluru</w:t>
      </w:r>
      <w:r w:rsidRPr="002805C4">
        <w:br/>
        <w:t>Visvesvaraya Technological University (VTU)</w:t>
      </w:r>
    </w:p>
    <w:p w14:paraId="23EA36B7" w14:textId="77777777" w:rsidR="002805C4" w:rsidRPr="002805C4" w:rsidRDefault="00000000" w:rsidP="002805C4">
      <w:pPr>
        <w:spacing w:after="0"/>
      </w:pPr>
      <w:r>
        <w:pict w14:anchorId="2231FC79">
          <v:rect id="_x0000_i1032" style="width:0;height:1.5pt" o:hralign="center" o:hrstd="t" o:hr="t" fillcolor="#a0a0a0" stroked="f"/>
        </w:pict>
      </w:r>
    </w:p>
    <w:p w14:paraId="6B41DF26" w14:textId="77777777" w:rsidR="002805C4" w:rsidRPr="002805C4" w:rsidRDefault="00000000" w:rsidP="002805C4">
      <w:pPr>
        <w:spacing w:after="0"/>
        <w:rPr>
          <w:b/>
          <w:bCs/>
        </w:rPr>
      </w:pPr>
      <w:r w:rsidRPr="002805C4">
        <w:rPr>
          <w:b/>
          <w:bCs/>
        </w:rPr>
        <w:t>CERTIFICATIONS</w:t>
      </w:r>
    </w:p>
    <w:p w14:paraId="591A9862" w14:textId="77777777" w:rsidR="002805C4" w:rsidRPr="002805C4" w:rsidRDefault="00000000" w:rsidP="002805C4">
      <w:pPr>
        <w:numPr>
          <w:ilvl w:val="0"/>
          <w:numId w:val="5"/>
        </w:numPr>
        <w:spacing w:after="0"/>
      </w:pPr>
      <w:r w:rsidRPr="002805C4">
        <w:t>Certified Ethical Hacker (CEH)</w:t>
      </w:r>
    </w:p>
    <w:p w14:paraId="6C54D0E0" w14:textId="77777777" w:rsidR="002805C4" w:rsidRPr="002805C4" w:rsidRDefault="00000000" w:rsidP="002805C4">
      <w:pPr>
        <w:numPr>
          <w:ilvl w:val="0"/>
          <w:numId w:val="5"/>
        </w:numPr>
        <w:spacing w:after="0"/>
      </w:pPr>
      <w:r w:rsidRPr="002805C4">
        <w:lastRenderedPageBreak/>
        <w:t>Certified Network Security Practitioner (ICSI)</w:t>
      </w:r>
    </w:p>
    <w:p w14:paraId="0CDE0316" w14:textId="77777777" w:rsidR="002805C4" w:rsidRPr="002805C4" w:rsidRDefault="00000000" w:rsidP="002805C4">
      <w:pPr>
        <w:numPr>
          <w:ilvl w:val="0"/>
          <w:numId w:val="5"/>
        </w:numPr>
        <w:spacing w:after="0"/>
      </w:pPr>
      <w:r w:rsidRPr="002805C4">
        <w:t>Practical Ethical Hacker – TCM Security</w:t>
      </w:r>
    </w:p>
    <w:p w14:paraId="3C291113" w14:textId="77777777" w:rsidR="002805C4" w:rsidRPr="002805C4" w:rsidRDefault="00000000" w:rsidP="002805C4">
      <w:pPr>
        <w:numPr>
          <w:ilvl w:val="0"/>
          <w:numId w:val="5"/>
        </w:numPr>
        <w:spacing w:after="0"/>
      </w:pPr>
      <w:r w:rsidRPr="002805C4">
        <w:t>Phishing Analysis – TCM Security</w:t>
      </w:r>
    </w:p>
    <w:p w14:paraId="0E80D495" w14:textId="77777777" w:rsidR="002805C4" w:rsidRPr="002805C4" w:rsidRDefault="00000000" w:rsidP="002805C4">
      <w:pPr>
        <w:numPr>
          <w:ilvl w:val="0"/>
          <w:numId w:val="5"/>
        </w:numPr>
        <w:spacing w:after="0"/>
      </w:pPr>
      <w:r w:rsidRPr="002805C4">
        <w:t>Deep Instinct Endpoint Security Automated EDR</w:t>
      </w:r>
    </w:p>
    <w:p w14:paraId="7F6800F6" w14:textId="77777777" w:rsidR="002805C4" w:rsidRPr="002805C4" w:rsidRDefault="00000000" w:rsidP="002805C4">
      <w:pPr>
        <w:numPr>
          <w:ilvl w:val="0"/>
          <w:numId w:val="5"/>
        </w:numPr>
        <w:spacing w:after="0"/>
      </w:pPr>
      <w:r w:rsidRPr="002805C4">
        <w:t>Microsoft Azure AI Solution Workshop</w:t>
      </w:r>
    </w:p>
    <w:p w14:paraId="53F9DD58" w14:textId="77777777" w:rsidR="002805C4" w:rsidRPr="002805C4" w:rsidRDefault="00000000" w:rsidP="002805C4">
      <w:pPr>
        <w:spacing w:after="0"/>
      </w:pPr>
      <w:r>
        <w:pict w14:anchorId="698DB1C3">
          <v:rect id="_x0000_i1033" style="width:0;height:1.5pt" o:hralign="center" o:hrstd="t" o:hr="t" fillcolor="#a0a0a0" stroked="f"/>
        </w:pict>
      </w:r>
    </w:p>
    <w:p w14:paraId="0686F85D" w14:textId="77777777" w:rsidR="003956BA" w:rsidRDefault="003956BA" w:rsidP="002805C4">
      <w:pPr>
        <w:spacing w:after="0"/>
        <w:rPr>
          <w:b/>
          <w:bCs/>
        </w:rPr>
      </w:pPr>
    </w:p>
    <w:p w14:paraId="33AD5C1A" w14:textId="5FCE4055" w:rsidR="002805C4" w:rsidRPr="002805C4" w:rsidRDefault="00000000" w:rsidP="002805C4">
      <w:pPr>
        <w:spacing w:after="0"/>
        <w:rPr>
          <w:b/>
          <w:bCs/>
        </w:rPr>
      </w:pPr>
      <w:r w:rsidRPr="002805C4">
        <w:rPr>
          <w:b/>
          <w:bCs/>
        </w:rPr>
        <w:t>SECURITY SPECIALIZATIONS</w:t>
      </w:r>
    </w:p>
    <w:p w14:paraId="1C99AED9" w14:textId="741B7102" w:rsidR="002805C4" w:rsidRPr="002805C4" w:rsidRDefault="00000000" w:rsidP="002805C4">
      <w:pPr>
        <w:spacing w:after="0"/>
        <w:ind w:left="360"/>
      </w:pPr>
      <w:r w:rsidRPr="002805C4">
        <w:t>Vulnerability Management &amp; Remediation</w:t>
      </w:r>
      <w:r>
        <w:t xml:space="preserve"> | </w:t>
      </w:r>
      <w:r w:rsidRPr="002805C4">
        <w:t>Container &amp; Kubernetes Security</w:t>
      </w:r>
    </w:p>
    <w:p w14:paraId="6C6E8472" w14:textId="18A16EDD" w:rsidR="002805C4" w:rsidRPr="002805C4" w:rsidRDefault="00000000" w:rsidP="002805C4">
      <w:pPr>
        <w:spacing w:after="0"/>
        <w:ind w:left="360"/>
      </w:pPr>
      <w:r w:rsidRPr="002805C4">
        <w:t>Application &amp; API Security</w:t>
      </w:r>
      <w:r>
        <w:t xml:space="preserve"> | </w:t>
      </w:r>
      <w:r w:rsidRPr="002805C4">
        <w:t>Web &amp; Infrastructure Penetration Testing</w:t>
      </w:r>
    </w:p>
    <w:p w14:paraId="7DD35B97" w14:textId="5921F117" w:rsidR="002805C4" w:rsidRPr="002805C4" w:rsidRDefault="00000000" w:rsidP="002805C4">
      <w:pPr>
        <w:spacing w:after="0"/>
        <w:ind w:left="360"/>
      </w:pPr>
      <w:r w:rsidRPr="002805C4">
        <w:t>DevSecOps Security</w:t>
      </w:r>
      <w:r>
        <w:t xml:space="preserve"> | </w:t>
      </w:r>
      <w:r w:rsidRPr="002805C4">
        <w:t>Threat Hunting &amp; Monitoring</w:t>
      </w:r>
      <w:r>
        <w:t xml:space="preserve"> | </w:t>
      </w:r>
      <w:r w:rsidRPr="002805C4">
        <w:t>SIEM &amp; Incident Response</w:t>
      </w:r>
    </w:p>
    <w:p w14:paraId="791F572E" w14:textId="33E07C66" w:rsidR="002805C4" w:rsidRPr="002805C4" w:rsidRDefault="00000000" w:rsidP="002805C4">
      <w:pPr>
        <w:spacing w:after="0"/>
        <w:ind w:left="360"/>
      </w:pPr>
      <w:r w:rsidRPr="002805C4">
        <w:t>Compliance Assessments</w:t>
      </w:r>
      <w:r>
        <w:t xml:space="preserve"> |</w:t>
      </w:r>
      <w:r w:rsidRPr="002805C4">
        <w:t>Secrets Management</w:t>
      </w:r>
    </w:p>
    <w:p w14:paraId="42606A1C" w14:textId="77777777" w:rsidR="002805C4" w:rsidRPr="002805C4" w:rsidRDefault="00000000" w:rsidP="002805C4">
      <w:pPr>
        <w:spacing w:after="0"/>
      </w:pPr>
      <w:r>
        <w:pict w14:anchorId="150CCE28">
          <v:rect id="_x0000_i1034" style="width:0;height:1.5pt" o:hralign="center" o:hrstd="t" o:hr="t" fillcolor="#a0a0a0" stroked="f"/>
        </w:pict>
      </w:r>
    </w:p>
    <w:p w14:paraId="07D38B51" w14:textId="77777777" w:rsidR="002805C4" w:rsidRPr="002805C4" w:rsidRDefault="00000000" w:rsidP="002805C4">
      <w:pPr>
        <w:spacing w:after="0"/>
        <w:rPr>
          <w:b/>
          <w:bCs/>
        </w:rPr>
      </w:pPr>
      <w:r w:rsidRPr="002805C4">
        <w:rPr>
          <w:b/>
          <w:bCs/>
        </w:rPr>
        <w:t>ACHIEVEMENTS</w:t>
      </w:r>
    </w:p>
    <w:p w14:paraId="59945F6B" w14:textId="1E81D326" w:rsidR="002805C4" w:rsidRDefault="00000000" w:rsidP="002805C4">
      <w:pPr>
        <w:numPr>
          <w:ilvl w:val="0"/>
          <w:numId w:val="7"/>
        </w:numPr>
        <w:spacing w:after="0"/>
      </w:pPr>
      <w:r w:rsidRPr="002805C4">
        <w:t>Successfully managed</w:t>
      </w:r>
      <w:r w:rsidR="00700D8E">
        <w:t xml:space="preserve"> enterprise</w:t>
      </w:r>
      <w:r w:rsidRPr="002805C4">
        <w:t xml:space="preserve"> vulnerability remediation across cloud-native environments</w:t>
      </w:r>
      <w:r w:rsidR="00700D8E">
        <w:t>.</w:t>
      </w:r>
    </w:p>
    <w:p w14:paraId="185E3235" w14:textId="70B8D399" w:rsidR="00700D8E" w:rsidRPr="002805C4" w:rsidRDefault="00000000" w:rsidP="002805C4">
      <w:pPr>
        <w:numPr>
          <w:ilvl w:val="0"/>
          <w:numId w:val="7"/>
        </w:numPr>
        <w:spacing w:after="0"/>
      </w:pPr>
      <w:r>
        <w:t>Reduced security risks by coordinating remediation activities across infrastructure and application teams.</w:t>
      </w:r>
    </w:p>
    <w:p w14:paraId="2C1D602B" w14:textId="186C094A" w:rsidR="002805C4" w:rsidRPr="002805C4" w:rsidRDefault="00000000" w:rsidP="00700D8E">
      <w:pPr>
        <w:numPr>
          <w:ilvl w:val="0"/>
          <w:numId w:val="7"/>
        </w:numPr>
        <w:spacing w:after="0"/>
      </w:pPr>
      <w:r w:rsidRPr="002805C4">
        <w:t xml:space="preserve">Improved compliance </w:t>
      </w:r>
      <w:r w:rsidR="00700D8E">
        <w:t xml:space="preserve">posture </w:t>
      </w:r>
      <w:r w:rsidRPr="002805C4">
        <w:t>across Linux, Docker, Kubernetes, and OpenStack</w:t>
      </w:r>
      <w:r w:rsidR="00700D8E">
        <w:t xml:space="preserve"> through continuous vulnerability assessment and security configuration reviews.</w:t>
      </w:r>
    </w:p>
    <w:p w14:paraId="7DFF125B" w14:textId="77777777" w:rsidR="002805C4" w:rsidRPr="002805C4" w:rsidRDefault="00000000" w:rsidP="002805C4">
      <w:pPr>
        <w:numPr>
          <w:ilvl w:val="0"/>
          <w:numId w:val="7"/>
        </w:numPr>
        <w:spacing w:after="0"/>
      </w:pPr>
      <w:r w:rsidRPr="002805C4">
        <w:t>Delivered security assessments for enterprise applications and infrastructure</w:t>
      </w:r>
    </w:p>
    <w:p w14:paraId="38C2ECC9" w14:textId="65750806" w:rsidR="00700D8E" w:rsidRDefault="00000000" w:rsidP="00700D8E">
      <w:pPr>
        <w:numPr>
          <w:ilvl w:val="0"/>
          <w:numId w:val="7"/>
        </w:numPr>
        <w:spacing w:after="0"/>
      </w:pPr>
      <w:r>
        <w:t>Delivered actionable vulnerability reports enabling faster remediation and improved risk visibility.</w:t>
      </w:r>
    </w:p>
    <w:p w14:paraId="1329393A" w14:textId="77777777" w:rsidR="002805C4" w:rsidRPr="002805C4" w:rsidRDefault="00000000" w:rsidP="002805C4">
      <w:pPr>
        <w:spacing w:after="0"/>
      </w:pPr>
      <w:r>
        <w:pict w14:anchorId="44F9628F">
          <v:rect id="_x0000_i1035" style="width:0;height:1.5pt" o:hralign="center" o:hrstd="t" o:hr="t" fillcolor="#a0a0a0" stroked="f"/>
        </w:pict>
      </w:r>
    </w:p>
    <w:p w14:paraId="2F8530DA" w14:textId="77777777" w:rsidR="002805C4" w:rsidRPr="002805C4" w:rsidRDefault="00000000" w:rsidP="002805C4">
      <w:pPr>
        <w:spacing w:after="0"/>
        <w:rPr>
          <w:b/>
          <w:bCs/>
        </w:rPr>
      </w:pPr>
      <w:r w:rsidRPr="002805C4">
        <w:rPr>
          <w:b/>
          <w:bCs/>
        </w:rPr>
        <w:t>LANGUAGES</w:t>
      </w:r>
    </w:p>
    <w:p w14:paraId="5FD58A65" w14:textId="77FAD78B" w:rsidR="002805C4" w:rsidRPr="002805C4" w:rsidRDefault="00000000" w:rsidP="002805C4">
      <w:pPr>
        <w:spacing w:after="0"/>
      </w:pPr>
      <w:r w:rsidRPr="002805C4">
        <w:t>English</w:t>
      </w:r>
      <w:r>
        <w:t xml:space="preserve"> | </w:t>
      </w:r>
      <w:r w:rsidRPr="002805C4">
        <w:t>Kannada</w:t>
      </w:r>
      <w:r>
        <w:t xml:space="preserve"> | </w:t>
      </w:r>
      <w:r w:rsidRPr="002805C4">
        <w:t>Hindi</w:t>
      </w:r>
    </w:p>
    <w:p w14:paraId="1E7221BD" w14:textId="7AEAB172" w:rsidR="00F32386" w:rsidRPr="002805C4" w:rsidRDefault="00000000" w:rsidP="002805C4">
      <w:pPr>
        <w:spacing w:after="0"/>
      </w:pPr>
      <w:r>
        <w:pict w14:anchorId="6DCA11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0;width:1pt;height:1pt;z-index:251658240">
            <v:imagedata r:id="rId8"/>
          </v:shape>
        </w:pict>
      </w:r>
    </w:p>
    <w:sectPr w:rsidR="00F32386" w:rsidRPr="002805C4">
      <w:footerReference w:type="even" r:id="rId9"/>
      <w:footerReference w:type="defaul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B6341" w14:textId="77777777" w:rsidR="005D0FC4" w:rsidRDefault="005D0FC4">
      <w:pPr>
        <w:spacing w:after="0" w:line="240" w:lineRule="auto"/>
      </w:pPr>
      <w:r>
        <w:separator/>
      </w:r>
    </w:p>
  </w:endnote>
  <w:endnote w:type="continuationSeparator" w:id="0">
    <w:p w14:paraId="2A974C97" w14:textId="77777777" w:rsidR="005D0FC4" w:rsidRDefault="005D0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F61D4" w14:textId="391B0055" w:rsidR="002805C4" w:rsidRDefault="0028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68C3E" w14:textId="445CD9C4" w:rsidR="002805C4" w:rsidRDefault="002805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A477" w14:textId="35ACE1BD" w:rsidR="002805C4" w:rsidRDefault="00280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3A22F" w14:textId="77777777" w:rsidR="005D0FC4" w:rsidRDefault="005D0FC4">
      <w:pPr>
        <w:spacing w:after="0" w:line="240" w:lineRule="auto"/>
      </w:pPr>
      <w:r>
        <w:separator/>
      </w:r>
    </w:p>
  </w:footnote>
  <w:footnote w:type="continuationSeparator" w:id="0">
    <w:p w14:paraId="1D81535C" w14:textId="77777777" w:rsidR="005D0FC4" w:rsidRDefault="005D0F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27CEB"/>
    <w:multiLevelType w:val="multilevel"/>
    <w:tmpl w:val="41CE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80E32"/>
    <w:multiLevelType w:val="multilevel"/>
    <w:tmpl w:val="766C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8794A"/>
    <w:multiLevelType w:val="multilevel"/>
    <w:tmpl w:val="A40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A33B9"/>
    <w:multiLevelType w:val="multilevel"/>
    <w:tmpl w:val="02F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56540"/>
    <w:multiLevelType w:val="multilevel"/>
    <w:tmpl w:val="40D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C0F5F"/>
    <w:multiLevelType w:val="multilevel"/>
    <w:tmpl w:val="AF8E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A1E"/>
    <w:multiLevelType w:val="multilevel"/>
    <w:tmpl w:val="40DE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11109"/>
    <w:multiLevelType w:val="multilevel"/>
    <w:tmpl w:val="6498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102822">
    <w:abstractNumId w:val="1"/>
  </w:num>
  <w:num w:numId="2" w16cid:durableId="1818954763">
    <w:abstractNumId w:val="0"/>
  </w:num>
  <w:num w:numId="3" w16cid:durableId="752508485">
    <w:abstractNumId w:val="3"/>
  </w:num>
  <w:num w:numId="4" w16cid:durableId="1037043055">
    <w:abstractNumId w:val="5"/>
  </w:num>
  <w:num w:numId="5" w16cid:durableId="1473060937">
    <w:abstractNumId w:val="4"/>
  </w:num>
  <w:num w:numId="6" w16cid:durableId="128089692">
    <w:abstractNumId w:val="7"/>
  </w:num>
  <w:num w:numId="7" w16cid:durableId="330178693">
    <w:abstractNumId w:val="2"/>
  </w:num>
  <w:num w:numId="8" w16cid:durableId="14661926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5C4"/>
    <w:rsid w:val="00024D86"/>
    <w:rsid w:val="001F2795"/>
    <w:rsid w:val="00237594"/>
    <w:rsid w:val="002805C4"/>
    <w:rsid w:val="002A3746"/>
    <w:rsid w:val="003956BA"/>
    <w:rsid w:val="005D0FC4"/>
    <w:rsid w:val="0060605B"/>
    <w:rsid w:val="006B5F73"/>
    <w:rsid w:val="00700D8E"/>
    <w:rsid w:val="007D2BF6"/>
    <w:rsid w:val="00A73B2E"/>
    <w:rsid w:val="00AC36DA"/>
    <w:rsid w:val="00AC4D7E"/>
    <w:rsid w:val="00AE1646"/>
    <w:rsid w:val="00B8320B"/>
    <w:rsid w:val="00BA64B4"/>
    <w:rsid w:val="00CD5831"/>
    <w:rsid w:val="00D10330"/>
    <w:rsid w:val="00E17AAA"/>
    <w:rsid w:val="00E549C4"/>
    <w:rsid w:val="00F051D1"/>
    <w:rsid w:val="00F10981"/>
    <w:rsid w:val="00F32386"/>
    <w:rsid w:val="00F4458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BA848A7"/>
  <w15:chartTrackingRefBased/>
  <w15:docId w15:val="{48D734FF-3C7F-4E63-BD90-FAD305A78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80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5C4"/>
    <w:rPr>
      <w:rFonts w:eastAsiaTheme="majorEastAsia" w:cstheme="majorBidi"/>
      <w:color w:val="272727" w:themeColor="text1" w:themeTint="D8"/>
    </w:rPr>
  </w:style>
  <w:style w:type="paragraph" w:styleId="Title">
    <w:name w:val="Title"/>
    <w:basedOn w:val="Normal"/>
    <w:next w:val="Normal"/>
    <w:link w:val="TitleChar"/>
    <w:uiPriority w:val="10"/>
    <w:qFormat/>
    <w:rsid w:val="00280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5C4"/>
    <w:pPr>
      <w:spacing w:before="160"/>
      <w:jc w:val="center"/>
    </w:pPr>
    <w:rPr>
      <w:i/>
      <w:iCs/>
      <w:color w:val="404040" w:themeColor="text1" w:themeTint="BF"/>
    </w:rPr>
  </w:style>
  <w:style w:type="character" w:customStyle="1" w:styleId="QuoteChar">
    <w:name w:val="Quote Char"/>
    <w:basedOn w:val="DefaultParagraphFont"/>
    <w:link w:val="Quote"/>
    <w:uiPriority w:val="29"/>
    <w:rsid w:val="002805C4"/>
    <w:rPr>
      <w:i/>
      <w:iCs/>
      <w:color w:val="404040" w:themeColor="text1" w:themeTint="BF"/>
    </w:rPr>
  </w:style>
  <w:style w:type="paragraph" w:styleId="ListParagraph">
    <w:name w:val="List Paragraph"/>
    <w:basedOn w:val="Normal"/>
    <w:uiPriority w:val="34"/>
    <w:qFormat/>
    <w:rsid w:val="002805C4"/>
    <w:pPr>
      <w:ind w:left="720"/>
      <w:contextualSpacing/>
    </w:pPr>
  </w:style>
  <w:style w:type="character" w:styleId="IntenseEmphasis">
    <w:name w:val="Intense Emphasis"/>
    <w:basedOn w:val="DefaultParagraphFont"/>
    <w:uiPriority w:val="21"/>
    <w:qFormat/>
    <w:rsid w:val="002805C4"/>
    <w:rPr>
      <w:i/>
      <w:iCs/>
      <w:color w:val="0F4761" w:themeColor="accent1" w:themeShade="BF"/>
    </w:rPr>
  </w:style>
  <w:style w:type="paragraph" w:styleId="IntenseQuote">
    <w:name w:val="Intense Quote"/>
    <w:basedOn w:val="Normal"/>
    <w:next w:val="Normal"/>
    <w:link w:val="IntenseQuoteChar"/>
    <w:uiPriority w:val="30"/>
    <w:qFormat/>
    <w:rsid w:val="00280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5C4"/>
    <w:rPr>
      <w:i/>
      <w:iCs/>
      <w:color w:val="0F4761" w:themeColor="accent1" w:themeShade="BF"/>
    </w:rPr>
  </w:style>
  <w:style w:type="character" w:styleId="IntenseReference">
    <w:name w:val="Intense Reference"/>
    <w:basedOn w:val="DefaultParagraphFont"/>
    <w:uiPriority w:val="32"/>
    <w:qFormat/>
    <w:rsid w:val="002805C4"/>
    <w:rPr>
      <w:b/>
      <w:bCs/>
      <w:smallCaps/>
      <w:color w:val="0F4761" w:themeColor="accent1" w:themeShade="BF"/>
      <w:spacing w:val="5"/>
    </w:rPr>
  </w:style>
  <w:style w:type="paragraph" w:styleId="Footer">
    <w:name w:val="footer"/>
    <w:basedOn w:val="Normal"/>
    <w:link w:val="FooterChar"/>
    <w:uiPriority w:val="99"/>
    <w:unhideWhenUsed/>
    <w:rsid w:val="002805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05C4"/>
  </w:style>
  <w:style w:type="character" w:styleId="Hyperlink">
    <w:name w:val="Hyperlink"/>
    <w:basedOn w:val="DefaultParagraphFont"/>
    <w:uiPriority w:val="99"/>
    <w:unhideWhenUsed/>
    <w:rsid w:val="00D10330"/>
    <w:rPr>
      <w:color w:val="467886" w:themeColor="hyperlink"/>
      <w:u w:val="single"/>
    </w:rPr>
  </w:style>
  <w:style w:type="character" w:customStyle="1" w:styleId="UnresolvedMention1">
    <w:name w:val="Unresolved Mention1"/>
    <w:basedOn w:val="DefaultParagraphFont"/>
    <w:uiPriority w:val="99"/>
    <w:semiHidden/>
    <w:unhideWhenUsed/>
    <w:rsid w:val="00D10330"/>
    <w:rPr>
      <w:color w:val="605E5C"/>
      <w:shd w:val="clear" w:color="auto" w:fill="E1DFDD"/>
    </w:rPr>
  </w:style>
  <w:style w:type="character" w:styleId="FollowedHyperlink">
    <w:name w:val="FollowedHyperlink"/>
    <w:basedOn w:val="DefaultParagraphFont"/>
    <w:uiPriority w:val="99"/>
    <w:semiHidden/>
    <w:unhideWhenUsed/>
    <w:rsid w:val="00D103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d2db4c033770a55218df50520d2bc2de134f4b0419514c4847440321091b5b58120b140410435e590f435601514841481f0f2b561358191b195115495d0c00584e4209430247460c590858184508105042445b0c0f054e4108120211474a411b02154e49405d58380c4f0343421b0015061953444f530e18705c4458440321091b5b58120c1007174050550c4356014a4857034b4a550f584e1a0d150419454a106&amp;docType=doc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it.ly/3k19au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9290083-bd2f-48a2-8ac5-09a524b17d15}"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1051</Words>
  <Characters>5994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Vasudevan, SaiPradeep</dc:creator>
  <cp:lastModifiedBy>Kavitha 60</cp:lastModifiedBy>
  <cp:revision>2</cp:revision>
  <cp:lastPrinted>2026-07-03T06:14:00Z</cp:lastPrinted>
  <dcterms:created xsi:type="dcterms:W3CDTF">2026-07-13T06:08:00Z</dcterms:created>
  <dcterms:modified xsi:type="dcterms:W3CDTF">2026-07-13T06:08:00Z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3fd44cbb-8c81-4042-a251-cb609dba2470</vt:lpwstr>
  </property>
</Properties>
</file>