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pPr>
      <w:r>
        <w:rPr/>
        <w:t>DOMINIC XAVIER M</w:t>
      </w:r>
    </w:p>
    <w:p>
      <w:pPr>
        <w:pStyle w:val="Normal"/>
        <w:rPr/>
      </w:pPr>
      <w:r>
        <w:rPr/>
        <w:t xml:space="preserve">Chennai, India | +91 </w:t>
      </w:r>
      <w:bookmarkStart w:id="0" w:name="__DdeLink__1728_1710048665"/>
      <w:r>
        <w:rPr/>
        <w:t>96000 66074</w:t>
      </w:r>
      <w:bookmarkEnd w:id="0"/>
      <w:r>
        <w:rPr/>
        <w:t xml:space="preserve"> | dominicxavier1881@gmail.com | https://www.linkedin.com/in/dominic-xavier-912089119/</w:t>
      </w:r>
    </w:p>
    <w:p>
      <w:pPr>
        <w:pStyle w:val="Heading1"/>
        <w:rPr/>
      </w:pPr>
      <w:r>
        <w:rPr/>
        <w:t>PROFESSIONAL SUMMARY</w:t>
      </w:r>
    </w:p>
    <w:p>
      <w:pPr>
        <w:pStyle w:val="NormalWeb"/>
        <w:rPr/>
      </w:pPr>
      <w:r>
        <w:rPr/>
        <w:t>AWS Data Engineer with 5+ years of experience building scalable data platforms and high-performance ETL pipelines on cloud-based architectures. Strong expertise in Python, AWS services such as S3, EMR, Glue, Athena, and Lambda along with Apache Spark, PySpark, Kafka, and Delta Lake. Experienced in designing modern lakehouse architectures, optimizing distributed workloads, and building AI-powered data solutions using Generative AI, Retrieval-Augmented Generation (RAG), LangChain, FastAPI, and vector databases for intelligent analytics and SQL generation.</w:t>
      </w:r>
    </w:p>
    <w:p>
      <w:pPr>
        <w:pStyle w:val="Heading1"/>
        <w:rPr/>
      </w:pPr>
      <w:r>
        <w:rPr/>
        <w:t>TECHNICAL SKILLS</w:t>
      </w:r>
    </w:p>
    <w:p>
      <w:pPr>
        <w:pStyle w:val="Normal"/>
        <w:rPr/>
      </w:pPr>
      <w:r>
        <w:rPr/>
        <w:t>AWS Cloud: Amazon S3, EMR, Glue, Athena, Lambda, IAM, CloudWatch, Redshift</w:t>
      </w:r>
    </w:p>
    <w:p>
      <w:pPr>
        <w:pStyle w:val="Normal"/>
        <w:rPr/>
      </w:pPr>
      <w:r>
        <w:rPr/>
        <w:t>Big Data: Apache Spark, PySpark, Hadoop, Kafka, Snowflake</w:t>
      </w:r>
    </w:p>
    <w:p>
      <w:pPr>
        <w:pStyle w:val="Normal"/>
        <w:rPr/>
      </w:pPr>
      <w:r>
        <w:rPr/>
        <w:t>Data Lakehouse: Delta Lake, Medallion Architecture, SCD Type 2, Time Travel, Optimize</w:t>
      </w:r>
    </w:p>
    <w:p>
      <w:pPr>
        <w:pStyle w:val="Normal"/>
        <w:rPr/>
      </w:pPr>
      <w:r>
        <w:rPr/>
        <w:t>Programming: Python (Data Processing, Automation, REST APIs)</w:t>
      </w:r>
      <w:bookmarkStart w:id="1" w:name="_GoBack"/>
      <w:bookmarkEnd w:id="1"/>
      <w:r>
        <w:rPr/>
        <w:t>, SQL, Shell Scripting, Java</w:t>
      </w:r>
    </w:p>
    <w:p>
      <w:pPr>
        <w:pStyle w:val="Normal"/>
        <w:rPr/>
      </w:pPr>
      <w:r>
        <w:rPr/>
        <w:t>Workflow Orchestration: Apache Airflow</w:t>
      </w:r>
    </w:p>
    <w:p>
      <w:pPr>
        <w:pStyle w:val="Normal"/>
        <w:rPr/>
      </w:pPr>
      <w:r>
        <w:rPr/>
        <w:t>Databases: PostgreSQL, MySQL, SQL Server</w:t>
      </w:r>
    </w:p>
    <w:p>
      <w:pPr>
        <w:pStyle w:val="Normal"/>
        <w:rPr/>
      </w:pPr>
      <w:r>
        <w:rPr/>
        <w:t>DevOps &amp; Tools: Git, Jenkins, Jira, Postman, VS Code</w:t>
      </w:r>
    </w:p>
    <w:p>
      <w:pPr>
        <w:pStyle w:val="Normal"/>
        <w:rPr/>
      </w:pPr>
      <w:r>
        <w:rPr/>
        <w:t>GEN AI: OpenAI API, Vector DB, RAG</w:t>
      </w:r>
    </w:p>
    <w:p>
      <w:pPr>
        <w:pStyle w:val="Heading1"/>
        <w:rPr/>
      </w:pPr>
      <w:r>
        <w:rPr/>
        <w:t>PROFESSIONAL EXPERIENCE</w:t>
      </w:r>
    </w:p>
    <w:p>
      <w:pPr>
        <w:pStyle w:val="Heading2"/>
        <w:rPr/>
      </w:pPr>
      <w:r>
        <w:rPr/>
        <w:t>Senior Data Engineer – Cognizant Technology Solutions</w:t>
      </w:r>
    </w:p>
    <w:p>
      <w:pPr>
        <w:pStyle w:val="Normal"/>
        <w:rPr/>
      </w:pPr>
      <w:r>
        <w:rPr/>
        <w:t xml:space="preserve">Chennai, India | April 2021 – </w:t>
      </w:r>
      <w:r>
        <w:rPr/>
        <w:t>June 2026</w:t>
      </w:r>
    </w:p>
    <w:p>
      <w:pPr>
        <w:pStyle w:val="ListBullet"/>
        <w:numPr>
          <w:ilvl w:val="0"/>
          <w:numId w:val="1"/>
        </w:numPr>
        <w:rPr/>
      </w:pPr>
      <w:r>
        <w:rPr/>
        <w:t>Designed and implemented scalable data lake architecture on AWS using S3, EMR, and Delta Lake.</w:t>
      </w:r>
    </w:p>
    <w:p>
      <w:pPr>
        <w:pStyle w:val="ListBullet"/>
        <w:numPr>
          <w:ilvl w:val="0"/>
          <w:numId w:val="1"/>
        </w:numPr>
        <w:rPr/>
      </w:pPr>
      <w:r>
        <w:rPr/>
        <w:t>Developed distributed ETL pipelines using Python and PySpark to process large-scale enterprise datasets.</w:t>
      </w:r>
    </w:p>
    <w:p>
      <w:pPr>
        <w:pStyle w:val="ListBullet"/>
        <w:numPr>
          <w:ilvl w:val="0"/>
          <w:numId w:val="1"/>
        </w:numPr>
        <w:rPr/>
      </w:pPr>
      <w:r>
        <w:rPr/>
        <w:t>Implemented Delta Lake MERGE operations to support Slowly Changing Dimension (SCD Type 2) pipelines.</w:t>
      </w:r>
    </w:p>
    <w:p>
      <w:pPr>
        <w:pStyle w:val="ListBullet"/>
        <w:numPr>
          <w:ilvl w:val="0"/>
          <w:numId w:val="1"/>
        </w:numPr>
        <w:rPr/>
      </w:pPr>
      <w:r>
        <w:rPr/>
        <w:t>Designed Medallion architecture (Bronze, Silver, Gold) to improve data quality and analytics readiness.</w:t>
      </w:r>
    </w:p>
    <w:p>
      <w:pPr>
        <w:pStyle w:val="ListBullet"/>
        <w:numPr>
          <w:ilvl w:val="0"/>
          <w:numId w:val="1"/>
        </w:numPr>
        <w:rPr/>
      </w:pPr>
      <w:r>
        <w:rPr/>
        <w:t>Optimized Spark workloads using partitioning, caching, and broadcast joins, reducing pipeline runtime by 40–50%.</w:t>
      </w:r>
    </w:p>
    <w:p>
      <w:pPr>
        <w:pStyle w:val="ListBullet"/>
        <w:numPr>
          <w:ilvl w:val="0"/>
          <w:numId w:val="1"/>
        </w:numPr>
        <w:rPr/>
      </w:pPr>
      <w:r>
        <w:rPr/>
        <w:t>Integrated AWS Glue Data Catalog with Athena to enable serverless querying for analytics teams.</w:t>
      </w:r>
    </w:p>
    <w:p>
      <w:pPr>
        <w:pStyle w:val="ListBullet"/>
        <w:numPr>
          <w:ilvl w:val="0"/>
          <w:numId w:val="1"/>
        </w:numPr>
        <w:rPr/>
      </w:pPr>
      <w:r>
        <w:rPr/>
        <w:t>Developed real-time ingestion pipelines using Kafka and Spark Structured Streaming.</w:t>
      </w:r>
    </w:p>
    <w:p>
      <w:pPr>
        <w:pStyle w:val="ListBullet"/>
        <w:numPr>
          <w:ilvl w:val="0"/>
          <w:numId w:val="1"/>
        </w:numPr>
        <w:rPr/>
      </w:pPr>
      <w:r>
        <w:rPr/>
        <w:t>Implemented incremental data ingestion pipelines using watermark and timestamp-based strategies.</w:t>
      </w:r>
    </w:p>
    <w:p>
      <w:pPr>
        <w:pStyle w:val="ListBullet"/>
        <w:numPr>
          <w:ilvl w:val="0"/>
          <w:numId w:val="1"/>
        </w:numPr>
        <w:rPr/>
      </w:pPr>
      <w:r>
        <w:rPr/>
        <w:t>Configured EMR clusters and optimized resource allocation for high-performance distributed processing.</w:t>
      </w:r>
    </w:p>
    <w:p>
      <w:pPr>
        <w:pStyle w:val="ListBullet"/>
        <w:numPr>
          <w:ilvl w:val="0"/>
          <w:numId w:val="1"/>
        </w:numPr>
        <w:rPr/>
      </w:pPr>
      <w:r>
        <w:rPr/>
        <w:t xml:space="preserve">Developed </w:t>
      </w:r>
      <w:r>
        <w:rPr>
          <w:rStyle w:val="Strong"/>
          <w:b w:val="false"/>
        </w:rPr>
        <w:t>Python-based ETL scripts</w:t>
      </w:r>
      <w:r>
        <w:rPr/>
        <w:t>, configured EMR clusters, and optimized resource allocation for distributed processing.</w:t>
      </w:r>
    </w:p>
    <w:p>
      <w:pPr>
        <w:pStyle w:val="ListBullet"/>
        <w:numPr>
          <w:ilvl w:val="0"/>
          <w:numId w:val="1"/>
        </w:numPr>
        <w:rPr/>
      </w:pPr>
      <w:r>
        <w:rPr/>
        <w:t>Developed reusable Python modules for ETL orchestration and data transformation.</w:t>
      </w:r>
    </w:p>
    <w:p>
      <w:pPr>
        <w:pStyle w:val="ListBullet"/>
        <w:numPr>
          <w:ilvl w:val="0"/>
          <w:numId w:val="1"/>
        </w:numPr>
        <w:rPr/>
      </w:pPr>
      <w:r>
        <w:rPr/>
        <w:t>Built Python utilities for schema validation, data quality checks, and file processing.</w:t>
      </w:r>
    </w:p>
    <w:p>
      <w:pPr>
        <w:pStyle w:val="ListBullet"/>
        <w:numPr>
          <w:ilvl w:val="0"/>
          <w:numId w:val="1"/>
        </w:numPr>
        <w:rPr/>
      </w:pPr>
      <w:r>
        <w:rPr/>
        <w:t xml:space="preserve">Integrated Python applications with AWS services including S3, Glue, Lambda, and CloudWatch. </w:t>
      </w:r>
    </w:p>
    <w:p>
      <w:pPr>
        <w:pStyle w:val="ListBullet"/>
        <w:numPr>
          <w:ilvl w:val="0"/>
          <w:numId w:val="1"/>
        </w:numPr>
        <w:rPr/>
      </w:pPr>
      <w:r>
        <w:rPr/>
        <w:t>Used Python to automate operational tasks, log parsing, and pipeline monitoring.</w:t>
      </w:r>
    </w:p>
    <w:p>
      <w:pPr>
        <w:pStyle w:val="Heading2"/>
        <w:rPr/>
      </w:pPr>
      <w:r>
        <w:rPr/>
        <w:t>Automation Tester – iOpex Technologies</w:t>
      </w:r>
    </w:p>
    <w:p>
      <w:pPr>
        <w:pStyle w:val="Normal"/>
        <w:rPr/>
      </w:pPr>
      <w:r>
        <w:rPr/>
        <w:t>Chennai, India | July 2018 – March 2021</w:t>
      </w:r>
    </w:p>
    <w:p>
      <w:pPr>
        <w:pStyle w:val="ListBullet"/>
        <w:numPr>
          <w:ilvl w:val="0"/>
          <w:numId w:val="1"/>
        </w:numPr>
        <w:rPr/>
      </w:pPr>
      <w:r>
        <w:rPr/>
        <w:t>Developed UI automation frameworks using Selenium with Java and Cucumber BDD.</w:t>
      </w:r>
    </w:p>
    <w:p>
      <w:pPr>
        <w:pStyle w:val="ListBullet"/>
        <w:numPr>
          <w:ilvl w:val="0"/>
          <w:numId w:val="1"/>
        </w:numPr>
        <w:rPr/>
      </w:pPr>
      <w:r>
        <w:rPr/>
        <w:t>Implemented API automation testing using Rest Assured.</w:t>
      </w:r>
    </w:p>
    <w:p>
      <w:pPr>
        <w:pStyle w:val="Heading1"/>
        <w:rPr/>
      </w:pPr>
      <w:r>
        <w:rPr/>
        <w:t>PROJECT EXPERIENCE</w:t>
      </w:r>
    </w:p>
    <w:p>
      <w:pPr>
        <w:pStyle w:val="Heading2"/>
        <w:rPr/>
      </w:pPr>
      <w:r>
        <w:rPr/>
        <w:t>AWS Data Lakehouse Platform</w:t>
      </w:r>
    </w:p>
    <w:p>
      <w:pPr>
        <w:pStyle w:val="ListBullet"/>
        <w:numPr>
          <w:ilvl w:val="0"/>
          <w:numId w:val="1"/>
        </w:numPr>
        <w:rPr/>
      </w:pPr>
      <w:r>
        <w:rPr/>
        <w:t>Migrated legacy Hadoop pipelines to AWS EMR-based lakehouse architecture using Delta Lake.</w:t>
      </w:r>
    </w:p>
    <w:p>
      <w:pPr>
        <w:pStyle w:val="ListBullet"/>
        <w:numPr>
          <w:ilvl w:val="0"/>
          <w:numId w:val="1"/>
        </w:numPr>
        <w:rPr/>
      </w:pPr>
      <w:r>
        <w:rPr/>
        <w:t>Implemented Bronze, Silver, and Gold layers to support raw ingestion, data cleansing, and business-ready datasets.</w:t>
      </w:r>
    </w:p>
    <w:p>
      <w:pPr>
        <w:pStyle w:val="ListBullet"/>
        <w:numPr>
          <w:ilvl w:val="0"/>
          <w:numId w:val="1"/>
        </w:numPr>
        <w:rPr/>
      </w:pPr>
      <w:r>
        <w:rPr/>
        <w:t>Built scalable PySpark pipelines processing hundreds of gigabytes of data daily.</w:t>
      </w:r>
    </w:p>
    <w:p>
      <w:pPr>
        <w:pStyle w:val="ListBullet"/>
        <w:numPr>
          <w:ilvl w:val="0"/>
          <w:numId w:val="1"/>
        </w:numPr>
        <w:rPr/>
      </w:pPr>
      <w:r>
        <w:rPr/>
        <w:t>Enabled historical auditing and rollback capability using Delta Lake Time Travel.</w:t>
      </w:r>
    </w:p>
    <w:p>
      <w:pPr>
        <w:pStyle w:val="Heading2"/>
        <w:rPr/>
      </w:pPr>
      <w:r>
        <w:rPr/>
        <w:t>Real-Time Log Processing Pipeline</w:t>
      </w:r>
    </w:p>
    <w:p>
      <w:pPr>
        <w:pStyle w:val="ListBullet"/>
        <w:numPr>
          <w:ilvl w:val="0"/>
          <w:numId w:val="1"/>
        </w:numPr>
        <w:rPr/>
      </w:pPr>
      <w:r>
        <w:rPr/>
        <w:t>Designed Kafka-based streaming ingestion pipeline integrated with Spark Structured Streaming.</w:t>
      </w:r>
    </w:p>
    <w:p>
      <w:pPr>
        <w:pStyle w:val="ListBullet"/>
        <w:numPr>
          <w:ilvl w:val="0"/>
          <w:numId w:val="1"/>
        </w:numPr>
        <w:rPr/>
      </w:pPr>
      <w:r>
        <w:rPr/>
        <w:t>Processed and enriched streaming logs before storing them in Delta tables for analytics.</w:t>
      </w:r>
    </w:p>
    <w:p>
      <w:pPr>
        <w:pStyle w:val="ListBullet"/>
        <w:numPr>
          <w:ilvl w:val="0"/>
          <w:numId w:val="1"/>
        </w:numPr>
        <w:rPr/>
      </w:pPr>
      <w:r>
        <w:rPr/>
        <w:t xml:space="preserve">Processed and enriched streaming logs using </w:t>
      </w:r>
      <w:r>
        <w:rPr>
          <w:rStyle w:val="Strong"/>
          <w:b w:val="false"/>
        </w:rPr>
        <w:t>Python, PySpark, and Spark Structured Streaming</w:t>
      </w:r>
      <w:r>
        <w:rPr/>
        <w:t xml:space="preserve"> before loading them into Delta Lake</w:t>
      </w:r>
    </w:p>
    <w:p>
      <w:pPr>
        <w:pStyle w:val="ListBullet"/>
        <w:numPr>
          <w:ilvl w:val="0"/>
          <w:numId w:val="1"/>
        </w:numPr>
        <w:rPr/>
      </w:pPr>
      <w:r>
        <w:rPr/>
        <w:t>Implemented alerting and monitoring using AWS Lambda and CloudWatch.</w:t>
      </w:r>
    </w:p>
    <w:p>
      <w:pPr>
        <w:pStyle w:val="ListBullet"/>
        <w:numPr>
          <w:ilvl w:val="0"/>
          <w:numId w:val="0"/>
        </w:numPr>
        <w:ind w:left="360" w:hanging="360"/>
        <w:rPr/>
      </w:pPr>
      <w:r>
        <w:rPr/>
      </w:r>
    </w:p>
    <w:p>
      <w:pPr>
        <w:pStyle w:val="Heading2"/>
        <w:rPr/>
      </w:pPr>
      <w:r>
        <w:rPr/>
        <w:t>Generative AI</w:t>
      </w:r>
    </w:p>
    <w:p>
      <w:pPr>
        <w:pStyle w:val="ListBullet"/>
        <w:numPr>
          <w:ilvl w:val="0"/>
          <w:numId w:val="1"/>
        </w:numPr>
        <w:rPr/>
      </w:pPr>
      <w:r>
        <w:rPr/>
        <w:t xml:space="preserve">Built an AI-powered SQL generation platform using Large Language Models (LLMs) to convert natural language into optimized SQL queries using </w:t>
      </w:r>
      <w:r>
        <w:rPr>
          <w:rStyle w:val="Strong"/>
          <w:b w:val="false"/>
        </w:rPr>
        <w:t>Python</w:t>
      </w:r>
      <w:r>
        <w:rPr/>
        <w:t>, FastAPI, OpenAI APIs and Retrieval-Augmented Generation (RAG).</w:t>
      </w:r>
    </w:p>
    <w:p>
      <w:pPr>
        <w:pStyle w:val="ListBullet"/>
        <w:numPr>
          <w:ilvl w:val="0"/>
          <w:numId w:val="1"/>
        </w:numPr>
        <w:rPr/>
      </w:pPr>
      <w:r>
        <w:rPr/>
        <w:t>Implemented Retrieval-Augmented Generation (RAG) architecture for schema-aware contextual query generation.</w:t>
      </w:r>
    </w:p>
    <w:p>
      <w:pPr>
        <w:pStyle w:val="ListBullet"/>
        <w:numPr>
          <w:ilvl w:val="0"/>
          <w:numId w:val="1"/>
        </w:numPr>
        <w:rPr/>
      </w:pPr>
      <w:r>
        <w:rPr/>
        <w:t>Implemented prompt engineering and response validation techniques to improve SQL generation accuracy.</w:t>
      </w:r>
    </w:p>
    <w:p>
      <w:pPr>
        <w:pStyle w:val="ListBullet"/>
        <w:numPr>
          <w:ilvl w:val="0"/>
          <w:numId w:val="1"/>
        </w:numPr>
        <w:rPr/>
      </w:pPr>
      <w:r>
        <w:rPr/>
        <w:t>Developed semantic search pipelines using embedding and vector databases for intelligent metadata retrieval.</w:t>
      </w:r>
    </w:p>
    <w:p>
      <w:pPr>
        <w:pStyle w:val="Heading1"/>
        <w:rPr/>
      </w:pPr>
      <w:r>
        <w:rPr/>
        <w:t>EDUCATION</w:t>
      </w:r>
    </w:p>
    <w:p>
      <w:pPr>
        <w:pStyle w:val="Normal"/>
        <w:widowControl/>
        <w:bidi w:val="0"/>
        <w:spacing w:lineRule="auto" w:line="276" w:before="0" w:after="200"/>
        <w:jc w:val="left"/>
        <w:rPr/>
      </w:pPr>
      <w:r>
        <w:rPr/>
        <w:t>Bachelor of Computer Applications (BCA)</w:t>
        <w:br/>
        <w:t>Veltech Ranga Sanku Arts &amp; Science College, Chennai</w:t>
        <w:br/>
        <w:t>2015 – 2017</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ListLabel1">
    <w:name w:val="ListLabel 1"/>
    <w:qFormat/>
    <w:rPr>
      <w:rFonts w:cs="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uiPriority w:val="99"/>
    <w:unhideWhenUsed/>
    <w:rsid w:val="00e618bf"/>
    <w:pPr>
      <w:tabs>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left" w:pos="576" w:leader="none"/>
        <w:tab w:val="left" w:pos="1152" w:leader="none"/>
        <w:tab w:val="left" w:pos="1728" w:leader="none"/>
        <w:tab w:val="left" w:pos="2304" w:leader="none"/>
        <w:tab w:val="left" w:pos="2880" w:leader="none"/>
        <w:tab w:val="left" w:pos="3456" w:leader="none"/>
        <w:tab w:val="left" w:pos="4032" w:leader="none"/>
      </w:tabs>
      <w:bidi w:val="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NormalWeb">
    <w:name w:val="Normal (Web)"/>
    <w:basedOn w:val="Normal"/>
    <w:uiPriority w:val="99"/>
    <w:semiHidden/>
    <w:unhideWhenUsed/>
    <w:qFormat/>
    <w:rsid w:val="007208f3"/>
    <w:pPr>
      <w:spacing w:lineRule="auto" w:line="240" w:beforeAutospacing="1" w:afterAutospacing="1"/>
    </w:pPr>
    <w:rPr>
      <w:rFonts w:ascii="Times New Roman" w:hAnsi="Times New Roman" w:eastAsia="Times New Roman" w:cs="Times New Roman"/>
      <w:sz w:val="24"/>
      <w:szCs w:val="24"/>
      <w:lang w:val="en-IN" w:eastAsia="en-IN"/>
    </w:rPr>
  </w:style>
  <w:style w:type="paragraph" w:styleId="Pdq2pgselectionanchorcontainer" w:customStyle="1">
    <w:name w:val="pdq2pg_selectionanchorcontainer"/>
    <w:basedOn w:val="Normal"/>
    <w:qFormat/>
    <w:rsid w:val="00c41e15"/>
    <w:pPr>
      <w:spacing w:lineRule="auto" w:line="240" w:beforeAutospacing="1" w:afterAutospacing="1"/>
    </w:pPr>
    <w:rPr>
      <w:rFonts w:ascii="Times New Roman" w:hAnsi="Times New Roman" w:eastAsia="Times New Roman" w:cs="Times New Roman"/>
      <w:sz w:val="24"/>
      <w:szCs w:val="24"/>
      <w:lang w:val="en-IN"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2A6DE-C540-403C-A6A9-2D598960B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Application>LibreOffice/6.0.7.3$Linux_X86_64 LibreOffice_project/00m0$Build-3</Application>
  <Pages>3</Pages>
  <Words>593</Words>
  <Characters>3851</Characters>
  <CharactersWithSpaces>4369</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2026-07-10T17:00:17Z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