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8.9 -->
  <w:body>
    <w:p w:rsidR="00224F89" w:rsidRPr="0022113F" w14:paraId="5A4EA2C8" w14:textId="77777777">
      <w:pPr>
        <w:pStyle w:val="Header"/>
        <w:jc w:val="center"/>
        <w:rPr>
          <w:rFonts w:ascii="Tahoma" w:hAnsi="Tahoma" w:cs="Tahoma"/>
          <w:b/>
          <w:color w:val="000000"/>
          <w:sz w:val="32"/>
          <w:szCs w:val="32"/>
        </w:rPr>
      </w:pPr>
      <w:r w:rsidRPr="0022113F">
        <w:rPr>
          <w:rFonts w:ascii="Tahoma" w:hAnsi="Tahoma" w:cs="Tahoma"/>
          <w:b/>
          <w:noProof/>
          <w:color w:val="000000"/>
          <w:sz w:val="32"/>
          <w:szCs w:val="32"/>
        </w:rPr>
        <w:drawing>
          <wp:anchor distT="0" distB="0" distL="114300" distR="114300" simplePos="0" relativeHeight="251658240" behindDoc="1" locked="0" layoutInCell="1" allowOverlap="1">
            <wp:simplePos x="0" y="0"/>
            <wp:positionH relativeFrom="column">
              <wp:posOffset>5124450</wp:posOffset>
            </wp:positionH>
            <wp:positionV relativeFrom="paragraph">
              <wp:posOffset>205105</wp:posOffset>
            </wp:positionV>
            <wp:extent cx="1263015" cy="1113155"/>
            <wp:effectExtent l="0" t="0" r="0" b="0"/>
            <wp:wrapTight wrapText="bothSides">
              <wp:wrapPolygon>
                <wp:start x="0" y="0"/>
                <wp:lineTo x="0" y="21070"/>
                <wp:lineTo x="21176" y="21070"/>
                <wp:lineTo x="21176" y="0"/>
                <wp:lineTo x="0" y="0"/>
              </wp:wrapPolygon>
            </wp:wrapTight>
            <wp:docPr id="1026" name="Image1" descr="pppp - Cop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223546" name="Image"/>
                    <pic:cNvPicPr/>
                  </pic:nvPicPr>
                  <pic:blipFill>
                    <a:blip xmlns:r="http://schemas.openxmlformats.org/officeDocument/2006/relationships" r:embed="rId5" cstate="print">
                      <a:extLst>
                        <a:ext xmlns:a="http://schemas.openxmlformats.org/drawingml/2006/main" uri="{28A0092B-C50C-407E-A947-70E740481C1C}">
                          <a14:useLocalDpi xmlns:a14="http://schemas.microsoft.com/office/drawing/2010/main" val="0"/>
                        </a:ext>
                      </a:extLst>
                    </a:blip>
                    <a:stretch>
                      <a:fillRect/>
                    </a:stretch>
                  </pic:blipFill>
                  <pic:spPr>
                    <a:xfrm>
                      <a:off x="0" y="0"/>
                      <a:ext cx="1263015" cy="1113155"/>
                    </a:xfrm>
                    <a:prstGeom prst="rect">
                      <a:avLst/>
                    </a:prstGeom>
                  </pic:spPr>
                </pic:pic>
              </a:graphicData>
            </a:graphic>
          </wp:anchor>
        </w:drawing>
      </w:r>
    </w:p>
    <w:p w:rsidR="00224F89" w:rsidRPr="0022113F" w14:paraId="15C7AE26" w14:textId="77777777">
      <w:pPr>
        <w:pStyle w:val="Header"/>
        <w:rPr>
          <w:rFonts w:ascii="Tahoma" w:hAnsi="Tahoma" w:cs="Tahoma"/>
          <w:b/>
          <w:color w:val="000000"/>
          <w:sz w:val="32"/>
          <w:szCs w:val="32"/>
        </w:rPr>
      </w:pPr>
      <w:r w:rsidRPr="0022113F">
        <w:rPr>
          <w:rFonts w:ascii="Tahoma" w:hAnsi="Tahoma" w:cs="Tahoma"/>
          <w:b/>
          <w:color w:val="000000"/>
          <w:sz w:val="32"/>
          <w:szCs w:val="32"/>
        </w:rPr>
        <w:t>PRAVEEN KUMAR JANJANAM</w:t>
      </w:r>
    </w:p>
    <w:p w:rsidR="00224F89" w14:paraId="287092F7" w14:textId="77777777">
      <w:pPr>
        <w:pStyle w:val="Header"/>
        <w:keepNext/>
        <w:tabs>
          <w:tab w:val="left" w:pos="927"/>
        </w:tabs>
        <w:rPr>
          <w:rFonts w:ascii="Arial Narrow" w:hAnsi="Arial Narrow" w:cs="Arial"/>
          <w:color w:val="000000"/>
          <w:sz w:val="24"/>
          <w:szCs w:val="24"/>
        </w:rPr>
      </w:pPr>
      <w:r>
        <w:rPr>
          <w:rFonts w:ascii="Arial Narrow" w:hAnsi="Arial Narrow" w:cs="Arial"/>
          <w:color w:val="000000"/>
          <w:sz w:val="24"/>
          <w:szCs w:val="24"/>
        </w:rPr>
        <w:t>Address: Dno</w:t>
      </w:r>
      <w:r w:rsidR="00503445">
        <w:rPr>
          <w:rFonts w:ascii="Arial Narrow" w:hAnsi="Arial Narrow" w:cs="Arial"/>
          <w:color w:val="000000"/>
          <w:sz w:val="24"/>
          <w:szCs w:val="24"/>
        </w:rPr>
        <w:t>:</w:t>
      </w:r>
      <w:r>
        <w:rPr>
          <w:rFonts w:ascii="Arial Narrow" w:hAnsi="Arial Narrow" w:cs="Arial"/>
          <w:color w:val="000000"/>
          <w:sz w:val="24"/>
          <w:szCs w:val="24"/>
        </w:rPr>
        <w:t>8-</w:t>
      </w:r>
      <w:r w:rsidR="007B37DD">
        <w:rPr>
          <w:rFonts w:ascii="Arial Narrow" w:hAnsi="Arial Narrow" w:cs="Arial"/>
          <w:color w:val="000000"/>
          <w:sz w:val="24"/>
          <w:szCs w:val="24"/>
        </w:rPr>
        <w:t xml:space="preserve">254, </w:t>
      </w:r>
      <w:r w:rsidR="007B37DD">
        <w:rPr>
          <w:rFonts w:ascii="Arial Narrow" w:hAnsi="Arial Narrow" w:cs="Arial"/>
          <w:color w:val="000000"/>
          <w:sz w:val="24"/>
          <w:szCs w:val="24"/>
        </w:rPr>
        <w:t>bhargavapet</w:t>
      </w:r>
      <w:r w:rsidR="00503445">
        <w:rPr>
          <w:rFonts w:ascii="Arial Narrow" w:hAnsi="Arial Narrow" w:cs="Arial"/>
          <w:color w:val="000000"/>
          <w:sz w:val="24"/>
          <w:szCs w:val="24"/>
        </w:rPr>
        <w:t>,</w:t>
      </w:r>
    </w:p>
    <w:p w:rsidR="00224F89" w14:paraId="01C2D930" w14:textId="77777777">
      <w:pPr>
        <w:pStyle w:val="Header"/>
        <w:keepNext/>
        <w:tabs>
          <w:tab w:val="left" w:pos="927"/>
        </w:tabs>
        <w:rPr>
          <w:rFonts w:ascii="Arial Narrow" w:hAnsi="Arial Narrow" w:cs="Arial"/>
          <w:color w:val="000000"/>
          <w:sz w:val="24"/>
          <w:szCs w:val="24"/>
        </w:rPr>
      </w:pPr>
      <w:r>
        <w:rPr>
          <w:rFonts w:ascii="Arial Narrow" w:hAnsi="Arial Narrow" w:cs="Arial"/>
          <w:color w:val="000000"/>
          <w:sz w:val="24"/>
          <w:szCs w:val="24"/>
        </w:rPr>
        <w:t>Mangalagiri</w:t>
      </w:r>
      <w:r>
        <w:rPr>
          <w:rFonts w:ascii="Arial Narrow" w:hAnsi="Arial Narrow" w:cs="Arial"/>
          <w:color w:val="000000"/>
          <w:sz w:val="24"/>
          <w:szCs w:val="24"/>
        </w:rPr>
        <w:t>, Andhra Pradesh</w:t>
      </w:r>
      <w:r w:rsidR="00A716D8">
        <w:rPr>
          <w:rFonts w:ascii="Arial Narrow" w:hAnsi="Arial Narrow" w:cs="Arial"/>
          <w:color w:val="000000"/>
          <w:sz w:val="24"/>
          <w:szCs w:val="24"/>
        </w:rPr>
        <w:t>,</w:t>
      </w:r>
    </w:p>
    <w:p w:rsidR="00224F89" w14:paraId="2B12B68B" w14:textId="77777777">
      <w:pPr>
        <w:pStyle w:val="Header"/>
        <w:keepNext/>
        <w:tabs>
          <w:tab w:val="left" w:pos="927"/>
        </w:tabs>
        <w:rPr>
          <w:rFonts w:ascii="Arial Narrow" w:hAnsi="Arial Narrow" w:cs="Arial"/>
          <w:color w:val="000000"/>
          <w:sz w:val="24"/>
          <w:szCs w:val="24"/>
        </w:rPr>
      </w:pPr>
      <w:r>
        <w:rPr>
          <w:rFonts w:ascii="Arial Narrow" w:hAnsi="Arial Narrow" w:cs="Arial"/>
          <w:color w:val="000000"/>
          <w:sz w:val="24"/>
          <w:szCs w:val="24"/>
        </w:rPr>
        <w:t>India</w:t>
      </w:r>
      <w:r w:rsidR="00A716D8">
        <w:rPr>
          <w:rFonts w:ascii="Arial Narrow" w:hAnsi="Arial Narrow" w:cs="Arial"/>
          <w:color w:val="000000"/>
          <w:sz w:val="24"/>
          <w:szCs w:val="24"/>
        </w:rPr>
        <w:t>.</w:t>
      </w:r>
    </w:p>
    <w:p w:rsidR="00224F89" w:rsidP="00A4316D" w14:paraId="07F1BD81" w14:textId="77777777">
      <w:pPr>
        <w:pStyle w:val="Header"/>
        <w:keepNext/>
        <w:tabs>
          <w:tab w:val="left" w:pos="927"/>
          <w:tab w:val="left" w:pos="2687"/>
          <w:tab w:val="clear" w:pos="4680"/>
          <w:tab w:val="clear" w:pos="9360"/>
        </w:tabs>
        <w:rPr>
          <w:rFonts w:ascii="Arial Narrow" w:hAnsi="Arial Narrow" w:cs="Arial"/>
          <w:color w:val="000000"/>
          <w:sz w:val="24"/>
          <w:szCs w:val="24"/>
        </w:rPr>
      </w:pPr>
      <w:r>
        <w:rPr>
          <w:rFonts w:ascii="Arial Narrow" w:hAnsi="Arial Narrow" w:cs="Arial"/>
          <w:color w:val="000000"/>
          <w:sz w:val="24"/>
          <w:szCs w:val="24"/>
        </w:rPr>
        <w:t>Mob:  +</w:t>
      </w:r>
      <w:r w:rsidR="00A716D8">
        <w:rPr>
          <w:rFonts w:ascii="Arial Narrow" w:hAnsi="Arial Narrow" w:cs="Arial"/>
          <w:color w:val="000000"/>
          <w:sz w:val="24"/>
          <w:szCs w:val="24"/>
        </w:rPr>
        <w:t>91</w:t>
      </w:r>
      <w:r w:rsidR="00030118">
        <w:rPr>
          <w:rFonts w:ascii="Arial Narrow" w:hAnsi="Arial Narrow" w:cs="Arial"/>
          <w:color w:val="000000"/>
          <w:sz w:val="24"/>
          <w:szCs w:val="24"/>
        </w:rPr>
        <w:t>7993143344</w:t>
      </w:r>
    </w:p>
    <w:p w:rsidR="00224F89" w14:paraId="5FFFC186" w14:textId="77777777">
      <w:pPr>
        <w:pStyle w:val="Header"/>
        <w:keepNext/>
        <w:tabs>
          <w:tab w:val="left" w:pos="927"/>
        </w:tabs>
        <w:rPr>
          <w:rFonts w:ascii="Arial Narrow" w:hAnsi="Arial Narrow" w:cs="Arial"/>
          <w:color w:val="000000"/>
          <w:sz w:val="24"/>
          <w:szCs w:val="24"/>
        </w:rPr>
      </w:pPr>
      <w:r>
        <w:rPr>
          <w:rFonts w:ascii="Arial Narrow" w:hAnsi="Arial Narrow" w:cs="Arial"/>
          <w:color w:val="000000"/>
          <w:sz w:val="24"/>
          <w:szCs w:val="24"/>
        </w:rPr>
        <w:t>Email: janjanampraveen@gmail.com</w:t>
      </w:r>
    </w:p>
    <w:p w:rsidR="00224F89" w14:paraId="71B00C57" w14:textId="4F961DAF">
      <w:pPr>
        <w:spacing w:after="0" w:line="240" w:lineRule="auto"/>
        <w:jc w:val="both"/>
        <w:rPr>
          <w:rFonts w:ascii="Arial Narrow" w:eastAsia="Times New Roman" w:hAnsi="Arial Narrow" w:cs="Times New Roman"/>
          <w:b/>
          <w:color w:val="000000"/>
          <w:sz w:val="27"/>
          <w:szCs w:val="27"/>
        </w:rPr>
      </w:pPr>
      <w:r>
        <w:rPr>
          <w:rFonts w:ascii="Arial Narrow" w:eastAsia="Times New Roman" w:hAnsi="Arial Narrow" w:cs="Times New Roman"/>
          <w:noProof/>
          <w:color w:val="000000"/>
          <w:sz w:val="27"/>
          <w:szCs w:val="27"/>
        </w:rPr>
        <mc:AlternateContent>
          <mc:Choice Requires="wps">
            <w:drawing>
              <wp:anchor distT="0" distB="0" distL="114300" distR="114300" simplePos="0" relativeHeight="251666432" behindDoc="0" locked="0" layoutInCell="1" allowOverlap="1" hidden="1">
                <wp:simplePos x="0" y="0"/>
                <wp:positionH relativeFrom="column">
                  <wp:posOffset>0</wp:posOffset>
                </wp:positionH>
                <wp:positionV relativeFrom="paragraph">
                  <wp:posOffset>0</wp:posOffset>
                </wp:positionV>
                <wp:extent cx="635000" cy="635000"/>
                <wp:effectExtent l="9525" t="9525" r="12700" b="12700"/>
                <wp:wrapNone/>
                <wp:docPr id="13" name="AutoShape 18" hidden="1"/>
                <wp:cNvGraphicFramePr>
                  <a:graphicFrameLocks xmlns:a="http://schemas.openxmlformats.org/drawingml/2006/main" noSelect="1"/>
                </wp:cNvGraphicFramePr>
                <a:graphic xmlns:a="http://schemas.openxmlformats.org/drawingml/2006/main">
                  <a:graphicData uri="http://schemas.microsoft.com/office/word/2010/wordprocessingShape">
                    <wps:wsp xmlns:wps="http://schemas.microsoft.com/office/word/2010/wordprocessingShape">
                      <wps:cNvCnPr>
                        <a:cxnSpLocks noSelect="1" noChangeShapeType="1"/>
                      </wps:cNvCnPr>
                      <wps:spPr bwMode="auto">
                        <a:xfrm>
                          <a:off x="0" y="0"/>
                          <a:ext cx="635000" cy="63500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AutoShape 18" o:spid="_x0000_s1025" type="#_x0000_t32" style="width:50pt;height:50pt;margin-top:0;margin-left:0;mso-height-percent:0;mso-height-relative:page;mso-width-percent:0;mso-width-relative:page;mso-wrap-distance-bottom:0;mso-wrap-distance-left:9pt;mso-wrap-distance-right:9pt;mso-wrap-distance-top:0;mso-wrap-style:square;position:absolute;visibility:hidden;z-index:251667456"/>
            </w:pict>
          </mc:Fallback>
        </mc:AlternateContent>
      </w:r>
      <w:r>
        <w:rPr>
          <w:rFonts w:ascii="Arial Narrow" w:eastAsia="Times New Roman" w:hAnsi="Arial Narrow" w:cs="Times New Roman"/>
          <w:noProof/>
          <w:color w:val="000000"/>
          <w:sz w:val="27"/>
          <w:szCs w:val="27"/>
        </w:rPr>
        <mc:AlternateContent>
          <mc:Choice Requires="wps">
            <w:drawing>
              <wp:anchor distT="0" distB="0" distL="0" distR="0" simplePos="0" relativeHeight="251668480" behindDoc="0" locked="0" layoutInCell="1" allowOverlap="1">
                <wp:simplePos x="0" y="0"/>
                <wp:positionH relativeFrom="column">
                  <wp:posOffset>-72390</wp:posOffset>
                </wp:positionH>
                <wp:positionV relativeFrom="paragraph">
                  <wp:posOffset>53340</wp:posOffset>
                </wp:positionV>
                <wp:extent cx="6612255" cy="0"/>
                <wp:effectExtent l="22860" t="19685" r="22860" b="18415"/>
                <wp:wrapNone/>
                <wp:docPr id="12" name="1028"/>
                <wp:cNvGraphicFramePr/>
                <a:graphic xmlns:a="http://schemas.openxmlformats.org/drawingml/2006/main">
                  <a:graphicData uri="http://schemas.microsoft.com/office/word/2010/wordprocessingShape">
                    <wps:wsp xmlns:wps="http://schemas.microsoft.com/office/word/2010/wordprocessingShape">
                      <wps:cNvCnPr>
                        <a:cxnSpLocks noChangeShapeType="1"/>
                      </wps:cNvCnPr>
                      <wps:spPr bwMode="auto">
                        <a:xfrm>
                          <a:off x="0" y="0"/>
                          <a:ext cx="6612255" cy="0"/>
                        </a:xfrm>
                        <a:prstGeom prst="straightConnector1">
                          <a:avLst/>
                        </a:prstGeom>
                        <a:noFill/>
                        <a:ln w="28575">
                          <a:solidFill>
                            <a:srgbClr val="4F81BD"/>
                          </a:solidFill>
                          <a:round/>
                          <a:headEnd/>
                          <a:tailEnd/>
                        </a:ln>
                        <a:effectLst/>
                        <a:extLst>
                          <a:ext xmlns:a="http://schemas.openxmlformats.org/drawingml/2006/main" uri="{909E8E84-426E-40DD-AFC4-6F175D3DCCD1}">
                            <a14:hiddenFill xmlns:a14="http://schemas.microsoft.com/office/drawing/2010/main">
                              <a:noFill/>
                            </a14:hiddenFill>
                          </a:ext>
                          <a:ext xmlns:a="http://schemas.openxmlformats.org/drawingml/2006/main" uri="{AF507438-7753-43E0-B8FC-AC1667EBCBE1}">
                            <a14:hiddenEffects xmlns:a14="http://schemas.microsoft.com/office/drawing/2010/main">
                              <a:effectLst>
                                <a:outerShdw algn="ctr" dir="3378596" dist="45791"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id="1028" o:spid="_x0000_s1026" type="#_x0000_t32" style="width:520.65pt;height:0;margin-top:4.2pt;margin-left:-5.7pt;mso-height-percent:0;mso-height-relative:page;mso-width-percent:0;mso-width-relative:page;mso-wrap-distance-bottom:0;mso-wrap-distance-left:0;mso-wrap-distance-right:0;mso-wrap-distance-top:0;mso-wrap-style:square;position:absolute;visibility:visible;z-index:251669504" strokecolor="#4f81bd" strokeweight="2.25pt">
                <v:shadow offset=",3pt"/>
              </v:shape>
            </w:pict>
          </mc:Fallback>
        </mc:AlternateContent>
      </w:r>
    </w:p>
    <w:p w:rsidR="00224F89" w14:paraId="09D65D92" w14:textId="77777777">
      <w:pPr>
        <w:spacing w:after="0" w:line="240" w:lineRule="auto"/>
        <w:jc w:val="both"/>
        <w:rPr>
          <w:rFonts w:ascii="Arial Narrow" w:eastAsia="Times New Roman" w:hAnsi="Arial Narrow" w:cs="Times New Roman"/>
          <w:b/>
          <w:color w:val="000000"/>
          <w:sz w:val="6"/>
          <w:szCs w:val="27"/>
        </w:rPr>
      </w:pPr>
    </w:p>
    <w:p w:rsidR="00224F89" w14:paraId="7FD0562B" w14:textId="2A4438FA">
      <w:pPr>
        <w:spacing w:after="0" w:line="240" w:lineRule="auto"/>
        <w:jc w:val="both"/>
        <w:rPr>
          <w:rFonts w:ascii="Arial Narrow" w:eastAsia="Times New Roman" w:hAnsi="Arial Narrow" w:cs="Times New Roman"/>
          <w:b/>
          <w:color w:val="000000"/>
          <w:sz w:val="24"/>
          <w:szCs w:val="27"/>
          <w:u w:val="single"/>
        </w:rPr>
      </w:pPr>
      <w:r>
        <w:rPr>
          <w:rFonts w:ascii="Arial Narrow" w:eastAsia="Times New Roman" w:hAnsi="Arial Narrow" w:cs="Times New Roman"/>
          <w:b/>
          <w:color w:val="000000"/>
          <w:sz w:val="24"/>
          <w:szCs w:val="27"/>
          <w:u w:val="single"/>
        </w:rPr>
        <w:t xml:space="preserve">LEAD </w:t>
      </w:r>
      <w:r w:rsidR="00C823B9">
        <w:rPr>
          <w:rFonts w:ascii="Arial Narrow" w:eastAsia="Times New Roman" w:hAnsi="Arial Narrow" w:cs="Times New Roman"/>
          <w:b/>
          <w:color w:val="000000"/>
          <w:sz w:val="24"/>
          <w:szCs w:val="27"/>
          <w:u w:val="single"/>
        </w:rPr>
        <w:t xml:space="preserve">ELECTRICAL </w:t>
      </w:r>
      <w:r>
        <w:rPr>
          <w:rFonts w:ascii="Arial Narrow" w:eastAsia="Times New Roman" w:hAnsi="Arial Narrow" w:cs="Times New Roman"/>
          <w:b/>
          <w:color w:val="000000"/>
          <w:sz w:val="24"/>
          <w:szCs w:val="27"/>
          <w:u w:val="single"/>
        </w:rPr>
        <w:t>DESIGN</w:t>
      </w:r>
      <w:r w:rsidR="00C47F7E">
        <w:rPr>
          <w:rFonts w:ascii="Arial Narrow" w:eastAsia="Times New Roman" w:hAnsi="Arial Narrow" w:cs="Times New Roman"/>
          <w:b/>
          <w:color w:val="000000"/>
          <w:sz w:val="24"/>
          <w:szCs w:val="27"/>
          <w:u w:val="single"/>
        </w:rPr>
        <w:t xml:space="preserve"> </w:t>
      </w:r>
      <w:r w:rsidR="00C823B9">
        <w:rPr>
          <w:rFonts w:ascii="Arial Narrow" w:eastAsia="Times New Roman" w:hAnsi="Arial Narrow" w:cs="Times New Roman"/>
          <w:b/>
          <w:color w:val="000000"/>
          <w:sz w:val="24"/>
          <w:szCs w:val="27"/>
          <w:u w:val="single"/>
        </w:rPr>
        <w:t>ENGINEER</w:t>
      </w:r>
    </w:p>
    <w:p w:rsidR="00224F89" w14:paraId="7686AF4C" w14:textId="77777777">
      <w:pPr>
        <w:spacing w:after="0" w:line="240" w:lineRule="auto"/>
        <w:jc w:val="both"/>
        <w:rPr>
          <w:rFonts w:ascii="Arial Narrow" w:eastAsia="Times New Roman" w:hAnsi="Arial Narrow" w:cs="Times New Roman"/>
          <w:color w:val="000000"/>
          <w:sz w:val="12"/>
        </w:rPr>
      </w:pPr>
    </w:p>
    <w:p w:rsidR="00224F89" w:rsidRPr="00DC6F80" w14:paraId="27FFE43B" w14:textId="36F739F4">
      <w:pPr>
        <w:spacing w:before="120" w:after="120" w:line="240" w:lineRule="auto"/>
        <w:ind w:right="-360"/>
        <w:contextualSpacing/>
        <w:jc w:val="both"/>
        <w:rPr>
          <w:rFonts w:ascii="Arial Narrow" w:eastAsia="Times New Roman" w:hAnsi="Arial Narrow" w:cs="Times New Roman"/>
          <w:color w:val="000000"/>
        </w:rPr>
      </w:pPr>
      <w:r w:rsidRPr="00DC6F80">
        <w:rPr>
          <w:rFonts w:ascii="Arial Narrow" w:eastAsia="Times New Roman" w:hAnsi="Arial Narrow" w:cs="Times New Roman"/>
          <w:color w:val="000000"/>
        </w:rPr>
        <w:t xml:space="preserve">Accomplished, </w:t>
      </w:r>
      <w:r w:rsidRPr="00DC6F80" w:rsidR="002A26B8">
        <w:rPr>
          <w:rFonts w:ascii="Arial Narrow" w:eastAsia="Times New Roman" w:hAnsi="Arial Narrow" w:cs="Times New Roman"/>
          <w:color w:val="000000"/>
        </w:rPr>
        <w:t>proactive</w:t>
      </w:r>
      <w:r w:rsidRPr="00DC6F80">
        <w:rPr>
          <w:rFonts w:ascii="Arial Narrow" w:eastAsia="Times New Roman" w:hAnsi="Arial Narrow" w:cs="Times New Roman"/>
          <w:color w:val="000000"/>
        </w:rPr>
        <w:t xml:space="preserve"> engineer with significant experience in high voltage substations and </w:t>
      </w:r>
      <w:r w:rsidRPr="00DC6F80" w:rsidR="000447C1">
        <w:rPr>
          <w:rFonts w:ascii="Arial Narrow" w:eastAsia="Times New Roman" w:hAnsi="Arial Narrow" w:cs="Times New Roman"/>
          <w:color w:val="000000"/>
        </w:rPr>
        <w:t>oil and gas</w:t>
      </w:r>
      <w:r w:rsidRPr="00DC6F80" w:rsidR="004A4024">
        <w:rPr>
          <w:rFonts w:ascii="Arial Narrow" w:eastAsia="Times New Roman" w:hAnsi="Arial Narrow" w:cs="Times New Roman"/>
          <w:color w:val="000000"/>
        </w:rPr>
        <w:t>,</w:t>
      </w:r>
      <w:r w:rsidRPr="00DC6F80" w:rsidR="000447C1">
        <w:rPr>
          <w:rFonts w:ascii="Arial Narrow" w:eastAsia="Times New Roman" w:hAnsi="Arial Narrow" w:cs="Times New Roman"/>
          <w:color w:val="000000"/>
        </w:rPr>
        <w:t xml:space="preserve"> petrochemical</w:t>
      </w:r>
      <w:r w:rsidRPr="00DC6F80" w:rsidR="004A4024">
        <w:rPr>
          <w:rFonts w:ascii="Arial Narrow" w:eastAsia="Times New Roman" w:hAnsi="Arial Narrow" w:cs="Times New Roman"/>
          <w:color w:val="000000"/>
        </w:rPr>
        <w:t>,</w:t>
      </w:r>
      <w:r w:rsidRPr="00DC6F80" w:rsidR="000447C1">
        <w:rPr>
          <w:rFonts w:ascii="Arial Narrow" w:eastAsia="Times New Roman" w:hAnsi="Arial Narrow" w:cs="Times New Roman"/>
          <w:color w:val="000000"/>
        </w:rPr>
        <w:t xml:space="preserve"> </w:t>
      </w:r>
      <w:r w:rsidRPr="00DC6F80">
        <w:rPr>
          <w:rFonts w:ascii="Arial Narrow" w:eastAsia="Times New Roman" w:hAnsi="Arial Narrow" w:cs="Times New Roman"/>
          <w:color w:val="000000"/>
        </w:rPr>
        <w:t xml:space="preserve">power </w:t>
      </w:r>
      <w:r w:rsidRPr="00DC6F80" w:rsidR="004A4024">
        <w:rPr>
          <w:rFonts w:ascii="Arial Narrow" w:eastAsia="Times New Roman" w:hAnsi="Arial Narrow" w:cs="Times New Roman"/>
          <w:color w:val="000000"/>
        </w:rPr>
        <w:t xml:space="preserve">plant </w:t>
      </w:r>
      <w:r w:rsidRPr="00DC6F80" w:rsidR="000447C1">
        <w:rPr>
          <w:rFonts w:ascii="Arial Narrow" w:eastAsia="Times New Roman" w:hAnsi="Arial Narrow" w:cs="Times New Roman"/>
          <w:color w:val="000000"/>
        </w:rPr>
        <w:t>projects, pharmaceutical</w:t>
      </w:r>
      <w:r w:rsidRPr="00DC6F80">
        <w:rPr>
          <w:rFonts w:ascii="Arial Narrow" w:eastAsia="Times New Roman" w:hAnsi="Arial Narrow" w:cs="Times New Roman"/>
          <w:color w:val="000000"/>
        </w:rPr>
        <w:t xml:space="preserve"> </w:t>
      </w:r>
      <w:r w:rsidRPr="00DC6F80" w:rsidR="004A4024">
        <w:rPr>
          <w:rFonts w:ascii="Arial Narrow" w:eastAsia="Times New Roman" w:hAnsi="Arial Narrow" w:cs="Times New Roman"/>
          <w:color w:val="000000"/>
        </w:rPr>
        <w:t>industries projects handling Brownfield and Greenfields infrastructure</w:t>
      </w:r>
      <w:r w:rsidRPr="00DC6F80" w:rsidR="00213679">
        <w:rPr>
          <w:rFonts w:ascii="Arial Narrow" w:eastAsia="Times New Roman" w:hAnsi="Arial Narrow" w:cs="Times New Roman"/>
          <w:color w:val="000000"/>
        </w:rPr>
        <w:t xml:space="preserve"> </w:t>
      </w:r>
      <w:r w:rsidRPr="00DC6F80" w:rsidR="004A4024">
        <w:rPr>
          <w:rFonts w:ascii="Arial Narrow" w:eastAsia="Times New Roman" w:hAnsi="Arial Narrow" w:cs="Times New Roman"/>
          <w:color w:val="000000"/>
        </w:rPr>
        <w:t>electrical system</w:t>
      </w:r>
      <w:r w:rsidRPr="00DC6F80">
        <w:rPr>
          <w:rFonts w:ascii="Arial Narrow" w:eastAsia="Times New Roman" w:hAnsi="Arial Narrow" w:cs="Times New Roman"/>
          <w:color w:val="000000"/>
        </w:rPr>
        <w:t xml:space="preserve"> equipment</w:t>
      </w:r>
      <w:r w:rsidRPr="00DC6F80" w:rsidR="00C47F7E">
        <w:rPr>
          <w:rFonts w:ascii="Arial Narrow" w:eastAsia="Times New Roman" w:hAnsi="Arial Narrow" w:cs="Times New Roman"/>
          <w:color w:val="000000"/>
        </w:rPr>
        <w:t xml:space="preserve"> engineering</w:t>
      </w:r>
      <w:r w:rsidR="00141B33">
        <w:rPr>
          <w:rFonts w:ascii="Arial Narrow" w:eastAsia="Times New Roman" w:hAnsi="Arial Narrow" w:cs="Times New Roman"/>
          <w:color w:val="000000"/>
        </w:rPr>
        <w:t xml:space="preserve"> ,</w:t>
      </w:r>
      <w:r w:rsidRPr="00DC6F80" w:rsidR="004A4024">
        <w:rPr>
          <w:rFonts w:ascii="Arial Narrow" w:eastAsia="Times New Roman" w:hAnsi="Arial Narrow" w:cs="Times New Roman"/>
          <w:color w:val="000000"/>
        </w:rPr>
        <w:t>Management</w:t>
      </w:r>
      <w:r w:rsidRPr="00DC6F80" w:rsidR="00213679">
        <w:rPr>
          <w:rFonts w:ascii="Arial Narrow" w:eastAsia="Times New Roman" w:hAnsi="Arial Narrow" w:cs="Times New Roman"/>
          <w:color w:val="000000"/>
        </w:rPr>
        <w:t xml:space="preserve"> team</w:t>
      </w:r>
      <w:r w:rsidRPr="00DC6F80" w:rsidR="004A4024">
        <w:rPr>
          <w:rFonts w:ascii="Arial Narrow" w:eastAsia="Times New Roman" w:hAnsi="Arial Narrow" w:cs="Times New Roman"/>
          <w:color w:val="000000"/>
        </w:rPr>
        <w:t xml:space="preserve"> and </w:t>
      </w:r>
      <w:r w:rsidRPr="00DC6F80" w:rsidR="00213679">
        <w:rPr>
          <w:rFonts w:ascii="Arial Narrow" w:eastAsia="Times New Roman" w:hAnsi="Arial Narrow" w:cs="Times New Roman"/>
          <w:color w:val="000000"/>
        </w:rPr>
        <w:t>system management expert in problem solving and</w:t>
      </w:r>
      <w:r w:rsidRPr="00DC6F80" w:rsidR="00C47F7E">
        <w:rPr>
          <w:rFonts w:ascii="Arial Narrow" w:eastAsia="Times New Roman" w:hAnsi="Arial Narrow" w:cs="Times New Roman"/>
          <w:color w:val="000000"/>
        </w:rPr>
        <w:t xml:space="preserve"> high technical skills </w:t>
      </w:r>
      <w:r w:rsidRPr="00DC6F80" w:rsidR="00213679">
        <w:rPr>
          <w:rFonts w:ascii="Arial Narrow" w:eastAsia="Times New Roman" w:hAnsi="Arial Narrow" w:cs="Times New Roman"/>
          <w:color w:val="000000"/>
        </w:rPr>
        <w:t xml:space="preserve"> turnaround experience </w:t>
      </w:r>
      <w:r w:rsidRPr="00DC6F80" w:rsidR="004A4024">
        <w:rPr>
          <w:rFonts w:ascii="Arial Narrow" w:eastAsia="Times New Roman" w:hAnsi="Arial Narrow" w:cs="Times New Roman"/>
          <w:color w:val="000000"/>
        </w:rPr>
        <w:t>manpower supervision and allocation BOQ material estimation</w:t>
      </w:r>
      <w:r w:rsidRPr="00DC6F80" w:rsidR="00213679">
        <w:rPr>
          <w:rFonts w:ascii="Arial Narrow" w:eastAsia="Times New Roman" w:hAnsi="Arial Narrow" w:cs="Times New Roman"/>
          <w:color w:val="000000"/>
        </w:rPr>
        <w:t xml:space="preserve"> and costing</w:t>
      </w:r>
      <w:r w:rsidRPr="00DC6F80" w:rsidR="00C47F7E">
        <w:rPr>
          <w:rFonts w:ascii="Arial Narrow" w:eastAsia="Times New Roman" w:hAnsi="Arial Narrow" w:cs="Times New Roman"/>
          <w:color w:val="000000"/>
        </w:rPr>
        <w:t>,</w:t>
      </w:r>
      <w:r w:rsidR="00141B33">
        <w:rPr>
          <w:rFonts w:ascii="Arial Narrow" w:eastAsia="Times New Roman" w:hAnsi="Arial Narrow" w:cs="Times New Roman"/>
          <w:color w:val="000000"/>
        </w:rPr>
        <w:t xml:space="preserve"> technical Bid evaluation,</w:t>
      </w:r>
      <w:r w:rsidRPr="00DC6F80" w:rsidR="004A4024">
        <w:rPr>
          <w:rFonts w:ascii="Arial Narrow" w:eastAsia="Times New Roman" w:hAnsi="Arial Narrow" w:cs="Times New Roman"/>
          <w:color w:val="000000"/>
        </w:rPr>
        <w:t xml:space="preserve"> planning </w:t>
      </w:r>
      <w:r w:rsidRPr="00DC6F80" w:rsidR="00C47F7E">
        <w:rPr>
          <w:rFonts w:ascii="Arial Narrow" w:eastAsia="Times New Roman" w:hAnsi="Arial Narrow" w:cs="Times New Roman"/>
          <w:color w:val="000000"/>
        </w:rPr>
        <w:t>,</w:t>
      </w:r>
      <w:r w:rsidRPr="00DC6F80" w:rsidR="004A4024">
        <w:rPr>
          <w:rFonts w:ascii="Arial Narrow" w:eastAsia="Times New Roman" w:hAnsi="Arial Narrow" w:cs="Times New Roman"/>
          <w:color w:val="000000"/>
        </w:rPr>
        <w:t xml:space="preserve">procurement </w:t>
      </w:r>
      <w:r w:rsidRPr="00DC6F80">
        <w:rPr>
          <w:rFonts w:ascii="Arial Narrow" w:eastAsia="Times New Roman" w:hAnsi="Arial Narrow" w:cs="Times New Roman"/>
          <w:color w:val="000000"/>
        </w:rPr>
        <w:t xml:space="preserve"> </w:t>
      </w:r>
      <w:r w:rsidRPr="00DC6F80" w:rsidR="00213679">
        <w:rPr>
          <w:rFonts w:ascii="Arial Narrow" w:eastAsia="Times New Roman" w:hAnsi="Arial Narrow" w:cs="Times New Roman"/>
          <w:color w:val="000000"/>
        </w:rPr>
        <w:t>s</w:t>
      </w:r>
      <w:r w:rsidRPr="00DC6F80">
        <w:rPr>
          <w:rFonts w:ascii="Arial Narrow" w:eastAsia="Times New Roman" w:hAnsi="Arial Narrow" w:cs="Times New Roman"/>
          <w:color w:val="000000"/>
        </w:rPr>
        <w:t>trong adh</w:t>
      </w:r>
      <w:r w:rsidRPr="00DC6F80" w:rsidR="00213679">
        <w:rPr>
          <w:rFonts w:ascii="Arial Narrow" w:eastAsia="Times New Roman" w:hAnsi="Arial Narrow" w:cs="Times New Roman"/>
          <w:color w:val="000000"/>
        </w:rPr>
        <w:t xml:space="preserve">erence to safety, ability to work and </w:t>
      </w:r>
      <w:r w:rsidRPr="00DC6F80" w:rsidR="002C7EBA">
        <w:rPr>
          <w:rFonts w:ascii="Arial Narrow" w:eastAsia="Times New Roman" w:hAnsi="Arial Narrow" w:cs="Times New Roman"/>
          <w:color w:val="000000"/>
        </w:rPr>
        <w:t>Proven</w:t>
      </w:r>
      <w:r w:rsidRPr="00DC6F80">
        <w:rPr>
          <w:rFonts w:ascii="Arial Narrow" w:eastAsia="Times New Roman" w:hAnsi="Arial Narrow" w:cs="Times New Roman"/>
          <w:color w:val="000000"/>
        </w:rPr>
        <w:t xml:space="preserve"> technical, interpersonal communication </w:t>
      </w:r>
      <w:r w:rsidRPr="00DC6F80" w:rsidR="002C7EBA">
        <w:rPr>
          <w:rFonts w:ascii="Arial Narrow" w:eastAsia="Times New Roman" w:hAnsi="Arial Narrow" w:cs="Times New Roman"/>
          <w:color w:val="000000"/>
        </w:rPr>
        <w:t xml:space="preserve">skills. </w:t>
      </w:r>
      <w:r w:rsidRPr="00DC6F80" w:rsidR="00213679">
        <w:rPr>
          <w:rFonts w:ascii="Arial Narrow" w:eastAsia="Times New Roman" w:hAnsi="Arial Narrow" w:cs="Times New Roman"/>
          <w:color w:val="000000"/>
        </w:rPr>
        <w:t>Hazop</w:t>
      </w:r>
      <w:r w:rsidRPr="00DC6F80" w:rsidR="00213679">
        <w:rPr>
          <w:rFonts w:ascii="Arial Narrow" w:eastAsia="Times New Roman" w:hAnsi="Arial Narrow" w:cs="Times New Roman"/>
          <w:color w:val="000000"/>
        </w:rPr>
        <w:t xml:space="preserve"> </w:t>
      </w:r>
      <w:r w:rsidRPr="00DC6F80" w:rsidR="00346D15">
        <w:rPr>
          <w:rFonts w:ascii="Arial Narrow" w:eastAsia="Times New Roman" w:hAnsi="Arial Narrow" w:cs="Times New Roman"/>
          <w:color w:val="000000"/>
        </w:rPr>
        <w:t xml:space="preserve">identified </w:t>
      </w:r>
      <w:r w:rsidRPr="00DC6F80" w:rsidR="00213679">
        <w:rPr>
          <w:rFonts w:ascii="Arial Narrow" w:eastAsia="Times New Roman" w:hAnsi="Arial Narrow" w:cs="Times New Roman"/>
          <w:color w:val="000000"/>
        </w:rPr>
        <w:t xml:space="preserve">risk and </w:t>
      </w:r>
      <w:r w:rsidRPr="00DC6F80" w:rsidR="00346D15">
        <w:rPr>
          <w:rFonts w:ascii="Arial Narrow" w:eastAsia="Times New Roman" w:hAnsi="Arial Narrow" w:cs="Times New Roman"/>
          <w:color w:val="000000"/>
        </w:rPr>
        <w:t>mitigation of the projects</w:t>
      </w:r>
      <w:r w:rsidR="00E263D1">
        <w:rPr>
          <w:rFonts w:ascii="Arial Narrow" w:eastAsia="Times New Roman" w:hAnsi="Arial Narrow" w:cs="Times New Roman"/>
          <w:color w:val="000000"/>
        </w:rPr>
        <w:t xml:space="preserve"> </w:t>
      </w:r>
      <w:r w:rsidRPr="00DC6F80" w:rsidR="00346D15">
        <w:rPr>
          <w:rFonts w:ascii="Arial Narrow" w:eastAsia="Times New Roman" w:hAnsi="Arial Narrow" w:cs="Times New Roman"/>
          <w:color w:val="000000"/>
        </w:rPr>
        <w:t>design</w:t>
      </w:r>
      <w:r w:rsidRPr="00DC6F80" w:rsidR="007A75D3">
        <w:rPr>
          <w:rFonts w:ascii="Arial Narrow" w:eastAsia="Times New Roman" w:hAnsi="Arial Narrow" w:cs="Times New Roman"/>
          <w:color w:val="000000"/>
        </w:rPr>
        <w:t xml:space="preserve"> concepts of</w:t>
      </w:r>
      <w:r w:rsidRPr="00DC6F80" w:rsidR="00346D15">
        <w:rPr>
          <w:rFonts w:ascii="Arial Narrow" w:eastAsia="Times New Roman" w:hAnsi="Arial Narrow" w:cs="Times New Roman"/>
          <w:color w:val="000000"/>
        </w:rPr>
        <w:t xml:space="preserve"> sizing and selection and </w:t>
      </w:r>
      <w:r w:rsidRPr="00DC6F80" w:rsidR="008F514A">
        <w:rPr>
          <w:rFonts w:ascii="Arial Narrow" w:eastAsia="Times New Roman" w:hAnsi="Arial Narrow" w:cs="Times New Roman"/>
          <w:color w:val="000000"/>
        </w:rPr>
        <w:t>equipment’s</w:t>
      </w:r>
      <w:r w:rsidRPr="00DC6F80" w:rsidR="00346D15">
        <w:rPr>
          <w:rFonts w:ascii="Arial Narrow" w:eastAsia="Times New Roman" w:hAnsi="Arial Narrow" w:cs="Times New Roman"/>
          <w:color w:val="000000"/>
        </w:rPr>
        <w:t xml:space="preserve"> as per IEEE/NEC/IEC/IS standards</w:t>
      </w:r>
    </w:p>
    <w:p w:rsidR="00224F89" w:rsidRPr="00DC6F80" w14:paraId="1EE37B62" w14:textId="01449E73">
      <w:pPr>
        <w:pStyle w:val="ListParagraph"/>
        <w:numPr>
          <w:ilvl w:val="0"/>
          <w:numId w:val="3"/>
        </w:numPr>
        <w:tabs>
          <w:tab w:val="left" w:pos="2880"/>
        </w:tabs>
        <w:spacing w:before="100" w:beforeAutospacing="1" w:after="0" w:line="240" w:lineRule="auto"/>
        <w:ind w:left="180" w:hanging="270"/>
        <w:rPr>
          <w:rFonts w:ascii="Arial Narrow" w:eastAsia="Times New Roman" w:hAnsi="Arial Narrow" w:cs="Times New Roman"/>
          <w:color w:val="000000"/>
        </w:rPr>
      </w:pPr>
      <w:r w:rsidRPr="00DC6F80">
        <w:rPr>
          <w:rFonts w:ascii="Arial Narrow" w:eastAsia="Times New Roman" w:hAnsi="Arial Narrow" w:cs="Times New Roman"/>
          <w:color w:val="000000"/>
        </w:rPr>
        <w:t xml:space="preserve">Project </w:t>
      </w:r>
      <w:r w:rsidR="00DD796C">
        <w:rPr>
          <w:rFonts w:ascii="Arial Narrow" w:eastAsia="Times New Roman" w:hAnsi="Arial Narrow" w:cs="Times New Roman"/>
          <w:color w:val="000000"/>
        </w:rPr>
        <w:t>detail</w:t>
      </w:r>
      <w:r w:rsidR="004655D4">
        <w:rPr>
          <w:rFonts w:ascii="Arial Narrow" w:eastAsia="Times New Roman" w:hAnsi="Arial Narrow" w:cs="Times New Roman"/>
          <w:color w:val="000000"/>
        </w:rPr>
        <w:t xml:space="preserve"> design</w:t>
      </w:r>
      <w:r w:rsidR="00DD4EA8">
        <w:rPr>
          <w:rFonts w:ascii="Arial Narrow" w:eastAsia="Times New Roman" w:hAnsi="Arial Narrow" w:cs="Times New Roman"/>
          <w:color w:val="000000"/>
        </w:rPr>
        <w:t xml:space="preserve">                       </w:t>
      </w:r>
      <w:r w:rsidR="00DD796C">
        <w:rPr>
          <w:rFonts w:ascii="Arial Narrow" w:eastAsia="Times New Roman" w:hAnsi="Arial Narrow" w:cs="Times New Roman"/>
          <w:color w:val="000000"/>
        </w:rPr>
        <w:t xml:space="preserve">            </w:t>
      </w:r>
      <w:r w:rsidRPr="00DC6F80">
        <w:rPr>
          <w:rFonts w:ascii="Wingdings" w:eastAsia="Times New Roman" w:hAnsi="Wingdings" w:cs="Times New Roman"/>
          <w:color w:val="000000"/>
        </w:rPr>
        <w:sym w:font="Wingdings" w:char="F0D8"/>
      </w:r>
      <w:r w:rsidRPr="00DC6F80">
        <w:rPr>
          <w:rFonts w:ascii="Arial Narrow" w:eastAsia="Times New Roman" w:hAnsi="Arial Narrow" w:cs="Times New Roman"/>
          <w:color w:val="000000"/>
        </w:rPr>
        <w:t xml:space="preserve"> </w:t>
      </w:r>
      <w:r w:rsidRPr="00DC6F80" w:rsidR="00C47F7E">
        <w:rPr>
          <w:rFonts w:ascii="Arial Narrow" w:eastAsia="Times New Roman" w:hAnsi="Arial Narrow" w:cs="Times New Roman"/>
          <w:color w:val="000000"/>
        </w:rPr>
        <w:t xml:space="preserve">Engineering and </w:t>
      </w:r>
      <w:r w:rsidR="00DC6F80">
        <w:rPr>
          <w:rFonts w:ascii="Arial Narrow" w:eastAsia="Times New Roman" w:hAnsi="Arial Narrow" w:cs="Times New Roman"/>
          <w:color w:val="000000"/>
        </w:rPr>
        <w:t xml:space="preserve">Documentation  </w:t>
      </w:r>
      <w:r w:rsidR="00DD796C">
        <w:rPr>
          <w:rFonts w:ascii="Arial Narrow" w:eastAsia="Times New Roman" w:hAnsi="Arial Narrow" w:cs="Times New Roman"/>
          <w:color w:val="000000"/>
        </w:rPr>
        <w:t xml:space="preserve">               </w:t>
      </w:r>
      <w:r w:rsidRPr="00DC6F80">
        <w:rPr>
          <w:rFonts w:ascii="Wingdings" w:eastAsia="Times New Roman" w:hAnsi="Wingdings" w:cs="Times New Roman"/>
          <w:color w:val="000000"/>
        </w:rPr>
        <w:sym w:font="Wingdings" w:char="F0D8"/>
      </w:r>
      <w:r w:rsidRPr="00DC6F80">
        <w:rPr>
          <w:rFonts w:ascii="Arial Narrow" w:eastAsia="Times New Roman" w:hAnsi="Arial Narrow" w:cs="Times New Roman"/>
          <w:color w:val="000000"/>
        </w:rPr>
        <w:t xml:space="preserve"> Report Preparation</w:t>
      </w:r>
    </w:p>
    <w:p w:rsidR="00141B33" w:rsidRPr="00DD796C" w:rsidP="00DD796C" w14:paraId="11B75E22" w14:textId="0E717307">
      <w:pPr>
        <w:pStyle w:val="ListParagraph"/>
        <w:tabs>
          <w:tab w:val="left" w:pos="2880"/>
        </w:tabs>
        <w:spacing w:before="100" w:beforeAutospacing="1" w:after="0" w:line="240" w:lineRule="auto"/>
        <w:ind w:left="-90"/>
        <w:rPr>
          <w:rFonts w:ascii="Arial Narrow" w:eastAsia="Times New Roman" w:hAnsi="Arial Narrow" w:cs="Times New Roman"/>
          <w:color w:val="000000"/>
        </w:rPr>
      </w:pPr>
      <w:r w:rsidRPr="00DC6F80">
        <w:rPr>
          <w:rFonts w:ascii="Wingdings" w:eastAsia="Times New Roman" w:hAnsi="Wingdings" w:cs="Times New Roman"/>
          <w:color w:val="000000"/>
        </w:rPr>
        <w:sym w:font="Wingdings" w:char="F0D8"/>
      </w:r>
      <w:r w:rsidRPr="00DC6F80">
        <w:rPr>
          <w:rFonts w:ascii="Arial Narrow" w:eastAsia="Times New Roman" w:hAnsi="Arial Narrow" w:cs="Times New Roman"/>
          <w:color w:val="000000"/>
        </w:rPr>
        <w:t xml:space="preserve"> </w:t>
      </w:r>
      <w:r w:rsidR="00B72282">
        <w:rPr>
          <w:rFonts w:ascii="Arial Narrow" w:eastAsia="Times New Roman" w:hAnsi="Arial Narrow" w:cs="Times New Roman"/>
          <w:color w:val="000000"/>
        </w:rPr>
        <w:t xml:space="preserve"> </w:t>
      </w:r>
      <w:r w:rsidR="00DD796C">
        <w:rPr>
          <w:rFonts w:ascii="Arial Narrow" w:eastAsia="Times New Roman" w:hAnsi="Arial Narrow" w:cs="Times New Roman"/>
          <w:color w:val="000000"/>
        </w:rPr>
        <w:t>safety &amp; compliance</w:t>
      </w:r>
      <w:r w:rsidR="00DC6F80">
        <w:rPr>
          <w:rFonts w:ascii="Arial Narrow" w:eastAsia="Times New Roman" w:hAnsi="Arial Narrow" w:cs="Times New Roman"/>
          <w:color w:val="000000"/>
        </w:rPr>
        <w:t xml:space="preserve">                    </w:t>
      </w:r>
      <w:r w:rsidR="00DD796C">
        <w:rPr>
          <w:rFonts w:ascii="Arial Narrow" w:eastAsia="Times New Roman" w:hAnsi="Arial Narrow" w:cs="Times New Roman"/>
          <w:color w:val="000000"/>
        </w:rPr>
        <w:t xml:space="preserve">               </w:t>
      </w:r>
      <w:r w:rsidRPr="00DC6F80">
        <w:rPr>
          <w:rFonts w:ascii="Wingdings" w:eastAsia="Times New Roman" w:hAnsi="Wingdings" w:cs="Times New Roman"/>
          <w:color w:val="000000"/>
        </w:rPr>
        <w:sym w:font="Wingdings" w:char="F0D8"/>
      </w:r>
      <w:r w:rsidR="00DD796C">
        <w:rPr>
          <w:rFonts w:ascii="Arial Narrow" w:eastAsia="Times New Roman" w:hAnsi="Arial Narrow" w:cs="Times New Roman"/>
          <w:color w:val="000000"/>
        </w:rPr>
        <w:t>collaboration</w:t>
      </w:r>
      <w:r w:rsidR="005905C2">
        <w:rPr>
          <w:rFonts w:ascii="Arial Narrow" w:eastAsia="Times New Roman" w:hAnsi="Arial Narrow" w:cs="Times New Roman"/>
          <w:color w:val="000000"/>
        </w:rPr>
        <w:tab/>
      </w:r>
      <w:r w:rsidR="005905C2">
        <w:rPr>
          <w:rFonts w:ascii="Arial Narrow" w:eastAsia="Times New Roman" w:hAnsi="Arial Narrow" w:cs="Times New Roman"/>
          <w:color w:val="000000"/>
        </w:rPr>
        <w:tab/>
      </w:r>
      <w:r w:rsidR="005905C2">
        <w:rPr>
          <w:rFonts w:ascii="Arial Narrow" w:eastAsia="Times New Roman" w:hAnsi="Arial Narrow" w:cs="Times New Roman"/>
          <w:color w:val="000000"/>
        </w:rPr>
        <w:tab/>
      </w:r>
      <w:r w:rsidR="005905C2">
        <w:rPr>
          <w:rFonts w:ascii="Arial Narrow" w:eastAsia="Times New Roman" w:hAnsi="Arial Narrow" w:cs="Times New Roman"/>
          <w:color w:val="000000"/>
        </w:rPr>
        <w:tab/>
      </w:r>
      <w:r w:rsidRPr="00DC6F80" w:rsidR="005905C2">
        <w:rPr>
          <w:rFonts w:ascii="Wingdings" w:eastAsia="Times New Roman" w:hAnsi="Wingdings" w:cs="Times New Roman"/>
          <w:color w:val="000000"/>
        </w:rPr>
        <w:sym w:font="Wingdings" w:char="F0D8"/>
      </w:r>
      <w:r w:rsidRPr="00DC6F80" w:rsidR="005905C2">
        <w:rPr>
          <w:rFonts w:ascii="Arial Narrow" w:eastAsia="Times New Roman" w:hAnsi="Arial Narrow" w:cs="Times New Roman"/>
          <w:color w:val="000000"/>
        </w:rPr>
        <w:t xml:space="preserve"> </w:t>
      </w:r>
      <w:r w:rsidR="005905C2">
        <w:rPr>
          <w:rFonts w:ascii="Arial Narrow" w:eastAsia="Times New Roman" w:hAnsi="Arial Narrow" w:cs="Times New Roman"/>
          <w:color w:val="000000"/>
        </w:rPr>
        <w:t xml:space="preserve"> </w:t>
      </w:r>
      <w:r w:rsidR="009D0CEA">
        <w:rPr>
          <w:rFonts w:ascii="Arial Narrow" w:eastAsia="Times New Roman" w:hAnsi="Arial Narrow" w:cs="Times New Roman"/>
          <w:color w:val="000000"/>
        </w:rPr>
        <w:t>project management</w:t>
      </w:r>
    </w:p>
    <w:p w:rsidR="00224F89" w:rsidRPr="00141B33" w:rsidP="00141B33" w14:paraId="1E162B34" w14:textId="5452C2EF">
      <w:pPr>
        <w:pStyle w:val="ListParagraph"/>
        <w:tabs>
          <w:tab w:val="left" w:pos="0"/>
          <w:tab w:val="left" w:pos="2880"/>
        </w:tabs>
        <w:spacing w:before="100" w:beforeAutospacing="1" w:after="0" w:line="240" w:lineRule="auto"/>
        <w:ind w:left="-90"/>
        <w:rPr>
          <w:rFonts w:ascii="Arial Narrow" w:eastAsia="Times New Roman" w:hAnsi="Arial Narrow" w:cs="Times New Roman"/>
          <w:color w:val="000000"/>
        </w:rPr>
      </w:pPr>
      <w:r w:rsidRPr="00DC6F80">
        <w:rPr>
          <w:rFonts w:ascii="Wingdings" w:eastAsia="Times New Roman" w:hAnsi="Wingdings"/>
        </w:rPr>
        <w:sym w:font="Wingdings" w:char="F0D8"/>
      </w:r>
      <w:r w:rsidRPr="00141B33">
        <w:rPr>
          <w:rFonts w:ascii="Arial Narrow" w:eastAsia="Times New Roman" w:hAnsi="Arial Narrow" w:cs="Times New Roman"/>
          <w:color w:val="000000"/>
        </w:rPr>
        <w:t xml:space="preserve">  Quality </w:t>
      </w:r>
      <w:r w:rsidR="00DD796C">
        <w:rPr>
          <w:rFonts w:ascii="Arial Narrow" w:eastAsia="Times New Roman" w:hAnsi="Arial Narrow" w:cs="Times New Roman"/>
          <w:color w:val="000000"/>
        </w:rPr>
        <w:t>Documentation</w:t>
      </w:r>
      <w:r w:rsidRPr="00141B33">
        <w:rPr>
          <w:rFonts w:ascii="Arial Narrow" w:eastAsia="Times New Roman" w:hAnsi="Arial Narrow" w:cs="Times New Roman"/>
          <w:color w:val="000000"/>
        </w:rPr>
        <w:t xml:space="preserve">    </w:t>
      </w:r>
      <w:r w:rsidRPr="00141B33" w:rsidR="00141B33">
        <w:rPr>
          <w:rFonts w:ascii="Arial Narrow" w:eastAsia="Times New Roman" w:hAnsi="Arial Narrow" w:cs="Times New Roman"/>
          <w:color w:val="000000"/>
        </w:rPr>
        <w:t xml:space="preserve">              </w:t>
      </w:r>
      <w:r w:rsidR="00DD796C">
        <w:rPr>
          <w:rFonts w:ascii="Arial Narrow" w:eastAsia="Times New Roman" w:hAnsi="Arial Narrow" w:cs="Times New Roman"/>
          <w:color w:val="000000"/>
        </w:rPr>
        <w:t xml:space="preserve">           </w:t>
      </w:r>
      <w:r w:rsidR="006460DB">
        <w:rPr>
          <w:rFonts w:ascii="Arial Narrow" w:eastAsia="Times New Roman" w:hAnsi="Arial Narrow" w:cs="Times New Roman"/>
          <w:color w:val="000000"/>
        </w:rPr>
        <w:t xml:space="preserve"> </w:t>
      </w:r>
      <w:r w:rsidRPr="00DC6F80">
        <w:rPr>
          <w:rFonts w:ascii="Wingdings" w:eastAsia="Times New Roman" w:hAnsi="Wingdings"/>
        </w:rPr>
        <w:sym w:font="Wingdings" w:char="F0D8"/>
      </w:r>
      <w:r w:rsidRPr="00141B33">
        <w:rPr>
          <w:rFonts w:ascii="Arial Narrow" w:eastAsia="Times New Roman" w:hAnsi="Arial Narrow" w:cs="Times New Roman"/>
          <w:color w:val="000000"/>
        </w:rPr>
        <w:t xml:space="preserve"> </w:t>
      </w:r>
      <w:r w:rsidR="005905C2">
        <w:rPr>
          <w:rFonts w:ascii="Arial Narrow" w:eastAsia="Times New Roman" w:hAnsi="Arial Narrow" w:cs="Times New Roman"/>
          <w:color w:val="000000"/>
        </w:rPr>
        <w:t xml:space="preserve">coordination </w:t>
      </w:r>
      <w:r w:rsidRPr="00141B33">
        <w:rPr>
          <w:rFonts w:ascii="Arial Narrow" w:eastAsia="Times New Roman" w:hAnsi="Arial Narrow" w:cs="Times New Roman"/>
          <w:color w:val="000000"/>
        </w:rPr>
        <w:t xml:space="preserve">     </w:t>
      </w:r>
    </w:p>
    <w:p w:rsidR="00224F89" w14:paraId="53843A24" w14:textId="77777777">
      <w:pPr>
        <w:pStyle w:val="ListParagraph"/>
        <w:tabs>
          <w:tab w:val="left" w:pos="0"/>
          <w:tab w:val="left" w:pos="2880"/>
        </w:tabs>
        <w:spacing w:before="100" w:beforeAutospacing="1" w:after="0" w:line="240" w:lineRule="auto"/>
        <w:ind w:left="-90"/>
        <w:jc w:val="both"/>
        <w:rPr>
          <w:rFonts w:ascii="Arial Narrow" w:eastAsia="Times New Roman" w:hAnsi="Arial Narrow" w:cs="Times New Roman"/>
          <w:color w:val="000000"/>
          <w:sz w:val="18"/>
          <w:szCs w:val="26"/>
        </w:rPr>
      </w:pPr>
    </w:p>
    <w:p w:rsidR="00224F89" w14:paraId="12B74AAA" w14:textId="2E8EE835">
      <w:pPr>
        <w:pStyle w:val="ListParagraph"/>
        <w:tabs>
          <w:tab w:val="left" w:pos="0"/>
          <w:tab w:val="left" w:pos="3750"/>
        </w:tabs>
        <w:spacing w:before="100" w:beforeAutospacing="1" w:after="0" w:line="240" w:lineRule="auto"/>
        <w:ind w:left="-90"/>
        <w:jc w:val="both"/>
        <w:rPr>
          <w:rFonts w:ascii="Arial Narrow" w:eastAsia="Times New Roman" w:hAnsi="Arial Narrow" w:cs="Times New Roman"/>
          <w:color w:val="000000"/>
          <w:sz w:val="16"/>
          <w:szCs w:val="27"/>
        </w:rPr>
      </w:pPr>
      <w:r>
        <w:rPr>
          <w:rFonts w:ascii="Arial Narrow" w:eastAsia="Times New Roman" w:hAnsi="Arial Narrow" w:cs="Times New Roman"/>
          <w:noProof/>
          <w:color w:val="000000"/>
          <w:sz w:val="24"/>
          <w:szCs w:val="27"/>
        </w:rPr>
        <mc:AlternateContent>
          <mc:Choice Requires="wps">
            <w:drawing>
              <wp:anchor distT="0" distB="0" distL="0" distR="0" simplePos="0" relativeHeight="251670528" behindDoc="0" locked="0" layoutInCell="1" allowOverlap="1">
                <wp:simplePos x="0" y="0"/>
                <wp:positionH relativeFrom="column">
                  <wp:posOffset>-72390</wp:posOffset>
                </wp:positionH>
                <wp:positionV relativeFrom="paragraph">
                  <wp:posOffset>6985</wp:posOffset>
                </wp:positionV>
                <wp:extent cx="6612255" cy="0"/>
                <wp:effectExtent l="22860" t="17780" r="22860" b="20320"/>
                <wp:wrapNone/>
                <wp:docPr id="11" name="1029"/>
                <wp:cNvGraphicFramePr/>
                <a:graphic xmlns:a="http://schemas.openxmlformats.org/drawingml/2006/main">
                  <a:graphicData uri="http://schemas.microsoft.com/office/word/2010/wordprocessingShape">
                    <wps:wsp xmlns:wps="http://schemas.microsoft.com/office/word/2010/wordprocessingShape">
                      <wps:cNvCnPr>
                        <a:cxnSpLocks noChangeShapeType="1"/>
                      </wps:cNvCnPr>
                      <wps:spPr bwMode="auto">
                        <a:xfrm>
                          <a:off x="0" y="0"/>
                          <a:ext cx="6612255" cy="0"/>
                        </a:xfrm>
                        <a:prstGeom prst="straightConnector1">
                          <a:avLst/>
                        </a:prstGeom>
                        <a:noFill/>
                        <a:ln w="28575">
                          <a:solidFill>
                            <a:srgbClr val="4F81BD"/>
                          </a:solidFill>
                          <a:round/>
                          <a:headEnd/>
                          <a:tailEnd/>
                        </a:ln>
                        <a:effectLst/>
                        <a:extLst>
                          <a:ext xmlns:a="http://schemas.openxmlformats.org/drawingml/2006/main" uri="{909E8E84-426E-40DD-AFC4-6F175D3DCCD1}">
                            <a14:hiddenFill xmlns:a14="http://schemas.microsoft.com/office/drawing/2010/main">
                              <a:noFill/>
                            </a14:hiddenFill>
                          </a:ext>
                          <a:ext xmlns:a="http://schemas.openxmlformats.org/drawingml/2006/main" uri="{AF507438-7753-43E0-B8FC-AC1667EBCBE1}">
                            <a14:hiddenEffects xmlns:a14="http://schemas.microsoft.com/office/drawing/2010/main">
                              <a:effectLst>
                                <a:outerShdw algn="ctr" dir="3378596" dist="45791"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id="1029" o:spid="_x0000_s1027" type="#_x0000_t32" style="width:520.65pt;height:0;margin-top:0.55pt;margin-left:-5.7pt;mso-height-percent:0;mso-height-relative:page;mso-width-percent:0;mso-width-relative:page;mso-wrap-distance-bottom:0;mso-wrap-distance-left:0;mso-wrap-distance-right:0;mso-wrap-distance-top:0;mso-wrap-style:square;position:absolute;visibility:visible;z-index:251671552" strokecolor="#4f81bd" strokeweight="2.25pt">
                <v:shadow offset=",3pt"/>
              </v:shape>
            </w:pict>
          </mc:Fallback>
        </mc:AlternateContent>
      </w:r>
    </w:p>
    <w:p w:rsidR="00224F89" w14:paraId="1CB813CF" w14:textId="77777777">
      <w:pPr>
        <w:pStyle w:val="NoSpacing"/>
        <w:spacing w:line="360" w:lineRule="auto"/>
        <w:jc w:val="both"/>
        <w:rPr>
          <w:rFonts w:ascii="Arial Narrow" w:hAnsi="Arial Narrow"/>
          <w:b/>
          <w:sz w:val="10"/>
          <w:szCs w:val="27"/>
          <w:u w:val="single"/>
        </w:rPr>
      </w:pPr>
    </w:p>
    <w:p w:rsidR="00224F89" w14:paraId="5CDC9A94" w14:textId="77777777">
      <w:pPr>
        <w:pStyle w:val="NoSpacing"/>
        <w:spacing w:line="360" w:lineRule="auto"/>
        <w:jc w:val="both"/>
        <w:rPr>
          <w:rFonts w:ascii="Arial Narrow" w:hAnsi="Arial Narrow"/>
          <w:b/>
          <w:sz w:val="24"/>
          <w:szCs w:val="27"/>
          <w:u w:val="single"/>
        </w:rPr>
      </w:pPr>
      <w:r>
        <w:rPr>
          <w:rFonts w:ascii="Arial Narrow" w:hAnsi="Arial Narrow"/>
          <w:b/>
          <w:sz w:val="24"/>
          <w:szCs w:val="27"/>
          <w:u w:val="single"/>
        </w:rPr>
        <w:t>CAREER SUMMARY:</w:t>
      </w:r>
    </w:p>
    <w:p w:rsidR="00224F89" w:rsidRPr="00BE3386" w14:paraId="16230A51" w14:textId="77777777">
      <w:pPr>
        <w:pStyle w:val="NoSpacing"/>
        <w:spacing w:line="360" w:lineRule="auto"/>
        <w:jc w:val="both"/>
        <w:rPr>
          <w:rFonts w:ascii="Arial Narrow" w:hAnsi="Arial Narrow"/>
          <w:b/>
          <w:sz w:val="4"/>
          <w:u w:val="single"/>
        </w:rPr>
      </w:pPr>
    </w:p>
    <w:p w:rsidR="00224F89" w:rsidRPr="00DD4EA8" w:rsidP="00006C33" w14:paraId="594F8424" w14:textId="00052FA0">
      <w:pPr>
        <w:pStyle w:val="NoSpacing"/>
        <w:numPr>
          <w:ilvl w:val="0"/>
          <w:numId w:val="21"/>
        </w:numPr>
        <w:tabs>
          <w:tab w:val="left" w:pos="270"/>
        </w:tabs>
        <w:spacing w:line="360" w:lineRule="auto"/>
        <w:ind w:left="270"/>
        <w:jc w:val="both"/>
        <w:rPr>
          <w:rFonts w:ascii="Arial Narrow" w:hAnsi="Arial Narrow"/>
          <w:szCs w:val="26"/>
        </w:rPr>
      </w:pPr>
      <w:r>
        <w:rPr>
          <w:rFonts w:ascii="Arial Narrow" w:hAnsi="Arial Narrow"/>
          <w:b/>
          <w:sz w:val="28"/>
          <w:szCs w:val="28"/>
        </w:rPr>
        <w:t>Total 1</w:t>
      </w:r>
      <w:r w:rsidR="00354E23">
        <w:rPr>
          <w:rFonts w:ascii="Arial Narrow" w:hAnsi="Arial Narrow"/>
          <w:b/>
          <w:sz w:val="28"/>
          <w:szCs w:val="28"/>
        </w:rPr>
        <w:t>7</w:t>
      </w:r>
      <w:r w:rsidR="00815234">
        <w:rPr>
          <w:rFonts w:ascii="Arial Narrow" w:hAnsi="Arial Narrow"/>
          <w:b/>
          <w:sz w:val="28"/>
          <w:szCs w:val="28"/>
        </w:rPr>
        <w:t xml:space="preserve"> </w:t>
      </w:r>
      <w:r w:rsidRPr="00BE3386" w:rsidR="00006C33">
        <w:rPr>
          <w:rFonts w:ascii="Arial Narrow" w:hAnsi="Arial Narrow"/>
          <w:b/>
          <w:sz w:val="28"/>
          <w:szCs w:val="28"/>
        </w:rPr>
        <w:t>Years</w:t>
      </w:r>
      <w:r w:rsidR="00006C33">
        <w:rPr>
          <w:rFonts w:ascii="Arial Narrow" w:hAnsi="Arial Narrow"/>
          <w:szCs w:val="26"/>
        </w:rPr>
        <w:t>’ experience</w:t>
      </w:r>
      <w:r w:rsidR="00C823B9">
        <w:rPr>
          <w:rFonts w:ascii="Arial Narrow" w:hAnsi="Arial Narrow"/>
          <w:szCs w:val="26"/>
        </w:rPr>
        <w:t xml:space="preserve"> </w:t>
      </w:r>
      <w:r w:rsidR="00DD4EA8">
        <w:rPr>
          <w:rFonts w:ascii="Arial Narrow" w:hAnsi="Arial Narrow"/>
          <w:szCs w:val="26"/>
        </w:rPr>
        <w:t>in</w:t>
      </w:r>
      <w:r w:rsidR="00C823B9">
        <w:rPr>
          <w:rFonts w:ascii="Arial Narrow" w:hAnsi="Arial Narrow"/>
          <w:szCs w:val="26"/>
        </w:rPr>
        <w:t xml:space="preserve"> </w:t>
      </w:r>
      <w:r w:rsidR="00C47F7E">
        <w:rPr>
          <w:rFonts w:ascii="Arial Narrow" w:hAnsi="Arial Narrow"/>
          <w:szCs w:val="26"/>
        </w:rPr>
        <w:t>Engineering</w:t>
      </w:r>
      <w:r w:rsidR="00DD4EA8">
        <w:rPr>
          <w:rFonts w:ascii="Arial Narrow" w:hAnsi="Arial Narrow"/>
          <w:szCs w:val="26"/>
        </w:rPr>
        <w:t xml:space="preserve"> Electrical and instrumentation </w:t>
      </w:r>
      <w:r w:rsidR="00870FBA">
        <w:rPr>
          <w:rFonts w:ascii="Arial Narrow" w:hAnsi="Arial Narrow" w:cs="Calibri"/>
        </w:rPr>
        <w:t xml:space="preserve">OIL </w:t>
      </w:r>
      <w:r w:rsidR="00C920D1">
        <w:rPr>
          <w:rFonts w:ascii="Arial Narrow" w:hAnsi="Arial Narrow" w:cs="Calibri"/>
        </w:rPr>
        <w:t xml:space="preserve">and GAS </w:t>
      </w:r>
      <w:r w:rsidR="00DD4EA8">
        <w:rPr>
          <w:rFonts w:ascii="Arial Narrow" w:hAnsi="Arial Narrow" w:cs="Calibri"/>
        </w:rPr>
        <w:t>on shore/off shore</w:t>
      </w:r>
      <w:r w:rsidR="00870FBA">
        <w:rPr>
          <w:rFonts w:ascii="Arial Narrow" w:hAnsi="Arial Narrow" w:cs="Calibri"/>
        </w:rPr>
        <w:t>,</w:t>
      </w:r>
      <w:r w:rsidR="00DD4EA8">
        <w:rPr>
          <w:rFonts w:ascii="Arial Narrow" w:hAnsi="Arial Narrow" w:cs="Calibri"/>
        </w:rPr>
        <w:t xml:space="preserve"> </w:t>
      </w:r>
      <w:r w:rsidR="00C920D1">
        <w:rPr>
          <w:rFonts w:ascii="Arial Narrow" w:hAnsi="Arial Narrow" w:cs="Calibri"/>
        </w:rPr>
        <w:t>Petro chemical plants, combine</w:t>
      </w:r>
      <w:r w:rsidR="00077106">
        <w:rPr>
          <w:rFonts w:ascii="Arial Narrow" w:hAnsi="Arial Narrow" w:cs="Calibri"/>
        </w:rPr>
        <w:t xml:space="preserve"> cycle power plants</w:t>
      </w:r>
      <w:r w:rsidR="00745581">
        <w:rPr>
          <w:rFonts w:ascii="Arial Narrow" w:hAnsi="Arial Narrow" w:cs="Calibri"/>
        </w:rPr>
        <w:t>,</w:t>
      </w:r>
      <w:r w:rsidR="00811614">
        <w:rPr>
          <w:rFonts w:ascii="Arial Narrow" w:hAnsi="Arial Narrow" w:cs="Calibri"/>
        </w:rPr>
        <w:t xml:space="preserve"> BOP and waste water and RO&amp; DEMIN water systems plants </w:t>
      </w:r>
      <w:r w:rsidR="00745581">
        <w:rPr>
          <w:rFonts w:ascii="Arial Narrow" w:hAnsi="Arial Narrow" w:cs="Calibri"/>
        </w:rPr>
        <w:t>,</w:t>
      </w:r>
      <w:r w:rsidRPr="004655D4" w:rsidR="004655D4">
        <w:rPr>
          <w:rFonts w:ascii="Arial Narrow" w:hAnsi="Arial Narrow" w:cs="Calibri"/>
        </w:rPr>
        <w:t xml:space="preserve"> </w:t>
      </w:r>
      <w:r w:rsidR="004655D4">
        <w:rPr>
          <w:rFonts w:ascii="Arial Narrow" w:hAnsi="Arial Narrow" w:cs="Calibri"/>
        </w:rPr>
        <w:t>Industrial Utilities Equipment’s,</w:t>
      </w:r>
      <w:r w:rsidR="00C823B9">
        <w:rPr>
          <w:rFonts w:ascii="Arial Narrow" w:hAnsi="Arial Narrow" w:cs="Calibri"/>
        </w:rPr>
        <w:t xml:space="preserve"> </w:t>
      </w:r>
      <w:r w:rsidR="00870FBA">
        <w:rPr>
          <w:rFonts w:ascii="Arial Narrow" w:hAnsi="Arial Narrow" w:cs="Calibri"/>
        </w:rPr>
        <w:t xml:space="preserve">substations </w:t>
      </w:r>
      <w:r w:rsidR="00C823B9">
        <w:rPr>
          <w:rFonts w:ascii="Arial Narrow" w:hAnsi="Arial Narrow" w:cs="Calibri"/>
        </w:rPr>
        <w:t>Power</w:t>
      </w:r>
      <w:r w:rsidR="00870FBA">
        <w:rPr>
          <w:rFonts w:ascii="Arial Narrow" w:hAnsi="Arial Narrow" w:cs="Calibri"/>
        </w:rPr>
        <w:t xml:space="preserve"> primary and secondary</w:t>
      </w:r>
      <w:r w:rsidR="00C823B9">
        <w:rPr>
          <w:rFonts w:ascii="Arial Narrow" w:hAnsi="Arial Narrow" w:cs="Calibri"/>
        </w:rPr>
        <w:t xml:space="preserve"> Systems, </w:t>
      </w:r>
      <w:r w:rsidR="00870FBA">
        <w:rPr>
          <w:rFonts w:ascii="Arial Narrow" w:hAnsi="Arial Narrow" w:cs="Calibri"/>
        </w:rPr>
        <w:t xml:space="preserve">132kv </w:t>
      </w:r>
      <w:r w:rsidR="00811614">
        <w:rPr>
          <w:rFonts w:ascii="Arial Narrow" w:hAnsi="Arial Narrow" w:cs="Calibri"/>
        </w:rPr>
        <w:t xml:space="preserve">EHV </w:t>
      </w:r>
      <w:r w:rsidR="00870FBA">
        <w:rPr>
          <w:rFonts w:ascii="Arial Narrow" w:hAnsi="Arial Narrow" w:cs="Calibri"/>
        </w:rPr>
        <w:t xml:space="preserve">66kv </w:t>
      </w:r>
      <w:r w:rsidR="00811614">
        <w:rPr>
          <w:rFonts w:ascii="Arial Narrow" w:hAnsi="Arial Narrow" w:cs="Calibri"/>
        </w:rPr>
        <w:t xml:space="preserve">HV </w:t>
      </w:r>
      <w:r w:rsidR="00870FBA">
        <w:rPr>
          <w:rFonts w:ascii="Arial Narrow" w:hAnsi="Arial Narrow" w:cs="Calibri"/>
        </w:rPr>
        <w:t xml:space="preserve">11,33,kv </w:t>
      </w:r>
      <w:r w:rsidR="00811614">
        <w:rPr>
          <w:rFonts w:ascii="Arial Narrow" w:hAnsi="Arial Narrow" w:cs="Calibri"/>
        </w:rPr>
        <w:t xml:space="preserve">MV </w:t>
      </w:r>
      <w:r w:rsidR="00870FBA">
        <w:rPr>
          <w:rFonts w:ascii="Arial Narrow" w:hAnsi="Arial Narrow" w:cs="Calibri"/>
        </w:rPr>
        <w:t>0.415</w:t>
      </w:r>
      <w:r w:rsidR="004655D4">
        <w:rPr>
          <w:rFonts w:ascii="Arial Narrow" w:hAnsi="Arial Narrow" w:cs="Calibri"/>
        </w:rPr>
        <w:t xml:space="preserve">kv </w:t>
      </w:r>
      <w:r w:rsidR="00811614">
        <w:rPr>
          <w:rFonts w:ascii="Arial Narrow" w:hAnsi="Arial Narrow" w:cs="Calibri"/>
        </w:rPr>
        <w:t>LV</w:t>
      </w:r>
      <w:r w:rsidR="000313C7">
        <w:rPr>
          <w:rFonts w:ascii="Arial Narrow" w:hAnsi="Arial Narrow" w:cs="Calibri"/>
        </w:rPr>
        <w:t xml:space="preserve"> </w:t>
      </w:r>
      <w:r w:rsidR="00811614">
        <w:rPr>
          <w:rFonts w:ascii="Arial Narrow" w:hAnsi="Arial Narrow" w:cs="Calibri"/>
        </w:rPr>
        <w:t xml:space="preserve">different voltage level of </w:t>
      </w:r>
      <w:r w:rsidR="000313C7">
        <w:rPr>
          <w:rFonts w:ascii="Arial Narrow" w:hAnsi="Arial Narrow" w:cs="Calibri"/>
        </w:rPr>
        <w:t>substations</w:t>
      </w:r>
      <w:r w:rsidR="00811614">
        <w:rPr>
          <w:rFonts w:ascii="Arial Narrow" w:hAnsi="Arial Narrow" w:cs="Calibri"/>
        </w:rPr>
        <w:t xml:space="preserve"> and switchgears </w:t>
      </w:r>
      <w:r w:rsidR="00CC6232">
        <w:rPr>
          <w:rFonts w:ascii="Arial Narrow" w:hAnsi="Arial Narrow" w:cs="Calibri"/>
        </w:rPr>
        <w:t xml:space="preserve">transformers </w:t>
      </w:r>
      <w:r w:rsidR="00870FBA">
        <w:rPr>
          <w:rFonts w:ascii="Arial Narrow" w:hAnsi="Arial Narrow" w:cs="Calibri"/>
        </w:rPr>
        <w:t xml:space="preserve">mv/lv </w:t>
      </w:r>
      <w:r w:rsidR="00811614">
        <w:rPr>
          <w:rFonts w:ascii="Arial Narrow" w:hAnsi="Arial Narrow" w:cs="Calibri"/>
        </w:rPr>
        <w:t xml:space="preserve">motors and </w:t>
      </w:r>
      <w:r w:rsidR="00870FBA">
        <w:rPr>
          <w:rFonts w:ascii="Arial Narrow" w:hAnsi="Arial Narrow" w:cs="Calibri"/>
        </w:rPr>
        <w:t xml:space="preserve">Diesel, Oil, gas </w:t>
      </w:r>
      <w:r w:rsidR="00811614">
        <w:rPr>
          <w:rFonts w:ascii="Arial Narrow" w:hAnsi="Arial Narrow" w:cs="Calibri"/>
        </w:rPr>
        <w:t xml:space="preserve">generators </w:t>
      </w:r>
      <w:r w:rsidR="00870FBA">
        <w:rPr>
          <w:rFonts w:ascii="Arial Narrow" w:hAnsi="Arial Narrow" w:cs="Calibri"/>
        </w:rPr>
        <w:t xml:space="preserve">PLC/DCS automation instruments </w:t>
      </w:r>
      <w:r w:rsidR="00811614">
        <w:rPr>
          <w:rFonts w:ascii="Arial Narrow" w:hAnsi="Arial Narrow" w:cs="Calibri"/>
        </w:rPr>
        <w:t>VFD</w:t>
      </w:r>
      <w:r w:rsidR="00870FBA">
        <w:rPr>
          <w:rFonts w:ascii="Arial Narrow" w:hAnsi="Arial Narrow" w:cs="Calibri"/>
        </w:rPr>
        <w:t>/soft starters</w:t>
      </w:r>
      <w:r w:rsidR="00811614">
        <w:rPr>
          <w:rFonts w:ascii="Arial Narrow" w:hAnsi="Arial Narrow" w:cs="Calibri"/>
        </w:rPr>
        <w:t xml:space="preserve"> </w:t>
      </w:r>
      <w:r w:rsidR="00870FBA">
        <w:rPr>
          <w:rFonts w:ascii="Arial Narrow" w:hAnsi="Arial Narrow" w:cs="Calibri"/>
        </w:rPr>
        <w:t xml:space="preserve">intelligent IMCC </w:t>
      </w:r>
      <w:r w:rsidR="00811614">
        <w:rPr>
          <w:rFonts w:ascii="Arial Narrow" w:hAnsi="Arial Narrow" w:cs="Calibri"/>
        </w:rPr>
        <w:t>automation systems like SAS and PSA and PMS systems</w:t>
      </w:r>
      <w:r w:rsidR="006B19D7">
        <w:rPr>
          <w:rFonts w:ascii="Arial Narrow" w:hAnsi="Arial Narrow" w:cs="Calibri"/>
        </w:rPr>
        <w:t xml:space="preserve"> </w:t>
      </w:r>
    </w:p>
    <w:p w:rsidR="00DD4EA8" w:rsidRPr="00DD4EA8" w:rsidP="00DD4EA8" w14:paraId="03487358" w14:textId="77777777">
      <w:pPr>
        <w:pStyle w:val="NoSpacing"/>
        <w:numPr>
          <w:ilvl w:val="0"/>
          <w:numId w:val="21"/>
        </w:numPr>
        <w:tabs>
          <w:tab w:val="left" w:pos="270"/>
        </w:tabs>
        <w:spacing w:line="360" w:lineRule="auto"/>
        <w:ind w:left="270"/>
        <w:jc w:val="both"/>
        <w:rPr>
          <w:rFonts w:ascii="Arial Narrow" w:hAnsi="Arial Narrow" w:cs="Calibri"/>
        </w:rPr>
      </w:pPr>
      <w:r w:rsidRPr="00DD4EA8">
        <w:rPr>
          <w:rFonts w:ascii="Arial Narrow" w:hAnsi="Arial Narrow" w:cs="Calibri"/>
        </w:rPr>
        <w:t xml:space="preserve">Possess a broad understanding of the major design engineering deliverables. </w:t>
      </w:r>
    </w:p>
    <w:p w:rsidR="00DD4EA8" w:rsidRPr="00DD4EA8" w:rsidP="00DD4EA8" w14:paraId="0D7DB610" w14:textId="77777777">
      <w:pPr>
        <w:pStyle w:val="NoSpacing"/>
        <w:numPr>
          <w:ilvl w:val="0"/>
          <w:numId w:val="21"/>
        </w:numPr>
        <w:tabs>
          <w:tab w:val="left" w:pos="270"/>
        </w:tabs>
        <w:spacing w:line="360" w:lineRule="auto"/>
        <w:ind w:left="270"/>
        <w:jc w:val="both"/>
        <w:rPr>
          <w:rFonts w:ascii="Arial Narrow" w:hAnsi="Arial Narrow" w:cs="Calibri"/>
        </w:rPr>
      </w:pPr>
      <w:r w:rsidRPr="00DD4EA8">
        <w:rPr>
          <w:rFonts w:ascii="Arial Narrow" w:hAnsi="Arial Narrow" w:cs="Calibri"/>
        </w:rPr>
        <w:t xml:space="preserve">Plans, schedules, conducts, and coordinates detailed phases of engineering work in a project or staff group. </w:t>
      </w:r>
    </w:p>
    <w:p w:rsidR="00DD4EA8" w:rsidRPr="00DD4EA8" w:rsidP="00DD4EA8" w14:paraId="2ABE350B" w14:textId="77777777">
      <w:pPr>
        <w:pStyle w:val="NoSpacing"/>
        <w:numPr>
          <w:ilvl w:val="0"/>
          <w:numId w:val="21"/>
        </w:numPr>
        <w:tabs>
          <w:tab w:val="left" w:pos="270"/>
        </w:tabs>
        <w:spacing w:line="360" w:lineRule="auto"/>
        <w:ind w:left="270"/>
        <w:jc w:val="both"/>
        <w:rPr>
          <w:rFonts w:ascii="Arial Narrow" w:hAnsi="Arial Narrow" w:cs="Calibri"/>
        </w:rPr>
      </w:pPr>
      <w:r w:rsidRPr="00DD4EA8">
        <w:rPr>
          <w:rFonts w:ascii="Arial Narrow" w:hAnsi="Arial Narrow" w:cs="Calibri"/>
        </w:rPr>
        <w:t xml:space="preserve">Extensive Knowledge of EHV/HV Switchyards, which includes design of Layouts, Single Line Diagrams, Protection &amp; Metering diagrams, Control Panel Schematics. </w:t>
      </w:r>
    </w:p>
    <w:p w:rsidR="00DD4EA8" w:rsidRPr="00DD4EA8" w:rsidP="00DD4EA8" w14:paraId="5E05BE70" w14:textId="77777777">
      <w:pPr>
        <w:pStyle w:val="NoSpacing"/>
        <w:numPr>
          <w:ilvl w:val="0"/>
          <w:numId w:val="21"/>
        </w:numPr>
        <w:tabs>
          <w:tab w:val="left" w:pos="270"/>
        </w:tabs>
        <w:spacing w:line="360" w:lineRule="auto"/>
        <w:ind w:left="270"/>
        <w:jc w:val="both"/>
        <w:rPr>
          <w:rFonts w:ascii="Arial Narrow" w:hAnsi="Arial Narrow" w:cs="Calibri"/>
        </w:rPr>
      </w:pPr>
      <w:r w:rsidRPr="00DD4EA8">
        <w:rPr>
          <w:rFonts w:ascii="Arial Narrow" w:hAnsi="Arial Narrow" w:cs="Calibri"/>
        </w:rPr>
        <w:t xml:space="preserve">Electrical system studies and conversant with short circuit, load flow &amp; voltage drop calculations, transient stability, AC Switching studies, relay setting &amp; protection coordination of the system, EHV cable sizing, Grounding. </w:t>
      </w:r>
    </w:p>
    <w:p w:rsidR="00DD4EA8" w:rsidRPr="00DD4EA8" w:rsidP="00DD4EA8" w14:paraId="1D67A78E" w14:textId="77777777">
      <w:pPr>
        <w:pStyle w:val="NoSpacing"/>
        <w:numPr>
          <w:ilvl w:val="0"/>
          <w:numId w:val="21"/>
        </w:numPr>
        <w:tabs>
          <w:tab w:val="left" w:pos="270"/>
        </w:tabs>
        <w:spacing w:line="360" w:lineRule="auto"/>
        <w:ind w:left="270"/>
        <w:jc w:val="both"/>
        <w:rPr>
          <w:rFonts w:ascii="Arial Narrow" w:hAnsi="Arial Narrow" w:cs="Calibri"/>
        </w:rPr>
      </w:pPr>
      <w:r w:rsidRPr="00DD4EA8">
        <w:rPr>
          <w:rFonts w:ascii="Arial Narrow" w:hAnsi="Arial Narrow" w:cs="Calibri"/>
        </w:rPr>
        <w:t xml:space="preserve">Should have worked on equipment sizing, specifications, MR preparation, technical bid evaluation and vendor print reviews of various electrical equipment, CB/CT/PTs, SCADA, Transformers, MV &amp; LV </w:t>
      </w:r>
    </w:p>
    <w:p w:rsidR="00DD4EA8" w:rsidRPr="00DD4EA8" w:rsidP="00DD4EA8" w14:paraId="2C93B666" w14:textId="77777777">
      <w:pPr>
        <w:pStyle w:val="NoSpacing"/>
        <w:numPr>
          <w:ilvl w:val="0"/>
          <w:numId w:val="21"/>
        </w:numPr>
        <w:tabs>
          <w:tab w:val="left" w:pos="270"/>
        </w:tabs>
        <w:spacing w:line="360" w:lineRule="auto"/>
        <w:ind w:left="270"/>
        <w:jc w:val="both"/>
        <w:rPr>
          <w:rFonts w:ascii="Arial Narrow" w:hAnsi="Arial Narrow" w:cs="Calibri"/>
        </w:rPr>
      </w:pPr>
      <w:r w:rsidRPr="00DD4EA8">
        <w:rPr>
          <w:rFonts w:ascii="Arial Narrow" w:hAnsi="Arial Narrow" w:cs="Calibri"/>
        </w:rPr>
        <w:t xml:space="preserve">Switchgears, DC systems / AC UPS, Cables, etc. </w:t>
      </w:r>
    </w:p>
    <w:p w:rsidR="00DD4EA8" w:rsidRPr="00DD4EA8" w:rsidP="00DD4EA8" w14:paraId="39C9294B" w14:textId="77777777">
      <w:pPr>
        <w:pStyle w:val="NoSpacing"/>
        <w:numPr>
          <w:ilvl w:val="0"/>
          <w:numId w:val="21"/>
        </w:numPr>
        <w:tabs>
          <w:tab w:val="left" w:pos="270"/>
        </w:tabs>
        <w:spacing w:line="360" w:lineRule="auto"/>
        <w:ind w:left="270"/>
        <w:jc w:val="both"/>
        <w:rPr>
          <w:rFonts w:ascii="Arial Narrow" w:hAnsi="Arial Narrow" w:cs="Calibri"/>
        </w:rPr>
      </w:pPr>
      <w:r w:rsidRPr="00DD4EA8">
        <w:rPr>
          <w:rFonts w:ascii="Arial Narrow" w:hAnsi="Arial Narrow" w:cs="Calibri"/>
        </w:rPr>
        <w:t xml:space="preserve">Sag tension, bus bar sizing, DSLP etc. </w:t>
      </w:r>
    </w:p>
    <w:p w:rsidR="00DD4EA8" w:rsidRPr="00DD4EA8" w:rsidP="00DD4EA8" w14:paraId="7541EB99" w14:textId="77777777">
      <w:pPr>
        <w:pStyle w:val="NoSpacing"/>
        <w:numPr>
          <w:ilvl w:val="0"/>
          <w:numId w:val="21"/>
        </w:numPr>
        <w:tabs>
          <w:tab w:val="left" w:pos="270"/>
        </w:tabs>
        <w:spacing w:line="360" w:lineRule="auto"/>
        <w:ind w:left="270"/>
        <w:jc w:val="both"/>
        <w:rPr>
          <w:rFonts w:ascii="Arial Narrow" w:hAnsi="Arial Narrow" w:cs="Calibri"/>
        </w:rPr>
      </w:pPr>
      <w:r w:rsidRPr="00DD4EA8">
        <w:rPr>
          <w:rFonts w:ascii="Arial Narrow" w:hAnsi="Arial Narrow" w:cs="Calibri"/>
        </w:rPr>
        <w:t xml:space="preserve">Coordinates engineering effort in assigned areas between specialty and other engineering groups or disciplines, with the client, suppliers, and contractors and between other groups. </w:t>
      </w:r>
    </w:p>
    <w:p w:rsidR="00DD4EA8" w:rsidRPr="00DD4EA8" w:rsidP="00DD4EA8" w14:paraId="7CF8461D" w14:textId="77777777">
      <w:pPr>
        <w:pStyle w:val="NoSpacing"/>
        <w:numPr>
          <w:ilvl w:val="0"/>
          <w:numId w:val="21"/>
        </w:numPr>
        <w:tabs>
          <w:tab w:val="left" w:pos="270"/>
        </w:tabs>
        <w:spacing w:line="360" w:lineRule="auto"/>
        <w:ind w:left="270"/>
        <w:jc w:val="both"/>
        <w:rPr>
          <w:rFonts w:ascii="Arial Narrow" w:hAnsi="Arial Narrow" w:cs="Calibri"/>
        </w:rPr>
      </w:pPr>
      <w:r w:rsidRPr="00DD4EA8">
        <w:rPr>
          <w:rFonts w:ascii="Arial Narrow" w:hAnsi="Arial Narrow" w:cs="Calibri"/>
        </w:rPr>
        <w:t xml:space="preserve">Understanding of engineering planning and control methods including computerized methods. </w:t>
      </w:r>
    </w:p>
    <w:p w:rsidR="00DD4EA8" w:rsidRPr="00DD4EA8" w:rsidP="00DD4EA8" w14:paraId="5BA6B85A" w14:textId="77777777">
      <w:pPr>
        <w:pStyle w:val="NoSpacing"/>
        <w:numPr>
          <w:ilvl w:val="0"/>
          <w:numId w:val="21"/>
        </w:numPr>
        <w:tabs>
          <w:tab w:val="left" w:pos="270"/>
        </w:tabs>
        <w:spacing w:line="360" w:lineRule="auto"/>
        <w:ind w:left="270"/>
        <w:jc w:val="both"/>
        <w:rPr>
          <w:rFonts w:ascii="Arial Narrow" w:hAnsi="Arial Narrow" w:cs="Calibri"/>
        </w:rPr>
      </w:pPr>
      <w:r w:rsidRPr="00DD4EA8">
        <w:rPr>
          <w:rFonts w:ascii="Arial Narrow" w:hAnsi="Arial Narrow" w:cs="Calibri"/>
        </w:rPr>
        <w:t xml:space="preserve">Understanding of the roles played by other departments on projects including basic construction practices and the economics involved. </w:t>
      </w:r>
    </w:p>
    <w:p w:rsidR="00DD4EA8" w:rsidRPr="00DD4EA8" w:rsidP="00DD4EA8" w14:paraId="25FB2B3D" w14:textId="77777777">
      <w:pPr>
        <w:pStyle w:val="NoSpacing"/>
        <w:numPr>
          <w:ilvl w:val="0"/>
          <w:numId w:val="21"/>
        </w:numPr>
        <w:tabs>
          <w:tab w:val="left" w:pos="270"/>
        </w:tabs>
        <w:spacing w:line="360" w:lineRule="auto"/>
        <w:ind w:left="270"/>
        <w:jc w:val="both"/>
        <w:rPr>
          <w:rFonts w:ascii="Arial Narrow" w:hAnsi="Arial Narrow" w:cs="Calibri"/>
        </w:rPr>
      </w:pPr>
      <w:r w:rsidRPr="00DD4EA8">
        <w:rPr>
          <w:rFonts w:ascii="Arial Narrow" w:hAnsi="Arial Narrow" w:cs="Calibri"/>
        </w:rPr>
        <w:t xml:space="preserve">Understanding of industry or regulatory codes and standards and design criteria pertinent to the engineering discipline. </w:t>
      </w:r>
    </w:p>
    <w:p w:rsidR="00DD4EA8" w:rsidRPr="00870FBA" w:rsidP="00870FBA" w14:paraId="66EC43BB" w14:textId="7A799A59">
      <w:pPr>
        <w:pStyle w:val="NoSpacing"/>
        <w:numPr>
          <w:ilvl w:val="0"/>
          <w:numId w:val="21"/>
        </w:numPr>
        <w:tabs>
          <w:tab w:val="left" w:pos="270"/>
        </w:tabs>
        <w:spacing w:line="360" w:lineRule="auto"/>
        <w:ind w:left="270"/>
        <w:jc w:val="both"/>
        <w:rPr>
          <w:rFonts w:ascii="Arial Narrow" w:hAnsi="Arial Narrow" w:cs="Calibri"/>
        </w:rPr>
      </w:pPr>
      <w:r w:rsidRPr="00DD4EA8">
        <w:rPr>
          <w:rFonts w:ascii="Arial Narrow" w:hAnsi="Arial Narrow" w:cs="Calibri"/>
        </w:rPr>
        <w:t>Skill in oral and written communication and writing technical reports.</w:t>
      </w:r>
    </w:p>
    <w:p w:rsidR="00281E12" w:rsidP="00281E12" w14:paraId="7C080A1C" w14:textId="2CA6FF0B">
      <w:pPr>
        <w:tabs>
          <w:tab w:val="left" w:pos="270"/>
        </w:tabs>
        <w:spacing w:after="0" w:line="360" w:lineRule="auto"/>
        <w:ind w:left="-90" w:right="-58"/>
        <w:jc w:val="both"/>
        <w:rPr>
          <w:rFonts w:ascii="Arial Narrow" w:hAnsi="Arial Narrow"/>
          <w:szCs w:val="26"/>
        </w:rPr>
      </w:pPr>
      <w:r>
        <w:rPr>
          <w:rFonts w:ascii="Arial Narrow" w:eastAsia="Times New Roman" w:hAnsi="Arial Narrow" w:cs="Times New Roman"/>
          <w:noProof/>
          <w:color w:val="000000"/>
        </w:rPr>
        <mc:AlternateContent>
          <mc:Choice Requires="wps">
            <w:drawing>
              <wp:anchor distT="0" distB="0" distL="0" distR="0" simplePos="0" relativeHeight="251672576" behindDoc="0" locked="0" layoutInCell="1" allowOverlap="1">
                <wp:simplePos x="0" y="0"/>
                <wp:positionH relativeFrom="column">
                  <wp:posOffset>-72390</wp:posOffset>
                </wp:positionH>
                <wp:positionV relativeFrom="paragraph">
                  <wp:posOffset>116205</wp:posOffset>
                </wp:positionV>
                <wp:extent cx="6612255" cy="0"/>
                <wp:effectExtent l="22860" t="23495" r="22860" b="14605"/>
                <wp:wrapNone/>
                <wp:docPr id="10" name="1030"/>
                <wp:cNvGraphicFramePr/>
                <a:graphic xmlns:a="http://schemas.openxmlformats.org/drawingml/2006/main">
                  <a:graphicData uri="http://schemas.microsoft.com/office/word/2010/wordprocessingShape">
                    <wps:wsp xmlns:wps="http://schemas.microsoft.com/office/word/2010/wordprocessingShape">
                      <wps:cNvCnPr>
                        <a:cxnSpLocks noChangeShapeType="1"/>
                      </wps:cNvCnPr>
                      <wps:spPr bwMode="auto">
                        <a:xfrm>
                          <a:off x="0" y="0"/>
                          <a:ext cx="6612255" cy="0"/>
                        </a:xfrm>
                        <a:prstGeom prst="straightConnector1">
                          <a:avLst/>
                        </a:prstGeom>
                        <a:noFill/>
                        <a:ln w="28575">
                          <a:solidFill>
                            <a:srgbClr val="4F81BD"/>
                          </a:solidFill>
                          <a:round/>
                          <a:headEnd/>
                          <a:tailEnd/>
                        </a:ln>
                        <a:effectLst/>
                        <a:extLst>
                          <a:ext xmlns:a="http://schemas.openxmlformats.org/drawingml/2006/main" uri="{909E8E84-426E-40DD-AFC4-6F175D3DCCD1}">
                            <a14:hiddenFill xmlns:a14="http://schemas.microsoft.com/office/drawing/2010/main">
                              <a:noFill/>
                            </a14:hiddenFill>
                          </a:ext>
                          <a:ext xmlns:a="http://schemas.openxmlformats.org/drawingml/2006/main" uri="{AF507438-7753-43E0-B8FC-AC1667EBCBE1}">
                            <a14:hiddenEffects xmlns:a14="http://schemas.microsoft.com/office/drawing/2010/main">
                              <a:effectLst>
                                <a:outerShdw algn="ctr" dir="3378596" dist="45791"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id="1030" o:spid="_x0000_s1028" type="#_x0000_t32" style="width:520.65pt;height:0;margin-top:9.15pt;margin-left:-5.7pt;mso-height-percent:0;mso-height-relative:page;mso-width-percent:0;mso-width-relative:page;mso-wrap-distance-bottom:0;mso-wrap-distance-left:0;mso-wrap-distance-right:0;mso-wrap-distance-top:0;mso-wrap-style:square;position:absolute;visibility:visible;z-index:251673600" strokecolor="#4f81bd" strokeweight="2.25pt">
                <v:shadow offset=",3pt"/>
              </v:shape>
            </w:pict>
          </mc:Fallback>
        </mc:AlternateContent>
      </w:r>
      <w:r w:rsidRPr="00674610" w:rsidR="00C823B9">
        <w:rPr>
          <w:rFonts w:ascii="Arial Narrow" w:hAnsi="Arial Narrow"/>
          <w:szCs w:val="26"/>
        </w:rPr>
        <w:t xml:space="preserve"> </w:t>
      </w:r>
    </w:p>
    <w:p w:rsidR="00281E12" w:rsidP="00281E12" w14:paraId="5B78DA98" w14:textId="77777777">
      <w:pPr>
        <w:tabs>
          <w:tab w:val="left" w:pos="270"/>
        </w:tabs>
        <w:spacing w:after="0" w:line="360" w:lineRule="auto"/>
        <w:ind w:left="-90" w:right="-58"/>
        <w:jc w:val="both"/>
        <w:rPr>
          <w:rFonts w:ascii="Arial Narrow" w:eastAsia="Times New Roman" w:hAnsi="Arial Narrow" w:cs="Times New Roman"/>
          <w:b/>
          <w:color w:val="000000"/>
          <w:sz w:val="24"/>
          <w:szCs w:val="27"/>
          <w:u w:val="single"/>
        </w:rPr>
      </w:pPr>
      <w:r>
        <w:rPr>
          <w:rFonts w:ascii="Arial Narrow" w:eastAsia="Times New Roman" w:hAnsi="Arial Narrow" w:cs="Times New Roman"/>
          <w:b/>
          <w:color w:val="000000"/>
          <w:sz w:val="24"/>
          <w:szCs w:val="27"/>
          <w:u w:val="single"/>
        </w:rPr>
        <w:t>ACADEMIC QUALIFICATION:</w:t>
      </w:r>
    </w:p>
    <w:p w:rsidR="00BD4783" w:rsidRPr="00BD4783" w:rsidP="00BD4783" w14:paraId="4666CDF6" w14:textId="2D65B68A">
      <w:pPr>
        <w:pStyle w:val="NoSpacing"/>
        <w:numPr>
          <w:ilvl w:val="0"/>
          <w:numId w:val="7"/>
        </w:numPr>
        <w:spacing w:line="360" w:lineRule="auto"/>
        <w:ind w:left="375"/>
        <w:jc w:val="both"/>
        <w:rPr>
          <w:rFonts w:ascii="Arial Narrow" w:hAnsi="Arial Narrow"/>
          <w:szCs w:val="26"/>
        </w:rPr>
      </w:pPr>
      <w:r>
        <w:rPr>
          <w:rFonts w:ascii="Arial Narrow" w:hAnsi="Arial Narrow"/>
          <w:szCs w:val="26"/>
        </w:rPr>
        <w:t xml:space="preserve">Engineering in Electrical and Electronics Engineering, </w:t>
      </w:r>
      <w:r w:rsidR="008F514A">
        <w:rPr>
          <w:rFonts w:ascii="Arial Narrow" w:hAnsi="Arial Narrow"/>
          <w:szCs w:val="26"/>
        </w:rPr>
        <w:t>Jawaharlal</w:t>
      </w:r>
      <w:r>
        <w:rPr>
          <w:rFonts w:ascii="Arial Narrow" w:hAnsi="Arial Narrow"/>
          <w:szCs w:val="26"/>
        </w:rPr>
        <w:t xml:space="preserve"> Nehru technical technological university, Andhra Pradesh with an Aggregate of 60.0 % during 2004-2008</w:t>
      </w:r>
    </w:p>
    <w:p w:rsidR="00BD4783" w:rsidP="00BD4783" w14:paraId="70F840EA" w14:textId="65E21539">
      <w:pPr>
        <w:pStyle w:val="NoSpacing"/>
        <w:numPr>
          <w:ilvl w:val="0"/>
          <w:numId w:val="7"/>
        </w:numPr>
        <w:spacing w:line="360" w:lineRule="auto"/>
        <w:ind w:left="375"/>
        <w:jc w:val="both"/>
        <w:rPr>
          <w:rFonts w:ascii="Arial Narrow" w:hAnsi="Arial Narrow"/>
          <w:szCs w:val="26"/>
        </w:rPr>
      </w:pPr>
      <w:r>
        <w:rPr>
          <w:rFonts w:ascii="Arial Narrow" w:hAnsi="Arial Narrow"/>
          <w:szCs w:val="26"/>
        </w:rPr>
        <w:t xml:space="preserve">Diploma in Electrical and Electronics Engineering, State board of </w:t>
      </w:r>
      <w:r w:rsidR="00DD4EA8">
        <w:rPr>
          <w:rFonts w:ascii="Arial Narrow" w:hAnsi="Arial Narrow"/>
          <w:szCs w:val="26"/>
        </w:rPr>
        <w:t>technical</w:t>
      </w:r>
      <w:r>
        <w:rPr>
          <w:rFonts w:ascii="Arial Narrow" w:hAnsi="Arial Narrow"/>
          <w:szCs w:val="26"/>
        </w:rPr>
        <w:t xml:space="preserve"> education and training Andhra Pradesh with an Aggregate of 69 % during 2001-2004</w:t>
      </w:r>
    </w:p>
    <w:p w:rsidR="00224F89" w14:paraId="7EDF3615" w14:textId="20C97196">
      <w:pPr>
        <w:pStyle w:val="NoSpacing"/>
        <w:numPr>
          <w:ilvl w:val="0"/>
          <w:numId w:val="7"/>
        </w:numPr>
        <w:spacing w:line="360" w:lineRule="auto"/>
        <w:ind w:left="375"/>
        <w:jc w:val="both"/>
        <w:rPr>
          <w:rFonts w:ascii="Arial Narrow" w:hAnsi="Arial Narrow"/>
          <w:szCs w:val="26"/>
        </w:rPr>
      </w:pPr>
      <w:r>
        <w:rPr>
          <w:rFonts w:ascii="Arial Narrow" w:hAnsi="Arial Narrow"/>
          <w:noProof/>
          <w:sz w:val="4"/>
        </w:rPr>
        <mc:AlternateContent>
          <mc:Choice Requires="wps">
            <w:drawing>
              <wp:anchor distT="0" distB="0" distL="0" distR="0" simplePos="0" relativeHeight="251684864" behindDoc="0" locked="0" layoutInCell="1" allowOverlap="1">
                <wp:simplePos x="0" y="0"/>
                <wp:positionH relativeFrom="column">
                  <wp:posOffset>-76200</wp:posOffset>
                </wp:positionH>
                <wp:positionV relativeFrom="paragraph">
                  <wp:posOffset>269875</wp:posOffset>
                </wp:positionV>
                <wp:extent cx="6704965" cy="635"/>
                <wp:effectExtent l="22860" t="19050" r="15875" b="18415"/>
                <wp:wrapNone/>
                <wp:docPr id="18" name="1031"/>
                <wp:cNvGraphicFramePr/>
                <a:graphic xmlns:a="http://schemas.openxmlformats.org/drawingml/2006/main">
                  <a:graphicData uri="http://schemas.microsoft.com/office/word/2010/wordprocessingShape">
                    <wps:wsp xmlns:wps="http://schemas.microsoft.com/office/word/2010/wordprocessingShape">
                      <wps:cNvCnPr>
                        <a:cxnSpLocks noChangeShapeType="1"/>
                      </wps:cNvCnPr>
                      <wps:spPr bwMode="auto">
                        <a:xfrm>
                          <a:off x="0" y="0"/>
                          <a:ext cx="6704965" cy="635"/>
                        </a:xfrm>
                        <a:prstGeom prst="straightConnector1">
                          <a:avLst/>
                        </a:prstGeom>
                        <a:noFill/>
                        <a:ln w="28575">
                          <a:solidFill>
                            <a:srgbClr val="4F81BD"/>
                          </a:solidFill>
                          <a:round/>
                          <a:headEnd/>
                          <a:tailEnd/>
                        </a:ln>
                        <a:effectLst/>
                        <a:extLst>
                          <a:ext xmlns:a="http://schemas.openxmlformats.org/drawingml/2006/main" uri="{909E8E84-426E-40DD-AFC4-6F175D3DCCD1}">
                            <a14:hiddenFill xmlns:a14="http://schemas.microsoft.com/office/drawing/2010/main">
                              <a:noFill/>
                            </a14:hiddenFill>
                          </a:ext>
                          <a:ext xmlns:a="http://schemas.openxmlformats.org/drawingml/2006/main" uri="{AF507438-7753-43E0-B8FC-AC1667EBCBE1}">
                            <a14:hiddenEffects xmlns:a14="http://schemas.microsoft.com/office/drawing/2010/main">
                              <a:effectLst>
                                <a:outerShdw algn="ctr" dir="3378596" dist="45791"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id="1031" o:spid="_x0000_s1029" type="#_x0000_t32" style="width:527.95pt;height:0.05pt;margin-top:21.25pt;margin-left:-6pt;mso-height-percent:0;mso-height-relative:page;mso-width-percent:0;mso-width-relative:page;mso-wrap-distance-bottom:0;mso-wrap-distance-left:0;mso-wrap-distance-right:0;mso-wrap-distance-top:0;mso-wrap-style:square;position:absolute;visibility:visible;z-index:251685888" strokecolor="#4f81bd" strokeweight="2.25pt">
                <v:shadow offset=",3pt"/>
              </v:shape>
            </w:pict>
          </mc:Fallback>
        </mc:AlternateContent>
      </w:r>
      <w:r w:rsidR="00C823B9">
        <w:rPr>
          <w:rFonts w:ascii="Arial Narrow" w:hAnsi="Arial Narrow"/>
          <w:szCs w:val="26"/>
        </w:rPr>
        <w:t>Secondary school of education Andhra Pradesh in SSB convent 75.6% during 2000-2001</w:t>
      </w:r>
    </w:p>
    <w:p w:rsidR="0044666E" w:rsidRPr="00F85CE9" w:rsidP="0044666E" w14:paraId="435BA177" w14:textId="480B0538">
      <w:pPr>
        <w:pStyle w:val="ListParagraph"/>
        <w:tabs>
          <w:tab w:val="left" w:pos="2880"/>
        </w:tabs>
        <w:spacing w:before="100" w:beforeAutospacing="1" w:after="0" w:line="240" w:lineRule="auto"/>
        <w:ind w:left="360"/>
        <w:jc w:val="both"/>
        <w:rPr>
          <w:rFonts w:ascii="Arial Narrow" w:hAnsi="Arial Narrow"/>
          <w:b/>
          <w:bCs/>
        </w:rPr>
      </w:pPr>
      <w:r w:rsidRPr="00ED4A88">
        <w:rPr>
          <w:rFonts w:ascii="Arial Narrow" w:hAnsi="Arial Narrow"/>
          <w:b/>
          <w:bCs/>
        </w:rPr>
        <w:t xml:space="preserve">Designation: </w:t>
      </w:r>
      <w:r>
        <w:rPr>
          <w:rFonts w:ascii="Arial Narrow" w:hAnsi="Arial Narrow"/>
          <w:b/>
          <w:bCs/>
        </w:rPr>
        <w:t xml:space="preserve">Lead </w:t>
      </w:r>
      <w:r w:rsidRPr="00ED4A88">
        <w:rPr>
          <w:rFonts w:ascii="Arial Narrow" w:hAnsi="Arial Narrow"/>
          <w:b/>
          <w:bCs/>
        </w:rPr>
        <w:t>Electrical Engineer</w:t>
      </w:r>
      <w:r>
        <w:rPr>
          <w:rFonts w:ascii="Arial Narrow" w:hAnsi="Arial Narrow"/>
          <w:b/>
          <w:bCs/>
        </w:rPr>
        <w:t xml:space="preserve"> </w:t>
      </w:r>
    </w:p>
    <w:p w:rsidR="0044666E" w:rsidP="0044666E" w14:paraId="2D4E1AFD" w14:textId="53395ADD">
      <w:pPr>
        <w:pStyle w:val="ListParagraph"/>
        <w:widowControl w:val="0"/>
        <w:autoSpaceDE w:val="0"/>
        <w:autoSpaceDN w:val="0"/>
        <w:adjustRightInd w:val="0"/>
        <w:spacing w:before="80" w:line="240" w:lineRule="auto"/>
        <w:ind w:left="360" w:right="-205"/>
        <w:jc w:val="both"/>
        <w:outlineLvl w:val="0"/>
        <w:rPr>
          <w:rFonts w:ascii="Arial Narrow" w:hAnsi="Arial Narrow"/>
          <w:b/>
          <w:bCs/>
        </w:rPr>
      </w:pPr>
      <w:r w:rsidRPr="00ED4A88">
        <w:rPr>
          <w:rFonts w:ascii="Arial Narrow" w:hAnsi="Arial Narrow"/>
          <w:b/>
          <w:bCs/>
        </w:rPr>
        <w:t xml:space="preserve">M/s </w:t>
      </w:r>
      <w:r>
        <w:rPr>
          <w:rFonts w:ascii="Arial Narrow" w:hAnsi="Arial Narrow"/>
          <w:b/>
          <w:bCs/>
        </w:rPr>
        <w:t>QUEST GLOBAL ENGINEERING SERVICES PVT LTD</w:t>
      </w:r>
      <w:r w:rsidRPr="00ED4A88">
        <w:rPr>
          <w:rFonts w:ascii="Arial Narrow" w:hAnsi="Arial Narrow"/>
          <w:b/>
          <w:bCs/>
        </w:rPr>
        <w:t xml:space="preserve"> </w:t>
      </w:r>
      <w:r>
        <w:rPr>
          <w:rFonts w:ascii="Arial Narrow" w:hAnsi="Arial Narrow"/>
          <w:b/>
          <w:bCs/>
        </w:rPr>
        <w:t>OCT2025</w:t>
      </w:r>
      <w:r w:rsidRPr="00ED4A88">
        <w:rPr>
          <w:rFonts w:ascii="Arial Narrow" w:hAnsi="Arial Narrow"/>
          <w:b/>
          <w:bCs/>
        </w:rPr>
        <w:t>-</w:t>
      </w:r>
      <w:r>
        <w:rPr>
          <w:rFonts w:ascii="Arial Narrow" w:hAnsi="Arial Narrow"/>
          <w:b/>
          <w:bCs/>
        </w:rPr>
        <w:t xml:space="preserve"> TILL </w:t>
      </w:r>
    </w:p>
    <w:p w:rsidR="0044666E" w:rsidP="0044666E" w14:paraId="1DCA51F2" w14:textId="2389DC94">
      <w:pPr>
        <w:pStyle w:val="ListParagraph"/>
        <w:widowControl w:val="0"/>
        <w:autoSpaceDE w:val="0"/>
        <w:autoSpaceDN w:val="0"/>
        <w:adjustRightInd w:val="0"/>
        <w:spacing w:before="80" w:line="240" w:lineRule="auto"/>
        <w:ind w:left="360" w:right="-205"/>
        <w:jc w:val="both"/>
        <w:outlineLvl w:val="0"/>
        <w:rPr>
          <w:rFonts w:ascii="Arial Narrow" w:hAnsi="Arial Narrow"/>
          <w:b/>
          <w:bCs/>
        </w:rPr>
      </w:pPr>
      <w:r>
        <w:rPr>
          <w:rFonts w:ascii="Arial Narrow" w:hAnsi="Arial Narrow"/>
          <w:b/>
          <w:bCs/>
        </w:rPr>
        <w:t>Project: EXXON MOBIL: FM PLANT FACILITIES OIL AND GAS PLANTS ENGINEERNG</w:t>
      </w:r>
    </w:p>
    <w:p w:rsidR="0044666E" w:rsidP="0044666E" w14:paraId="754F52CB" w14:textId="77777777">
      <w:pPr>
        <w:pStyle w:val="ListParagraph"/>
        <w:widowControl w:val="0"/>
        <w:autoSpaceDE w:val="0"/>
        <w:autoSpaceDN w:val="0"/>
        <w:adjustRightInd w:val="0"/>
        <w:spacing w:before="80" w:line="240" w:lineRule="auto"/>
        <w:ind w:left="360" w:right="-205"/>
        <w:jc w:val="both"/>
        <w:outlineLvl w:val="0"/>
        <w:rPr>
          <w:rFonts w:ascii="Arial Narrow" w:hAnsi="Arial Narrow"/>
          <w:b/>
          <w:bCs/>
        </w:rPr>
      </w:pPr>
    </w:p>
    <w:p w:rsidR="0044666E" w:rsidRPr="0044666E" w:rsidP="0044666E" w14:paraId="24B7D162" w14:textId="77777777">
      <w:pPr>
        <w:numPr>
          <w:ilvl w:val="0"/>
          <w:numId w:val="43"/>
        </w:numPr>
        <w:shd w:val="clear" w:color="auto" w:fill="FFFFFF"/>
        <w:spacing w:before="100" w:beforeAutospacing="1" w:after="100" w:afterAutospacing="1" w:line="240" w:lineRule="auto"/>
        <w:rPr>
          <w:rFonts w:ascii="Arial Narrow" w:eastAsia="Times New Roman" w:hAnsi="Arial Narrow" w:cs="Segoe UI"/>
        </w:rPr>
      </w:pPr>
      <w:r w:rsidRPr="0044666E">
        <w:rPr>
          <w:rFonts w:ascii="Arial Narrow" w:eastAsia="Times New Roman" w:hAnsi="Arial Narrow" w:cs="Segoe UI"/>
        </w:rPr>
        <w:t xml:space="preserve">Perform conceptual, FEED, and detailed analyses and design as per design basis, project specifications, design codes, and standards </w:t>
      </w:r>
    </w:p>
    <w:p w:rsidR="0044666E" w:rsidRPr="0044666E" w:rsidP="0044666E" w14:paraId="3AE8655C" w14:textId="77777777">
      <w:pPr>
        <w:numPr>
          <w:ilvl w:val="0"/>
          <w:numId w:val="43"/>
        </w:numPr>
        <w:shd w:val="clear" w:color="auto" w:fill="FFFFFF"/>
        <w:spacing w:before="100" w:beforeAutospacing="1" w:after="100" w:afterAutospacing="1" w:line="240" w:lineRule="auto"/>
        <w:rPr>
          <w:rFonts w:ascii="Arial Narrow" w:eastAsia="Times New Roman" w:hAnsi="Arial Narrow" w:cs="Segoe UI"/>
        </w:rPr>
      </w:pPr>
      <w:r w:rsidRPr="0044666E">
        <w:rPr>
          <w:rFonts w:ascii="Arial Narrow" w:eastAsia="Times New Roman" w:hAnsi="Arial Narrow" w:cs="Segoe UI"/>
        </w:rPr>
        <w:t xml:space="preserve">Develop creative and innovative solutions that are reliable and cost-effective for problems and challenges when they arise </w:t>
      </w:r>
    </w:p>
    <w:p w:rsidR="0044666E" w:rsidRPr="0044666E" w:rsidP="0044666E" w14:paraId="00853C37" w14:textId="77777777">
      <w:pPr>
        <w:numPr>
          <w:ilvl w:val="0"/>
          <w:numId w:val="43"/>
        </w:numPr>
        <w:shd w:val="clear" w:color="auto" w:fill="FFFFFF"/>
        <w:spacing w:before="100" w:beforeAutospacing="1" w:after="100" w:afterAutospacing="1" w:line="240" w:lineRule="auto"/>
        <w:rPr>
          <w:rFonts w:ascii="Arial Narrow" w:eastAsia="Times New Roman" w:hAnsi="Arial Narrow" w:cs="Segoe UI"/>
        </w:rPr>
      </w:pPr>
      <w:r w:rsidRPr="0044666E">
        <w:rPr>
          <w:rFonts w:ascii="Arial Narrow" w:eastAsia="Times New Roman" w:hAnsi="Arial Narrow" w:cs="Segoe UI"/>
        </w:rPr>
        <w:t xml:space="preserve">Apply expertise to the most complex problems </w:t>
      </w:r>
    </w:p>
    <w:p w:rsidR="0044666E" w:rsidRPr="0044666E" w:rsidP="0044666E" w14:paraId="1263A987" w14:textId="77777777">
      <w:pPr>
        <w:numPr>
          <w:ilvl w:val="0"/>
          <w:numId w:val="43"/>
        </w:numPr>
        <w:shd w:val="clear" w:color="auto" w:fill="FFFFFF"/>
        <w:spacing w:before="100" w:beforeAutospacing="1" w:after="100" w:afterAutospacing="1" w:line="240" w:lineRule="auto"/>
        <w:rPr>
          <w:rFonts w:ascii="Arial Narrow" w:eastAsia="Times New Roman" w:hAnsi="Arial Narrow" w:cs="Segoe UI"/>
        </w:rPr>
      </w:pPr>
      <w:r w:rsidRPr="0044666E">
        <w:rPr>
          <w:rFonts w:ascii="Arial Narrow" w:eastAsia="Times New Roman" w:hAnsi="Arial Narrow" w:cs="Segoe UI"/>
        </w:rPr>
        <w:t xml:space="preserve">Manage own time to meet objectives and (as Lead Engineer) forecast and plan resource requirements </w:t>
      </w:r>
    </w:p>
    <w:p w:rsidR="0044666E" w:rsidRPr="0044666E" w:rsidP="0044666E" w14:paraId="146B6595" w14:textId="77777777">
      <w:pPr>
        <w:numPr>
          <w:ilvl w:val="0"/>
          <w:numId w:val="43"/>
        </w:numPr>
        <w:shd w:val="clear" w:color="auto" w:fill="FFFFFF"/>
        <w:spacing w:before="100" w:beforeAutospacing="1" w:after="100" w:afterAutospacing="1" w:line="240" w:lineRule="auto"/>
        <w:rPr>
          <w:rFonts w:ascii="Arial Narrow" w:eastAsia="Times New Roman" w:hAnsi="Arial Narrow" w:cs="Segoe UI"/>
        </w:rPr>
      </w:pPr>
      <w:r w:rsidRPr="0044666E">
        <w:rPr>
          <w:rFonts w:ascii="Arial Narrow" w:eastAsia="Times New Roman" w:hAnsi="Arial Narrow" w:cs="Segoe UI"/>
        </w:rPr>
        <w:t xml:space="preserve">Develop and manage plans to achieve business objectives </w:t>
      </w:r>
    </w:p>
    <w:p w:rsidR="0044666E" w:rsidRPr="0044666E" w:rsidP="0044666E" w14:paraId="7724B352" w14:textId="77777777">
      <w:pPr>
        <w:numPr>
          <w:ilvl w:val="0"/>
          <w:numId w:val="43"/>
        </w:numPr>
        <w:shd w:val="clear" w:color="auto" w:fill="FFFFFF"/>
        <w:spacing w:before="100" w:beforeAutospacing="1" w:after="100" w:afterAutospacing="1" w:line="240" w:lineRule="auto"/>
        <w:rPr>
          <w:rFonts w:ascii="Arial Narrow" w:eastAsia="Times New Roman" w:hAnsi="Arial Narrow" w:cs="Segoe UI"/>
        </w:rPr>
      </w:pPr>
      <w:r w:rsidRPr="0044666E">
        <w:rPr>
          <w:rFonts w:ascii="Arial Narrow" w:eastAsia="Times New Roman" w:hAnsi="Arial Narrow" w:cs="Segoe UI"/>
        </w:rPr>
        <w:t xml:space="preserve">Communicate and explain highly complex ideas and anticipate potential objections, influencing outcomes </w:t>
      </w:r>
    </w:p>
    <w:p w:rsidR="0044666E" w:rsidRPr="0044666E" w:rsidP="0044666E" w14:paraId="56003D19" w14:textId="77777777">
      <w:pPr>
        <w:numPr>
          <w:ilvl w:val="0"/>
          <w:numId w:val="43"/>
        </w:numPr>
        <w:shd w:val="clear" w:color="auto" w:fill="FFFFFF"/>
        <w:spacing w:before="100" w:beforeAutospacing="1" w:after="100" w:afterAutospacing="1" w:line="240" w:lineRule="auto"/>
        <w:rPr>
          <w:rFonts w:ascii="Arial Narrow" w:eastAsia="Times New Roman" w:hAnsi="Arial Narrow" w:cs="Segoe UI"/>
        </w:rPr>
      </w:pPr>
      <w:r w:rsidRPr="0044666E">
        <w:rPr>
          <w:rFonts w:ascii="Arial Narrow" w:eastAsia="Times New Roman" w:hAnsi="Arial Narrow" w:cs="Segoe UI"/>
        </w:rPr>
        <w:t>When acting as Lead Engineer, in addition:</w:t>
      </w:r>
    </w:p>
    <w:p w:rsidR="0044666E" w:rsidRPr="0044666E" w:rsidP="0044666E" w14:paraId="6234C451" w14:textId="77777777">
      <w:pPr>
        <w:numPr>
          <w:ilvl w:val="0"/>
          <w:numId w:val="43"/>
        </w:numPr>
        <w:shd w:val="clear" w:color="auto" w:fill="FFFFFF"/>
        <w:spacing w:before="100" w:beforeAutospacing="1" w:after="100" w:afterAutospacing="1" w:line="240" w:lineRule="auto"/>
        <w:rPr>
          <w:rFonts w:ascii="Arial Narrow" w:eastAsia="Times New Roman" w:hAnsi="Arial Narrow" w:cs="Segoe UI"/>
        </w:rPr>
      </w:pPr>
      <w:r w:rsidRPr="0044666E">
        <w:rPr>
          <w:rFonts w:ascii="Arial Narrow" w:eastAsia="Times New Roman" w:hAnsi="Arial Narrow" w:cs="Segoe UI"/>
        </w:rPr>
        <w:t xml:space="preserve">Direct large Engineering team as a Lead Engineer </w:t>
      </w:r>
    </w:p>
    <w:p w:rsidR="0044666E" w:rsidRPr="0044666E" w:rsidP="0044666E" w14:paraId="1D5C4845" w14:textId="77777777">
      <w:pPr>
        <w:numPr>
          <w:ilvl w:val="0"/>
          <w:numId w:val="43"/>
        </w:numPr>
        <w:shd w:val="clear" w:color="auto" w:fill="FFFFFF"/>
        <w:spacing w:before="100" w:beforeAutospacing="1" w:after="100" w:afterAutospacing="1" w:line="240" w:lineRule="auto"/>
        <w:rPr>
          <w:rFonts w:ascii="Arial Narrow" w:eastAsia="Times New Roman" w:hAnsi="Arial Narrow" w:cs="Segoe UI"/>
        </w:rPr>
      </w:pPr>
      <w:r w:rsidRPr="0044666E">
        <w:rPr>
          <w:rFonts w:ascii="Arial Narrow" w:eastAsia="Times New Roman" w:hAnsi="Arial Narrow" w:cs="Segoe UI"/>
        </w:rPr>
        <w:t xml:space="preserve">Lead the Discipline engineering design of the assigned work area and completed it within the planned schedule and budget, by standards, MDR, and project-specific procedures and to a high professional standard </w:t>
      </w:r>
    </w:p>
    <w:p w:rsidR="0044666E" w:rsidRPr="0044666E" w:rsidP="0044666E" w14:paraId="784D47AB" w14:textId="77777777">
      <w:pPr>
        <w:numPr>
          <w:ilvl w:val="0"/>
          <w:numId w:val="43"/>
        </w:numPr>
        <w:shd w:val="clear" w:color="auto" w:fill="FFFFFF"/>
        <w:spacing w:before="100" w:beforeAutospacing="1" w:after="100" w:afterAutospacing="1" w:line="240" w:lineRule="auto"/>
        <w:rPr>
          <w:rFonts w:ascii="Arial Narrow" w:eastAsia="Times New Roman" w:hAnsi="Arial Narrow" w:cs="Segoe UI"/>
        </w:rPr>
      </w:pPr>
      <w:r w:rsidRPr="0044666E">
        <w:rPr>
          <w:rFonts w:ascii="Arial Narrow" w:eastAsia="Times New Roman" w:hAnsi="Arial Narrow" w:cs="Segoe UI"/>
        </w:rPr>
        <w:t xml:space="preserve">Plan, organize, and direct all aspects of Discipline execution on the assigned project including scope, deliverables, schedule, and all manpower resources - agree allocations with the Discipline Manager </w:t>
      </w:r>
    </w:p>
    <w:p w:rsidR="0044666E" w:rsidRPr="0044666E" w:rsidP="0044666E" w14:paraId="47C36BB3" w14:textId="77777777">
      <w:pPr>
        <w:numPr>
          <w:ilvl w:val="0"/>
          <w:numId w:val="43"/>
        </w:numPr>
        <w:shd w:val="clear" w:color="auto" w:fill="FFFFFF"/>
        <w:spacing w:before="100" w:beforeAutospacing="1" w:after="100" w:afterAutospacing="1" w:line="240" w:lineRule="auto"/>
        <w:rPr>
          <w:rFonts w:ascii="Arial Narrow" w:eastAsia="Times New Roman" w:hAnsi="Arial Narrow" w:cs="Segoe UI"/>
        </w:rPr>
      </w:pPr>
      <w:r w:rsidRPr="0044666E">
        <w:rPr>
          <w:rFonts w:ascii="Arial Narrow" w:eastAsia="Times New Roman" w:hAnsi="Arial Narrow" w:cs="Segoe UI"/>
        </w:rPr>
        <w:t xml:space="preserve">Ensure interfaces and deliverables are identified </w:t>
      </w:r>
    </w:p>
    <w:p w:rsidR="0044666E" w:rsidRPr="0044666E" w:rsidP="0044666E" w14:paraId="2F07802E" w14:textId="77777777">
      <w:pPr>
        <w:numPr>
          <w:ilvl w:val="0"/>
          <w:numId w:val="43"/>
        </w:numPr>
        <w:shd w:val="clear" w:color="auto" w:fill="FFFFFF"/>
        <w:spacing w:before="100" w:beforeAutospacing="1" w:after="100" w:afterAutospacing="1" w:line="240" w:lineRule="auto"/>
        <w:rPr>
          <w:rFonts w:ascii="Arial Narrow" w:eastAsia="Times New Roman" w:hAnsi="Arial Narrow" w:cs="Segoe UI"/>
        </w:rPr>
      </w:pPr>
      <w:r w:rsidRPr="0044666E">
        <w:rPr>
          <w:rFonts w:ascii="Arial Narrow" w:eastAsia="Times New Roman" w:hAnsi="Arial Narrow" w:cs="Segoe UI"/>
        </w:rPr>
        <w:t xml:space="preserve">Maintain responsibility for progress and productivity, identifying any required corrective action </w:t>
      </w:r>
    </w:p>
    <w:p w:rsidR="0044666E" w:rsidRPr="0044666E" w:rsidP="0044666E" w14:paraId="4DCD297F" w14:textId="77777777">
      <w:pPr>
        <w:numPr>
          <w:ilvl w:val="0"/>
          <w:numId w:val="43"/>
        </w:numPr>
        <w:shd w:val="clear" w:color="auto" w:fill="FFFFFF"/>
        <w:spacing w:before="100" w:beforeAutospacing="1" w:after="100" w:afterAutospacing="1" w:line="240" w:lineRule="auto"/>
        <w:rPr>
          <w:rFonts w:ascii="Arial Narrow" w:eastAsia="Times New Roman" w:hAnsi="Arial Narrow" w:cs="Segoe UI"/>
        </w:rPr>
      </w:pPr>
      <w:r w:rsidRPr="0044666E">
        <w:rPr>
          <w:rFonts w:ascii="Arial Narrow" w:eastAsia="Times New Roman" w:hAnsi="Arial Narrow" w:cs="Segoe UI"/>
        </w:rPr>
        <w:t xml:space="preserve">Act as project representative for Discipline during meetings with the Project Team, Customer discipline lead, and relevant agencies such as certifying authorities, auditors, third parties, etc. </w:t>
      </w:r>
    </w:p>
    <w:p w:rsidR="0044666E" w:rsidRPr="0044666E" w:rsidP="0044666E" w14:paraId="52BDBD3C" w14:textId="77777777">
      <w:pPr>
        <w:numPr>
          <w:ilvl w:val="0"/>
          <w:numId w:val="43"/>
        </w:numPr>
        <w:shd w:val="clear" w:color="auto" w:fill="FFFFFF"/>
        <w:spacing w:before="100" w:beforeAutospacing="1" w:after="100" w:afterAutospacing="1" w:line="240" w:lineRule="auto"/>
        <w:rPr>
          <w:rFonts w:ascii="Arial Narrow" w:eastAsia="Times New Roman" w:hAnsi="Arial Narrow" w:cs="Segoe UI"/>
        </w:rPr>
      </w:pPr>
      <w:r w:rsidRPr="0044666E">
        <w:rPr>
          <w:rFonts w:ascii="Arial Narrow" w:eastAsia="Times New Roman" w:hAnsi="Arial Narrow" w:cs="Segoe UI"/>
        </w:rPr>
        <w:t xml:space="preserve">Become fully familiar with the project scope of work, specifications, schedule, and all inter-discipline requirements; including identifying concerns as early as practicable and taking </w:t>
      </w:r>
      <w:r w:rsidRPr="0044666E">
        <w:rPr>
          <w:rFonts w:ascii="Arial Narrow" w:eastAsia="Times New Roman" w:hAnsi="Arial Narrow" w:cs="Segoe UI"/>
        </w:rPr>
        <w:t xml:space="preserve">appropriate initiatives to address the issues Interpret contractual requirements as they relate to engineering execution </w:t>
      </w:r>
    </w:p>
    <w:p w:rsidR="0044666E" w:rsidRPr="0044666E" w:rsidP="0044666E" w14:paraId="5411874E" w14:textId="77777777">
      <w:pPr>
        <w:numPr>
          <w:ilvl w:val="0"/>
          <w:numId w:val="43"/>
        </w:numPr>
        <w:shd w:val="clear" w:color="auto" w:fill="FFFFFF"/>
        <w:spacing w:before="100" w:beforeAutospacing="1" w:after="100" w:afterAutospacing="1" w:line="240" w:lineRule="auto"/>
        <w:rPr>
          <w:rFonts w:ascii="Arial Narrow" w:eastAsia="Times New Roman" w:hAnsi="Arial Narrow" w:cs="Segoe UI"/>
        </w:rPr>
      </w:pPr>
      <w:r w:rsidRPr="0044666E">
        <w:rPr>
          <w:rFonts w:ascii="Arial Narrow" w:eastAsia="Times New Roman" w:hAnsi="Arial Narrow" w:cs="Segoe UI"/>
        </w:rPr>
        <w:t>Identify changes to scope and promptly raise change notifications, including providing any necessary supporting documentation and estimates</w:t>
      </w:r>
    </w:p>
    <w:p w:rsidR="0044666E" w:rsidRPr="0044666E" w:rsidP="0044666E" w14:paraId="3F809361" w14:textId="77777777">
      <w:pPr>
        <w:numPr>
          <w:ilvl w:val="0"/>
          <w:numId w:val="43"/>
        </w:numPr>
        <w:shd w:val="clear" w:color="auto" w:fill="FFFFFF"/>
        <w:spacing w:before="100" w:beforeAutospacing="1" w:after="100" w:afterAutospacing="1" w:line="240" w:lineRule="auto"/>
        <w:rPr>
          <w:rFonts w:ascii="Arial Narrow" w:eastAsia="Times New Roman" w:hAnsi="Arial Narrow" w:cs="Segoe UI"/>
        </w:rPr>
      </w:pPr>
      <w:r w:rsidRPr="0044666E">
        <w:rPr>
          <w:rFonts w:ascii="Arial Narrow" w:eastAsia="Times New Roman" w:hAnsi="Arial Narrow" w:cs="Segoe UI"/>
        </w:rPr>
        <w:t xml:space="preserve">Provide similar support for Variation Orders </w:t>
      </w:r>
    </w:p>
    <w:p w:rsidR="0044666E" w:rsidRPr="0044666E" w:rsidP="0044666E" w14:paraId="42A2B420" w14:textId="77777777">
      <w:pPr>
        <w:numPr>
          <w:ilvl w:val="0"/>
          <w:numId w:val="43"/>
        </w:numPr>
        <w:shd w:val="clear" w:color="auto" w:fill="FFFFFF"/>
        <w:spacing w:before="100" w:beforeAutospacing="1" w:after="100" w:afterAutospacing="1" w:line="240" w:lineRule="auto"/>
        <w:rPr>
          <w:rFonts w:ascii="Arial Narrow" w:eastAsia="Times New Roman" w:hAnsi="Arial Narrow" w:cs="Segoe UI"/>
        </w:rPr>
      </w:pPr>
      <w:r w:rsidRPr="0044666E">
        <w:rPr>
          <w:rFonts w:ascii="Arial Narrow" w:eastAsia="Times New Roman" w:hAnsi="Arial Narrow" w:cs="Segoe UI"/>
        </w:rPr>
        <w:t xml:space="preserve">Interface with all disciplines to develop clash-free designs </w:t>
      </w:r>
    </w:p>
    <w:p w:rsidR="0044666E" w:rsidRPr="0044666E" w:rsidP="0044666E" w14:paraId="76E4F8D4" w14:textId="77777777">
      <w:pPr>
        <w:numPr>
          <w:ilvl w:val="0"/>
          <w:numId w:val="43"/>
        </w:numPr>
        <w:shd w:val="clear" w:color="auto" w:fill="FFFFFF"/>
        <w:spacing w:before="100" w:beforeAutospacing="1" w:after="100" w:afterAutospacing="1" w:line="240" w:lineRule="auto"/>
        <w:rPr>
          <w:rFonts w:ascii="Arial Narrow" w:eastAsia="Times New Roman" w:hAnsi="Arial Narrow" w:cs="Segoe UI"/>
        </w:rPr>
      </w:pPr>
      <w:r w:rsidRPr="0044666E">
        <w:rPr>
          <w:rFonts w:ascii="Arial Narrow" w:eastAsia="Times New Roman" w:hAnsi="Arial Narrow" w:cs="Segoe UI"/>
        </w:rPr>
        <w:t xml:space="preserve">Interface with other departments to obtain input for Discipline designs and drawings </w:t>
      </w:r>
    </w:p>
    <w:p w:rsidR="0044666E" w:rsidRPr="0044666E" w:rsidP="0044666E" w14:paraId="492AC89D" w14:textId="77777777">
      <w:pPr>
        <w:numPr>
          <w:ilvl w:val="0"/>
          <w:numId w:val="43"/>
        </w:numPr>
        <w:shd w:val="clear" w:color="auto" w:fill="FFFFFF"/>
        <w:spacing w:before="100" w:beforeAutospacing="1" w:after="100" w:afterAutospacing="1" w:line="240" w:lineRule="auto"/>
        <w:rPr>
          <w:rFonts w:ascii="Arial Narrow" w:eastAsia="Times New Roman" w:hAnsi="Arial Narrow" w:cs="Segoe UI"/>
        </w:rPr>
      </w:pPr>
      <w:r w:rsidRPr="0044666E">
        <w:rPr>
          <w:rFonts w:ascii="Arial Narrow" w:eastAsia="Times New Roman" w:hAnsi="Arial Narrow" w:cs="Segoe UI"/>
        </w:rPr>
        <w:t xml:space="preserve">Maintain close coordination with other engineering disciplines, Planning, Fabrication, Marine, and Project Management Teams, as required </w:t>
      </w:r>
    </w:p>
    <w:p w:rsidR="0044666E" w:rsidRPr="0044666E" w:rsidP="0044666E" w14:paraId="095F0295" w14:textId="77777777">
      <w:pPr>
        <w:numPr>
          <w:ilvl w:val="0"/>
          <w:numId w:val="43"/>
        </w:numPr>
        <w:shd w:val="clear" w:color="auto" w:fill="FFFFFF"/>
        <w:spacing w:before="100" w:beforeAutospacing="1" w:after="100" w:afterAutospacing="1" w:line="240" w:lineRule="auto"/>
        <w:rPr>
          <w:rFonts w:ascii="Arial Narrow" w:eastAsia="Times New Roman" w:hAnsi="Arial Narrow" w:cs="Segoe UI"/>
        </w:rPr>
      </w:pPr>
      <w:r w:rsidRPr="0044666E">
        <w:rPr>
          <w:rFonts w:ascii="Arial Narrow" w:eastAsia="Times New Roman" w:hAnsi="Arial Narrow" w:cs="Segoe UI"/>
        </w:rPr>
        <w:t xml:space="preserve">Document substantive communications (communications that result in significant decisions or assignment of actions) and forward copies to Discipline Lead Engineer and Discipline Manager </w:t>
      </w:r>
    </w:p>
    <w:p w:rsidR="0044666E" w:rsidRPr="0044666E" w:rsidP="0044666E" w14:paraId="1CF2D5EA" w14:textId="77777777">
      <w:pPr>
        <w:numPr>
          <w:ilvl w:val="0"/>
          <w:numId w:val="43"/>
        </w:numPr>
        <w:shd w:val="clear" w:color="auto" w:fill="FFFFFF"/>
        <w:spacing w:before="100" w:beforeAutospacing="1" w:after="100" w:afterAutospacing="1" w:line="240" w:lineRule="auto"/>
        <w:rPr>
          <w:rFonts w:ascii="Arial Narrow" w:eastAsia="Times New Roman" w:hAnsi="Arial Narrow" w:cs="Segoe UI"/>
        </w:rPr>
      </w:pPr>
      <w:r w:rsidRPr="0044666E">
        <w:rPr>
          <w:rFonts w:ascii="Arial Narrow" w:eastAsia="Times New Roman" w:hAnsi="Arial Narrow" w:cs="Segoe UI"/>
        </w:rPr>
        <w:t xml:space="preserve">Prepare estimates for bid proposals, including technical query reviews, execution statements, and man-hour estimates, identifying software requirements and any other project-specific requirements </w:t>
      </w:r>
    </w:p>
    <w:p w:rsidR="0044666E" w:rsidRPr="0044666E" w:rsidP="0044666E" w14:paraId="7F8D16F0" w14:textId="77777777">
      <w:pPr>
        <w:numPr>
          <w:ilvl w:val="0"/>
          <w:numId w:val="43"/>
        </w:numPr>
        <w:shd w:val="clear" w:color="auto" w:fill="FFFFFF"/>
        <w:spacing w:before="100" w:beforeAutospacing="1" w:after="100" w:afterAutospacing="1" w:line="240" w:lineRule="auto"/>
        <w:rPr>
          <w:rFonts w:ascii="Arial Narrow" w:eastAsia="Times New Roman" w:hAnsi="Arial Narrow" w:cs="Segoe UI"/>
        </w:rPr>
      </w:pPr>
      <w:r w:rsidRPr="0044666E">
        <w:rPr>
          <w:rFonts w:ascii="Arial Narrow" w:eastAsia="Times New Roman" w:hAnsi="Arial Narrow" w:cs="Segoe UI"/>
        </w:rPr>
        <w:t xml:space="preserve">Prepare, review, and (as Lead Engineer) approve Discipline engineering design basis, philosophies, and technical specifications </w:t>
      </w:r>
    </w:p>
    <w:p w:rsidR="0044666E" w:rsidRPr="0044666E" w:rsidP="0044666E" w14:paraId="62B60293" w14:textId="77777777">
      <w:pPr>
        <w:numPr>
          <w:ilvl w:val="0"/>
          <w:numId w:val="43"/>
        </w:numPr>
        <w:shd w:val="clear" w:color="auto" w:fill="FFFFFF"/>
        <w:spacing w:before="100" w:beforeAutospacing="1" w:after="100" w:afterAutospacing="1" w:line="240" w:lineRule="auto"/>
        <w:rPr>
          <w:rFonts w:ascii="Arial Narrow" w:eastAsia="Times New Roman" w:hAnsi="Arial Narrow" w:cs="Segoe UI"/>
        </w:rPr>
      </w:pPr>
      <w:r w:rsidRPr="0044666E">
        <w:rPr>
          <w:rFonts w:ascii="Arial Narrow" w:eastAsia="Times New Roman" w:hAnsi="Arial Narrow" w:cs="Segoe UI"/>
        </w:rPr>
        <w:t xml:space="preserve">Participate in finalizing deliverables lists and deliverables, ensuring compliance with specifications and functional integrity </w:t>
      </w:r>
    </w:p>
    <w:p w:rsidR="0044666E" w:rsidRPr="0044666E" w:rsidP="0044666E" w14:paraId="7B8DB84F" w14:textId="77777777">
      <w:pPr>
        <w:numPr>
          <w:ilvl w:val="0"/>
          <w:numId w:val="43"/>
        </w:numPr>
        <w:shd w:val="clear" w:color="auto" w:fill="FFFFFF"/>
        <w:spacing w:before="100" w:beforeAutospacing="1" w:after="100" w:afterAutospacing="1" w:line="240" w:lineRule="auto"/>
        <w:rPr>
          <w:rFonts w:ascii="Arial Narrow" w:eastAsia="Times New Roman" w:hAnsi="Arial Narrow" w:cs="Segoe UI"/>
        </w:rPr>
      </w:pPr>
      <w:r w:rsidRPr="0044666E">
        <w:rPr>
          <w:rFonts w:ascii="Arial Narrow" w:eastAsia="Times New Roman" w:hAnsi="Arial Narrow" w:cs="Segoe UI"/>
        </w:rPr>
        <w:t xml:space="preserve">Review project schedule and fabrication schedule about construction sequence, milestones, and engineering scope </w:t>
      </w:r>
    </w:p>
    <w:p w:rsidR="0044666E" w:rsidRPr="0044666E" w:rsidP="0044666E" w14:paraId="06E4B905" w14:textId="223F3D53">
      <w:pPr>
        <w:numPr>
          <w:ilvl w:val="0"/>
          <w:numId w:val="43"/>
        </w:numPr>
        <w:shd w:val="clear" w:color="auto" w:fill="FFFFFF"/>
        <w:spacing w:before="100" w:beforeAutospacing="1" w:after="100" w:afterAutospacing="1" w:line="240" w:lineRule="auto"/>
        <w:rPr>
          <w:rFonts w:ascii="Arial Narrow" w:eastAsia="Times New Roman" w:hAnsi="Arial Narrow" w:cs="Segoe UI"/>
        </w:rPr>
      </w:pPr>
      <w:r w:rsidRPr="0044666E">
        <w:rPr>
          <w:rFonts w:ascii="Arial Narrow" w:eastAsia="Times New Roman" w:hAnsi="Arial Narrow" w:cs="Segoe UI"/>
        </w:rPr>
        <w:t xml:space="preserve">Attend project </w:t>
      </w:r>
      <w:r w:rsidRPr="0044666E" w:rsidR="00661B24">
        <w:rPr>
          <w:rFonts w:ascii="Arial Narrow" w:eastAsia="Times New Roman" w:hAnsi="Arial Narrow" w:cs="Segoe UI"/>
        </w:rPr>
        <w:t>kick-off</w:t>
      </w:r>
      <w:r w:rsidRPr="0044666E">
        <w:rPr>
          <w:rFonts w:ascii="Arial Narrow" w:eastAsia="Times New Roman" w:hAnsi="Arial Narrow" w:cs="Segoe UI"/>
        </w:rPr>
        <w:t xml:space="preserve"> and review meetings, vendor meetings, engineering meetings, and site surveys, as required </w:t>
      </w:r>
    </w:p>
    <w:p w:rsidR="0044666E" w:rsidRPr="0044666E" w:rsidP="00B2440E" w14:paraId="3D03023A" w14:textId="151588D0">
      <w:pPr>
        <w:numPr>
          <w:ilvl w:val="0"/>
          <w:numId w:val="43"/>
        </w:numPr>
        <w:shd w:val="clear" w:color="auto" w:fill="FFFFFF"/>
        <w:spacing w:before="100" w:beforeAutospacing="1" w:after="100" w:afterAutospacing="1" w:line="240" w:lineRule="auto"/>
        <w:rPr>
          <w:rFonts w:ascii="Arial Narrow" w:eastAsia="Times New Roman" w:hAnsi="Arial Narrow" w:cs="Segoe UI"/>
        </w:rPr>
      </w:pPr>
      <w:r w:rsidRPr="0044666E">
        <w:rPr>
          <w:rFonts w:ascii="Arial Narrow" w:eastAsia="Times New Roman" w:hAnsi="Arial Narrow" w:cs="Segoe UI"/>
        </w:rPr>
        <w:t xml:space="preserve">Provide technical direction and review of Designers producing products related to Electrical Engineering </w:t>
      </w:r>
    </w:p>
    <w:p w:rsidR="0044666E" w:rsidRPr="0044666E" w:rsidP="0044666E" w14:paraId="37793D44" w14:textId="77777777">
      <w:pPr>
        <w:numPr>
          <w:ilvl w:val="0"/>
          <w:numId w:val="43"/>
        </w:numPr>
        <w:shd w:val="clear" w:color="auto" w:fill="FFFFFF"/>
        <w:spacing w:before="100" w:beforeAutospacing="1" w:after="100" w:afterAutospacing="1" w:line="240" w:lineRule="auto"/>
        <w:rPr>
          <w:rFonts w:ascii="Arial Narrow" w:eastAsia="Times New Roman" w:hAnsi="Arial Narrow" w:cs="Segoe UI"/>
        </w:rPr>
      </w:pPr>
      <w:r w:rsidRPr="0044666E">
        <w:rPr>
          <w:rFonts w:ascii="Arial Narrow" w:eastAsia="Times New Roman" w:hAnsi="Arial Narrow" w:cs="Segoe UI"/>
        </w:rPr>
        <w:t xml:space="preserve">Assist in providing necessary design inputs to other disciplines to enable them to proceed with their deliverables </w:t>
      </w:r>
    </w:p>
    <w:p w:rsidR="0044666E" w:rsidRPr="0044666E" w:rsidP="0044666E" w14:paraId="41303D82" w14:textId="77777777">
      <w:pPr>
        <w:numPr>
          <w:ilvl w:val="0"/>
          <w:numId w:val="43"/>
        </w:numPr>
        <w:shd w:val="clear" w:color="auto" w:fill="FFFFFF"/>
        <w:spacing w:before="100" w:beforeAutospacing="1" w:after="100" w:afterAutospacing="1" w:line="240" w:lineRule="auto"/>
        <w:rPr>
          <w:rFonts w:ascii="Arial Narrow" w:eastAsia="Times New Roman" w:hAnsi="Arial Narrow" w:cs="Segoe UI"/>
        </w:rPr>
      </w:pPr>
      <w:r w:rsidRPr="0044666E">
        <w:rPr>
          <w:rFonts w:ascii="Arial Narrow" w:eastAsia="Times New Roman" w:hAnsi="Arial Narrow" w:cs="Segoe UI"/>
        </w:rPr>
        <w:t xml:space="preserve">Assist procurement personnel in procuring Discipline equipment, materials, and services; ensuring that work produced complies with Customer objectives and procedures. Procurement assistance includes preparing, reviewing, and (as Lead Engineer) approving requisitions, evaluating technical quotations and preparing queries, compiling bid tabulations and recommendations, preparing purchase requisitions, and coordinating with Procurement to expedite vendor documents, as directed by Discipline Lead Engineer </w:t>
      </w:r>
    </w:p>
    <w:p w:rsidR="0044666E" w:rsidRPr="0044666E" w:rsidP="0044666E" w14:paraId="72B47BF7" w14:textId="77777777">
      <w:pPr>
        <w:numPr>
          <w:ilvl w:val="0"/>
          <w:numId w:val="43"/>
        </w:numPr>
        <w:shd w:val="clear" w:color="auto" w:fill="FFFFFF"/>
        <w:spacing w:before="100" w:beforeAutospacing="1" w:after="100" w:afterAutospacing="1" w:line="240" w:lineRule="auto"/>
        <w:rPr>
          <w:rFonts w:ascii="Arial Narrow" w:eastAsia="Times New Roman" w:hAnsi="Arial Narrow" w:cs="Segoe UI"/>
        </w:rPr>
      </w:pPr>
      <w:r w:rsidRPr="0044666E">
        <w:rPr>
          <w:rFonts w:ascii="Arial Narrow" w:eastAsia="Times New Roman" w:hAnsi="Arial Narrow" w:cs="Segoe UI"/>
        </w:rPr>
        <w:t xml:space="preserve">Assist in updating weight report based on receipt of vendor information </w:t>
      </w:r>
    </w:p>
    <w:p w:rsidR="0044666E" w:rsidRPr="0044666E" w:rsidP="0044666E" w14:paraId="1104A779" w14:textId="77777777">
      <w:pPr>
        <w:numPr>
          <w:ilvl w:val="0"/>
          <w:numId w:val="43"/>
        </w:numPr>
        <w:shd w:val="clear" w:color="auto" w:fill="FFFFFF"/>
        <w:spacing w:before="100" w:beforeAutospacing="1" w:after="100" w:afterAutospacing="1" w:line="240" w:lineRule="auto"/>
        <w:rPr>
          <w:rFonts w:ascii="Arial Narrow" w:eastAsia="Times New Roman" w:hAnsi="Arial Narrow" w:cs="Segoe UI"/>
        </w:rPr>
      </w:pPr>
      <w:r w:rsidRPr="0044666E">
        <w:rPr>
          <w:rFonts w:ascii="Arial Narrow" w:eastAsia="Times New Roman" w:hAnsi="Arial Narrow" w:cs="Segoe UI"/>
        </w:rPr>
        <w:t xml:space="preserve">Review and (as Lead Engineer) approve vendor and subcontractor submittals, checking for compliance with project specifications and providing comments as necessary </w:t>
      </w:r>
    </w:p>
    <w:p w:rsidR="0044666E" w:rsidRPr="0044666E" w:rsidP="0044666E" w14:paraId="7A99806E" w14:textId="77777777">
      <w:pPr>
        <w:numPr>
          <w:ilvl w:val="0"/>
          <w:numId w:val="43"/>
        </w:numPr>
        <w:shd w:val="clear" w:color="auto" w:fill="FFFFFF"/>
        <w:spacing w:before="100" w:beforeAutospacing="1" w:after="100" w:afterAutospacing="1" w:line="240" w:lineRule="auto"/>
        <w:rPr>
          <w:rFonts w:ascii="Arial Narrow" w:eastAsia="Times New Roman" w:hAnsi="Arial Narrow" w:cs="Segoe UI"/>
        </w:rPr>
      </w:pPr>
      <w:r w:rsidRPr="0044666E">
        <w:rPr>
          <w:rFonts w:ascii="Arial Narrow" w:eastAsia="Times New Roman" w:hAnsi="Arial Narrow" w:cs="Segoe UI"/>
        </w:rPr>
        <w:t xml:space="preserve">Review and (as Lead Engineer) approve design verification through single-discipline check/ interdisciplinary check (IDC) </w:t>
      </w:r>
    </w:p>
    <w:p w:rsidR="0044666E" w:rsidRPr="0044666E" w:rsidP="0044666E" w14:paraId="6DE0F3FE" w14:textId="77777777">
      <w:pPr>
        <w:numPr>
          <w:ilvl w:val="0"/>
          <w:numId w:val="43"/>
        </w:numPr>
        <w:shd w:val="clear" w:color="auto" w:fill="FFFFFF"/>
        <w:spacing w:before="100" w:beforeAutospacing="1" w:after="100" w:afterAutospacing="1" w:line="240" w:lineRule="auto"/>
        <w:rPr>
          <w:rFonts w:ascii="Arial Narrow" w:eastAsia="Times New Roman" w:hAnsi="Arial Narrow" w:cs="Segoe UI"/>
        </w:rPr>
      </w:pPr>
      <w:r w:rsidRPr="0044666E">
        <w:rPr>
          <w:rFonts w:ascii="Arial Narrow" w:eastAsia="Times New Roman" w:hAnsi="Arial Narrow" w:cs="Segoe UI"/>
        </w:rPr>
        <w:t xml:space="preserve">Provide technical support to fabrication queries, including identifying defect/ rectification requirements </w:t>
      </w:r>
    </w:p>
    <w:p w:rsidR="0044666E" w:rsidRPr="0044666E" w:rsidP="0044666E" w14:paraId="69FD572C" w14:textId="77777777">
      <w:pPr>
        <w:numPr>
          <w:ilvl w:val="0"/>
          <w:numId w:val="43"/>
        </w:numPr>
        <w:shd w:val="clear" w:color="auto" w:fill="FFFFFF"/>
        <w:spacing w:before="100" w:beforeAutospacing="1" w:after="100" w:afterAutospacing="1" w:line="240" w:lineRule="auto"/>
        <w:rPr>
          <w:rFonts w:ascii="Arial Narrow" w:eastAsia="Times New Roman" w:hAnsi="Arial Narrow" w:cs="Segoe UI"/>
        </w:rPr>
      </w:pPr>
      <w:r w:rsidRPr="0044666E">
        <w:rPr>
          <w:rFonts w:ascii="Arial Narrow" w:eastAsia="Times New Roman" w:hAnsi="Arial Narrow" w:cs="Segoe UI"/>
        </w:rPr>
        <w:t xml:space="preserve">Keep the Discipline Manager and Project Management Team apprised of all activities and concerns, technical, budgetary and manpower related </w:t>
      </w:r>
    </w:p>
    <w:p w:rsidR="0044666E" w:rsidRPr="0044666E" w:rsidP="0044666E" w14:paraId="37063596" w14:textId="77777777">
      <w:pPr>
        <w:numPr>
          <w:ilvl w:val="0"/>
          <w:numId w:val="43"/>
        </w:numPr>
        <w:shd w:val="clear" w:color="auto" w:fill="FFFFFF"/>
        <w:spacing w:before="100" w:beforeAutospacing="1" w:after="100" w:afterAutospacing="1" w:line="240" w:lineRule="auto"/>
        <w:rPr>
          <w:rFonts w:ascii="Arial Narrow" w:eastAsia="Times New Roman" w:hAnsi="Arial Narrow" w:cs="Segoe UI"/>
        </w:rPr>
      </w:pPr>
      <w:r w:rsidRPr="0044666E">
        <w:rPr>
          <w:rFonts w:ascii="Arial Narrow" w:eastAsia="Times New Roman" w:hAnsi="Arial Narrow" w:cs="Segoe UI"/>
        </w:rPr>
        <w:t xml:space="preserve">Assist in providing inputs for actual, planning, and forecasting progress reports including associated productivity </w:t>
      </w:r>
    </w:p>
    <w:p w:rsidR="0044666E" w:rsidRPr="0044666E" w:rsidP="0044666E" w14:paraId="044285FA" w14:textId="77777777">
      <w:pPr>
        <w:numPr>
          <w:ilvl w:val="0"/>
          <w:numId w:val="43"/>
        </w:numPr>
        <w:shd w:val="clear" w:color="auto" w:fill="FFFFFF"/>
        <w:spacing w:before="100" w:beforeAutospacing="1" w:after="100" w:afterAutospacing="1" w:line="240" w:lineRule="auto"/>
        <w:rPr>
          <w:rFonts w:ascii="Arial Narrow" w:eastAsia="Times New Roman" w:hAnsi="Arial Narrow" w:cs="Segoe UI"/>
        </w:rPr>
      </w:pPr>
      <w:r w:rsidRPr="0044666E">
        <w:rPr>
          <w:rFonts w:ascii="Arial Narrow" w:eastAsia="Times New Roman" w:hAnsi="Arial Narrow" w:cs="Segoe UI"/>
        </w:rPr>
        <w:t xml:space="preserve">Check final subcontractor and vendor data manuals to ensure that all requested data has been received and approved </w:t>
      </w:r>
    </w:p>
    <w:p w:rsidR="0044666E" w:rsidRPr="0044666E" w:rsidP="0044666E" w14:paraId="071A6A11" w14:textId="77777777">
      <w:pPr>
        <w:numPr>
          <w:ilvl w:val="0"/>
          <w:numId w:val="43"/>
        </w:numPr>
        <w:shd w:val="clear" w:color="auto" w:fill="FFFFFF"/>
        <w:spacing w:before="100" w:beforeAutospacing="1" w:after="100" w:afterAutospacing="1" w:line="240" w:lineRule="auto"/>
        <w:rPr>
          <w:rFonts w:ascii="Arial Narrow" w:eastAsia="Times New Roman" w:hAnsi="Arial Narrow" w:cs="Segoe UI"/>
        </w:rPr>
      </w:pPr>
      <w:r w:rsidRPr="0044666E">
        <w:rPr>
          <w:rFonts w:ascii="Arial Narrow" w:eastAsia="Times New Roman" w:hAnsi="Arial Narrow" w:cs="Segoe UI"/>
        </w:rPr>
        <w:t xml:space="preserve">Present issues and problems to Customers promptly and assist the Lead Engineer in negotiating resolution by project and company requirements </w:t>
      </w:r>
    </w:p>
    <w:p w:rsidR="0044666E" w:rsidRPr="0044666E" w:rsidP="0044666E" w14:paraId="1B63C207" w14:textId="77777777">
      <w:pPr>
        <w:numPr>
          <w:ilvl w:val="0"/>
          <w:numId w:val="43"/>
        </w:numPr>
        <w:shd w:val="clear" w:color="auto" w:fill="FFFFFF"/>
        <w:spacing w:before="100" w:beforeAutospacing="1" w:after="100" w:afterAutospacing="1" w:line="240" w:lineRule="auto"/>
        <w:rPr>
          <w:rFonts w:ascii="Arial Narrow" w:eastAsia="Times New Roman" w:hAnsi="Arial Narrow" w:cs="Segoe UI"/>
        </w:rPr>
      </w:pPr>
      <w:r w:rsidRPr="0044666E">
        <w:rPr>
          <w:rFonts w:ascii="Arial Narrow" w:eastAsia="Times New Roman" w:hAnsi="Arial Narrow" w:cs="Segoe UI"/>
        </w:rPr>
        <w:t xml:space="preserve">Perform (as required) Technical Quality Audit reviews by MDR Global Procedures </w:t>
      </w:r>
    </w:p>
    <w:p w:rsidR="0044666E" w:rsidRPr="0044666E" w:rsidP="0044666E" w14:paraId="5D1754B1" w14:textId="77777777">
      <w:pPr>
        <w:numPr>
          <w:ilvl w:val="0"/>
          <w:numId w:val="43"/>
        </w:numPr>
        <w:shd w:val="clear" w:color="auto" w:fill="FFFFFF"/>
        <w:spacing w:before="100" w:beforeAutospacing="1" w:after="100" w:afterAutospacing="1" w:line="240" w:lineRule="auto"/>
        <w:rPr>
          <w:rFonts w:ascii="Arial Narrow" w:eastAsia="Times New Roman" w:hAnsi="Arial Narrow" w:cs="Segoe UI"/>
        </w:rPr>
      </w:pPr>
      <w:r w:rsidRPr="0044666E">
        <w:rPr>
          <w:rFonts w:ascii="Arial Narrow" w:eastAsia="Times New Roman" w:hAnsi="Arial Narrow" w:cs="Segoe UI"/>
        </w:rPr>
        <w:t xml:space="preserve">Assist Lead Engineer with responses to Customers and other agencies (such as certifying authorities, auditors, third parties, etc.) on their review and approval </w:t>
      </w:r>
    </w:p>
    <w:p w:rsidR="0044666E" w:rsidRPr="0044666E" w:rsidP="0044666E" w14:paraId="6318F572" w14:textId="77777777">
      <w:pPr>
        <w:numPr>
          <w:ilvl w:val="0"/>
          <w:numId w:val="43"/>
        </w:numPr>
        <w:shd w:val="clear" w:color="auto" w:fill="FFFFFF"/>
        <w:spacing w:before="100" w:beforeAutospacing="1" w:after="100" w:afterAutospacing="1" w:line="240" w:lineRule="auto"/>
        <w:rPr>
          <w:rFonts w:ascii="Arial Narrow" w:eastAsia="Times New Roman" w:hAnsi="Arial Narrow" w:cs="Segoe UI"/>
        </w:rPr>
      </w:pPr>
      <w:r w:rsidRPr="0044666E">
        <w:rPr>
          <w:rFonts w:ascii="Arial Narrow" w:eastAsia="Times New Roman" w:hAnsi="Arial Narrow" w:cs="Segoe UI"/>
        </w:rPr>
        <w:t xml:space="preserve">Capture lessons learned and enter into MDR's Lessons Learned system </w:t>
      </w:r>
    </w:p>
    <w:p w:rsidR="0044666E" w:rsidRPr="0044666E" w:rsidP="0044666E" w14:paraId="4F8D0CE0" w14:textId="77777777">
      <w:pPr>
        <w:numPr>
          <w:ilvl w:val="0"/>
          <w:numId w:val="43"/>
        </w:numPr>
        <w:shd w:val="clear" w:color="auto" w:fill="FFFFFF"/>
        <w:spacing w:before="100" w:beforeAutospacing="1" w:after="100" w:afterAutospacing="1" w:line="240" w:lineRule="auto"/>
        <w:rPr>
          <w:rFonts w:ascii="Arial Narrow" w:eastAsia="Times New Roman" w:hAnsi="Arial Narrow" w:cs="Segoe UI"/>
        </w:rPr>
      </w:pPr>
      <w:r w:rsidRPr="0044666E">
        <w:rPr>
          <w:rFonts w:ascii="Arial Narrow" w:eastAsia="Times New Roman" w:hAnsi="Arial Narrow" w:cs="Segoe UI"/>
        </w:rPr>
        <w:t xml:space="preserve">Provide leadership, mentoring, and guidance to other Engineers </w:t>
      </w:r>
    </w:p>
    <w:p w:rsidR="0044666E" w:rsidRPr="0044666E" w:rsidP="0044666E" w14:paraId="7133CDE1" w14:textId="77777777">
      <w:pPr>
        <w:numPr>
          <w:ilvl w:val="0"/>
          <w:numId w:val="43"/>
        </w:numPr>
        <w:shd w:val="clear" w:color="auto" w:fill="FFFFFF"/>
        <w:spacing w:before="100" w:beforeAutospacing="1" w:after="100" w:afterAutospacing="1" w:line="240" w:lineRule="auto"/>
        <w:rPr>
          <w:rFonts w:ascii="Arial Narrow" w:eastAsia="Times New Roman" w:hAnsi="Arial Narrow" w:cs="Segoe UI"/>
        </w:rPr>
      </w:pPr>
      <w:r w:rsidRPr="0044666E">
        <w:rPr>
          <w:rFonts w:ascii="Arial Narrow" w:eastAsia="Times New Roman" w:hAnsi="Arial Narrow" w:cs="Segoe UI"/>
        </w:rPr>
        <w:t xml:space="preserve">Supervise and guide assigned engineers and coordinate with project Lead Designers for Discipline engineering and design deliverables </w:t>
      </w:r>
    </w:p>
    <w:p w:rsidR="0044666E" w:rsidRPr="0044666E" w:rsidP="0044666E" w14:paraId="6B6E2F24" w14:textId="784FE3FE">
      <w:pPr>
        <w:numPr>
          <w:ilvl w:val="0"/>
          <w:numId w:val="43"/>
        </w:numPr>
        <w:shd w:val="clear" w:color="auto" w:fill="FFFFFF"/>
        <w:spacing w:before="100" w:beforeAutospacing="1" w:after="100" w:afterAutospacing="1" w:line="240" w:lineRule="auto"/>
        <w:rPr>
          <w:rFonts w:ascii="Arial Narrow" w:eastAsia="Times New Roman" w:hAnsi="Arial Narrow" w:cs="Segoe UI"/>
        </w:rPr>
      </w:pPr>
      <w:r w:rsidRPr="0044666E">
        <w:rPr>
          <w:rFonts w:ascii="Arial Narrow" w:eastAsia="Times New Roman" w:hAnsi="Arial Narrow" w:cs="Segoe UI"/>
        </w:rPr>
        <w:t xml:space="preserve">Assign personnel to analyse and design tasks based on knowledge of individual strengths and capabilities </w:t>
      </w:r>
    </w:p>
    <w:p w:rsidR="0044666E" w:rsidRPr="0044666E" w:rsidP="0044666E" w14:paraId="7D136266" w14:textId="77777777">
      <w:pPr>
        <w:numPr>
          <w:ilvl w:val="0"/>
          <w:numId w:val="43"/>
        </w:numPr>
        <w:shd w:val="clear" w:color="auto" w:fill="FFFFFF"/>
        <w:spacing w:before="100" w:beforeAutospacing="1" w:after="100" w:afterAutospacing="1" w:line="240" w:lineRule="auto"/>
        <w:rPr>
          <w:rFonts w:ascii="Arial Narrow" w:eastAsia="Times New Roman" w:hAnsi="Arial Narrow" w:cs="Segoe UI"/>
        </w:rPr>
      </w:pPr>
      <w:r w:rsidRPr="0044666E">
        <w:rPr>
          <w:rFonts w:ascii="Arial Narrow" w:eastAsia="Times New Roman" w:hAnsi="Arial Narrow" w:cs="Segoe UI"/>
        </w:rPr>
        <w:t xml:space="preserve">Monitor costs of own work processes </w:t>
      </w:r>
    </w:p>
    <w:p w:rsidR="0044666E" w:rsidRPr="0044666E" w:rsidP="0044666E" w14:paraId="6BB2D9AA" w14:textId="77777777">
      <w:pPr>
        <w:numPr>
          <w:ilvl w:val="0"/>
          <w:numId w:val="43"/>
        </w:numPr>
        <w:shd w:val="clear" w:color="auto" w:fill="FFFFFF"/>
        <w:spacing w:before="100" w:beforeAutospacing="1" w:after="100" w:afterAutospacing="1" w:line="240" w:lineRule="auto"/>
        <w:rPr>
          <w:rFonts w:ascii="Arial Narrow" w:eastAsia="Times New Roman" w:hAnsi="Arial Narrow" w:cs="Segoe UI"/>
        </w:rPr>
      </w:pPr>
      <w:r w:rsidRPr="0044666E">
        <w:rPr>
          <w:rFonts w:ascii="Arial Narrow" w:eastAsia="Times New Roman" w:hAnsi="Arial Narrow" w:cs="Segoe UI"/>
        </w:rPr>
        <w:t xml:space="preserve">Evaluate costs associated with products and solutions </w:t>
      </w:r>
    </w:p>
    <w:p w:rsidR="0044666E" w:rsidRPr="0044666E" w:rsidP="0044666E" w14:paraId="47553D47" w14:textId="77777777">
      <w:pPr>
        <w:numPr>
          <w:ilvl w:val="0"/>
          <w:numId w:val="43"/>
        </w:numPr>
        <w:shd w:val="clear" w:color="auto" w:fill="FFFFFF"/>
        <w:spacing w:before="100" w:beforeAutospacing="1" w:after="100" w:afterAutospacing="1" w:line="240" w:lineRule="auto"/>
        <w:rPr>
          <w:rFonts w:ascii="Arial Narrow" w:eastAsia="Times New Roman" w:hAnsi="Arial Narrow" w:cs="Segoe UI"/>
        </w:rPr>
      </w:pPr>
      <w:r w:rsidRPr="0044666E">
        <w:rPr>
          <w:rFonts w:ascii="Arial Narrow" w:eastAsia="Times New Roman" w:hAnsi="Arial Narrow" w:cs="Segoe UI"/>
        </w:rPr>
        <w:t xml:space="preserve">Assist in the maintenance of departmental technical guidelines and standard calculation notes </w:t>
      </w:r>
    </w:p>
    <w:p w:rsidR="0044666E" w:rsidRPr="0044666E" w:rsidP="0044666E" w14:paraId="2C1CA3A3" w14:textId="77777777">
      <w:pPr>
        <w:numPr>
          <w:ilvl w:val="0"/>
          <w:numId w:val="43"/>
        </w:numPr>
        <w:shd w:val="clear" w:color="auto" w:fill="FFFFFF"/>
        <w:spacing w:before="100" w:beforeAutospacing="1" w:after="100" w:afterAutospacing="1" w:line="240" w:lineRule="auto"/>
        <w:rPr>
          <w:rFonts w:ascii="Arial Narrow" w:eastAsia="Times New Roman" w:hAnsi="Arial Narrow" w:cs="Segoe UI"/>
        </w:rPr>
      </w:pPr>
      <w:r w:rsidRPr="0044666E">
        <w:rPr>
          <w:rFonts w:ascii="Arial Narrow" w:eastAsia="Times New Roman" w:hAnsi="Arial Narrow" w:cs="Segoe UI"/>
        </w:rPr>
        <w:t xml:space="preserve">Participate in development and maintenance of Global Procedures, Software, and Standards </w:t>
      </w:r>
    </w:p>
    <w:p w:rsidR="0044666E" w:rsidRPr="0044666E" w:rsidP="0044666E" w14:paraId="61BE6BB2" w14:textId="77777777">
      <w:pPr>
        <w:numPr>
          <w:ilvl w:val="0"/>
          <w:numId w:val="43"/>
        </w:numPr>
        <w:shd w:val="clear" w:color="auto" w:fill="FFFFFF"/>
        <w:spacing w:before="100" w:beforeAutospacing="1" w:after="100" w:afterAutospacing="1" w:line="240" w:lineRule="auto"/>
        <w:rPr>
          <w:rFonts w:ascii="Arial Narrow" w:eastAsia="Times New Roman" w:hAnsi="Arial Narrow" w:cs="Segoe UI"/>
        </w:rPr>
      </w:pPr>
      <w:r w:rsidRPr="0044666E">
        <w:rPr>
          <w:rFonts w:ascii="Arial Narrow" w:eastAsia="Times New Roman" w:hAnsi="Arial Narrow" w:cs="Segoe UI"/>
        </w:rPr>
        <w:t xml:space="preserve">Incorporate approved Lessons Learned into MDR Level 2 &amp; 3 engineering procedures, as applicable </w:t>
      </w:r>
    </w:p>
    <w:p w:rsidR="0044666E" w:rsidRPr="0044666E" w:rsidP="0044666E" w14:paraId="61367071" w14:textId="77777777">
      <w:pPr>
        <w:numPr>
          <w:ilvl w:val="0"/>
          <w:numId w:val="43"/>
        </w:numPr>
        <w:shd w:val="clear" w:color="auto" w:fill="FFFFFF"/>
        <w:spacing w:before="100" w:beforeAutospacing="1" w:after="100" w:afterAutospacing="1" w:line="240" w:lineRule="auto"/>
        <w:rPr>
          <w:rFonts w:ascii="Arial Narrow" w:eastAsia="Times New Roman" w:hAnsi="Arial Narrow" w:cs="Segoe UI"/>
        </w:rPr>
      </w:pPr>
      <w:r w:rsidRPr="0044666E">
        <w:rPr>
          <w:rFonts w:ascii="Arial Narrow" w:eastAsia="Times New Roman" w:hAnsi="Arial Narrow" w:cs="Segoe UI"/>
        </w:rPr>
        <w:t xml:space="preserve">May participate in standards development committees or task groups such as API </w:t>
      </w:r>
    </w:p>
    <w:p w:rsidR="0044666E" w:rsidRPr="0044666E" w:rsidP="0044666E" w14:paraId="008484A8" w14:textId="77777777">
      <w:pPr>
        <w:numPr>
          <w:ilvl w:val="0"/>
          <w:numId w:val="43"/>
        </w:numPr>
        <w:shd w:val="clear" w:color="auto" w:fill="FFFFFF"/>
        <w:spacing w:before="100" w:beforeAutospacing="1" w:after="100" w:afterAutospacing="1" w:line="240" w:lineRule="auto"/>
        <w:rPr>
          <w:rFonts w:ascii="Arial Narrow" w:eastAsia="Times New Roman" w:hAnsi="Arial Narrow" w:cs="Segoe UI"/>
        </w:rPr>
      </w:pPr>
      <w:r w:rsidRPr="0044666E">
        <w:rPr>
          <w:rFonts w:ascii="Arial Narrow" w:eastAsia="Times New Roman" w:hAnsi="Arial Narrow" w:cs="Segoe UI"/>
        </w:rPr>
        <w:t xml:space="preserve">Assist Department Manager in identifying departmental needs including the development of personnel and technical capabilities </w:t>
      </w:r>
    </w:p>
    <w:p w:rsidR="0044666E" w:rsidRPr="0044666E" w:rsidP="0044666E" w14:paraId="5262BCB9" w14:textId="77777777">
      <w:pPr>
        <w:numPr>
          <w:ilvl w:val="0"/>
          <w:numId w:val="43"/>
        </w:numPr>
        <w:shd w:val="clear" w:color="auto" w:fill="FFFFFF"/>
        <w:spacing w:before="100" w:beforeAutospacing="1" w:after="100" w:afterAutospacing="1" w:line="240" w:lineRule="auto"/>
        <w:rPr>
          <w:rFonts w:ascii="Arial Narrow" w:eastAsia="Times New Roman" w:hAnsi="Arial Narrow" w:cs="Segoe UI"/>
        </w:rPr>
      </w:pPr>
      <w:r w:rsidRPr="0044666E">
        <w:rPr>
          <w:rFonts w:ascii="Arial Narrow" w:eastAsia="Times New Roman" w:hAnsi="Arial Narrow" w:cs="Segoe UI"/>
        </w:rPr>
        <w:t xml:space="preserve">Provide information on employee performance to the Discipline Manager </w:t>
      </w:r>
    </w:p>
    <w:p w:rsidR="0044666E" w:rsidRPr="0044666E" w:rsidP="0044666E" w14:paraId="30EEF36E" w14:textId="77777777">
      <w:pPr>
        <w:numPr>
          <w:ilvl w:val="0"/>
          <w:numId w:val="43"/>
        </w:numPr>
        <w:shd w:val="clear" w:color="auto" w:fill="FFFFFF"/>
        <w:spacing w:before="100" w:beforeAutospacing="1" w:after="100" w:afterAutospacing="1" w:line="240" w:lineRule="auto"/>
        <w:rPr>
          <w:rFonts w:ascii="Arial Narrow" w:eastAsia="Times New Roman" w:hAnsi="Arial Narrow" w:cs="Segoe UI"/>
        </w:rPr>
      </w:pPr>
      <w:r w:rsidRPr="0044666E">
        <w:rPr>
          <w:rFonts w:ascii="Arial Narrow" w:eastAsia="Times New Roman" w:hAnsi="Arial Narrow" w:cs="Segoe UI"/>
        </w:rPr>
        <w:t xml:space="preserve">Assist the Discipline manager in interviewing job applicants </w:t>
      </w:r>
    </w:p>
    <w:p w:rsidR="0044666E" w:rsidRPr="0044666E" w:rsidP="0044666E" w14:paraId="59FD7DDA" w14:textId="77777777">
      <w:pPr>
        <w:numPr>
          <w:ilvl w:val="0"/>
          <w:numId w:val="43"/>
        </w:numPr>
        <w:shd w:val="clear" w:color="auto" w:fill="FFFFFF"/>
        <w:spacing w:before="100" w:beforeAutospacing="1" w:after="100" w:afterAutospacing="1" w:line="240" w:lineRule="auto"/>
        <w:rPr>
          <w:rFonts w:ascii="Arial Narrow" w:eastAsia="Times New Roman" w:hAnsi="Arial Narrow" w:cs="Segoe UI"/>
        </w:rPr>
      </w:pPr>
      <w:r w:rsidRPr="0044666E">
        <w:rPr>
          <w:rFonts w:ascii="Arial Narrow" w:eastAsia="Times New Roman" w:hAnsi="Arial Narrow" w:cs="Segoe UI"/>
        </w:rPr>
        <w:t>When acting as Lead Engineer, in addition:</w:t>
      </w:r>
    </w:p>
    <w:p w:rsidR="0044666E" w:rsidRPr="0044666E" w:rsidP="0044666E" w14:paraId="6CD20B8E" w14:textId="77777777">
      <w:pPr>
        <w:numPr>
          <w:ilvl w:val="0"/>
          <w:numId w:val="43"/>
        </w:numPr>
        <w:shd w:val="clear" w:color="auto" w:fill="FFFFFF"/>
        <w:spacing w:before="100" w:beforeAutospacing="1" w:after="100" w:afterAutospacing="1" w:line="240" w:lineRule="auto"/>
        <w:rPr>
          <w:rFonts w:ascii="Arial Narrow" w:eastAsia="Times New Roman" w:hAnsi="Arial Narrow" w:cs="Segoe UI"/>
        </w:rPr>
      </w:pPr>
      <w:r w:rsidRPr="0044666E">
        <w:rPr>
          <w:rFonts w:ascii="Arial Narrow" w:eastAsia="Times New Roman" w:hAnsi="Arial Narrow" w:cs="Segoe UI"/>
        </w:rPr>
        <w:t xml:space="preserve">Act as project-based Discipline point of contact in communications and meetings with Customer counterparts </w:t>
      </w:r>
    </w:p>
    <w:p w:rsidR="0044666E" w:rsidRPr="0044666E" w:rsidP="0044666E" w14:paraId="51122DFC" w14:textId="77777777">
      <w:pPr>
        <w:numPr>
          <w:ilvl w:val="0"/>
          <w:numId w:val="43"/>
        </w:numPr>
        <w:shd w:val="clear" w:color="auto" w:fill="FFFFFF"/>
        <w:spacing w:before="100" w:beforeAutospacing="1" w:after="100" w:afterAutospacing="1" w:line="240" w:lineRule="auto"/>
        <w:rPr>
          <w:rFonts w:ascii="Arial Narrow" w:eastAsia="Times New Roman" w:hAnsi="Arial Narrow" w:cs="Segoe UI"/>
        </w:rPr>
      </w:pPr>
      <w:r w:rsidRPr="0044666E">
        <w:rPr>
          <w:rFonts w:ascii="Arial Narrow" w:eastAsia="Times New Roman" w:hAnsi="Arial Narrow" w:cs="Segoe UI"/>
        </w:rPr>
        <w:t xml:space="preserve">Ensure substantive communications are documented </w:t>
      </w:r>
    </w:p>
    <w:p w:rsidR="0044666E" w:rsidRPr="0044666E" w:rsidP="0044666E" w14:paraId="417B0FDD" w14:textId="77777777">
      <w:pPr>
        <w:numPr>
          <w:ilvl w:val="0"/>
          <w:numId w:val="43"/>
        </w:numPr>
        <w:shd w:val="clear" w:color="auto" w:fill="FFFFFF"/>
        <w:spacing w:before="100" w:beforeAutospacing="1" w:after="100" w:afterAutospacing="1" w:line="240" w:lineRule="auto"/>
        <w:rPr>
          <w:rFonts w:ascii="Arial Narrow" w:eastAsia="Times New Roman" w:hAnsi="Arial Narrow" w:cs="Segoe UI"/>
        </w:rPr>
      </w:pPr>
      <w:r w:rsidRPr="0044666E">
        <w:rPr>
          <w:rFonts w:ascii="Arial Narrow" w:eastAsia="Times New Roman" w:hAnsi="Arial Narrow" w:cs="Segoe UI"/>
        </w:rPr>
        <w:t xml:space="preserve">Prepare bids and project's Discipline engineering budget and execution plans, updating as required </w:t>
      </w:r>
    </w:p>
    <w:p w:rsidR="0044666E" w:rsidRPr="0044666E" w:rsidP="0044666E" w14:paraId="291C59AB" w14:textId="77777777">
      <w:pPr>
        <w:numPr>
          <w:ilvl w:val="0"/>
          <w:numId w:val="43"/>
        </w:numPr>
        <w:shd w:val="clear" w:color="auto" w:fill="FFFFFF"/>
        <w:spacing w:before="100" w:beforeAutospacing="1" w:after="100" w:afterAutospacing="1" w:line="240" w:lineRule="auto"/>
        <w:rPr>
          <w:rFonts w:ascii="Arial Narrow" w:eastAsia="Times New Roman" w:hAnsi="Arial Narrow" w:cs="Segoe UI"/>
        </w:rPr>
      </w:pPr>
      <w:r w:rsidRPr="0044666E">
        <w:rPr>
          <w:rFonts w:ascii="Arial Narrow" w:eastAsia="Times New Roman" w:hAnsi="Arial Narrow" w:cs="Segoe UI"/>
        </w:rPr>
        <w:t xml:space="preserve">Identify project staff needs based on knowledge of individual engineers' skill sets and provide requests to the Discipline manager </w:t>
      </w:r>
    </w:p>
    <w:p w:rsidR="0044666E" w:rsidRPr="0044666E" w:rsidP="0044666E" w14:paraId="3FA8BA6E" w14:textId="77777777">
      <w:pPr>
        <w:numPr>
          <w:ilvl w:val="0"/>
          <w:numId w:val="43"/>
        </w:numPr>
        <w:shd w:val="clear" w:color="auto" w:fill="FFFFFF"/>
        <w:spacing w:before="100" w:beforeAutospacing="1" w:after="100" w:afterAutospacing="1" w:line="240" w:lineRule="auto"/>
        <w:rPr>
          <w:rFonts w:ascii="Arial Narrow" w:eastAsia="Times New Roman" w:hAnsi="Arial Narrow" w:cs="Segoe UI"/>
        </w:rPr>
      </w:pPr>
      <w:r w:rsidRPr="0044666E">
        <w:rPr>
          <w:rFonts w:ascii="Arial Narrow" w:eastAsia="Times New Roman" w:hAnsi="Arial Narrow" w:cs="Segoe UI"/>
        </w:rPr>
        <w:t xml:space="preserve">Plan, organize and assign tasks, responsibilities, and man-hour budgets to the discipline team, and verify tasks are completed within budgets </w:t>
      </w:r>
    </w:p>
    <w:p w:rsidR="0044666E" w:rsidRPr="0044666E" w:rsidP="0044666E" w14:paraId="4704E879" w14:textId="77777777">
      <w:pPr>
        <w:numPr>
          <w:ilvl w:val="0"/>
          <w:numId w:val="43"/>
        </w:numPr>
        <w:shd w:val="clear" w:color="auto" w:fill="FFFFFF"/>
        <w:spacing w:before="100" w:beforeAutospacing="1" w:after="100" w:afterAutospacing="1" w:line="240" w:lineRule="auto"/>
        <w:rPr>
          <w:rFonts w:ascii="Arial Narrow" w:eastAsia="Times New Roman" w:hAnsi="Arial Narrow" w:cs="Segoe UI"/>
        </w:rPr>
      </w:pPr>
      <w:r w:rsidRPr="0044666E">
        <w:rPr>
          <w:rFonts w:ascii="Arial Narrow" w:eastAsia="Times New Roman" w:hAnsi="Arial Narrow" w:cs="Segoe UI"/>
        </w:rPr>
        <w:t xml:space="preserve">Plan Discipline Level 4 detail deliverable schedule/ register compliant with the overall execution plan </w:t>
      </w:r>
    </w:p>
    <w:p w:rsidR="0044666E" w:rsidRPr="0044666E" w:rsidP="0044666E" w14:paraId="225753FC" w14:textId="77777777">
      <w:pPr>
        <w:numPr>
          <w:ilvl w:val="0"/>
          <w:numId w:val="43"/>
        </w:numPr>
        <w:shd w:val="clear" w:color="auto" w:fill="FFFFFF"/>
        <w:spacing w:before="100" w:beforeAutospacing="1" w:after="100" w:afterAutospacing="1" w:line="240" w:lineRule="auto"/>
        <w:rPr>
          <w:rFonts w:ascii="Arial Narrow" w:eastAsia="Times New Roman" w:hAnsi="Arial Narrow" w:cs="Segoe UI"/>
        </w:rPr>
      </w:pPr>
      <w:r w:rsidRPr="0044666E">
        <w:rPr>
          <w:rFonts w:ascii="Arial Narrow" w:eastAsia="Times New Roman" w:hAnsi="Arial Narrow" w:cs="Segoe UI"/>
        </w:rPr>
        <w:t xml:space="preserve">Prepare working forecasts identifying change management plans, corrective action, and real-time schedule </w:t>
      </w:r>
    </w:p>
    <w:p w:rsidR="0044666E" w:rsidRPr="0044666E" w:rsidP="0044666E" w14:paraId="0B3D9EDA" w14:textId="77777777">
      <w:pPr>
        <w:numPr>
          <w:ilvl w:val="0"/>
          <w:numId w:val="43"/>
        </w:numPr>
        <w:shd w:val="clear" w:color="auto" w:fill="FFFFFF"/>
        <w:spacing w:before="100" w:beforeAutospacing="1" w:after="100" w:afterAutospacing="1" w:line="240" w:lineRule="auto"/>
        <w:rPr>
          <w:rFonts w:ascii="Arial Narrow" w:eastAsia="Times New Roman" w:hAnsi="Arial Narrow" w:cs="Segoe UI"/>
        </w:rPr>
      </w:pPr>
      <w:r w:rsidRPr="0044666E">
        <w:rPr>
          <w:rFonts w:ascii="Arial Narrow" w:eastAsia="Times New Roman" w:hAnsi="Arial Narrow" w:cs="Segoe UI"/>
        </w:rPr>
        <w:t xml:space="preserve">Provide Discipline inputs for actual, planning, and forecasting progress reports including associated productivity </w:t>
      </w:r>
    </w:p>
    <w:p w:rsidR="0044666E" w:rsidRPr="0044666E" w:rsidP="0044666E" w14:paraId="5603BC6E" w14:textId="77777777">
      <w:pPr>
        <w:numPr>
          <w:ilvl w:val="0"/>
          <w:numId w:val="43"/>
        </w:numPr>
        <w:shd w:val="clear" w:color="auto" w:fill="FFFFFF"/>
        <w:spacing w:before="100" w:beforeAutospacing="1" w:after="100" w:afterAutospacing="1" w:line="240" w:lineRule="auto"/>
        <w:rPr>
          <w:rFonts w:ascii="Arial Narrow" w:eastAsia="Times New Roman" w:hAnsi="Arial Narrow" w:cs="Segoe UI"/>
        </w:rPr>
      </w:pPr>
      <w:r w:rsidRPr="0044666E">
        <w:rPr>
          <w:rFonts w:ascii="Arial Narrow" w:eastAsia="Times New Roman" w:hAnsi="Arial Narrow" w:cs="Segoe UI"/>
        </w:rPr>
        <w:t xml:space="preserve">Alert the project team of any deviation from the scope or a need for a change order </w:t>
      </w:r>
    </w:p>
    <w:p w:rsidR="0044666E" w:rsidRPr="0044666E" w:rsidP="0044666E" w14:paraId="68609A61" w14:textId="77777777">
      <w:pPr>
        <w:numPr>
          <w:ilvl w:val="0"/>
          <w:numId w:val="43"/>
        </w:numPr>
        <w:shd w:val="clear" w:color="auto" w:fill="FFFFFF"/>
        <w:spacing w:before="100" w:beforeAutospacing="1" w:after="100" w:afterAutospacing="1" w:line="240" w:lineRule="auto"/>
        <w:rPr>
          <w:rFonts w:ascii="Arial Narrow" w:eastAsia="Times New Roman" w:hAnsi="Arial Narrow" w:cs="Segoe UI"/>
        </w:rPr>
      </w:pPr>
      <w:r w:rsidRPr="0044666E">
        <w:rPr>
          <w:rFonts w:ascii="Arial Narrow" w:eastAsia="Times New Roman" w:hAnsi="Arial Narrow" w:cs="Segoe UI"/>
        </w:rPr>
        <w:t>Monitor KPI measurement results, and take corrective action as necessary to improve Discipline performance, including performance at interfaces with others</w:t>
      </w:r>
    </w:p>
    <w:p w:rsidR="0044666E" w:rsidRPr="0044666E" w:rsidP="0044666E" w14:paraId="5D0F73F2" w14:textId="77777777">
      <w:pPr>
        <w:numPr>
          <w:ilvl w:val="0"/>
          <w:numId w:val="43"/>
        </w:numPr>
        <w:shd w:val="clear" w:color="auto" w:fill="FFFFFF"/>
        <w:spacing w:before="100" w:beforeAutospacing="1" w:after="100" w:afterAutospacing="1" w:line="240" w:lineRule="auto"/>
        <w:rPr>
          <w:rFonts w:ascii="Arial Narrow" w:eastAsia="Times New Roman" w:hAnsi="Arial Narrow" w:cs="Segoe UI"/>
        </w:rPr>
      </w:pPr>
      <w:r w:rsidRPr="0044666E">
        <w:rPr>
          <w:rFonts w:ascii="Arial Narrow" w:eastAsia="Times New Roman" w:hAnsi="Arial Narrow" w:cs="Segoe UI"/>
        </w:rPr>
        <w:t xml:space="preserve">Coordinate with other Discipline Lead Engineers and Designers to ensure timely receipt of necessary design inputs </w:t>
      </w:r>
    </w:p>
    <w:p w:rsidR="0044666E" w:rsidRPr="0044666E" w:rsidP="0044666E" w14:paraId="34DFFCA8" w14:textId="77777777">
      <w:pPr>
        <w:numPr>
          <w:ilvl w:val="0"/>
          <w:numId w:val="43"/>
        </w:numPr>
        <w:shd w:val="clear" w:color="auto" w:fill="FFFFFF"/>
        <w:spacing w:before="100" w:beforeAutospacing="1" w:after="100" w:afterAutospacing="1" w:line="240" w:lineRule="auto"/>
        <w:rPr>
          <w:rFonts w:ascii="Arial Narrow" w:eastAsia="Times New Roman" w:hAnsi="Arial Narrow" w:cs="Segoe UI"/>
        </w:rPr>
      </w:pPr>
      <w:r w:rsidRPr="0044666E">
        <w:rPr>
          <w:rFonts w:ascii="Arial Narrow" w:eastAsia="Times New Roman" w:hAnsi="Arial Narrow" w:cs="Segoe UI"/>
        </w:rPr>
        <w:t xml:space="preserve">Review and approve requisitions, technical quotation evaluations and queries, compiled bid tabulations and recommendations, and purchase requisitions; and coordinate with Procurement to expedite vendor documents as required </w:t>
      </w:r>
    </w:p>
    <w:p w:rsidR="0044666E" w:rsidRPr="0044666E" w:rsidP="0044666E" w14:paraId="0FEC8889" w14:textId="77777777">
      <w:pPr>
        <w:numPr>
          <w:ilvl w:val="0"/>
          <w:numId w:val="43"/>
        </w:numPr>
        <w:shd w:val="clear" w:color="auto" w:fill="FFFFFF"/>
        <w:spacing w:before="100" w:beforeAutospacing="1" w:after="100" w:afterAutospacing="1" w:line="240" w:lineRule="auto"/>
        <w:rPr>
          <w:rFonts w:ascii="Arial Narrow" w:eastAsia="Times New Roman" w:hAnsi="Arial Narrow" w:cs="Segoe UI"/>
        </w:rPr>
      </w:pPr>
      <w:r w:rsidRPr="0044666E">
        <w:rPr>
          <w:rFonts w:ascii="Arial Narrow" w:eastAsia="Times New Roman" w:hAnsi="Arial Narrow" w:cs="Segoe UI"/>
        </w:rPr>
        <w:t xml:space="preserve">Lead the Discipline team during project audits (internal, Customer and third-party technical audits) and Design Reviews </w:t>
      </w:r>
    </w:p>
    <w:p w:rsidR="0044666E" w:rsidRPr="0044666E" w:rsidP="0044666E" w14:paraId="003E9889" w14:textId="77777777">
      <w:pPr>
        <w:numPr>
          <w:ilvl w:val="0"/>
          <w:numId w:val="43"/>
        </w:numPr>
        <w:shd w:val="clear" w:color="auto" w:fill="FFFFFF"/>
        <w:spacing w:before="100" w:beforeAutospacing="1" w:after="100" w:afterAutospacing="1" w:line="240" w:lineRule="auto"/>
        <w:rPr>
          <w:rFonts w:ascii="Arial Narrow" w:eastAsia="Times New Roman" w:hAnsi="Arial Narrow" w:cs="Segoe UI"/>
        </w:rPr>
      </w:pPr>
      <w:r w:rsidRPr="0044666E">
        <w:rPr>
          <w:rFonts w:ascii="Arial Narrow" w:eastAsia="Times New Roman" w:hAnsi="Arial Narrow" w:cs="Segoe UI"/>
        </w:rPr>
        <w:t xml:space="preserve">Review comments from Customers &amp; other agencies on documents and drawings produced by the team, and resolve and give guidance on their update and incorporation </w:t>
      </w:r>
    </w:p>
    <w:p w:rsidR="0044666E" w:rsidRPr="0044666E" w:rsidP="0044666E" w14:paraId="7C6E6C0C" w14:textId="77777777">
      <w:pPr>
        <w:numPr>
          <w:ilvl w:val="0"/>
          <w:numId w:val="43"/>
        </w:numPr>
        <w:shd w:val="clear" w:color="auto" w:fill="FFFFFF"/>
        <w:spacing w:before="100" w:beforeAutospacing="1" w:after="100" w:afterAutospacing="1" w:line="240" w:lineRule="auto"/>
        <w:rPr>
          <w:rFonts w:ascii="Arial Narrow" w:eastAsia="Times New Roman" w:hAnsi="Arial Narrow" w:cs="Segoe UI"/>
        </w:rPr>
      </w:pPr>
      <w:r w:rsidRPr="0044666E">
        <w:rPr>
          <w:rFonts w:ascii="Arial Narrow" w:eastAsia="Times New Roman" w:hAnsi="Arial Narrow" w:cs="Segoe UI"/>
        </w:rPr>
        <w:t xml:space="preserve">Assist the Discipline manager in the preparation of quarterly forecasts and manpower planning </w:t>
      </w:r>
    </w:p>
    <w:p w:rsidR="0044666E" w:rsidRPr="00B2440E" w:rsidP="0044666E" w14:paraId="333415FA" w14:textId="77777777">
      <w:pPr>
        <w:numPr>
          <w:ilvl w:val="0"/>
          <w:numId w:val="43"/>
        </w:numPr>
        <w:shd w:val="clear" w:color="auto" w:fill="FFFFFF"/>
        <w:spacing w:before="100" w:beforeAutospacing="1" w:after="100" w:afterAutospacing="1" w:line="240" w:lineRule="auto"/>
        <w:rPr>
          <w:rFonts w:ascii="Arial Narrow" w:eastAsia="Times New Roman" w:hAnsi="Arial Narrow" w:cs="Segoe UI"/>
        </w:rPr>
      </w:pPr>
      <w:r w:rsidRPr="0044666E">
        <w:rPr>
          <w:rFonts w:ascii="Arial Narrow" w:eastAsia="Times New Roman" w:hAnsi="Arial Narrow" w:cs="Segoe UI"/>
        </w:rPr>
        <w:t xml:space="preserve">Anticipate </w:t>
      </w:r>
      <w:r w:rsidRPr="00B2440E">
        <w:rPr>
          <w:rFonts w:ascii="Arial Narrow" w:eastAsia="Times New Roman" w:hAnsi="Arial Narrow" w:cs="Segoe UI"/>
        </w:rPr>
        <w:t xml:space="preserve">project engineering needs and plan accordingly </w:t>
      </w:r>
      <w:bookmarkStart w:id="0" w:name="_GoBack"/>
      <w:bookmarkEnd w:id="0"/>
    </w:p>
    <w:p w:rsidR="0044666E" w:rsidRPr="00B2440E" w:rsidP="0044666E" w14:paraId="703BE538" w14:textId="77777777">
      <w:pPr>
        <w:numPr>
          <w:ilvl w:val="0"/>
          <w:numId w:val="43"/>
        </w:numPr>
        <w:shd w:val="clear" w:color="auto" w:fill="FFFFFF"/>
        <w:spacing w:before="100" w:beforeAutospacing="1" w:after="100" w:afterAutospacing="1" w:line="240" w:lineRule="auto"/>
        <w:rPr>
          <w:rFonts w:ascii="Arial Narrow" w:eastAsia="Times New Roman" w:hAnsi="Arial Narrow" w:cs="Segoe UI"/>
        </w:rPr>
      </w:pPr>
      <w:r w:rsidRPr="00B2440E">
        <w:rPr>
          <w:rFonts w:ascii="Arial Narrow" w:eastAsia="Times New Roman" w:hAnsi="Arial Narrow" w:cs="Segoe UI"/>
        </w:rPr>
        <w:t xml:space="preserve">Coordinate with vendor for discipline-managed/procured items </w:t>
      </w:r>
    </w:p>
    <w:p w:rsidR="0044666E" w:rsidRPr="00B2440E" w:rsidP="0044666E" w14:paraId="44D58789" w14:textId="77777777">
      <w:pPr>
        <w:numPr>
          <w:ilvl w:val="0"/>
          <w:numId w:val="43"/>
        </w:numPr>
        <w:shd w:val="clear" w:color="auto" w:fill="FFFFFF"/>
        <w:spacing w:before="100" w:beforeAutospacing="1" w:after="100" w:afterAutospacing="1" w:line="240" w:lineRule="auto"/>
        <w:rPr>
          <w:rFonts w:ascii="Arial Narrow" w:eastAsia="Times New Roman" w:hAnsi="Arial Narrow" w:cs="Segoe UI"/>
        </w:rPr>
      </w:pPr>
      <w:r w:rsidRPr="00B2440E">
        <w:rPr>
          <w:rFonts w:ascii="Arial Narrow" w:eastAsia="Times New Roman" w:hAnsi="Arial Narrow" w:cs="Segoe UI"/>
        </w:rPr>
        <w:t xml:space="preserve">Assist the Discipline manager and Project Engineering Manager or Project Manager in the Performance Evaluation of project team members </w:t>
      </w:r>
    </w:p>
    <w:p w:rsidR="0044666E" w:rsidRPr="00B2440E" w:rsidP="0044666E" w14:paraId="4EBD65B7" w14:textId="77777777">
      <w:pPr>
        <w:numPr>
          <w:ilvl w:val="0"/>
          <w:numId w:val="43"/>
        </w:numPr>
        <w:shd w:val="clear" w:color="auto" w:fill="FFFFFF"/>
        <w:spacing w:before="100" w:beforeAutospacing="1" w:after="100" w:afterAutospacing="1" w:line="240" w:lineRule="auto"/>
        <w:rPr>
          <w:rFonts w:ascii="Arial Narrow" w:eastAsia="Times New Roman" w:hAnsi="Arial Narrow" w:cs="Segoe UI"/>
        </w:rPr>
      </w:pPr>
      <w:r w:rsidRPr="00B2440E">
        <w:rPr>
          <w:rFonts w:ascii="Arial Narrow" w:eastAsia="Times New Roman" w:hAnsi="Arial Narrow" w:cs="Segoe UI"/>
        </w:rPr>
        <w:t xml:space="preserve">Review and approve material lists, P&amp;ID, etc. for Electrical equipment/systems and services for detailing the scope </w:t>
      </w:r>
    </w:p>
    <w:p w:rsidR="0044666E" w:rsidRPr="00B2440E" w:rsidP="0044666E" w14:paraId="52F3FA3E" w14:textId="77777777">
      <w:pPr>
        <w:numPr>
          <w:ilvl w:val="0"/>
          <w:numId w:val="43"/>
        </w:numPr>
        <w:shd w:val="clear" w:color="auto" w:fill="FFFFFF"/>
        <w:spacing w:before="100" w:beforeAutospacing="1" w:after="100" w:afterAutospacing="1" w:line="240" w:lineRule="auto"/>
        <w:rPr>
          <w:rFonts w:ascii="Arial Narrow" w:eastAsia="Times New Roman" w:hAnsi="Arial Narrow" w:cs="Segoe UI"/>
        </w:rPr>
      </w:pPr>
      <w:r w:rsidRPr="00B2440E">
        <w:rPr>
          <w:rFonts w:ascii="Arial Narrow" w:eastAsia="Times New Roman" w:hAnsi="Arial Narrow" w:cs="Segoe UI"/>
        </w:rPr>
        <w:t xml:space="preserve">Review and approve specifications and data sheets for Electrical, Instrument, F&amp;G, and Telecommunication equipment and bulk materials </w:t>
      </w:r>
    </w:p>
    <w:p w:rsidR="0044666E" w:rsidRPr="00B2440E" w:rsidP="0044666E" w14:paraId="74D3F16A" w14:textId="77777777">
      <w:pPr>
        <w:numPr>
          <w:ilvl w:val="0"/>
          <w:numId w:val="43"/>
        </w:numPr>
        <w:shd w:val="clear" w:color="auto" w:fill="FFFFFF"/>
        <w:spacing w:before="100" w:beforeAutospacing="1" w:after="100" w:afterAutospacing="1" w:line="240" w:lineRule="auto"/>
        <w:rPr>
          <w:rFonts w:ascii="Arial Narrow" w:eastAsia="Times New Roman" w:hAnsi="Arial Narrow" w:cs="Segoe UI"/>
        </w:rPr>
      </w:pPr>
      <w:r w:rsidRPr="00B2440E">
        <w:rPr>
          <w:rFonts w:ascii="Arial Narrow" w:eastAsia="Times New Roman" w:hAnsi="Arial Narrow" w:cs="Segoe UI"/>
        </w:rPr>
        <w:t xml:space="preserve">Review and approve Electrical system studies/calculations, and participate in HAZOP and SIL studies </w:t>
      </w:r>
    </w:p>
    <w:p w:rsidR="0044666E" w:rsidRPr="00B2440E" w:rsidP="0044666E" w14:paraId="01E167FF" w14:textId="77777777">
      <w:pPr>
        <w:numPr>
          <w:ilvl w:val="0"/>
          <w:numId w:val="43"/>
        </w:numPr>
        <w:shd w:val="clear" w:color="auto" w:fill="FFFFFF"/>
        <w:spacing w:before="100" w:beforeAutospacing="1" w:after="100" w:afterAutospacing="1" w:line="240" w:lineRule="auto"/>
        <w:rPr>
          <w:rFonts w:ascii="Arial Narrow" w:eastAsia="Times New Roman" w:hAnsi="Arial Narrow" w:cs="Segoe UI"/>
        </w:rPr>
      </w:pPr>
      <w:r w:rsidRPr="00B2440E">
        <w:rPr>
          <w:rFonts w:ascii="Arial Narrow" w:eastAsia="Times New Roman" w:hAnsi="Arial Narrow" w:cs="Segoe UI"/>
        </w:rPr>
        <w:t xml:space="preserve">Review and approve one-line diagrams and schematics diagrams </w:t>
      </w:r>
    </w:p>
    <w:p w:rsidR="0044666E" w:rsidRPr="00B2440E" w:rsidP="0044666E" w14:paraId="3F5F581C" w14:textId="77777777">
      <w:pPr>
        <w:numPr>
          <w:ilvl w:val="0"/>
          <w:numId w:val="43"/>
        </w:numPr>
        <w:shd w:val="clear" w:color="auto" w:fill="FFFFFF"/>
        <w:spacing w:before="100" w:beforeAutospacing="1" w:after="100" w:afterAutospacing="1" w:line="240" w:lineRule="auto"/>
        <w:rPr>
          <w:rFonts w:ascii="Arial Narrow" w:eastAsia="Times New Roman" w:hAnsi="Arial Narrow" w:cs="Segoe UI"/>
        </w:rPr>
      </w:pPr>
      <w:r w:rsidRPr="00B2440E">
        <w:rPr>
          <w:rFonts w:ascii="Arial Narrow" w:eastAsia="Times New Roman" w:hAnsi="Arial Narrow" w:cs="Segoe UI"/>
        </w:rPr>
        <w:t xml:space="preserve">Review and approve electrical equipment building layout drawings </w:t>
      </w:r>
    </w:p>
    <w:p w:rsidR="0044666E" w:rsidRPr="00B2440E" w:rsidP="0044666E" w14:paraId="47C40609" w14:textId="77777777">
      <w:pPr>
        <w:numPr>
          <w:ilvl w:val="0"/>
          <w:numId w:val="43"/>
        </w:numPr>
        <w:shd w:val="clear" w:color="auto" w:fill="FFFFFF"/>
        <w:spacing w:before="100" w:beforeAutospacing="1" w:after="100" w:afterAutospacing="1" w:line="240" w:lineRule="auto"/>
        <w:rPr>
          <w:rFonts w:ascii="Arial Narrow" w:eastAsia="Times New Roman" w:hAnsi="Arial Narrow" w:cs="Segoe UI"/>
        </w:rPr>
      </w:pPr>
      <w:r w:rsidRPr="00B2440E">
        <w:rPr>
          <w:rFonts w:ascii="Arial Narrow" w:eastAsia="Times New Roman" w:hAnsi="Arial Narrow" w:cs="Segoe UI"/>
        </w:rPr>
        <w:t xml:space="preserve">Review and approve lighting calculations/illumination study for lighting system </w:t>
      </w:r>
    </w:p>
    <w:p w:rsidR="0044666E" w:rsidRPr="00B2440E" w:rsidP="0044666E" w14:paraId="46286C46" w14:textId="77777777">
      <w:pPr>
        <w:numPr>
          <w:ilvl w:val="0"/>
          <w:numId w:val="43"/>
        </w:numPr>
        <w:shd w:val="clear" w:color="auto" w:fill="FFFFFF"/>
        <w:spacing w:before="100" w:beforeAutospacing="1" w:after="100" w:afterAutospacing="1" w:line="240" w:lineRule="auto"/>
        <w:rPr>
          <w:rFonts w:ascii="Arial Narrow" w:eastAsia="Times New Roman" w:hAnsi="Arial Narrow" w:cs="Segoe UI"/>
        </w:rPr>
      </w:pPr>
      <w:r w:rsidRPr="00B2440E">
        <w:rPr>
          <w:rFonts w:ascii="Arial Narrow" w:eastAsia="Times New Roman" w:hAnsi="Arial Narrow" w:cs="Segoe UI"/>
        </w:rPr>
        <w:t xml:space="preserve">Review and approve load lists or update load lists issued by Customer </w:t>
      </w:r>
    </w:p>
    <w:p w:rsidR="0044666E" w:rsidRPr="00B2440E" w:rsidP="0044666E" w14:paraId="17CE8D94" w14:textId="77777777">
      <w:pPr>
        <w:numPr>
          <w:ilvl w:val="0"/>
          <w:numId w:val="43"/>
        </w:numPr>
        <w:shd w:val="clear" w:color="auto" w:fill="FFFFFF"/>
        <w:spacing w:before="100" w:beforeAutospacing="1" w:after="100" w:afterAutospacing="1" w:line="240" w:lineRule="auto"/>
        <w:rPr>
          <w:rFonts w:ascii="Arial Narrow" w:eastAsia="Times New Roman" w:hAnsi="Arial Narrow" w:cs="Segoe UI"/>
        </w:rPr>
      </w:pPr>
      <w:r w:rsidRPr="00B2440E">
        <w:rPr>
          <w:rFonts w:ascii="Arial Narrow" w:eastAsia="Times New Roman" w:hAnsi="Arial Narrow" w:cs="Segoe UI"/>
        </w:rPr>
        <w:t xml:space="preserve">Review and approve spare part lists and preservation reports </w:t>
      </w:r>
    </w:p>
    <w:p w:rsidR="0044666E" w:rsidRPr="00B2440E" w:rsidP="0044666E" w14:paraId="6A1A1991" w14:textId="77777777">
      <w:pPr>
        <w:numPr>
          <w:ilvl w:val="0"/>
          <w:numId w:val="43"/>
        </w:numPr>
        <w:shd w:val="clear" w:color="auto" w:fill="FFFFFF"/>
        <w:spacing w:before="100" w:beforeAutospacing="1" w:after="100" w:afterAutospacing="1" w:line="240" w:lineRule="auto"/>
        <w:rPr>
          <w:rFonts w:ascii="Arial Narrow" w:eastAsia="Times New Roman" w:hAnsi="Arial Narrow" w:cs="Segoe UI"/>
        </w:rPr>
      </w:pPr>
      <w:r w:rsidRPr="00B2440E">
        <w:rPr>
          <w:rFonts w:ascii="Arial Narrow" w:eastAsia="Times New Roman" w:hAnsi="Arial Narrow" w:cs="Segoe UI"/>
        </w:rPr>
        <w:t xml:space="preserve">Review and approve the Pre-commissioning and commissioning index and provide technical assistance on-site during pre-commissioning and start-up as required </w:t>
      </w:r>
    </w:p>
    <w:p w:rsidR="0044666E" w:rsidRPr="00B2440E" w:rsidP="0044666E" w14:paraId="0653AF5D" w14:textId="77777777">
      <w:pPr>
        <w:numPr>
          <w:ilvl w:val="0"/>
          <w:numId w:val="43"/>
        </w:numPr>
        <w:shd w:val="clear" w:color="auto" w:fill="FFFFFF"/>
        <w:spacing w:before="100" w:beforeAutospacing="1" w:after="100" w:afterAutospacing="1" w:line="240" w:lineRule="auto"/>
        <w:rPr>
          <w:rFonts w:ascii="Arial Narrow" w:eastAsia="Times New Roman" w:hAnsi="Arial Narrow" w:cs="Segoe UI"/>
        </w:rPr>
      </w:pPr>
      <w:r w:rsidRPr="00B2440E">
        <w:rPr>
          <w:rFonts w:ascii="Arial Narrow" w:eastAsia="Times New Roman" w:hAnsi="Arial Narrow" w:cs="Segoe UI"/>
        </w:rPr>
        <w:t xml:space="preserve">Review and approve cable drum schedules </w:t>
      </w:r>
    </w:p>
    <w:p w:rsidR="0044666E" w:rsidRPr="00B2440E" w:rsidP="0044666E" w14:paraId="537B3489" w14:textId="77777777">
      <w:pPr>
        <w:numPr>
          <w:ilvl w:val="0"/>
          <w:numId w:val="43"/>
        </w:numPr>
        <w:shd w:val="clear" w:color="auto" w:fill="FFFFFF"/>
        <w:spacing w:before="100" w:beforeAutospacing="1" w:after="100" w:afterAutospacing="1" w:line="240" w:lineRule="auto"/>
        <w:rPr>
          <w:rFonts w:ascii="Arial Narrow" w:eastAsia="Times New Roman" w:hAnsi="Arial Narrow" w:cs="Segoe UI"/>
        </w:rPr>
      </w:pPr>
      <w:r w:rsidRPr="00B2440E">
        <w:rPr>
          <w:rFonts w:ascii="Arial Narrow" w:eastAsia="Times New Roman" w:hAnsi="Arial Narrow" w:cs="Segoe UI"/>
        </w:rPr>
        <w:t>Review and approve key discipline deliverables such as:</w:t>
      </w:r>
    </w:p>
    <w:p w:rsidR="0044666E" w:rsidRPr="00B2440E" w:rsidP="0044666E" w14:paraId="389B5CFD" w14:textId="77777777">
      <w:pPr>
        <w:numPr>
          <w:ilvl w:val="0"/>
          <w:numId w:val="43"/>
        </w:numPr>
        <w:shd w:val="clear" w:color="auto" w:fill="FFFFFF"/>
        <w:spacing w:before="100" w:beforeAutospacing="1" w:after="100" w:afterAutospacing="1" w:line="240" w:lineRule="auto"/>
        <w:rPr>
          <w:rFonts w:ascii="Arial Narrow" w:eastAsia="Times New Roman" w:hAnsi="Arial Narrow" w:cs="Segoe UI"/>
        </w:rPr>
      </w:pPr>
      <w:r w:rsidRPr="00B2440E">
        <w:rPr>
          <w:rFonts w:ascii="Arial Narrow" w:eastAsia="Times New Roman" w:hAnsi="Arial Narrow" w:cs="Segoe UI"/>
        </w:rPr>
        <w:t xml:space="preserve">All electrical studies using approved software </w:t>
      </w:r>
    </w:p>
    <w:p w:rsidR="0044666E" w:rsidRPr="00B2440E" w:rsidP="0044666E" w14:paraId="3B4B1AFF" w14:textId="77777777">
      <w:pPr>
        <w:numPr>
          <w:ilvl w:val="0"/>
          <w:numId w:val="43"/>
        </w:numPr>
        <w:shd w:val="clear" w:color="auto" w:fill="FFFFFF"/>
        <w:spacing w:before="100" w:beforeAutospacing="1" w:after="100" w:afterAutospacing="1" w:line="240" w:lineRule="auto"/>
        <w:rPr>
          <w:rFonts w:ascii="Arial Narrow" w:eastAsia="Times New Roman" w:hAnsi="Arial Narrow" w:cs="Segoe UI"/>
        </w:rPr>
      </w:pPr>
      <w:r w:rsidRPr="00B2440E">
        <w:rPr>
          <w:rFonts w:ascii="Arial Narrow" w:eastAsia="Times New Roman" w:hAnsi="Arial Narrow" w:cs="Segoe UI"/>
        </w:rPr>
        <w:t xml:space="preserve">C&amp;E chart and ESD logic diagrams </w:t>
      </w:r>
    </w:p>
    <w:p w:rsidR="0044666E" w:rsidRPr="00B2440E" w:rsidP="0044666E" w14:paraId="4B576E3F" w14:textId="77777777">
      <w:pPr>
        <w:numPr>
          <w:ilvl w:val="0"/>
          <w:numId w:val="43"/>
        </w:numPr>
        <w:shd w:val="clear" w:color="auto" w:fill="FFFFFF"/>
        <w:spacing w:before="100" w:beforeAutospacing="1" w:after="100" w:afterAutospacing="1" w:line="240" w:lineRule="auto"/>
        <w:rPr>
          <w:rFonts w:ascii="Arial Narrow" w:eastAsia="Times New Roman" w:hAnsi="Arial Narrow" w:cs="Segoe UI"/>
        </w:rPr>
      </w:pPr>
      <w:r w:rsidRPr="00B2440E">
        <w:rPr>
          <w:rFonts w:ascii="Arial Narrow" w:eastAsia="Times New Roman" w:hAnsi="Arial Narrow" w:cs="Segoe UI"/>
        </w:rPr>
        <w:t xml:space="preserve">Specifications, Datasheets, Requisitions, TBEs </w:t>
      </w:r>
    </w:p>
    <w:p w:rsidR="0044666E" w:rsidRPr="00B2440E" w:rsidP="0044666E" w14:paraId="742D36E8" w14:textId="77777777">
      <w:pPr>
        <w:numPr>
          <w:ilvl w:val="0"/>
          <w:numId w:val="43"/>
        </w:numPr>
        <w:shd w:val="clear" w:color="auto" w:fill="FFFFFF"/>
        <w:spacing w:before="100" w:beforeAutospacing="1" w:after="100" w:afterAutospacing="1" w:line="240" w:lineRule="auto"/>
        <w:rPr>
          <w:rFonts w:ascii="Arial Narrow" w:eastAsia="Times New Roman" w:hAnsi="Arial Narrow" w:cs="Segoe UI"/>
        </w:rPr>
      </w:pPr>
      <w:r w:rsidRPr="00B2440E">
        <w:rPr>
          <w:rFonts w:ascii="Arial Narrow" w:eastAsia="Times New Roman" w:hAnsi="Arial Narrow" w:cs="Segoe UI"/>
        </w:rPr>
        <w:t xml:space="preserve">SLD, Interconnection, and troubleshooting drawings </w:t>
      </w:r>
    </w:p>
    <w:p w:rsidR="0044666E" w:rsidRPr="00B2440E" w:rsidP="0044666E" w14:paraId="05A06230" w14:textId="77777777">
      <w:pPr>
        <w:numPr>
          <w:ilvl w:val="0"/>
          <w:numId w:val="43"/>
        </w:numPr>
        <w:shd w:val="clear" w:color="auto" w:fill="FFFFFF"/>
        <w:spacing w:before="100" w:beforeAutospacing="1" w:after="100" w:afterAutospacing="1" w:line="240" w:lineRule="auto"/>
        <w:rPr>
          <w:rFonts w:ascii="Arial Narrow" w:eastAsia="Times New Roman" w:hAnsi="Arial Narrow" w:cs="Segoe UI"/>
        </w:rPr>
      </w:pPr>
      <w:r w:rsidRPr="00B2440E">
        <w:rPr>
          <w:rFonts w:ascii="Arial Narrow" w:eastAsia="Times New Roman" w:hAnsi="Arial Narrow" w:cs="Segoe UI"/>
        </w:rPr>
        <w:t xml:space="preserve">Hazardous area classification drawings </w:t>
      </w:r>
    </w:p>
    <w:p w:rsidR="0044666E" w:rsidRPr="00B2440E" w:rsidP="0044666E" w14:paraId="74E3814F" w14:textId="77777777">
      <w:pPr>
        <w:numPr>
          <w:ilvl w:val="0"/>
          <w:numId w:val="43"/>
        </w:numPr>
        <w:shd w:val="clear" w:color="auto" w:fill="FFFFFF"/>
        <w:spacing w:before="100" w:beforeAutospacing="1" w:after="100" w:afterAutospacing="1" w:line="240" w:lineRule="auto"/>
        <w:rPr>
          <w:rFonts w:ascii="Arial Narrow" w:eastAsia="Times New Roman" w:hAnsi="Arial Narrow" w:cs="Segoe UI"/>
        </w:rPr>
      </w:pPr>
      <w:r w:rsidRPr="00B2440E">
        <w:rPr>
          <w:rFonts w:ascii="Arial Narrow" w:eastAsia="Times New Roman" w:hAnsi="Arial Narrow" w:cs="Segoe UI"/>
        </w:rPr>
        <w:t xml:space="preserve">Instrument and F&amp;G detector layout </w:t>
      </w:r>
    </w:p>
    <w:p w:rsidR="0044666E" w:rsidRPr="00B2440E" w:rsidP="0044666E" w14:paraId="56E4A48A" w14:textId="77777777">
      <w:pPr>
        <w:numPr>
          <w:ilvl w:val="0"/>
          <w:numId w:val="43"/>
        </w:numPr>
        <w:shd w:val="clear" w:color="auto" w:fill="FFFFFF"/>
        <w:spacing w:before="100" w:beforeAutospacing="1" w:after="100" w:afterAutospacing="1" w:line="240" w:lineRule="auto"/>
        <w:rPr>
          <w:rFonts w:ascii="Arial Narrow" w:eastAsia="Times New Roman" w:hAnsi="Arial Narrow" w:cs="Segoe UI"/>
        </w:rPr>
      </w:pPr>
      <w:r w:rsidRPr="00B2440E">
        <w:rPr>
          <w:rFonts w:ascii="Arial Narrow" w:eastAsia="Times New Roman" w:hAnsi="Arial Narrow" w:cs="Segoe UI"/>
        </w:rPr>
        <w:t xml:space="preserve">Electrical Load list </w:t>
      </w:r>
    </w:p>
    <w:p w:rsidR="0044666E" w:rsidRPr="00B2440E" w:rsidP="0044666E" w14:paraId="1C893141" w14:textId="77777777">
      <w:pPr>
        <w:numPr>
          <w:ilvl w:val="0"/>
          <w:numId w:val="43"/>
        </w:numPr>
        <w:shd w:val="clear" w:color="auto" w:fill="FFFFFF"/>
        <w:spacing w:before="100" w:beforeAutospacing="1" w:after="100" w:afterAutospacing="1" w:line="240" w:lineRule="auto"/>
        <w:rPr>
          <w:rFonts w:ascii="Arial Narrow" w:eastAsia="Times New Roman" w:hAnsi="Arial Narrow" w:cs="Segoe UI"/>
        </w:rPr>
      </w:pPr>
      <w:r w:rsidRPr="00B2440E">
        <w:rPr>
          <w:rFonts w:ascii="Arial Narrow" w:eastAsia="Times New Roman" w:hAnsi="Arial Narrow" w:cs="Segoe UI"/>
        </w:rPr>
        <w:t xml:space="preserve">Lighting calculations &amp; lighting layout </w:t>
      </w:r>
    </w:p>
    <w:p w:rsidR="0044666E" w:rsidRPr="00B2440E" w:rsidP="0044666E" w14:paraId="56334C66" w14:textId="77777777">
      <w:pPr>
        <w:numPr>
          <w:ilvl w:val="0"/>
          <w:numId w:val="43"/>
        </w:numPr>
        <w:shd w:val="clear" w:color="auto" w:fill="FFFFFF"/>
        <w:spacing w:before="100" w:beforeAutospacing="1" w:after="100" w:afterAutospacing="1" w:line="240" w:lineRule="auto"/>
        <w:rPr>
          <w:rFonts w:ascii="Arial Narrow" w:eastAsia="Times New Roman" w:hAnsi="Arial Narrow" w:cs="Segoe UI"/>
        </w:rPr>
      </w:pPr>
      <w:r w:rsidRPr="00B2440E">
        <w:rPr>
          <w:rFonts w:ascii="Arial Narrow" w:eastAsia="Times New Roman" w:hAnsi="Arial Narrow" w:cs="Segoe UI"/>
        </w:rPr>
        <w:t xml:space="preserve">Error log reports </w:t>
      </w:r>
    </w:p>
    <w:p w:rsidR="0044666E" w:rsidRPr="00B2440E" w:rsidP="0044666E" w14:paraId="0906D154" w14:textId="77777777">
      <w:pPr>
        <w:numPr>
          <w:ilvl w:val="0"/>
          <w:numId w:val="43"/>
        </w:numPr>
        <w:shd w:val="clear" w:color="auto" w:fill="FFFFFF"/>
        <w:spacing w:before="100" w:beforeAutospacing="1" w:after="100" w:afterAutospacing="1" w:line="240" w:lineRule="auto"/>
        <w:rPr>
          <w:rFonts w:ascii="Arial Narrow" w:eastAsia="Times New Roman" w:hAnsi="Arial Narrow" w:cs="Segoe UI"/>
        </w:rPr>
      </w:pPr>
      <w:r w:rsidRPr="00B2440E">
        <w:rPr>
          <w:rFonts w:ascii="Arial Narrow" w:eastAsia="Times New Roman" w:hAnsi="Arial Narrow" w:cs="Segoe UI"/>
        </w:rPr>
        <w:t xml:space="preserve">Participate in Hazard and Safety Studies </w:t>
      </w:r>
    </w:p>
    <w:p w:rsidR="0044666E" w:rsidRPr="00B2440E" w:rsidP="0044666E" w14:paraId="6599490C" w14:textId="77777777">
      <w:pPr>
        <w:numPr>
          <w:ilvl w:val="0"/>
          <w:numId w:val="43"/>
        </w:numPr>
        <w:shd w:val="clear" w:color="auto" w:fill="FFFFFF"/>
        <w:spacing w:before="100" w:beforeAutospacing="1" w:after="100" w:afterAutospacing="1" w:line="240" w:lineRule="auto"/>
        <w:rPr>
          <w:rFonts w:ascii="Arial Narrow" w:eastAsia="Times New Roman" w:hAnsi="Arial Narrow" w:cs="Segoe UI"/>
        </w:rPr>
      </w:pPr>
      <w:r w:rsidRPr="00B2440E">
        <w:rPr>
          <w:rFonts w:ascii="Arial Narrow" w:eastAsia="Times New Roman" w:hAnsi="Arial Narrow" w:cs="Segoe UI"/>
        </w:rPr>
        <w:t>Perform cold eye / SME review for other projects</w:t>
      </w:r>
    </w:p>
    <w:p w:rsidR="0044666E" w:rsidRPr="00B2440E" w:rsidP="0044666E" w14:paraId="449440C7" w14:textId="77777777">
      <w:pPr>
        <w:numPr>
          <w:ilvl w:val="0"/>
          <w:numId w:val="43"/>
        </w:numPr>
        <w:shd w:val="clear" w:color="auto" w:fill="FFFFFF"/>
        <w:spacing w:before="100" w:beforeAutospacing="1" w:after="100" w:afterAutospacing="1" w:line="240" w:lineRule="auto"/>
        <w:rPr>
          <w:rFonts w:ascii="Arial Narrow" w:eastAsia="Times New Roman" w:hAnsi="Arial Narrow" w:cs="Segoe UI"/>
        </w:rPr>
      </w:pPr>
      <w:r w:rsidRPr="00B2440E">
        <w:rPr>
          <w:rFonts w:ascii="Arial Narrow" w:eastAsia="Times New Roman" w:hAnsi="Arial Narrow" w:cs="Segoe UI"/>
        </w:rPr>
        <w:t xml:space="preserve">Assume responsibility for schedule, quantity, and quality of project deliverables </w:t>
      </w:r>
    </w:p>
    <w:p w:rsidR="0044666E" w:rsidRPr="00B2440E" w:rsidP="0044666E" w14:paraId="286E1DB3" w14:textId="0685EFF5">
      <w:pPr>
        <w:numPr>
          <w:ilvl w:val="0"/>
          <w:numId w:val="43"/>
        </w:numPr>
        <w:shd w:val="clear" w:color="auto" w:fill="FFFFFF"/>
        <w:spacing w:before="100" w:beforeAutospacing="1" w:after="100" w:afterAutospacing="1" w:line="240" w:lineRule="auto"/>
        <w:rPr>
          <w:rFonts w:ascii="Arial Narrow" w:eastAsia="Times New Roman" w:hAnsi="Arial Narrow" w:cs="Segoe UI"/>
        </w:rPr>
      </w:pPr>
      <w:r w:rsidRPr="00B2440E">
        <w:rPr>
          <w:rFonts w:ascii="Arial Narrow" w:eastAsia="Times New Roman" w:hAnsi="Arial Narrow" w:cs="Segoe UI"/>
        </w:rPr>
        <w:t xml:space="preserve">Ensure quality of design deliverables / physical design / Bulk MTOs through robust checking process </w:t>
      </w:r>
    </w:p>
    <w:p w:rsidR="0044666E" w:rsidRPr="0044666E" w:rsidP="0044666E" w14:paraId="0CDD8B8C" w14:textId="77777777">
      <w:pPr>
        <w:shd w:val="clear" w:color="auto" w:fill="FFFFFF"/>
        <w:spacing w:before="100" w:beforeAutospacing="1" w:after="100" w:afterAutospacing="1" w:line="240" w:lineRule="auto"/>
        <w:ind w:left="720"/>
        <w:rPr>
          <w:rFonts w:ascii="Arial Narrow" w:eastAsia="Times New Roman" w:hAnsi="Arial Narrow" w:cs="Segoe UI"/>
        </w:rPr>
      </w:pPr>
    </w:p>
    <w:p w:rsidR="00F85CE9" w:rsidRPr="00F85CE9" w:rsidP="00F85CE9" w14:paraId="791CD68D" w14:textId="4DFD6376">
      <w:pPr>
        <w:pStyle w:val="ListParagraph"/>
        <w:tabs>
          <w:tab w:val="left" w:pos="2880"/>
        </w:tabs>
        <w:spacing w:before="100" w:beforeAutospacing="1" w:after="0" w:line="240" w:lineRule="auto"/>
        <w:ind w:left="360"/>
        <w:jc w:val="both"/>
        <w:rPr>
          <w:rFonts w:ascii="Arial Narrow" w:hAnsi="Arial Narrow"/>
          <w:b/>
          <w:bCs/>
        </w:rPr>
      </w:pPr>
      <w:r w:rsidRPr="00ED4A88">
        <w:rPr>
          <w:rFonts w:ascii="Arial Narrow" w:hAnsi="Arial Narrow"/>
          <w:b/>
          <w:bCs/>
        </w:rPr>
        <w:t>Designation: Electrical Engineer</w:t>
      </w:r>
      <w:r>
        <w:rPr>
          <w:rFonts w:ascii="Arial Narrow" w:hAnsi="Arial Narrow"/>
          <w:b/>
          <w:bCs/>
        </w:rPr>
        <w:t xml:space="preserve"> E&amp;I projects engineering proposal </w:t>
      </w:r>
      <w:r w:rsidRPr="00ED4A88">
        <w:rPr>
          <w:rFonts w:ascii="Arial Narrow" w:hAnsi="Arial Narrow"/>
          <w:b/>
          <w:bCs/>
        </w:rPr>
        <w:t xml:space="preserve"> </w:t>
      </w:r>
    </w:p>
    <w:p w:rsidR="00F85CE9" w:rsidP="00F85CE9" w14:paraId="625FDE26" w14:textId="6C00A9B7">
      <w:pPr>
        <w:pStyle w:val="ListParagraph"/>
        <w:widowControl w:val="0"/>
        <w:autoSpaceDE w:val="0"/>
        <w:autoSpaceDN w:val="0"/>
        <w:adjustRightInd w:val="0"/>
        <w:spacing w:before="80" w:line="240" w:lineRule="auto"/>
        <w:ind w:left="360" w:right="-205"/>
        <w:jc w:val="both"/>
        <w:outlineLvl w:val="0"/>
        <w:rPr>
          <w:rFonts w:ascii="Arial Narrow" w:hAnsi="Arial Narrow"/>
          <w:b/>
          <w:bCs/>
        </w:rPr>
      </w:pPr>
      <w:r w:rsidRPr="00ED4A88">
        <w:rPr>
          <w:rFonts w:ascii="Arial Narrow" w:hAnsi="Arial Narrow"/>
          <w:b/>
          <w:bCs/>
        </w:rPr>
        <w:t xml:space="preserve">M/s </w:t>
      </w:r>
      <w:r>
        <w:rPr>
          <w:rFonts w:ascii="Arial Narrow" w:hAnsi="Arial Narrow"/>
          <w:b/>
          <w:bCs/>
        </w:rPr>
        <w:t>THERMAX BIO ENERGY SOLUTIONS PVT LTD</w:t>
      </w:r>
      <w:r w:rsidRPr="00ED4A88">
        <w:rPr>
          <w:rFonts w:ascii="Arial Narrow" w:hAnsi="Arial Narrow"/>
          <w:b/>
          <w:bCs/>
        </w:rPr>
        <w:t xml:space="preserve"> </w:t>
      </w:r>
      <w:r>
        <w:rPr>
          <w:rFonts w:ascii="Arial Narrow" w:hAnsi="Arial Narrow"/>
          <w:b/>
          <w:bCs/>
        </w:rPr>
        <w:t>APR2023</w:t>
      </w:r>
      <w:r w:rsidRPr="00ED4A88">
        <w:rPr>
          <w:rFonts w:ascii="Arial Narrow" w:hAnsi="Arial Narrow"/>
          <w:b/>
          <w:bCs/>
        </w:rPr>
        <w:t>-</w:t>
      </w:r>
      <w:r>
        <w:rPr>
          <w:rFonts w:ascii="Arial Narrow" w:hAnsi="Arial Narrow"/>
          <w:b/>
          <w:bCs/>
        </w:rPr>
        <w:t xml:space="preserve"> </w:t>
      </w:r>
      <w:r w:rsidR="0044666E">
        <w:rPr>
          <w:rFonts w:ascii="Arial Narrow" w:hAnsi="Arial Narrow"/>
          <w:b/>
          <w:bCs/>
        </w:rPr>
        <w:t>OCT2025</w:t>
      </w:r>
      <w:r w:rsidR="00C244D1">
        <w:rPr>
          <w:rFonts w:ascii="Arial Narrow" w:hAnsi="Arial Narrow"/>
          <w:b/>
          <w:bCs/>
        </w:rPr>
        <w:t xml:space="preserve"> </w:t>
      </w:r>
    </w:p>
    <w:p w:rsidR="00870FBA" w:rsidP="00F85CE9" w14:paraId="4F52B892" w14:textId="4CA67E5E">
      <w:pPr>
        <w:pStyle w:val="ListParagraph"/>
        <w:widowControl w:val="0"/>
        <w:autoSpaceDE w:val="0"/>
        <w:autoSpaceDN w:val="0"/>
        <w:adjustRightInd w:val="0"/>
        <w:spacing w:before="80" w:line="240" w:lineRule="auto"/>
        <w:ind w:left="360" w:right="-205"/>
        <w:jc w:val="both"/>
        <w:outlineLvl w:val="0"/>
        <w:rPr>
          <w:rFonts w:ascii="Arial Narrow" w:hAnsi="Arial Narrow"/>
          <w:b/>
          <w:bCs/>
        </w:rPr>
      </w:pPr>
      <w:r>
        <w:rPr>
          <w:rFonts w:ascii="Arial Narrow" w:hAnsi="Arial Narrow"/>
          <w:b/>
          <w:bCs/>
        </w:rPr>
        <w:t>Proje</w:t>
      </w:r>
      <w:r w:rsidR="004655D4">
        <w:rPr>
          <w:rFonts w:ascii="Arial Narrow" w:hAnsi="Arial Narrow"/>
          <w:b/>
          <w:bCs/>
        </w:rPr>
        <w:t>c</w:t>
      </w:r>
      <w:r>
        <w:rPr>
          <w:rFonts w:ascii="Arial Narrow" w:hAnsi="Arial Narrow"/>
          <w:b/>
          <w:bCs/>
        </w:rPr>
        <w:t>t:</w:t>
      </w:r>
      <w:r w:rsidR="004655D4">
        <w:rPr>
          <w:rFonts w:ascii="Arial Narrow" w:hAnsi="Arial Narrow"/>
          <w:b/>
          <w:bCs/>
        </w:rPr>
        <w:t xml:space="preserve"> 20 TPD </w:t>
      </w:r>
      <w:r>
        <w:rPr>
          <w:rFonts w:ascii="Arial Narrow" w:hAnsi="Arial Narrow"/>
          <w:b/>
          <w:bCs/>
        </w:rPr>
        <w:t xml:space="preserve">Reliance BIO CNG project </w:t>
      </w:r>
      <w:r w:rsidR="004655D4">
        <w:rPr>
          <w:rFonts w:ascii="Arial Narrow" w:hAnsi="Arial Narrow"/>
          <w:b/>
          <w:bCs/>
        </w:rPr>
        <w:t xml:space="preserve">Nagpur </w:t>
      </w:r>
    </w:p>
    <w:p w:rsidR="004655D4" w:rsidP="004655D4" w14:paraId="227E1785" w14:textId="4C14F749">
      <w:pPr>
        <w:pStyle w:val="ListParagraph"/>
        <w:widowControl w:val="0"/>
        <w:autoSpaceDE w:val="0"/>
        <w:autoSpaceDN w:val="0"/>
        <w:adjustRightInd w:val="0"/>
        <w:spacing w:before="80" w:line="240" w:lineRule="auto"/>
        <w:ind w:left="360" w:right="-205"/>
        <w:jc w:val="both"/>
        <w:outlineLvl w:val="0"/>
        <w:rPr>
          <w:rFonts w:ascii="Arial Narrow" w:hAnsi="Arial Narrow"/>
          <w:b/>
          <w:bCs/>
        </w:rPr>
      </w:pPr>
      <w:r>
        <w:rPr>
          <w:rFonts w:ascii="Arial Narrow" w:hAnsi="Arial Narrow"/>
          <w:b/>
          <w:bCs/>
        </w:rPr>
        <w:t xml:space="preserve">Project: 20 TPD EVERENVIRO MSW BIO CNG </w:t>
      </w:r>
      <w:r>
        <w:rPr>
          <w:rFonts w:ascii="Arial Narrow" w:hAnsi="Arial Narrow"/>
          <w:b/>
          <w:bCs/>
        </w:rPr>
        <w:t xml:space="preserve">project </w:t>
      </w:r>
      <w:r w:rsidR="005A5826">
        <w:rPr>
          <w:rFonts w:ascii="Arial Narrow" w:hAnsi="Arial Narrow"/>
          <w:b/>
          <w:bCs/>
        </w:rPr>
        <w:t>,</w:t>
      </w:r>
    </w:p>
    <w:p w:rsidR="004655D4" w:rsidRPr="005A5826" w:rsidP="005A5826" w14:paraId="2A4AC6FF" w14:textId="3C9C1D18">
      <w:pPr>
        <w:pStyle w:val="ListParagraph"/>
        <w:widowControl w:val="0"/>
        <w:autoSpaceDE w:val="0"/>
        <w:autoSpaceDN w:val="0"/>
        <w:adjustRightInd w:val="0"/>
        <w:spacing w:before="80" w:line="240" w:lineRule="auto"/>
        <w:ind w:left="360" w:right="-205"/>
        <w:jc w:val="both"/>
        <w:outlineLvl w:val="0"/>
        <w:rPr>
          <w:rFonts w:ascii="Arial Narrow" w:hAnsi="Arial Narrow"/>
          <w:b/>
          <w:bCs/>
        </w:rPr>
      </w:pPr>
      <w:r>
        <w:rPr>
          <w:rFonts w:ascii="Arial Narrow" w:hAnsi="Arial Narrow"/>
          <w:b/>
          <w:bCs/>
        </w:rPr>
        <w:t xml:space="preserve">Project: 20 TPD </w:t>
      </w:r>
      <w:r>
        <w:rPr>
          <w:rFonts w:ascii="Arial Narrow" w:hAnsi="Arial Narrow"/>
          <w:b/>
          <w:bCs/>
        </w:rPr>
        <w:t>Adani</w:t>
      </w:r>
      <w:r>
        <w:rPr>
          <w:rFonts w:ascii="Arial Narrow" w:hAnsi="Arial Narrow"/>
          <w:b/>
          <w:bCs/>
        </w:rPr>
        <w:t xml:space="preserve"> BIO CNG </w:t>
      </w:r>
      <w:r>
        <w:rPr>
          <w:rFonts w:ascii="Arial Narrow" w:hAnsi="Arial Narrow"/>
          <w:b/>
          <w:bCs/>
        </w:rPr>
        <w:t>project</w:t>
      </w:r>
      <w:r>
        <w:rPr>
          <w:rFonts w:ascii="Arial Narrow" w:hAnsi="Arial Narrow"/>
          <w:b/>
          <w:bCs/>
        </w:rPr>
        <w:t>,Barsana</w:t>
      </w:r>
      <w:r>
        <w:rPr>
          <w:rFonts w:ascii="Arial Narrow" w:hAnsi="Arial Narrow"/>
          <w:b/>
          <w:bCs/>
        </w:rPr>
        <w:t xml:space="preserve">  </w:t>
      </w:r>
    </w:p>
    <w:p w:rsidR="00F85CE9" w:rsidP="00F85CE9" w14:paraId="20E44B94" w14:textId="4198DDBD">
      <w:pPr>
        <w:numPr>
          <w:ilvl w:val="0"/>
          <w:numId w:val="43"/>
        </w:numPr>
        <w:shd w:val="clear" w:color="auto" w:fill="FFFFFF"/>
        <w:spacing w:before="100" w:beforeAutospacing="1" w:after="100" w:afterAutospacing="1" w:line="240" w:lineRule="auto"/>
        <w:rPr>
          <w:rFonts w:ascii="Arial Narrow" w:eastAsia="Times New Roman" w:hAnsi="Arial Narrow" w:cs="Segoe UI"/>
        </w:rPr>
      </w:pPr>
      <w:r>
        <w:rPr>
          <w:rFonts w:ascii="Arial Narrow" w:eastAsia="Times New Roman" w:hAnsi="Arial Narrow" w:cs="Segoe UI"/>
        </w:rPr>
        <w:t>Perform project proposal E</w:t>
      </w:r>
      <w:r w:rsidR="006C234A">
        <w:rPr>
          <w:rFonts w:ascii="Arial Narrow" w:eastAsia="Times New Roman" w:hAnsi="Arial Narrow" w:cs="Segoe UI"/>
        </w:rPr>
        <w:t xml:space="preserve">lectrical </w:t>
      </w:r>
      <w:r>
        <w:rPr>
          <w:rFonts w:ascii="Arial Narrow" w:eastAsia="Times New Roman" w:hAnsi="Arial Narrow" w:cs="Segoe UI"/>
        </w:rPr>
        <w:t>&amp;</w:t>
      </w:r>
      <w:r w:rsidR="006C234A">
        <w:rPr>
          <w:rFonts w:ascii="Arial Narrow" w:eastAsia="Times New Roman" w:hAnsi="Arial Narrow" w:cs="Segoe UI"/>
        </w:rPr>
        <w:t xml:space="preserve"> </w:t>
      </w:r>
      <w:r>
        <w:rPr>
          <w:rFonts w:ascii="Arial Narrow" w:eastAsia="Times New Roman" w:hAnsi="Arial Narrow" w:cs="Segoe UI"/>
        </w:rPr>
        <w:t>I</w:t>
      </w:r>
      <w:r w:rsidR="006C234A">
        <w:rPr>
          <w:rFonts w:ascii="Arial Narrow" w:eastAsia="Times New Roman" w:hAnsi="Arial Narrow" w:cs="Segoe UI"/>
        </w:rPr>
        <w:t xml:space="preserve">nstrumentation </w:t>
      </w:r>
      <w:r>
        <w:rPr>
          <w:rFonts w:ascii="Arial Narrow" w:eastAsia="Times New Roman" w:hAnsi="Arial Narrow" w:cs="Segoe UI"/>
        </w:rPr>
        <w:t xml:space="preserve">engineering procurement planning and estimation budgeting costing controlling </w:t>
      </w:r>
    </w:p>
    <w:p w:rsidR="00141B33" w:rsidP="00F85CE9" w14:paraId="20D517DD" w14:textId="77777777">
      <w:pPr>
        <w:numPr>
          <w:ilvl w:val="0"/>
          <w:numId w:val="43"/>
        </w:numPr>
        <w:shd w:val="clear" w:color="auto" w:fill="FFFFFF"/>
        <w:spacing w:before="100" w:beforeAutospacing="1" w:after="100" w:afterAutospacing="1" w:line="240" w:lineRule="auto"/>
        <w:rPr>
          <w:rFonts w:ascii="Arial Narrow" w:eastAsia="Times New Roman" w:hAnsi="Arial Narrow" w:cs="Segoe UI"/>
        </w:rPr>
      </w:pPr>
      <w:r>
        <w:rPr>
          <w:rFonts w:ascii="Arial Narrow" w:eastAsia="Times New Roman" w:hAnsi="Arial Narrow" w:cs="Segoe UI"/>
        </w:rPr>
        <w:t>Project BOQ and Material of quantity vendor dealing and stakeholders meetings and client meetings</w:t>
      </w:r>
    </w:p>
    <w:p w:rsidR="00F85CE9" w:rsidP="00F85CE9" w14:paraId="3AC4D5DD" w14:textId="7132ECBD">
      <w:pPr>
        <w:numPr>
          <w:ilvl w:val="0"/>
          <w:numId w:val="43"/>
        </w:numPr>
        <w:shd w:val="clear" w:color="auto" w:fill="FFFFFF"/>
        <w:spacing w:before="100" w:beforeAutospacing="1" w:after="100" w:afterAutospacing="1" w:line="240" w:lineRule="auto"/>
        <w:rPr>
          <w:rFonts w:ascii="Arial Narrow" w:eastAsia="Times New Roman" w:hAnsi="Arial Narrow" w:cs="Segoe UI"/>
        </w:rPr>
      </w:pPr>
      <w:r>
        <w:rPr>
          <w:rFonts w:ascii="Arial Narrow" w:eastAsia="Times New Roman" w:hAnsi="Arial Narrow" w:cs="Segoe UI"/>
        </w:rPr>
        <w:t xml:space="preserve">Technical bid evaluations </w:t>
      </w:r>
      <w:r>
        <w:rPr>
          <w:rFonts w:ascii="Arial Narrow" w:eastAsia="Times New Roman" w:hAnsi="Arial Narrow" w:cs="Segoe UI"/>
        </w:rPr>
        <w:t xml:space="preserve"> </w:t>
      </w:r>
    </w:p>
    <w:p w:rsidR="00D92C26" w:rsidP="00F85CE9" w14:paraId="49B1136F" w14:textId="6E61B575">
      <w:pPr>
        <w:numPr>
          <w:ilvl w:val="0"/>
          <w:numId w:val="43"/>
        </w:numPr>
        <w:shd w:val="clear" w:color="auto" w:fill="FFFFFF"/>
        <w:spacing w:before="100" w:beforeAutospacing="1" w:after="100" w:afterAutospacing="1" w:line="240" w:lineRule="auto"/>
        <w:rPr>
          <w:rFonts w:ascii="Arial Narrow" w:eastAsia="Times New Roman" w:hAnsi="Arial Narrow" w:cs="Segoe UI"/>
        </w:rPr>
      </w:pPr>
      <w:r>
        <w:rPr>
          <w:rFonts w:ascii="Arial Narrow" w:eastAsia="Times New Roman" w:hAnsi="Arial Narrow" w:cs="Segoe UI"/>
        </w:rPr>
        <w:t>Prepare the electrical system MCC building, control rooms, relay and metering rooms central control rooms</w:t>
      </w:r>
    </w:p>
    <w:p w:rsidR="00F85CE9" w:rsidP="00F85CE9" w14:paraId="01A452A1" w14:textId="32A84142">
      <w:pPr>
        <w:numPr>
          <w:ilvl w:val="0"/>
          <w:numId w:val="43"/>
        </w:numPr>
        <w:shd w:val="clear" w:color="auto" w:fill="FFFFFF"/>
        <w:spacing w:before="100" w:beforeAutospacing="1" w:after="100" w:afterAutospacing="1" w:line="240" w:lineRule="auto"/>
        <w:rPr>
          <w:rFonts w:ascii="Arial Narrow" w:eastAsia="Times New Roman" w:hAnsi="Arial Narrow" w:cs="Segoe UI"/>
        </w:rPr>
      </w:pPr>
      <w:r>
        <w:rPr>
          <w:rFonts w:ascii="Arial Narrow" w:eastAsia="Times New Roman" w:hAnsi="Arial Narrow" w:cs="Segoe UI"/>
        </w:rPr>
        <w:t>Material resources and manpower resources dealing project progress and design engineering reports</w:t>
      </w:r>
      <w:r w:rsidR="00870FBA">
        <w:rPr>
          <w:rFonts w:ascii="Arial Narrow" w:eastAsia="Times New Roman" w:hAnsi="Arial Narrow" w:cs="Segoe UI"/>
        </w:rPr>
        <w:t>,</w:t>
      </w:r>
      <w:r>
        <w:rPr>
          <w:rFonts w:ascii="Arial Narrow" w:eastAsia="Times New Roman" w:hAnsi="Arial Narrow" w:cs="Segoe UI"/>
        </w:rPr>
        <w:t xml:space="preserve"> DBR</w:t>
      </w:r>
      <w:r w:rsidR="00FE466B">
        <w:rPr>
          <w:rFonts w:ascii="Arial Narrow" w:eastAsia="Times New Roman" w:hAnsi="Arial Narrow" w:cs="Segoe UI"/>
        </w:rPr>
        <w:t xml:space="preserve"> and DDL </w:t>
      </w:r>
    </w:p>
    <w:p w:rsidR="00F85CE9" w:rsidRPr="00B05E41" w:rsidP="00F85CE9" w14:paraId="12DA4C9F" w14:textId="33DDF19C">
      <w:pPr>
        <w:numPr>
          <w:ilvl w:val="0"/>
          <w:numId w:val="43"/>
        </w:numPr>
        <w:shd w:val="clear" w:color="auto" w:fill="FFFFFF"/>
        <w:spacing w:before="100" w:beforeAutospacing="1" w:after="100" w:afterAutospacing="1" w:line="240" w:lineRule="auto"/>
        <w:rPr>
          <w:rFonts w:ascii="Arial Narrow" w:eastAsia="Times New Roman" w:hAnsi="Arial Narrow" w:cs="Segoe UI"/>
        </w:rPr>
      </w:pPr>
      <w:r w:rsidRPr="00B05E41">
        <w:rPr>
          <w:rFonts w:ascii="Arial Narrow" w:eastAsia="Times New Roman" w:hAnsi="Arial Narrow" w:cs="Segoe UI"/>
        </w:rPr>
        <w:t>Perform Equipment sizing calculations e.g. Transformer, Generator, HV/LV Cables, AC UPS, Capacitor Banks.</w:t>
      </w:r>
    </w:p>
    <w:p w:rsidR="00F85CE9" w:rsidRPr="00D97D03" w:rsidP="00F85CE9" w14:paraId="5BBA2A0E" w14:textId="17D3994F">
      <w:pPr>
        <w:numPr>
          <w:ilvl w:val="0"/>
          <w:numId w:val="43"/>
        </w:numPr>
        <w:shd w:val="clear" w:color="auto" w:fill="FFFFFF"/>
        <w:spacing w:before="100" w:beforeAutospacing="1" w:after="100" w:afterAutospacing="1" w:line="240" w:lineRule="auto"/>
        <w:rPr>
          <w:rFonts w:ascii="Arial Narrow" w:eastAsia="Times New Roman" w:hAnsi="Arial Narrow" w:cs="Segoe UI"/>
        </w:rPr>
      </w:pPr>
      <w:r w:rsidRPr="00D97D03">
        <w:rPr>
          <w:rFonts w:ascii="Arial Narrow" w:eastAsia="Times New Roman" w:hAnsi="Arial Narrow" w:cs="Segoe UI"/>
        </w:rPr>
        <w:t xml:space="preserve">Perform indoor Lighting, outdoor area Illumination and Street Illumination in </w:t>
      </w:r>
      <w:r w:rsidRPr="00D97D03">
        <w:rPr>
          <w:rFonts w:ascii="Arial Narrow" w:eastAsia="Times New Roman" w:hAnsi="Arial Narrow" w:cs="Segoe UI"/>
        </w:rPr>
        <w:t>Dialux</w:t>
      </w:r>
      <w:r w:rsidRPr="00D97D03">
        <w:rPr>
          <w:rFonts w:ascii="Arial Narrow" w:eastAsia="Times New Roman" w:hAnsi="Arial Narrow" w:cs="Segoe UI"/>
        </w:rPr>
        <w:t xml:space="preserve"> or vendor software, calculations for Earthling and Lightning Protection.</w:t>
      </w:r>
    </w:p>
    <w:p w:rsidR="00F85CE9" w:rsidRPr="00D97D03" w:rsidP="00F85CE9" w14:paraId="0FEC4111" w14:textId="174E5164">
      <w:pPr>
        <w:numPr>
          <w:ilvl w:val="0"/>
          <w:numId w:val="43"/>
        </w:numPr>
        <w:shd w:val="clear" w:color="auto" w:fill="FFFFFF"/>
        <w:spacing w:before="100" w:beforeAutospacing="1" w:after="100" w:afterAutospacing="1" w:line="240" w:lineRule="auto"/>
        <w:rPr>
          <w:rFonts w:ascii="Arial Narrow" w:eastAsia="Times New Roman" w:hAnsi="Arial Narrow" w:cs="Segoe UI"/>
        </w:rPr>
      </w:pPr>
      <w:r w:rsidRPr="00D97D03">
        <w:rPr>
          <w:rFonts w:ascii="Arial Narrow" w:eastAsia="Times New Roman" w:hAnsi="Arial Narrow" w:cs="Segoe UI"/>
        </w:rPr>
        <w:t xml:space="preserve">Hands on experience of System Studies software – ETAP ability to independently model electrical system and carry out load flow, short circuit, motor starting, protection relay setting </w:t>
      </w:r>
      <w:r w:rsidR="006C234A">
        <w:rPr>
          <w:rFonts w:ascii="Arial Narrow" w:eastAsia="Times New Roman" w:hAnsi="Arial Narrow" w:cs="Segoe UI"/>
        </w:rPr>
        <w:t xml:space="preserve">and coordination </w:t>
      </w:r>
      <w:r w:rsidRPr="00D97D03">
        <w:rPr>
          <w:rFonts w:ascii="Arial Narrow" w:eastAsia="Times New Roman" w:hAnsi="Arial Narrow" w:cs="Segoe UI"/>
        </w:rPr>
        <w:t>studies</w:t>
      </w:r>
    </w:p>
    <w:p w:rsidR="00F85CE9" w:rsidRPr="00D97D03" w:rsidP="00F85CE9" w14:paraId="7588E4D1" w14:textId="45E12E51">
      <w:pPr>
        <w:numPr>
          <w:ilvl w:val="0"/>
          <w:numId w:val="43"/>
        </w:numPr>
        <w:shd w:val="clear" w:color="auto" w:fill="FFFFFF"/>
        <w:spacing w:before="100" w:beforeAutospacing="1" w:after="100" w:afterAutospacing="1" w:line="240" w:lineRule="auto"/>
        <w:rPr>
          <w:rFonts w:ascii="Arial Narrow" w:eastAsia="Times New Roman" w:hAnsi="Arial Narrow" w:cs="Segoe UI"/>
        </w:rPr>
      </w:pPr>
      <w:r w:rsidRPr="00D97D03">
        <w:rPr>
          <w:rFonts w:ascii="Arial Narrow" w:eastAsia="Times New Roman" w:hAnsi="Arial Narrow" w:cs="Segoe UI"/>
        </w:rPr>
        <w:t>Prepare technical specifications, technical data sheets for Electrical Equipment – Transformers, DG Sets, Switchgear, UPS, Battery Charger, Distribution Boards, VFDs, Soft Starters etc.</w:t>
      </w:r>
    </w:p>
    <w:p w:rsidR="00F85CE9" w:rsidRPr="00D97D03" w:rsidP="00F85CE9" w14:paraId="1FBF163F" w14:textId="336BD5D4">
      <w:pPr>
        <w:numPr>
          <w:ilvl w:val="0"/>
          <w:numId w:val="43"/>
        </w:numPr>
        <w:shd w:val="clear" w:color="auto" w:fill="FFFFFF"/>
        <w:spacing w:before="100" w:beforeAutospacing="1" w:after="100" w:afterAutospacing="1" w:line="240" w:lineRule="auto"/>
        <w:rPr>
          <w:rFonts w:ascii="Arial Narrow" w:eastAsia="Times New Roman" w:hAnsi="Arial Narrow" w:cs="Segoe UI"/>
        </w:rPr>
      </w:pPr>
      <w:r w:rsidRPr="00D97D03">
        <w:rPr>
          <w:rFonts w:ascii="Arial Narrow" w:eastAsia="Times New Roman" w:hAnsi="Arial Narrow" w:cs="Segoe UI"/>
        </w:rPr>
        <w:t>Preparing Request for Quotation (RFQ), review of technical offers and relevant documents from Vendors.</w:t>
      </w:r>
    </w:p>
    <w:p w:rsidR="00F85CE9" w:rsidP="00C244D1" w14:paraId="128DF030" w14:textId="5B5F95FE">
      <w:pPr>
        <w:numPr>
          <w:ilvl w:val="0"/>
          <w:numId w:val="43"/>
        </w:numPr>
        <w:shd w:val="clear" w:color="auto" w:fill="FFFFFF"/>
        <w:spacing w:before="100" w:beforeAutospacing="1" w:after="100" w:afterAutospacing="1" w:line="240" w:lineRule="auto"/>
        <w:rPr>
          <w:rFonts w:ascii="Arial Narrow" w:eastAsia="Times New Roman" w:hAnsi="Arial Narrow" w:cs="Segoe UI"/>
        </w:rPr>
      </w:pPr>
      <w:r w:rsidRPr="00D97D03">
        <w:rPr>
          <w:rFonts w:ascii="Arial Narrow" w:eastAsia="Times New Roman" w:hAnsi="Arial Narrow" w:cs="Segoe UI"/>
        </w:rPr>
        <w:t>Prepare and evaluations of Bid tabulation/documentation</w:t>
      </w:r>
      <w:r w:rsidR="00C244D1">
        <w:rPr>
          <w:rFonts w:ascii="Arial Narrow" w:eastAsia="Times New Roman" w:hAnsi="Arial Narrow" w:cs="Segoe UI"/>
        </w:rPr>
        <w:t xml:space="preserve"> </w:t>
      </w:r>
      <w:r w:rsidRPr="00C244D1">
        <w:rPr>
          <w:rFonts w:ascii="Arial Narrow" w:eastAsia="Times New Roman" w:hAnsi="Arial Narrow" w:cs="Segoe UI"/>
        </w:rPr>
        <w:t>Review of vendor drawings for various Electrical Equipment. Familiarity with review</w:t>
      </w:r>
      <w:r w:rsidR="00C244D1">
        <w:rPr>
          <w:rFonts w:ascii="Arial Narrow" w:eastAsia="Times New Roman" w:hAnsi="Arial Narrow" w:cs="Segoe UI"/>
        </w:rPr>
        <w:t xml:space="preserve"> of schematics for HV/LV system</w:t>
      </w:r>
    </w:p>
    <w:p w:rsidR="005A5826" w:rsidP="00C244D1" w14:paraId="7D0A0F61" w14:textId="32A6752F">
      <w:pPr>
        <w:numPr>
          <w:ilvl w:val="0"/>
          <w:numId w:val="43"/>
        </w:numPr>
        <w:shd w:val="clear" w:color="auto" w:fill="FFFFFF"/>
        <w:spacing w:before="100" w:beforeAutospacing="1" w:after="100" w:afterAutospacing="1" w:line="240" w:lineRule="auto"/>
        <w:rPr>
          <w:rFonts w:ascii="Arial Narrow" w:eastAsia="Times New Roman" w:hAnsi="Arial Narrow" w:cs="Segoe UI"/>
        </w:rPr>
      </w:pPr>
      <w:r>
        <w:rPr>
          <w:rFonts w:ascii="Arial Narrow" w:eastAsia="Times New Roman" w:hAnsi="Arial Narrow" w:cs="Segoe UI"/>
        </w:rPr>
        <w:t>PLC/DCS system automaton prepare the system architecture, io list instrument list, instrument data sheet and technical specifications, instrument cable schedule interfacing and communication signals list data transfer cable, instrument BOM and pre order and post orders</w:t>
      </w:r>
    </w:p>
    <w:p w:rsidR="005A5826" w:rsidP="00C244D1" w14:paraId="5DBF2DC4" w14:textId="0929901F">
      <w:pPr>
        <w:numPr>
          <w:ilvl w:val="0"/>
          <w:numId w:val="43"/>
        </w:numPr>
        <w:shd w:val="clear" w:color="auto" w:fill="FFFFFF"/>
        <w:spacing w:before="100" w:beforeAutospacing="1" w:after="100" w:afterAutospacing="1" w:line="240" w:lineRule="auto"/>
        <w:rPr>
          <w:rFonts w:ascii="Arial Narrow" w:eastAsia="Times New Roman" w:hAnsi="Arial Narrow" w:cs="Segoe UI"/>
        </w:rPr>
      </w:pPr>
      <w:r>
        <w:rPr>
          <w:rFonts w:ascii="Arial Narrow" w:eastAsia="Times New Roman" w:hAnsi="Arial Narrow" w:cs="Segoe UI"/>
        </w:rPr>
        <w:t xml:space="preserve">CCTV and fire alarm detection system, paging, communication detail drawing, BOM and </w:t>
      </w:r>
      <w:r w:rsidR="00C91869">
        <w:rPr>
          <w:rFonts w:ascii="Arial Narrow" w:eastAsia="Times New Roman" w:hAnsi="Arial Narrow" w:cs="Segoe UI"/>
        </w:rPr>
        <w:t>pre&amp; post orders</w:t>
      </w:r>
    </w:p>
    <w:p w:rsidR="00C91869" w:rsidRPr="00C244D1" w:rsidP="00C244D1" w14:paraId="1A8AAC30" w14:textId="29CF15CE">
      <w:pPr>
        <w:numPr>
          <w:ilvl w:val="0"/>
          <w:numId w:val="43"/>
        </w:numPr>
        <w:shd w:val="clear" w:color="auto" w:fill="FFFFFF"/>
        <w:spacing w:before="100" w:beforeAutospacing="1" w:after="100" w:afterAutospacing="1" w:line="240" w:lineRule="auto"/>
        <w:rPr>
          <w:rFonts w:ascii="Arial Narrow" w:eastAsia="Times New Roman" w:hAnsi="Arial Narrow" w:cs="Segoe UI"/>
        </w:rPr>
      </w:pPr>
      <w:r>
        <w:rPr>
          <w:rFonts w:ascii="Arial Narrow" w:eastAsia="Times New Roman" w:hAnsi="Arial Narrow" w:cs="Segoe UI"/>
        </w:rPr>
        <w:t xml:space="preserve">Familiar with soft tools like </w:t>
      </w:r>
      <w:r>
        <w:rPr>
          <w:rFonts w:ascii="Arial Narrow" w:eastAsia="Times New Roman" w:hAnsi="Arial Narrow" w:cs="Segoe UI"/>
        </w:rPr>
        <w:t>Autocad,ETAP</w:t>
      </w:r>
      <w:r>
        <w:rPr>
          <w:rFonts w:ascii="Arial Narrow" w:eastAsia="Times New Roman" w:hAnsi="Arial Narrow" w:cs="Segoe UI"/>
        </w:rPr>
        <w:t xml:space="preserve">, </w:t>
      </w:r>
      <w:r>
        <w:rPr>
          <w:rFonts w:ascii="Arial Narrow" w:eastAsia="Times New Roman" w:hAnsi="Arial Narrow" w:cs="Segoe UI"/>
        </w:rPr>
        <w:t>Dialux</w:t>
      </w:r>
      <w:r>
        <w:rPr>
          <w:rFonts w:ascii="Arial Narrow" w:eastAsia="Times New Roman" w:hAnsi="Arial Narrow" w:cs="Segoe UI"/>
        </w:rPr>
        <w:t xml:space="preserve"> IN tools etc </w:t>
      </w:r>
    </w:p>
    <w:p w:rsidR="00F85CE9" w:rsidP="00F85CE9" w14:paraId="6A44276B" w14:textId="32930B33">
      <w:pPr>
        <w:pStyle w:val="ListParagraph"/>
        <w:tabs>
          <w:tab w:val="left" w:pos="2880"/>
        </w:tabs>
        <w:spacing w:before="100" w:beforeAutospacing="1" w:after="0" w:line="240" w:lineRule="auto"/>
        <w:ind w:left="360"/>
        <w:jc w:val="both"/>
        <w:rPr>
          <w:rFonts w:ascii="Arial Narrow" w:hAnsi="Arial Narrow"/>
          <w:b/>
          <w:bCs/>
        </w:rPr>
      </w:pPr>
      <w:r>
        <w:rPr>
          <w:rFonts w:ascii="Arial Narrow" w:eastAsia="Calibri" w:hAnsi="Arial Narrow" w:cs="Times New Roman"/>
          <w:noProof/>
          <w:sz w:val="4"/>
        </w:rPr>
        <mc:AlternateContent>
          <mc:Choice Requires="wps">
            <w:drawing>
              <wp:anchor distT="0" distB="0" distL="0" distR="0" simplePos="0" relativeHeight="251661312" behindDoc="0" locked="0" layoutInCell="1" allowOverlap="1">
                <wp:simplePos x="0" y="0"/>
                <wp:positionH relativeFrom="column">
                  <wp:posOffset>-72390</wp:posOffset>
                </wp:positionH>
                <wp:positionV relativeFrom="paragraph">
                  <wp:posOffset>140970</wp:posOffset>
                </wp:positionV>
                <wp:extent cx="6704965" cy="635"/>
                <wp:effectExtent l="22860" t="19050" r="15875" b="18415"/>
                <wp:wrapNone/>
                <wp:docPr id="9" name="1031"/>
                <wp:cNvGraphicFramePr/>
                <a:graphic xmlns:a="http://schemas.openxmlformats.org/drawingml/2006/main">
                  <a:graphicData uri="http://schemas.microsoft.com/office/word/2010/wordprocessingShape">
                    <wps:wsp xmlns:wps="http://schemas.microsoft.com/office/word/2010/wordprocessingShape">
                      <wps:cNvCnPr>
                        <a:cxnSpLocks noChangeShapeType="1"/>
                      </wps:cNvCnPr>
                      <wps:spPr bwMode="auto">
                        <a:xfrm>
                          <a:off x="0" y="0"/>
                          <a:ext cx="6704965" cy="635"/>
                        </a:xfrm>
                        <a:prstGeom prst="straightConnector1">
                          <a:avLst/>
                        </a:prstGeom>
                        <a:noFill/>
                        <a:ln w="28575">
                          <a:solidFill>
                            <a:srgbClr val="4F81BD"/>
                          </a:solidFill>
                          <a:round/>
                          <a:headEnd/>
                          <a:tailEnd/>
                        </a:ln>
                        <a:effectLst/>
                        <a:extLst>
                          <a:ext xmlns:a="http://schemas.openxmlformats.org/drawingml/2006/main" uri="{909E8E84-426E-40DD-AFC4-6F175D3DCCD1}">
                            <a14:hiddenFill xmlns:a14="http://schemas.microsoft.com/office/drawing/2010/main">
                              <a:noFill/>
                            </a14:hiddenFill>
                          </a:ext>
                          <a:ext xmlns:a="http://schemas.openxmlformats.org/drawingml/2006/main" uri="{AF507438-7753-43E0-B8FC-AC1667EBCBE1}">
                            <a14:hiddenEffects xmlns:a14="http://schemas.microsoft.com/office/drawing/2010/main">
                              <a:effectLst>
                                <a:outerShdw algn="ctr" dir="3378596" dist="45791"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id="1031" o:spid="_x0000_s1030" type="#_x0000_t32" style="width:527.95pt;height:0.05pt;margin-top:11.1pt;margin-left:-5.7pt;mso-height-percent:0;mso-height-relative:page;mso-width-percent:0;mso-width-relative:page;mso-wrap-distance-bottom:0;mso-wrap-distance-left:0;mso-wrap-distance-right:0;mso-wrap-distance-top:0;mso-wrap-style:square;position:absolute;visibility:visible;z-index:251662336" strokecolor="#4f81bd" strokeweight="2.25pt">
                <v:shadow offset=",3pt"/>
              </v:shape>
            </w:pict>
          </mc:Fallback>
        </mc:AlternateContent>
      </w:r>
    </w:p>
    <w:p w:rsidR="00F85CE9" w:rsidP="00F85CE9" w14:paraId="53A926BC" w14:textId="6F01C943">
      <w:pPr>
        <w:pStyle w:val="ListParagraph"/>
        <w:tabs>
          <w:tab w:val="left" w:pos="2880"/>
        </w:tabs>
        <w:spacing w:before="100" w:beforeAutospacing="1" w:after="0" w:line="240" w:lineRule="auto"/>
        <w:ind w:left="360"/>
        <w:jc w:val="both"/>
        <w:rPr>
          <w:rFonts w:ascii="Arial Narrow" w:hAnsi="Arial Narrow"/>
          <w:b/>
          <w:bCs/>
        </w:rPr>
      </w:pPr>
    </w:p>
    <w:p w:rsidR="00F85CE9" w:rsidRPr="00F85CE9" w:rsidP="00F85CE9" w14:paraId="22D15275" w14:textId="58C389EC">
      <w:pPr>
        <w:pStyle w:val="ListParagraph"/>
        <w:tabs>
          <w:tab w:val="left" w:pos="2880"/>
        </w:tabs>
        <w:spacing w:before="100" w:beforeAutospacing="1" w:after="0" w:line="240" w:lineRule="auto"/>
        <w:ind w:left="360"/>
        <w:jc w:val="both"/>
        <w:rPr>
          <w:rFonts w:ascii="Arial Narrow" w:hAnsi="Arial Narrow"/>
          <w:b/>
          <w:bCs/>
        </w:rPr>
      </w:pPr>
      <w:r w:rsidRPr="00ED4A88">
        <w:rPr>
          <w:rFonts w:ascii="Arial Narrow" w:hAnsi="Arial Narrow"/>
          <w:b/>
          <w:bCs/>
        </w:rPr>
        <w:t xml:space="preserve">Designation: Electrical Engineer </w:t>
      </w:r>
    </w:p>
    <w:p w:rsidR="00ED4A88" w:rsidRPr="001E2DCA" w:rsidP="001E2DCA" w14:paraId="4E77B9CE" w14:textId="5A484D7B">
      <w:pPr>
        <w:pStyle w:val="ListParagraph"/>
        <w:widowControl w:val="0"/>
        <w:autoSpaceDE w:val="0"/>
        <w:autoSpaceDN w:val="0"/>
        <w:adjustRightInd w:val="0"/>
        <w:spacing w:before="80" w:line="240" w:lineRule="auto"/>
        <w:ind w:left="360" w:right="-205"/>
        <w:jc w:val="both"/>
        <w:outlineLvl w:val="0"/>
        <w:rPr>
          <w:rFonts w:ascii="Arial Narrow" w:hAnsi="Arial Narrow"/>
          <w:b/>
          <w:bCs/>
        </w:rPr>
      </w:pPr>
      <w:r w:rsidRPr="00ED4A88">
        <w:rPr>
          <w:rFonts w:ascii="Arial Narrow" w:hAnsi="Arial Narrow"/>
          <w:b/>
          <w:bCs/>
        </w:rPr>
        <w:t xml:space="preserve">M/s </w:t>
      </w:r>
      <w:r>
        <w:rPr>
          <w:rFonts w:ascii="Arial Narrow" w:hAnsi="Arial Narrow"/>
          <w:b/>
          <w:bCs/>
        </w:rPr>
        <w:t>UPSPL INTEGRATED SERVICES PVT LTD</w:t>
      </w:r>
      <w:r w:rsidRPr="00ED4A88">
        <w:rPr>
          <w:rFonts w:ascii="Arial Narrow" w:hAnsi="Arial Narrow"/>
          <w:b/>
          <w:bCs/>
        </w:rPr>
        <w:t xml:space="preserve"> </w:t>
      </w:r>
      <w:r>
        <w:rPr>
          <w:rFonts w:ascii="Arial Narrow" w:hAnsi="Arial Narrow"/>
          <w:b/>
          <w:bCs/>
        </w:rPr>
        <w:t>OCT2021</w:t>
      </w:r>
      <w:r w:rsidRPr="00ED4A88">
        <w:rPr>
          <w:rFonts w:ascii="Arial Narrow" w:hAnsi="Arial Narrow"/>
          <w:b/>
          <w:bCs/>
        </w:rPr>
        <w:t>-</w:t>
      </w:r>
      <w:r w:rsidR="00F85CE9">
        <w:rPr>
          <w:rFonts w:ascii="Arial Narrow" w:hAnsi="Arial Narrow"/>
          <w:b/>
          <w:bCs/>
        </w:rPr>
        <w:t xml:space="preserve"> APRIL2023</w:t>
      </w:r>
      <w:r w:rsidR="001E2DCA">
        <w:rPr>
          <w:noProof/>
        </w:rPr>
        <w:drawing>
          <wp:inline distT="0" distB="0" distL="0" distR="0">
            <wp:extent cx="1323975" cy="304800"/>
            <wp:effectExtent l="0" t="0" r="0" b="0"/>
            <wp:docPr id="4" name="Picture 4" descr="http://www.upspl.com/images/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16547" name="Picture 3" descr="http://www.upspl.com/images/logo.png"/>
                    <pic:cNvPicPr>
                      <a:picLocks noChangeAspect="1" noChangeArrowheads="1"/>
                    </pic:cNvPicPr>
                  </pic:nvPicPr>
                  <pic:blipFill>
                    <a:blip xmlns:r="http://schemas.openxmlformats.org/officeDocument/2006/relationships" r:embed="rId6"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1323975" cy="304800"/>
                    </a:xfrm>
                    <a:prstGeom prst="rect">
                      <a:avLst/>
                    </a:prstGeom>
                    <a:noFill/>
                    <a:ln>
                      <a:noFill/>
                    </a:ln>
                  </pic:spPr>
                </pic:pic>
              </a:graphicData>
            </a:graphic>
          </wp:inline>
        </w:drawing>
      </w:r>
    </w:p>
    <w:p w:rsidR="001E2DCA" w:rsidRPr="00B05E41" w:rsidP="001E2DCA" w14:paraId="1CCA9D45" w14:textId="77777777">
      <w:pPr>
        <w:numPr>
          <w:ilvl w:val="0"/>
          <w:numId w:val="43"/>
        </w:numPr>
        <w:shd w:val="clear" w:color="auto" w:fill="FFFFFF"/>
        <w:spacing w:before="100" w:beforeAutospacing="1" w:after="100" w:afterAutospacing="1" w:line="240" w:lineRule="auto"/>
        <w:rPr>
          <w:rFonts w:ascii="Arial Narrow" w:eastAsia="Times New Roman" w:hAnsi="Arial Narrow" w:cs="Segoe UI"/>
        </w:rPr>
      </w:pPr>
      <w:r w:rsidRPr="00B05E41">
        <w:rPr>
          <w:rFonts w:ascii="Arial Narrow" w:eastAsia="Times New Roman" w:hAnsi="Arial Narrow" w:cs="Segoe UI"/>
        </w:rPr>
        <w:t>Perform Equipment sizing calculations e.g. Transformer, Generator, HV/LV Cables, AC UPS, Capacitor Banks.</w:t>
      </w:r>
    </w:p>
    <w:p w:rsidR="001E2DCA" w:rsidRPr="00D97D03" w:rsidP="001E2DCA" w14:paraId="2400139E" w14:textId="77777777">
      <w:pPr>
        <w:numPr>
          <w:ilvl w:val="0"/>
          <w:numId w:val="43"/>
        </w:numPr>
        <w:shd w:val="clear" w:color="auto" w:fill="FFFFFF"/>
        <w:spacing w:before="100" w:beforeAutospacing="1" w:after="100" w:afterAutospacing="1" w:line="240" w:lineRule="auto"/>
        <w:rPr>
          <w:rFonts w:ascii="Arial Narrow" w:eastAsia="Times New Roman" w:hAnsi="Arial Narrow" w:cs="Segoe UI"/>
        </w:rPr>
      </w:pPr>
      <w:r w:rsidRPr="00D97D03">
        <w:rPr>
          <w:rFonts w:ascii="Arial Narrow" w:eastAsia="Times New Roman" w:hAnsi="Arial Narrow" w:cs="Segoe UI"/>
        </w:rPr>
        <w:t xml:space="preserve">Perform indoor Lighting, outdoor area Illumination and Street Illumination in </w:t>
      </w:r>
      <w:r w:rsidRPr="00D97D03">
        <w:rPr>
          <w:rFonts w:ascii="Arial Narrow" w:eastAsia="Times New Roman" w:hAnsi="Arial Narrow" w:cs="Segoe UI"/>
        </w:rPr>
        <w:t>Dialux</w:t>
      </w:r>
      <w:r w:rsidRPr="00D97D03">
        <w:rPr>
          <w:rFonts w:ascii="Arial Narrow" w:eastAsia="Times New Roman" w:hAnsi="Arial Narrow" w:cs="Segoe UI"/>
        </w:rPr>
        <w:t xml:space="preserve"> or vendor software, calculations for Earthling and Lightning Protection.</w:t>
      </w:r>
    </w:p>
    <w:p w:rsidR="001E2DCA" w:rsidRPr="00D97D03" w:rsidP="001E2DCA" w14:paraId="31FD6D0A" w14:textId="77777777">
      <w:pPr>
        <w:numPr>
          <w:ilvl w:val="0"/>
          <w:numId w:val="43"/>
        </w:numPr>
        <w:shd w:val="clear" w:color="auto" w:fill="FFFFFF"/>
        <w:spacing w:before="100" w:beforeAutospacing="1" w:after="100" w:afterAutospacing="1" w:line="240" w:lineRule="auto"/>
        <w:rPr>
          <w:rFonts w:ascii="Arial Narrow" w:eastAsia="Times New Roman" w:hAnsi="Arial Narrow" w:cs="Segoe UI"/>
        </w:rPr>
      </w:pPr>
      <w:r w:rsidRPr="00D97D03">
        <w:rPr>
          <w:rFonts w:ascii="Arial Narrow" w:eastAsia="Times New Roman" w:hAnsi="Arial Narrow" w:cs="Segoe UI"/>
        </w:rPr>
        <w:t>Hands on experience of System Studies software – ETAP ability to independently model electrical system and carry out load flow, short circuit, motor starting, protection relay setting studies</w:t>
      </w:r>
    </w:p>
    <w:p w:rsidR="001E2DCA" w:rsidRPr="00D97D03" w:rsidP="001E2DCA" w14:paraId="624CEDE6" w14:textId="77777777">
      <w:pPr>
        <w:numPr>
          <w:ilvl w:val="0"/>
          <w:numId w:val="43"/>
        </w:numPr>
        <w:shd w:val="clear" w:color="auto" w:fill="FFFFFF"/>
        <w:spacing w:before="100" w:beforeAutospacing="1" w:after="100" w:afterAutospacing="1" w:line="240" w:lineRule="auto"/>
        <w:rPr>
          <w:rFonts w:ascii="Arial Narrow" w:eastAsia="Times New Roman" w:hAnsi="Arial Narrow" w:cs="Segoe UI"/>
        </w:rPr>
      </w:pPr>
      <w:r w:rsidRPr="00D97D03">
        <w:rPr>
          <w:rFonts w:ascii="Arial Narrow" w:eastAsia="Times New Roman" w:hAnsi="Arial Narrow" w:cs="Segoe UI"/>
        </w:rPr>
        <w:t>Prepare technical specifications, technical data sheets for Electrical Equipment – Transformers, DG Sets, Switchgear, UPS, Battery Charger, Distribution Boards, VFDs, Soft Starters etc.</w:t>
      </w:r>
    </w:p>
    <w:p w:rsidR="001E2DCA" w:rsidRPr="00D97D03" w:rsidP="001E2DCA" w14:paraId="3C4F8585" w14:textId="77777777">
      <w:pPr>
        <w:numPr>
          <w:ilvl w:val="0"/>
          <w:numId w:val="43"/>
        </w:numPr>
        <w:shd w:val="clear" w:color="auto" w:fill="FFFFFF"/>
        <w:spacing w:before="100" w:beforeAutospacing="1" w:after="100" w:afterAutospacing="1" w:line="240" w:lineRule="auto"/>
        <w:rPr>
          <w:rFonts w:ascii="Arial Narrow" w:eastAsia="Times New Roman" w:hAnsi="Arial Narrow" w:cs="Segoe UI"/>
        </w:rPr>
      </w:pPr>
      <w:r w:rsidRPr="00D97D03">
        <w:rPr>
          <w:rFonts w:ascii="Arial Narrow" w:eastAsia="Times New Roman" w:hAnsi="Arial Narrow" w:cs="Segoe UI"/>
        </w:rPr>
        <w:t>Preparing Request for Quotation (RFQ), review of technical offers and relevant documents from Vendors.</w:t>
      </w:r>
    </w:p>
    <w:p w:rsidR="00ED4A88" w:rsidRPr="00C244D1" w:rsidP="00C244D1" w14:paraId="0989CC6A" w14:textId="21803845">
      <w:pPr>
        <w:numPr>
          <w:ilvl w:val="0"/>
          <w:numId w:val="43"/>
        </w:numPr>
        <w:shd w:val="clear" w:color="auto" w:fill="FFFFFF"/>
        <w:spacing w:before="100" w:beforeAutospacing="1" w:after="100" w:afterAutospacing="1" w:line="240" w:lineRule="auto"/>
        <w:rPr>
          <w:rFonts w:ascii="Arial Narrow" w:eastAsia="Times New Roman" w:hAnsi="Arial Narrow" w:cs="Segoe UI"/>
        </w:rPr>
      </w:pPr>
      <w:r w:rsidRPr="00D97D03">
        <w:rPr>
          <w:rFonts w:ascii="Arial Narrow" w:eastAsia="Times New Roman" w:hAnsi="Arial Narrow" w:cs="Segoe UI"/>
        </w:rPr>
        <w:t>Prepare and evaluations of Bid tabulation/documentation</w:t>
      </w:r>
      <w:r w:rsidR="00C244D1">
        <w:rPr>
          <w:rFonts w:ascii="Arial Narrow" w:eastAsia="Times New Roman" w:hAnsi="Arial Narrow" w:cs="Segoe UI"/>
        </w:rPr>
        <w:t xml:space="preserve"> </w:t>
      </w:r>
      <w:r w:rsidRPr="00C244D1">
        <w:rPr>
          <w:rFonts w:ascii="Arial Narrow" w:eastAsia="Times New Roman" w:hAnsi="Arial Narrow" w:cs="Segoe UI"/>
        </w:rPr>
        <w:t xml:space="preserve">Review of vendor drawings for </w:t>
      </w:r>
      <w:r w:rsidRPr="00C244D1">
        <w:rPr>
          <w:rFonts w:ascii="Arial Narrow" w:eastAsia="Times New Roman" w:hAnsi="Arial Narrow" w:cs="Segoe UI"/>
        </w:rPr>
        <w:t xml:space="preserve">various </w:t>
      </w:r>
      <w:r w:rsidRPr="00C244D1" w:rsidR="003142AE">
        <w:rPr>
          <w:rFonts w:ascii="Arial Narrow" w:eastAsia="Times New Roman" w:hAnsi="Arial Narrow" w:cs="Segoe UI"/>
        </w:rPr>
        <w:t xml:space="preserve"> </w:t>
      </w:r>
      <w:r w:rsidRPr="00C244D1">
        <w:rPr>
          <w:rFonts w:ascii="Arial Narrow" w:eastAsia="Times New Roman" w:hAnsi="Arial Narrow" w:cs="Segoe UI"/>
        </w:rPr>
        <w:t>Electrical</w:t>
      </w:r>
      <w:r w:rsidRPr="00C244D1">
        <w:rPr>
          <w:rFonts w:ascii="Arial Narrow" w:eastAsia="Times New Roman" w:hAnsi="Arial Narrow" w:cs="Segoe UI"/>
        </w:rPr>
        <w:t xml:space="preserve"> Equipment. Familiarity with review of schematics for HV/LV systems</w:t>
      </w:r>
    </w:p>
    <w:p w:rsidR="00ED4A88" w:rsidP="00ED4A88" w14:paraId="0673B55C" w14:textId="60712F77">
      <w:pPr>
        <w:pStyle w:val="NoSpacing"/>
        <w:spacing w:line="360" w:lineRule="auto"/>
        <w:jc w:val="both"/>
        <w:rPr>
          <w:rFonts w:ascii="Arial Narrow" w:hAnsi="Arial Narrow"/>
          <w:szCs w:val="26"/>
        </w:rPr>
      </w:pPr>
      <w:r>
        <w:rPr>
          <w:noProof/>
        </w:rPr>
        <mc:AlternateContent>
          <mc:Choice Requires="wps">
            <w:drawing>
              <wp:anchor distT="0" distB="0" distL="0" distR="0" simplePos="0" relativeHeight="251682816" behindDoc="0" locked="0" layoutInCell="1" allowOverlap="1">
                <wp:simplePos x="0" y="0"/>
                <wp:positionH relativeFrom="column">
                  <wp:posOffset>-139700</wp:posOffset>
                </wp:positionH>
                <wp:positionV relativeFrom="paragraph">
                  <wp:posOffset>181610</wp:posOffset>
                </wp:positionV>
                <wp:extent cx="6612255" cy="0"/>
                <wp:effectExtent l="22225" t="19050" r="23495" b="19050"/>
                <wp:wrapNone/>
                <wp:docPr id="8" name="AutoShape 17"/>
                <wp:cNvGraphicFramePr/>
                <a:graphic xmlns:a="http://schemas.openxmlformats.org/drawingml/2006/main">
                  <a:graphicData uri="http://schemas.microsoft.com/office/word/2010/wordprocessingShape">
                    <wps:wsp xmlns:wps="http://schemas.microsoft.com/office/word/2010/wordprocessingShape">
                      <wps:cNvCnPr>
                        <a:cxnSpLocks noChangeShapeType="1"/>
                      </wps:cNvCnPr>
                      <wps:spPr bwMode="auto">
                        <a:xfrm>
                          <a:off x="0" y="0"/>
                          <a:ext cx="6612255" cy="0"/>
                        </a:xfrm>
                        <a:prstGeom prst="straightConnector1">
                          <a:avLst/>
                        </a:prstGeom>
                        <a:noFill/>
                        <a:ln w="28575">
                          <a:solidFill>
                            <a:srgbClr val="4F81BD"/>
                          </a:solidFill>
                          <a:round/>
                          <a:headEnd/>
                          <a:tailEnd/>
                        </a:ln>
                        <a:effectLst/>
                        <a:extLst>
                          <a:ext xmlns:a="http://schemas.openxmlformats.org/drawingml/2006/main" uri="{909E8E84-426E-40DD-AFC4-6F175D3DCCD1}">
                            <a14:hiddenFill xmlns:a14="http://schemas.microsoft.com/office/drawing/2010/main">
                              <a:noFill/>
                            </a14:hiddenFill>
                          </a:ext>
                          <a:ext xmlns:a="http://schemas.openxmlformats.org/drawingml/2006/main" uri="{AF507438-7753-43E0-B8FC-AC1667EBCBE1}">
                            <a14:hiddenEffects xmlns:a14="http://schemas.microsoft.com/office/drawing/2010/main">
                              <a:effectLst>
                                <a:outerShdw algn="ctr" dir="3378596" dist="45791"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id="AutoShape 17" o:spid="_x0000_s1031" type="#_x0000_t32" style="width:520.65pt;height:0;margin-top:14.3pt;margin-left:-11pt;mso-height-percent:0;mso-height-relative:page;mso-width-percent:0;mso-width-relative:page;mso-wrap-distance-bottom:0;mso-wrap-distance-left:0;mso-wrap-distance-right:0;mso-wrap-distance-top:0;mso-wrap-style:square;position:absolute;visibility:visible;z-index:251683840" strokecolor="#4f81bd" strokeweight="2.25pt">
                <v:shadow offset=",3pt"/>
              </v:shape>
            </w:pict>
          </mc:Fallback>
        </mc:AlternateContent>
      </w:r>
    </w:p>
    <w:p w:rsidR="003036E6" w:rsidRPr="00030118" w:rsidP="00030118" w14:paraId="542AC52E" w14:textId="4338D0F0">
      <w:pPr>
        <w:tabs>
          <w:tab w:val="left" w:pos="2880"/>
        </w:tabs>
        <w:spacing w:before="100" w:beforeAutospacing="1" w:after="0" w:line="240" w:lineRule="auto"/>
        <w:jc w:val="both"/>
        <w:rPr>
          <w:rFonts w:ascii="Arial Narrow" w:eastAsia="Calibri" w:hAnsi="Arial Narrow" w:cs="Times New Roman"/>
          <w:sz w:val="4"/>
        </w:rPr>
      </w:pPr>
      <w:r>
        <w:rPr>
          <w:rFonts w:ascii="Arial Narrow" w:hAnsi="Arial Narrow"/>
          <w:b/>
          <w:bCs/>
          <w:noProof/>
        </w:rPr>
        <w:drawing>
          <wp:anchor distT="0" distB="0" distL="114300" distR="114300" simplePos="0" relativeHeight="251665408" behindDoc="1" locked="0" layoutInCell="1" allowOverlap="1">
            <wp:simplePos x="0" y="0"/>
            <wp:positionH relativeFrom="column">
              <wp:posOffset>5086350</wp:posOffset>
            </wp:positionH>
            <wp:positionV relativeFrom="paragraph">
              <wp:posOffset>187960</wp:posOffset>
            </wp:positionV>
            <wp:extent cx="1619250" cy="561975"/>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671986" name="Picture 6"/>
                    <pic:cNvPicPr>
                      <a:picLocks noChangeAspect="1" noChangeArrowheads="1"/>
                    </pic:cNvPicPr>
                  </pic:nvPicPr>
                  <pic:blipFill>
                    <a:blip xmlns:r="http://schemas.openxmlformats.org/officeDocument/2006/relationships" r:embed="rId7">
                      <a:extLst>
                        <a:ext xmlns:a="http://schemas.openxmlformats.org/drawingml/2006/main" uri="{28A0092B-C50C-407E-A947-70E740481C1C}">
                          <a14:useLocalDpi xmlns:a14="http://schemas.microsoft.com/office/drawing/2010/main" val="0"/>
                        </a:ext>
                      </a:extLst>
                    </a:blip>
                    <a:stretch>
                      <a:fillRect/>
                    </a:stretch>
                  </pic:blipFill>
                  <pic:spPr bwMode="auto">
                    <a:xfrm>
                      <a:off x="0" y="0"/>
                      <a:ext cx="1619250" cy="561975"/>
                    </a:xfrm>
                    <a:prstGeom prst="rect">
                      <a:avLst/>
                    </a:prstGeom>
                    <a:noFill/>
                    <a:ln>
                      <a:noFill/>
                    </a:ln>
                  </pic:spPr>
                </pic:pic>
              </a:graphicData>
            </a:graphic>
          </wp:anchor>
        </w:drawing>
      </w:r>
      <w:r>
        <w:rPr>
          <w:rFonts w:ascii="Arial Narrow" w:hAnsi="Arial Narrow"/>
          <w:b/>
          <w:bCs/>
        </w:rPr>
        <w:t xml:space="preserve">Designation: </w:t>
      </w:r>
      <w:r w:rsidR="004852F1">
        <w:rPr>
          <w:rFonts w:ascii="Arial Narrow" w:hAnsi="Arial Narrow"/>
          <w:b/>
          <w:bCs/>
        </w:rPr>
        <w:t>E</w:t>
      </w:r>
      <w:r w:rsidR="00815234">
        <w:rPr>
          <w:rFonts w:ascii="Arial Narrow" w:hAnsi="Arial Narrow"/>
          <w:b/>
          <w:bCs/>
        </w:rPr>
        <w:t xml:space="preserve">lectrical </w:t>
      </w:r>
      <w:r w:rsidR="00DB09E8">
        <w:rPr>
          <w:rFonts w:ascii="Arial Narrow" w:hAnsi="Arial Narrow"/>
          <w:b/>
          <w:bCs/>
        </w:rPr>
        <w:t xml:space="preserve">design </w:t>
      </w:r>
      <w:r w:rsidR="00281E12">
        <w:rPr>
          <w:rFonts w:ascii="Arial Narrow" w:hAnsi="Arial Narrow"/>
          <w:b/>
          <w:bCs/>
        </w:rPr>
        <w:t>Engineer</w:t>
      </w:r>
      <w:r w:rsidR="00A33F33">
        <w:rPr>
          <w:rFonts w:ascii="Arial Narrow" w:hAnsi="Arial Narrow"/>
          <w:b/>
          <w:bCs/>
        </w:rPr>
        <w:t xml:space="preserve"> </w:t>
      </w:r>
    </w:p>
    <w:p w:rsidR="004655D4" w:rsidP="00F603C2" w14:paraId="5D78148D" w14:textId="5CF84129">
      <w:pPr>
        <w:widowControl w:val="0"/>
        <w:autoSpaceDE w:val="0"/>
        <w:autoSpaceDN w:val="0"/>
        <w:adjustRightInd w:val="0"/>
        <w:spacing w:before="80" w:line="240" w:lineRule="auto"/>
        <w:ind w:right="-205"/>
        <w:jc w:val="both"/>
        <w:outlineLvl w:val="0"/>
        <w:rPr>
          <w:rFonts w:ascii="Arial Narrow" w:hAnsi="Arial Narrow"/>
          <w:b/>
          <w:bCs/>
        </w:rPr>
      </w:pPr>
      <w:r>
        <w:rPr>
          <w:rFonts w:ascii="Arial Narrow" w:hAnsi="Arial Narrow"/>
          <w:b/>
          <w:bCs/>
        </w:rPr>
        <w:t>M/s GAS ARABIAN SERVICES LTD</w:t>
      </w:r>
      <w:r w:rsidR="007B37DD">
        <w:rPr>
          <w:rFonts w:ascii="Arial Narrow" w:hAnsi="Arial Narrow"/>
          <w:b/>
          <w:bCs/>
        </w:rPr>
        <w:t xml:space="preserve"> </w:t>
      </w:r>
      <w:r w:rsidR="00CB3B18">
        <w:rPr>
          <w:rFonts w:ascii="Arial Narrow" w:hAnsi="Arial Narrow"/>
          <w:b/>
          <w:bCs/>
        </w:rPr>
        <w:t>JAN</w:t>
      </w:r>
      <w:r w:rsidR="007B37DD">
        <w:rPr>
          <w:rFonts w:ascii="Arial Narrow" w:hAnsi="Arial Narrow"/>
          <w:b/>
          <w:bCs/>
        </w:rPr>
        <w:t>-2020-</w:t>
      </w:r>
      <w:r w:rsidR="00CB3B18">
        <w:rPr>
          <w:rFonts w:ascii="Arial Narrow" w:hAnsi="Arial Narrow"/>
          <w:b/>
          <w:bCs/>
        </w:rPr>
        <w:t xml:space="preserve"> DEC </w:t>
      </w:r>
      <w:r w:rsidR="00F603C2">
        <w:rPr>
          <w:rFonts w:ascii="Arial Narrow" w:hAnsi="Arial Narrow"/>
          <w:b/>
          <w:bCs/>
        </w:rPr>
        <w:t>2020</w:t>
      </w:r>
    </w:p>
    <w:p w:rsidR="006E5F42" w:rsidP="006E5F42" w14:paraId="3931C105" w14:textId="32B25F8B">
      <w:pPr>
        <w:shd w:val="clear" w:color="auto" w:fill="FFFFFF"/>
        <w:spacing w:before="100" w:beforeAutospacing="1" w:after="100" w:afterAutospacing="1" w:line="240" w:lineRule="auto"/>
        <w:rPr>
          <w:rFonts w:ascii="Tahoma" w:hAnsi="Tahoma" w:cs="Tahoma"/>
          <w:b/>
        </w:rPr>
      </w:pPr>
      <w:r w:rsidRPr="004655D4">
        <w:rPr>
          <w:rFonts w:ascii="Arial Narrow" w:hAnsi="Arial Narrow"/>
          <w:b/>
          <w:bCs/>
        </w:rPr>
        <w:t xml:space="preserve">Assignment Project: 1) </w:t>
      </w:r>
      <w:r w:rsidRPr="004655D4">
        <w:rPr>
          <w:rFonts w:ascii="Tahoma" w:hAnsi="Tahoma" w:cs="Tahoma"/>
          <w:b/>
        </w:rPr>
        <w:t xml:space="preserve">Client: </w:t>
      </w:r>
      <w:r w:rsidR="006460DB">
        <w:rPr>
          <w:rFonts w:ascii="Tahoma" w:hAnsi="Tahoma" w:cs="Tahoma"/>
          <w:b/>
        </w:rPr>
        <w:t>sabic</w:t>
      </w:r>
      <w:r w:rsidR="006460DB">
        <w:rPr>
          <w:rFonts w:ascii="Tahoma" w:hAnsi="Tahoma" w:cs="Tahoma"/>
          <w:b/>
        </w:rPr>
        <w:t xml:space="preserve"> </w:t>
      </w:r>
      <w:r>
        <w:rPr>
          <w:rFonts w:ascii="Tahoma" w:hAnsi="Tahoma" w:cs="Tahoma"/>
          <w:b/>
        </w:rPr>
        <w:t xml:space="preserve">ibn </w:t>
      </w:r>
      <w:r>
        <w:rPr>
          <w:rFonts w:ascii="Tahoma" w:hAnsi="Tahoma" w:cs="Tahoma"/>
          <w:b/>
        </w:rPr>
        <w:t>albayatar</w:t>
      </w:r>
      <w:r>
        <w:rPr>
          <w:rFonts w:ascii="Tahoma" w:hAnsi="Tahoma" w:cs="Tahoma"/>
          <w:b/>
        </w:rPr>
        <w:t xml:space="preserve"> industry </w:t>
      </w:r>
      <w:r>
        <w:rPr>
          <w:rFonts w:ascii="Tahoma" w:hAnsi="Tahoma" w:cs="Tahoma"/>
          <w:b/>
        </w:rPr>
        <w:t>Jubail</w:t>
      </w:r>
      <w:r>
        <w:rPr>
          <w:rFonts w:ascii="Tahoma" w:hAnsi="Tahoma" w:cs="Tahoma"/>
          <w:b/>
        </w:rPr>
        <w:t xml:space="preserve"> industrial city </w:t>
      </w:r>
      <w:r>
        <w:rPr>
          <w:rFonts w:ascii="Tahoma" w:hAnsi="Tahoma" w:cs="Tahoma"/>
          <w:b/>
        </w:rPr>
        <w:t>ksa</w:t>
      </w:r>
      <w:r>
        <w:rPr>
          <w:rFonts w:ascii="Tahoma" w:hAnsi="Tahoma" w:cs="Tahoma"/>
          <w:b/>
        </w:rPr>
        <w:t xml:space="preserve"> </w:t>
      </w:r>
    </w:p>
    <w:p w:rsidR="006E5F42" w:rsidRPr="006E5F42" w:rsidP="004655D4" w14:paraId="184D40E0" w14:textId="316E34EB">
      <w:pPr>
        <w:shd w:val="clear" w:color="auto" w:fill="FFFFFF"/>
        <w:spacing w:before="100" w:beforeAutospacing="1" w:after="100" w:afterAutospacing="1" w:line="240" w:lineRule="auto"/>
        <w:rPr>
          <w:rFonts w:ascii="Tahoma" w:hAnsi="Tahoma" w:cs="Tahoma"/>
          <w:b/>
        </w:rPr>
      </w:pPr>
      <w:r w:rsidRPr="004655D4">
        <w:rPr>
          <w:rFonts w:ascii="Arial Narrow" w:hAnsi="Arial Narrow"/>
          <w:b/>
          <w:bCs/>
        </w:rPr>
        <w:t xml:space="preserve">Assignment Project: 1) </w:t>
      </w:r>
      <w:r w:rsidRPr="004655D4">
        <w:rPr>
          <w:rFonts w:ascii="Tahoma" w:hAnsi="Tahoma" w:cs="Tahoma"/>
          <w:b/>
        </w:rPr>
        <w:t xml:space="preserve">Client: </w:t>
      </w:r>
      <w:r>
        <w:rPr>
          <w:rFonts w:ascii="Tahoma" w:hAnsi="Tahoma" w:cs="Tahoma"/>
          <w:b/>
        </w:rPr>
        <w:t xml:space="preserve">Petro </w:t>
      </w:r>
      <w:r>
        <w:rPr>
          <w:rFonts w:ascii="Tahoma" w:hAnsi="Tahoma" w:cs="Tahoma"/>
          <w:b/>
        </w:rPr>
        <w:t>Rabigh</w:t>
      </w:r>
      <w:r>
        <w:rPr>
          <w:rFonts w:ascii="Tahoma" w:hAnsi="Tahoma" w:cs="Tahoma"/>
          <w:b/>
        </w:rPr>
        <w:t xml:space="preserve"> industrial city </w:t>
      </w:r>
      <w:r w:rsidR="00172C4A">
        <w:rPr>
          <w:rFonts w:ascii="Tahoma" w:hAnsi="Tahoma" w:cs="Tahoma"/>
          <w:b/>
        </w:rPr>
        <w:t>Jeddah</w:t>
      </w:r>
      <w:r w:rsidR="00172C4A">
        <w:rPr>
          <w:rFonts w:ascii="Tahoma" w:hAnsi="Tahoma" w:cs="Tahoma"/>
          <w:b/>
        </w:rPr>
        <w:t>,ksa</w:t>
      </w:r>
    </w:p>
    <w:p w:rsidR="00DB09E8" w:rsidRPr="00B05E41" w:rsidP="00DB09E8" w14:paraId="2C917AEE" w14:textId="3AE8B3B6">
      <w:pPr>
        <w:numPr>
          <w:ilvl w:val="0"/>
          <w:numId w:val="43"/>
        </w:numPr>
        <w:shd w:val="clear" w:color="auto" w:fill="FFFFFF"/>
        <w:spacing w:before="100" w:beforeAutospacing="1" w:after="100" w:afterAutospacing="1" w:line="240" w:lineRule="auto"/>
        <w:rPr>
          <w:rFonts w:ascii="Arial Narrow" w:eastAsia="Times New Roman" w:hAnsi="Arial Narrow" w:cs="Segoe UI"/>
        </w:rPr>
      </w:pPr>
      <w:r w:rsidRPr="00B05E41">
        <w:rPr>
          <w:rFonts w:ascii="Arial Narrow" w:eastAsia="Times New Roman" w:hAnsi="Arial Narrow" w:cs="Segoe UI"/>
        </w:rPr>
        <w:t>Design (Concept, FEED and Detail Design) of Electrical Distribution Systems for - Low Voltage, High Voltage Electrical system based on International standards – for Middle East</w:t>
      </w:r>
      <w:r w:rsidRPr="00B05E41">
        <w:rPr>
          <w:rFonts w:ascii="Arial Narrow" w:eastAsia="Times New Roman" w:hAnsi="Arial Narrow" w:cs="Segoe UI"/>
        </w:rPr>
        <w:t>..</w:t>
      </w:r>
    </w:p>
    <w:p w:rsidR="00DB09E8" w:rsidRPr="00B05E41" w:rsidP="00DB09E8" w14:paraId="195EE7DF" w14:textId="77777777">
      <w:pPr>
        <w:numPr>
          <w:ilvl w:val="0"/>
          <w:numId w:val="43"/>
        </w:numPr>
        <w:shd w:val="clear" w:color="auto" w:fill="FFFFFF"/>
        <w:spacing w:before="100" w:beforeAutospacing="1" w:after="100" w:afterAutospacing="1" w:line="240" w:lineRule="auto"/>
        <w:rPr>
          <w:rFonts w:ascii="Arial Narrow" w:eastAsia="Times New Roman" w:hAnsi="Arial Narrow" w:cs="Segoe UI"/>
        </w:rPr>
      </w:pPr>
      <w:r w:rsidRPr="00B05E41">
        <w:rPr>
          <w:rFonts w:ascii="Arial Narrow" w:eastAsia="Times New Roman" w:hAnsi="Arial Narrow" w:cs="Segoe UI"/>
        </w:rPr>
        <w:t>Prepare Design Basis, Load list, Cable schedule, Interconnection Schedule, Single Line Diagrams, schematics, Bulk MTO.</w:t>
      </w:r>
    </w:p>
    <w:p w:rsidR="00DB09E8" w:rsidRPr="00B05E41" w:rsidP="00DB09E8" w14:paraId="6B74B3F8" w14:textId="77777777">
      <w:pPr>
        <w:numPr>
          <w:ilvl w:val="0"/>
          <w:numId w:val="43"/>
        </w:numPr>
        <w:shd w:val="clear" w:color="auto" w:fill="FFFFFF"/>
        <w:spacing w:before="100" w:beforeAutospacing="1" w:after="100" w:afterAutospacing="1" w:line="240" w:lineRule="auto"/>
        <w:rPr>
          <w:rFonts w:ascii="Arial Narrow" w:eastAsia="Times New Roman" w:hAnsi="Arial Narrow" w:cs="Segoe UI"/>
        </w:rPr>
      </w:pPr>
      <w:r w:rsidRPr="00B05E41">
        <w:rPr>
          <w:rFonts w:ascii="Arial Narrow" w:eastAsia="Times New Roman" w:hAnsi="Arial Narrow" w:cs="Segoe UI"/>
        </w:rPr>
        <w:t>Perform Equipment sizing calculations e.g. Transformer, Generator, HV/LV Cables, AC UPS, Capacitor Banks.</w:t>
      </w:r>
    </w:p>
    <w:p w:rsidR="00DB09E8" w:rsidRPr="00D97D03" w:rsidP="00DB09E8" w14:paraId="77292694" w14:textId="6AADFC75">
      <w:pPr>
        <w:numPr>
          <w:ilvl w:val="0"/>
          <w:numId w:val="43"/>
        </w:numPr>
        <w:shd w:val="clear" w:color="auto" w:fill="FFFFFF"/>
        <w:spacing w:before="100" w:beforeAutospacing="1" w:after="100" w:afterAutospacing="1" w:line="240" w:lineRule="auto"/>
        <w:rPr>
          <w:rFonts w:ascii="Arial Narrow" w:eastAsia="Times New Roman" w:hAnsi="Arial Narrow" w:cs="Segoe UI"/>
        </w:rPr>
      </w:pPr>
      <w:r w:rsidRPr="00D97D03">
        <w:rPr>
          <w:rFonts w:ascii="Arial Narrow" w:eastAsia="Times New Roman" w:hAnsi="Arial Narrow" w:cs="Segoe UI"/>
        </w:rPr>
        <w:t xml:space="preserve">Perform indoor Lighting, outdoor area Illumination and Street Illumination in </w:t>
      </w:r>
      <w:r w:rsidRPr="00D97D03">
        <w:rPr>
          <w:rFonts w:ascii="Arial Narrow" w:eastAsia="Times New Roman" w:hAnsi="Arial Narrow" w:cs="Segoe UI"/>
        </w:rPr>
        <w:t>Dialux</w:t>
      </w:r>
      <w:r w:rsidRPr="00D97D03">
        <w:rPr>
          <w:rFonts w:ascii="Arial Narrow" w:eastAsia="Times New Roman" w:hAnsi="Arial Narrow" w:cs="Segoe UI"/>
        </w:rPr>
        <w:t xml:space="preserve"> or vendor software, calculations for </w:t>
      </w:r>
      <w:r w:rsidRPr="00D97D03" w:rsidR="00D97D03">
        <w:rPr>
          <w:rFonts w:ascii="Arial Narrow" w:eastAsia="Times New Roman" w:hAnsi="Arial Narrow" w:cs="Segoe UI"/>
        </w:rPr>
        <w:t>Earthling</w:t>
      </w:r>
      <w:r w:rsidRPr="00D97D03">
        <w:rPr>
          <w:rFonts w:ascii="Arial Narrow" w:eastAsia="Times New Roman" w:hAnsi="Arial Narrow" w:cs="Segoe UI"/>
        </w:rPr>
        <w:t xml:space="preserve"> and Lightning Protection.</w:t>
      </w:r>
    </w:p>
    <w:p w:rsidR="00DB09E8" w:rsidRPr="00D97D03" w:rsidP="00DB09E8" w14:paraId="00B9F4C7" w14:textId="12EA5E4C">
      <w:pPr>
        <w:numPr>
          <w:ilvl w:val="0"/>
          <w:numId w:val="43"/>
        </w:numPr>
        <w:shd w:val="clear" w:color="auto" w:fill="FFFFFF"/>
        <w:spacing w:before="100" w:beforeAutospacing="1" w:after="100" w:afterAutospacing="1" w:line="240" w:lineRule="auto"/>
        <w:rPr>
          <w:rFonts w:ascii="Arial Narrow" w:eastAsia="Times New Roman" w:hAnsi="Arial Narrow" w:cs="Segoe UI"/>
        </w:rPr>
      </w:pPr>
      <w:r w:rsidRPr="00D97D03">
        <w:rPr>
          <w:rFonts w:ascii="Arial Narrow" w:eastAsia="Times New Roman" w:hAnsi="Arial Narrow" w:cs="Segoe UI"/>
        </w:rPr>
        <w:t>Hands on experience of System Studies software – ETAP ability to independently model electrical system and carry out load flow, short circuit, motor starting, protection relay setting studies</w:t>
      </w:r>
    </w:p>
    <w:p w:rsidR="00DB09E8" w:rsidRPr="00D97D03" w:rsidP="00DB09E8" w14:paraId="78F03741" w14:textId="77777777">
      <w:pPr>
        <w:numPr>
          <w:ilvl w:val="0"/>
          <w:numId w:val="43"/>
        </w:numPr>
        <w:shd w:val="clear" w:color="auto" w:fill="FFFFFF"/>
        <w:spacing w:before="100" w:beforeAutospacing="1" w:after="100" w:afterAutospacing="1" w:line="240" w:lineRule="auto"/>
        <w:rPr>
          <w:rFonts w:ascii="Arial Narrow" w:eastAsia="Times New Roman" w:hAnsi="Arial Narrow" w:cs="Segoe UI"/>
        </w:rPr>
      </w:pPr>
      <w:r w:rsidRPr="00D97D03">
        <w:rPr>
          <w:rFonts w:ascii="Arial Narrow" w:eastAsia="Times New Roman" w:hAnsi="Arial Narrow" w:cs="Segoe UI"/>
        </w:rPr>
        <w:t>Prepare technical specifications, technical data sheets for Electrical Equipment – Transformers, DG Sets, Switchgear, UPS, Battery Charger, Distribution Boards, VFDs, Soft Starters etc.</w:t>
      </w:r>
    </w:p>
    <w:p w:rsidR="00DB09E8" w:rsidRPr="00D97D03" w:rsidP="00DB09E8" w14:paraId="25B94969" w14:textId="18EBAF0C">
      <w:pPr>
        <w:numPr>
          <w:ilvl w:val="0"/>
          <w:numId w:val="43"/>
        </w:numPr>
        <w:shd w:val="clear" w:color="auto" w:fill="FFFFFF"/>
        <w:spacing w:before="100" w:beforeAutospacing="1" w:after="100" w:afterAutospacing="1" w:line="240" w:lineRule="auto"/>
        <w:rPr>
          <w:rFonts w:ascii="Arial Narrow" w:eastAsia="Times New Roman" w:hAnsi="Arial Narrow" w:cs="Segoe UI"/>
        </w:rPr>
      </w:pPr>
      <w:r w:rsidRPr="00D97D03">
        <w:rPr>
          <w:rFonts w:ascii="Arial Narrow" w:eastAsia="Times New Roman" w:hAnsi="Arial Narrow" w:cs="Segoe UI"/>
        </w:rPr>
        <w:t xml:space="preserve">Preparing Request </w:t>
      </w:r>
      <w:r w:rsidRPr="00D97D03" w:rsidR="00D97D03">
        <w:rPr>
          <w:rFonts w:ascii="Arial Narrow" w:eastAsia="Times New Roman" w:hAnsi="Arial Narrow" w:cs="Segoe UI"/>
        </w:rPr>
        <w:t>for</w:t>
      </w:r>
      <w:r w:rsidRPr="00D97D03">
        <w:rPr>
          <w:rFonts w:ascii="Arial Narrow" w:eastAsia="Times New Roman" w:hAnsi="Arial Narrow" w:cs="Segoe UI"/>
        </w:rPr>
        <w:t xml:space="preserve"> </w:t>
      </w:r>
      <w:r w:rsidRPr="00D97D03" w:rsidR="00D97D03">
        <w:rPr>
          <w:rFonts w:ascii="Arial Narrow" w:eastAsia="Times New Roman" w:hAnsi="Arial Narrow" w:cs="Segoe UI"/>
        </w:rPr>
        <w:t>Quotation (</w:t>
      </w:r>
      <w:r w:rsidRPr="00D97D03">
        <w:rPr>
          <w:rFonts w:ascii="Arial Narrow" w:eastAsia="Times New Roman" w:hAnsi="Arial Narrow" w:cs="Segoe UI"/>
        </w:rPr>
        <w:t>RFQ), review of technical offers and relevant documents from Vendors.</w:t>
      </w:r>
    </w:p>
    <w:p w:rsidR="00DB09E8" w:rsidRPr="00D97D03" w:rsidP="00DB09E8" w14:paraId="50420507" w14:textId="77777777">
      <w:pPr>
        <w:numPr>
          <w:ilvl w:val="0"/>
          <w:numId w:val="43"/>
        </w:numPr>
        <w:shd w:val="clear" w:color="auto" w:fill="FFFFFF"/>
        <w:spacing w:before="100" w:beforeAutospacing="1" w:after="100" w:afterAutospacing="1" w:line="240" w:lineRule="auto"/>
        <w:rPr>
          <w:rFonts w:ascii="Arial Narrow" w:eastAsia="Times New Roman" w:hAnsi="Arial Narrow" w:cs="Segoe UI"/>
        </w:rPr>
      </w:pPr>
      <w:r w:rsidRPr="00D97D03">
        <w:rPr>
          <w:rFonts w:ascii="Arial Narrow" w:eastAsia="Times New Roman" w:hAnsi="Arial Narrow" w:cs="Segoe UI"/>
        </w:rPr>
        <w:t>Prepare and evaluations of Bid tabulation/documentation</w:t>
      </w:r>
    </w:p>
    <w:p w:rsidR="00DB09E8" w:rsidRPr="00D97D03" w:rsidP="00DB09E8" w14:paraId="0FC7CD1D" w14:textId="77777777">
      <w:pPr>
        <w:numPr>
          <w:ilvl w:val="0"/>
          <w:numId w:val="43"/>
        </w:numPr>
        <w:shd w:val="clear" w:color="auto" w:fill="FFFFFF"/>
        <w:spacing w:before="100" w:beforeAutospacing="1" w:after="100" w:afterAutospacing="1" w:line="240" w:lineRule="auto"/>
        <w:rPr>
          <w:rFonts w:ascii="Arial Narrow" w:eastAsia="Times New Roman" w:hAnsi="Arial Narrow" w:cs="Segoe UI"/>
        </w:rPr>
      </w:pPr>
      <w:r w:rsidRPr="00D97D03">
        <w:rPr>
          <w:rFonts w:ascii="Arial Narrow" w:eastAsia="Times New Roman" w:hAnsi="Arial Narrow" w:cs="Segoe UI"/>
        </w:rPr>
        <w:t>Review of vendor drawings for various Electrical Equipment. Familiarity with review of schematics for HV/LV systems.</w:t>
      </w:r>
    </w:p>
    <w:p w:rsidR="00DB09E8" w:rsidRPr="00D97D03" w:rsidP="00DB09E8" w14:paraId="7F1496C4" w14:textId="77777777">
      <w:pPr>
        <w:numPr>
          <w:ilvl w:val="0"/>
          <w:numId w:val="43"/>
        </w:numPr>
        <w:shd w:val="clear" w:color="auto" w:fill="FFFFFF"/>
        <w:spacing w:before="100" w:beforeAutospacing="1" w:after="100" w:afterAutospacing="1" w:line="240" w:lineRule="auto"/>
        <w:rPr>
          <w:rFonts w:ascii="Arial Narrow" w:eastAsia="Times New Roman" w:hAnsi="Arial Narrow" w:cs="Segoe UI"/>
        </w:rPr>
      </w:pPr>
      <w:r w:rsidRPr="00D97D03">
        <w:rPr>
          <w:rFonts w:ascii="Arial Narrow" w:eastAsia="Times New Roman" w:hAnsi="Arial Narrow" w:cs="Segoe UI"/>
        </w:rPr>
        <w:t>Applies broad practical knowledge to design of Layouts – Equipment Layouts for outdoor/indoor substation, trench/tray layouts, lighting layouts (Should be able to guide/provide inputs to technicians and review from a technical/quality perspective).</w:t>
      </w:r>
    </w:p>
    <w:p w:rsidR="00DB09E8" w:rsidRPr="00D97D03" w:rsidP="00DB09E8" w14:paraId="53E8D71C" w14:textId="77777777">
      <w:pPr>
        <w:numPr>
          <w:ilvl w:val="0"/>
          <w:numId w:val="43"/>
        </w:numPr>
        <w:shd w:val="clear" w:color="auto" w:fill="FFFFFF"/>
        <w:spacing w:before="100" w:beforeAutospacing="1" w:after="100" w:afterAutospacing="1" w:line="240" w:lineRule="auto"/>
        <w:rPr>
          <w:rFonts w:ascii="Arial Narrow" w:eastAsia="Times New Roman" w:hAnsi="Arial Narrow" w:cs="Segoe UI"/>
        </w:rPr>
      </w:pPr>
      <w:r w:rsidRPr="00D97D03">
        <w:rPr>
          <w:rFonts w:ascii="Arial Narrow" w:eastAsia="Times New Roman" w:hAnsi="Arial Narrow" w:cs="Segoe UI"/>
        </w:rPr>
        <w:t>Coordinate with Designers, Architects, Structural Engineers, Mechanical Engineers and Process Engineers and any other external design consultant, if required</w:t>
      </w:r>
    </w:p>
    <w:p w:rsidR="00DB09E8" w:rsidRPr="00D97D03" w:rsidP="00DB09E8" w14:paraId="26913B65" w14:textId="77777777">
      <w:pPr>
        <w:numPr>
          <w:ilvl w:val="0"/>
          <w:numId w:val="43"/>
        </w:numPr>
        <w:shd w:val="clear" w:color="auto" w:fill="FFFFFF"/>
        <w:spacing w:before="100" w:beforeAutospacing="1" w:after="100" w:afterAutospacing="1" w:line="240" w:lineRule="auto"/>
        <w:rPr>
          <w:rFonts w:ascii="Arial Narrow" w:eastAsia="Times New Roman" w:hAnsi="Arial Narrow" w:cs="Segoe UI"/>
        </w:rPr>
      </w:pPr>
      <w:r w:rsidRPr="00D97D03">
        <w:rPr>
          <w:rFonts w:ascii="Arial Narrow" w:eastAsia="Times New Roman" w:hAnsi="Arial Narrow" w:cs="Segoe UI"/>
        </w:rPr>
        <w:t>Contribute to conceptual report writing and preparation of construction plans and technical specifications.</w:t>
      </w:r>
    </w:p>
    <w:p w:rsidR="00DB09E8" w:rsidRPr="00D97D03" w:rsidP="00DB09E8" w14:paraId="6FA92CE5" w14:textId="55AC9C68">
      <w:pPr>
        <w:numPr>
          <w:ilvl w:val="0"/>
          <w:numId w:val="43"/>
        </w:numPr>
        <w:shd w:val="clear" w:color="auto" w:fill="FFFFFF"/>
        <w:spacing w:before="100" w:beforeAutospacing="1" w:after="100" w:afterAutospacing="1" w:line="240" w:lineRule="auto"/>
        <w:rPr>
          <w:rFonts w:ascii="Arial Narrow" w:eastAsia="Times New Roman" w:hAnsi="Arial Narrow" w:cs="Segoe UI"/>
        </w:rPr>
      </w:pPr>
      <w:r w:rsidRPr="00D97D03">
        <w:rPr>
          <w:rFonts w:ascii="Arial Narrow" w:eastAsia="Times New Roman" w:hAnsi="Arial Narrow" w:cs="Segoe UI"/>
        </w:rPr>
        <w:t>Experience in the application of classified/hazardous areas will be required</w:t>
      </w:r>
    </w:p>
    <w:p w:rsidR="003036E6" w:rsidRPr="00DB09E8" w:rsidP="00DB09E8" w14:paraId="52AFBE91" w14:textId="484AFF9D">
      <w:pPr>
        <w:tabs>
          <w:tab w:val="left" w:pos="270"/>
        </w:tabs>
        <w:spacing w:after="0" w:line="360" w:lineRule="auto"/>
        <w:ind w:right="-58"/>
        <w:jc w:val="both"/>
        <w:rPr>
          <w:rFonts w:ascii="Arial Narrow" w:hAnsi="Arial Narrow"/>
          <w:b/>
          <w:bCs/>
        </w:rPr>
      </w:pPr>
      <w:r>
        <w:rPr>
          <w:noProof/>
        </w:rPr>
        <mc:AlternateContent>
          <mc:Choice Requires="wps">
            <w:drawing>
              <wp:anchor distT="0" distB="0" distL="0" distR="0" simplePos="0" relativeHeight="251680768" behindDoc="0" locked="0" layoutInCell="1" allowOverlap="1">
                <wp:simplePos x="0" y="0"/>
                <wp:positionH relativeFrom="column">
                  <wp:posOffset>-139700</wp:posOffset>
                </wp:positionH>
                <wp:positionV relativeFrom="paragraph">
                  <wp:posOffset>225425</wp:posOffset>
                </wp:positionV>
                <wp:extent cx="6612255" cy="0"/>
                <wp:effectExtent l="22225" t="20955" r="23495" b="17145"/>
                <wp:wrapNone/>
                <wp:docPr id="7" name="AutoShape 15"/>
                <wp:cNvGraphicFramePr/>
                <a:graphic xmlns:a="http://schemas.openxmlformats.org/drawingml/2006/main">
                  <a:graphicData uri="http://schemas.microsoft.com/office/word/2010/wordprocessingShape">
                    <wps:wsp xmlns:wps="http://schemas.microsoft.com/office/word/2010/wordprocessingShape">
                      <wps:cNvCnPr>
                        <a:cxnSpLocks noChangeShapeType="1"/>
                      </wps:cNvCnPr>
                      <wps:spPr bwMode="auto">
                        <a:xfrm>
                          <a:off x="0" y="0"/>
                          <a:ext cx="6612255" cy="0"/>
                        </a:xfrm>
                        <a:prstGeom prst="straightConnector1">
                          <a:avLst/>
                        </a:prstGeom>
                        <a:noFill/>
                        <a:ln w="28575">
                          <a:solidFill>
                            <a:srgbClr val="4F81BD"/>
                          </a:solidFill>
                          <a:round/>
                          <a:headEnd/>
                          <a:tailEnd/>
                        </a:ln>
                        <a:effectLst/>
                        <a:extLst>
                          <a:ext xmlns:a="http://schemas.openxmlformats.org/drawingml/2006/main" uri="{909E8E84-426E-40DD-AFC4-6F175D3DCCD1}">
                            <a14:hiddenFill xmlns:a14="http://schemas.microsoft.com/office/drawing/2010/main">
                              <a:noFill/>
                            </a14:hiddenFill>
                          </a:ext>
                          <a:ext xmlns:a="http://schemas.openxmlformats.org/drawingml/2006/main" uri="{AF507438-7753-43E0-B8FC-AC1667EBCBE1}">
                            <a14:hiddenEffects xmlns:a14="http://schemas.microsoft.com/office/drawing/2010/main">
                              <a:effectLst>
                                <a:outerShdw algn="ctr" dir="3378596" dist="45791"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id="AutoShape 15" o:spid="_x0000_s1032" type="#_x0000_t32" style="width:520.65pt;height:0;margin-top:17.75pt;margin-left:-11pt;mso-height-percent:0;mso-height-relative:page;mso-width-percent:0;mso-width-relative:page;mso-wrap-distance-bottom:0;mso-wrap-distance-left:0;mso-wrap-distance-right:0;mso-wrap-distance-top:0;mso-wrap-style:square;position:absolute;visibility:visible;z-index:251681792" strokecolor="#4f81bd" strokeweight="2.25pt">
                <v:shadow offset=",3pt"/>
              </v:shape>
            </w:pict>
          </mc:Fallback>
        </mc:AlternateContent>
      </w:r>
    </w:p>
    <w:p w:rsidR="00695E9C" w:rsidP="00695E9C" w14:paraId="3B2EB291" w14:textId="77777777">
      <w:pPr>
        <w:widowControl w:val="0"/>
        <w:autoSpaceDE w:val="0"/>
        <w:autoSpaceDN w:val="0"/>
        <w:adjustRightInd w:val="0"/>
        <w:spacing w:before="80" w:line="240" w:lineRule="auto"/>
        <w:ind w:right="-205"/>
        <w:jc w:val="both"/>
        <w:outlineLvl w:val="0"/>
        <w:rPr>
          <w:rFonts w:ascii="Arial Narrow" w:hAnsi="Arial Narrow"/>
          <w:b/>
          <w:bCs/>
        </w:rPr>
      </w:pPr>
      <w:r>
        <w:rPr>
          <w:rFonts w:ascii="Arial Narrow" w:hAnsi="Arial Narrow"/>
          <w:b/>
          <w:bCs/>
        </w:rPr>
        <w:t>Designation: E&amp;I</w:t>
      </w:r>
      <w:r>
        <w:rPr>
          <w:rFonts w:ascii="Arial Narrow" w:hAnsi="Arial Narrow"/>
          <w:b/>
          <w:bCs/>
        </w:rPr>
        <w:t xml:space="preserve"> ENGINEER                         </w:t>
      </w:r>
    </w:p>
    <w:p w:rsidR="00695E9C" w:rsidP="00695E9C" w14:paraId="0985421D" w14:textId="77777777">
      <w:pPr>
        <w:widowControl w:val="0"/>
        <w:autoSpaceDE w:val="0"/>
        <w:autoSpaceDN w:val="0"/>
        <w:adjustRightInd w:val="0"/>
        <w:spacing w:before="80" w:line="240" w:lineRule="auto"/>
        <w:ind w:right="-205"/>
        <w:jc w:val="both"/>
        <w:outlineLvl w:val="0"/>
        <w:rPr>
          <w:rFonts w:ascii="Arial Narrow" w:hAnsi="Arial Narrow"/>
        </w:rPr>
      </w:pPr>
      <w:r>
        <w:rPr>
          <w:rFonts w:ascii="Arial Narrow" w:hAnsi="Arial Narrow"/>
          <w:b/>
        </w:rPr>
        <w:t>M/s SEPCO</w:t>
      </w:r>
      <w:r w:rsidR="003C15C9">
        <w:rPr>
          <w:rFonts w:ascii="Arial Narrow" w:hAnsi="Arial Narrow"/>
          <w:b/>
        </w:rPr>
        <w:t>-II</w:t>
      </w:r>
      <w:r>
        <w:rPr>
          <w:rFonts w:ascii="Arial Narrow" w:hAnsi="Arial Narrow"/>
          <w:b/>
        </w:rPr>
        <w:t xml:space="preserve"> SHANDONG ELECTRIC POWER </w:t>
      </w:r>
      <w:r w:rsidR="00DC0F4F">
        <w:rPr>
          <w:rFonts w:ascii="Arial Narrow" w:hAnsi="Arial Narrow"/>
          <w:b/>
        </w:rPr>
        <w:t xml:space="preserve">CHINA </w:t>
      </w:r>
      <w:r w:rsidR="0068192B">
        <w:rPr>
          <w:rFonts w:ascii="Arial Narrow" w:hAnsi="Arial Narrow"/>
          <w:b/>
        </w:rPr>
        <w:t xml:space="preserve">CONSTRUCTION CO </w:t>
      </w:r>
      <w:r>
        <w:rPr>
          <w:rFonts w:ascii="Arial Narrow" w:hAnsi="Arial Narrow"/>
          <w:b/>
        </w:rPr>
        <w:t>SAUDI ARABIA LLC</w:t>
      </w:r>
      <w:r w:rsidR="00DE36E7">
        <w:rPr>
          <w:rFonts w:ascii="Arial Narrow" w:hAnsi="Arial Narrow"/>
          <w:b/>
        </w:rPr>
        <w:t>MAY-2017-DEC 2019</w:t>
      </w:r>
    </w:p>
    <w:p w:rsidR="00695E9C" w:rsidP="00C24B09" w14:paraId="5846196B" w14:textId="77777777">
      <w:pPr>
        <w:ind w:left="720" w:hanging="720"/>
        <w:jc w:val="both"/>
        <w:rPr>
          <w:rFonts w:ascii="Arial Narrow" w:hAnsi="Arial Narrow"/>
          <w:b/>
          <w:bCs/>
        </w:rPr>
      </w:pPr>
      <w:r>
        <w:rPr>
          <w:rFonts w:ascii="Arial Narrow" w:hAnsi="Arial Narrow"/>
          <w:b/>
          <w:bCs/>
        </w:rPr>
        <w:t xml:space="preserve">Assignment Project: 1) </w:t>
      </w:r>
      <w:bookmarkStart w:id="1" w:name="_Hlk36722564"/>
      <w:r w:rsidR="00CD3F36">
        <w:rPr>
          <w:rFonts w:ascii="Tahoma" w:hAnsi="Tahoma" w:cs="Tahoma"/>
          <w:b/>
        </w:rPr>
        <w:t>Client: Saudi</w:t>
      </w:r>
      <w:r w:rsidR="00C24B09">
        <w:rPr>
          <w:rFonts w:ascii="Tahoma" w:hAnsi="Tahoma" w:cs="Tahoma"/>
          <w:b/>
        </w:rPr>
        <w:t xml:space="preserve"> Aramco </w:t>
      </w:r>
      <w:r w:rsidR="006C1ABD">
        <w:rPr>
          <w:rFonts w:ascii="Tahoma" w:hAnsi="Tahoma" w:cs="Tahoma"/>
          <w:b/>
        </w:rPr>
        <w:t>shaybah</w:t>
      </w:r>
      <w:r w:rsidR="006C1ABD">
        <w:rPr>
          <w:rFonts w:ascii="Tahoma" w:hAnsi="Tahoma" w:cs="Tahoma"/>
          <w:b/>
        </w:rPr>
        <w:t xml:space="preserve"> GOS#4 </w:t>
      </w:r>
      <w:r w:rsidR="00DE36E7">
        <w:rPr>
          <w:rFonts w:ascii="Tahoma" w:hAnsi="Tahoma" w:cs="Tahoma"/>
          <w:b/>
        </w:rPr>
        <w:t>plant Extension work</w:t>
      </w:r>
      <w:bookmarkEnd w:id="1"/>
      <w:r w:rsidR="00110972">
        <w:rPr>
          <w:rFonts w:ascii="Tahoma" w:hAnsi="Tahoma" w:cs="Tahoma"/>
          <w:b/>
          <w:noProof/>
        </w:rPr>
        <w:drawing>
          <wp:anchor distT="0" distB="0" distL="114300" distR="114300" simplePos="0" relativeHeight="251664384" behindDoc="0" locked="0" layoutInCell="1" allowOverlap="1">
            <wp:simplePos x="0" y="0"/>
            <wp:positionH relativeFrom="column">
              <wp:posOffset>5734050</wp:posOffset>
            </wp:positionH>
            <wp:positionV relativeFrom="paragraph">
              <wp:posOffset>3810</wp:posOffset>
            </wp:positionV>
            <wp:extent cx="609600" cy="330835"/>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334310" name="Picture 1"/>
                    <pic:cNvPicPr>
                      <a:picLocks noChangeAspect="1" noChangeArrowheads="1"/>
                    </pic:cNvPicPr>
                  </pic:nvPicPr>
                  <pic:blipFill>
                    <a:blip xmlns:r="http://schemas.openxmlformats.org/officeDocument/2006/relationships" r:embed="rId8"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609600" cy="330835"/>
                    </a:xfrm>
                    <a:prstGeom prst="rect">
                      <a:avLst/>
                    </a:prstGeom>
                    <a:noFill/>
                    <a:ln>
                      <a:noFill/>
                    </a:ln>
                  </pic:spPr>
                </pic:pic>
              </a:graphicData>
            </a:graphic>
          </wp:anchor>
        </w:drawing>
      </w:r>
    </w:p>
    <w:p w:rsidR="00077106" w:rsidP="00077106" w14:paraId="1449F145" w14:textId="77777777">
      <w:pPr>
        <w:spacing w:before="120"/>
        <w:jc w:val="both"/>
        <w:rPr>
          <w:rFonts w:ascii="Arial Narrow" w:hAnsi="Arial Narrow"/>
          <w:sz w:val="24"/>
        </w:rPr>
      </w:pPr>
      <w:r>
        <w:rPr>
          <w:rFonts w:ascii="Arial Narrow" w:hAnsi="Arial Narrow"/>
          <w:sz w:val="24"/>
        </w:rPr>
        <w:t>This projects consists of Two blocks in (3+3+1</w:t>
      </w:r>
      <w:r>
        <w:rPr>
          <w:rFonts w:ascii="Arial Narrow" w:hAnsi="Arial Narrow"/>
          <w:sz w:val="24"/>
        </w:rPr>
        <w:t>)configuration</w:t>
      </w:r>
      <w:r>
        <w:rPr>
          <w:rFonts w:ascii="Arial Narrow" w:hAnsi="Arial Narrow"/>
          <w:sz w:val="24"/>
        </w:rPr>
        <w:t xml:space="preserve"> each block has 4×65 MW frame GT GE </w:t>
      </w:r>
      <w:r w:rsidRPr="009B15E1">
        <w:rPr>
          <w:rFonts w:ascii="Arial Narrow" w:hAnsi="Arial Narrow"/>
          <w:b/>
          <w:sz w:val="24"/>
        </w:rPr>
        <w:t>7EA</w:t>
      </w:r>
      <w:r>
        <w:rPr>
          <w:rFonts w:ascii="Arial Narrow" w:hAnsi="Arial Narrow"/>
          <w:sz w:val="24"/>
        </w:rPr>
        <w:t xml:space="preserve"> ,3×OTSG’s/NEM vertical type 1×130 MW  </w:t>
      </w:r>
      <w:r w:rsidR="000F3566">
        <w:rPr>
          <w:rFonts w:ascii="Arial Narrow" w:hAnsi="Arial Narrow"/>
          <w:sz w:val="24"/>
        </w:rPr>
        <w:t xml:space="preserve">Siemens </w:t>
      </w:r>
      <w:r w:rsidR="00BE2FD6">
        <w:rPr>
          <w:rFonts w:ascii="Arial Narrow" w:hAnsi="Arial Narrow"/>
          <w:sz w:val="24"/>
        </w:rPr>
        <w:t xml:space="preserve">generator </w:t>
      </w:r>
      <w:r>
        <w:rPr>
          <w:rFonts w:ascii="Arial Narrow" w:hAnsi="Arial Narrow"/>
          <w:sz w:val="24"/>
        </w:rPr>
        <w:t>STG surface condensers balance of plant includes  closed cooling water circulating pumps and motors Demin water treatment and Raw water treatment plant  lube oil shelter BSDG diesel Generators erection and testing &amp; commissioning</w:t>
      </w:r>
    </w:p>
    <w:p w:rsidR="00BE3386" w:rsidP="00BE3386" w14:paraId="73B99DE9" w14:textId="77777777">
      <w:pPr>
        <w:widowControl w:val="0"/>
        <w:autoSpaceDE w:val="0"/>
        <w:autoSpaceDN w:val="0"/>
        <w:adjustRightInd w:val="0"/>
        <w:spacing w:before="80"/>
        <w:ind w:right="-205"/>
        <w:jc w:val="both"/>
        <w:outlineLvl w:val="0"/>
        <w:rPr>
          <w:rFonts w:ascii="Arial Narrow" w:hAnsi="Arial Narrow"/>
          <w:b/>
          <w:sz w:val="24"/>
          <w:szCs w:val="26"/>
          <w:u w:val="single"/>
        </w:rPr>
      </w:pPr>
      <w:r>
        <w:rPr>
          <w:rFonts w:ascii="Arial Narrow" w:hAnsi="Arial Narrow"/>
          <w:b/>
          <w:sz w:val="24"/>
          <w:szCs w:val="26"/>
          <w:u w:val="single"/>
        </w:rPr>
        <w:t>Project Execution Exposure:</w:t>
      </w:r>
    </w:p>
    <w:p w:rsidR="0014450E" w:rsidRPr="0014450E" w:rsidP="0014450E" w14:paraId="041F3164" w14:textId="77777777">
      <w:pPr>
        <w:pStyle w:val="ListParagraph"/>
        <w:widowControl w:val="0"/>
        <w:numPr>
          <w:ilvl w:val="0"/>
          <w:numId w:val="33"/>
        </w:numPr>
        <w:autoSpaceDE w:val="0"/>
        <w:autoSpaceDN w:val="0"/>
        <w:adjustRightInd w:val="0"/>
        <w:spacing w:before="80"/>
        <w:ind w:right="-205"/>
        <w:jc w:val="both"/>
        <w:outlineLvl w:val="0"/>
        <w:rPr>
          <w:rFonts w:ascii="Arial Narrow" w:hAnsi="Arial Narrow"/>
          <w:bCs/>
          <w:sz w:val="24"/>
          <w:szCs w:val="24"/>
        </w:rPr>
      </w:pPr>
      <w:r w:rsidRPr="0014450E">
        <w:rPr>
          <w:rFonts w:ascii="Arial Narrow" w:hAnsi="Arial Narrow"/>
          <w:bCs/>
          <w:sz w:val="24"/>
          <w:szCs w:val="24"/>
        </w:rPr>
        <w:t>Review contract requirements for project execution, organize the preparation of the Technical Document Register (TDR), identify requirements and scope of work; review basis of design, design guidelines, specifications, Data Sheets, equipment layout , Hazardous area classifications Typical installation standards and other relevant documents.</w:t>
      </w:r>
    </w:p>
    <w:p w:rsidR="0014450E" w:rsidRPr="0014450E" w:rsidP="0014450E" w14:paraId="3BB66D5F" w14:textId="77777777">
      <w:pPr>
        <w:pStyle w:val="ListParagraph"/>
        <w:widowControl w:val="0"/>
        <w:numPr>
          <w:ilvl w:val="0"/>
          <w:numId w:val="33"/>
        </w:numPr>
        <w:autoSpaceDE w:val="0"/>
        <w:autoSpaceDN w:val="0"/>
        <w:adjustRightInd w:val="0"/>
        <w:spacing w:before="80"/>
        <w:ind w:right="-205"/>
        <w:jc w:val="both"/>
        <w:outlineLvl w:val="0"/>
        <w:rPr>
          <w:rFonts w:ascii="Arial Narrow" w:hAnsi="Arial Narrow"/>
          <w:bCs/>
          <w:sz w:val="24"/>
          <w:szCs w:val="24"/>
        </w:rPr>
      </w:pPr>
      <w:r w:rsidRPr="0014450E">
        <w:rPr>
          <w:rFonts w:ascii="Arial Narrow" w:hAnsi="Arial Narrow"/>
          <w:bCs/>
          <w:sz w:val="24"/>
          <w:szCs w:val="24"/>
        </w:rPr>
        <w:t>Establish contract review criteria, identify and resolve discrepancies and divergences from original proposal by initiating technical queries to projects/client.</w:t>
      </w:r>
    </w:p>
    <w:p w:rsidR="0014450E" w:rsidRPr="0014450E" w:rsidP="0014450E" w14:paraId="608E9726" w14:textId="3DF2CD3B">
      <w:pPr>
        <w:pStyle w:val="ListParagraph"/>
        <w:widowControl w:val="0"/>
        <w:numPr>
          <w:ilvl w:val="0"/>
          <w:numId w:val="33"/>
        </w:numPr>
        <w:autoSpaceDE w:val="0"/>
        <w:autoSpaceDN w:val="0"/>
        <w:adjustRightInd w:val="0"/>
        <w:spacing w:before="80"/>
        <w:ind w:right="-205"/>
        <w:jc w:val="both"/>
        <w:outlineLvl w:val="0"/>
        <w:rPr>
          <w:rFonts w:ascii="Arial Narrow" w:hAnsi="Arial Narrow"/>
          <w:bCs/>
          <w:sz w:val="24"/>
          <w:szCs w:val="24"/>
        </w:rPr>
      </w:pPr>
      <w:r w:rsidRPr="0014450E">
        <w:rPr>
          <w:rFonts w:ascii="Arial Narrow" w:hAnsi="Arial Narrow"/>
          <w:bCs/>
          <w:sz w:val="24"/>
          <w:szCs w:val="24"/>
        </w:rPr>
        <w:t xml:space="preserve">Identify a clear scope of work/supply and accordingly plan/schedule the engineering activities and manpower resource. Identify and quantify total number of engineering deliverables, man-hour allocation, </w:t>
      </w:r>
      <w:r w:rsidRPr="0014450E" w:rsidR="008A5BA6">
        <w:rPr>
          <w:rFonts w:ascii="Arial Narrow" w:hAnsi="Arial Narrow"/>
          <w:bCs/>
          <w:sz w:val="24"/>
          <w:szCs w:val="24"/>
        </w:rPr>
        <w:t>and format</w:t>
      </w:r>
      <w:r w:rsidRPr="0014450E">
        <w:rPr>
          <w:rFonts w:ascii="Arial Narrow" w:hAnsi="Arial Narrow"/>
          <w:bCs/>
          <w:sz w:val="24"/>
          <w:szCs w:val="24"/>
        </w:rPr>
        <w:t xml:space="preserve"> of delivery, time schedules and other requirements for execution of the work.</w:t>
      </w:r>
    </w:p>
    <w:p w:rsidR="0014450E" w:rsidRPr="0014450E" w:rsidP="0014450E" w14:paraId="59496B23" w14:textId="77777777">
      <w:pPr>
        <w:pStyle w:val="ListParagraph"/>
        <w:widowControl w:val="0"/>
        <w:numPr>
          <w:ilvl w:val="0"/>
          <w:numId w:val="33"/>
        </w:numPr>
        <w:autoSpaceDE w:val="0"/>
        <w:autoSpaceDN w:val="0"/>
        <w:adjustRightInd w:val="0"/>
        <w:spacing w:before="80"/>
        <w:ind w:right="-205"/>
        <w:jc w:val="both"/>
        <w:outlineLvl w:val="0"/>
        <w:rPr>
          <w:rFonts w:ascii="Arial Narrow" w:hAnsi="Arial Narrow"/>
          <w:bCs/>
          <w:sz w:val="24"/>
          <w:szCs w:val="24"/>
        </w:rPr>
      </w:pPr>
      <w:r w:rsidRPr="0014450E">
        <w:rPr>
          <w:rFonts w:ascii="Arial Narrow" w:hAnsi="Arial Narrow"/>
          <w:bCs/>
          <w:sz w:val="24"/>
          <w:szCs w:val="24"/>
        </w:rPr>
        <w:t>Prepare scope split matrix for the engineering work between home office &amp; Satellite office.</w:t>
      </w:r>
    </w:p>
    <w:p w:rsidR="0014450E" w:rsidRPr="0014450E" w:rsidP="0014450E" w14:paraId="70A011DA" w14:textId="37B507CC">
      <w:pPr>
        <w:pStyle w:val="ListParagraph"/>
        <w:widowControl w:val="0"/>
        <w:numPr>
          <w:ilvl w:val="0"/>
          <w:numId w:val="33"/>
        </w:numPr>
        <w:autoSpaceDE w:val="0"/>
        <w:autoSpaceDN w:val="0"/>
        <w:adjustRightInd w:val="0"/>
        <w:spacing w:before="80"/>
        <w:ind w:right="-205"/>
        <w:jc w:val="both"/>
        <w:outlineLvl w:val="0"/>
        <w:rPr>
          <w:rFonts w:ascii="Arial Narrow" w:hAnsi="Arial Narrow"/>
          <w:bCs/>
          <w:sz w:val="24"/>
          <w:szCs w:val="24"/>
        </w:rPr>
      </w:pPr>
      <w:r w:rsidRPr="0014450E">
        <w:rPr>
          <w:rFonts w:ascii="Arial Narrow" w:hAnsi="Arial Narrow"/>
          <w:bCs/>
          <w:sz w:val="24"/>
          <w:szCs w:val="24"/>
        </w:rPr>
        <w:t xml:space="preserve">Liaise with projects / planning as well as with engineering team of Satellite office on project time schedules, establish target completion dates, </w:t>
      </w:r>
      <w:r w:rsidRPr="0014450E" w:rsidR="008A5BA6">
        <w:rPr>
          <w:rFonts w:ascii="Arial Narrow" w:hAnsi="Arial Narrow"/>
          <w:bCs/>
          <w:sz w:val="24"/>
          <w:szCs w:val="24"/>
        </w:rPr>
        <w:t>and ensure</w:t>
      </w:r>
      <w:r w:rsidRPr="0014450E">
        <w:rPr>
          <w:rFonts w:ascii="Arial Narrow" w:hAnsi="Arial Narrow"/>
          <w:bCs/>
          <w:sz w:val="24"/>
          <w:szCs w:val="24"/>
        </w:rPr>
        <w:t xml:space="preserve"> target dates are achieved.</w:t>
      </w:r>
    </w:p>
    <w:p w:rsidR="0014450E" w:rsidRPr="0014450E" w:rsidP="0014450E" w14:paraId="47D9C6DD" w14:textId="77777777">
      <w:pPr>
        <w:pStyle w:val="ListParagraph"/>
        <w:widowControl w:val="0"/>
        <w:numPr>
          <w:ilvl w:val="0"/>
          <w:numId w:val="33"/>
        </w:numPr>
        <w:autoSpaceDE w:val="0"/>
        <w:autoSpaceDN w:val="0"/>
        <w:adjustRightInd w:val="0"/>
        <w:spacing w:before="80"/>
        <w:ind w:right="-205"/>
        <w:jc w:val="both"/>
        <w:outlineLvl w:val="0"/>
        <w:rPr>
          <w:rFonts w:ascii="Arial Narrow" w:hAnsi="Arial Narrow"/>
          <w:bCs/>
          <w:sz w:val="24"/>
          <w:szCs w:val="24"/>
        </w:rPr>
      </w:pPr>
      <w:r w:rsidRPr="0014450E">
        <w:rPr>
          <w:rFonts w:ascii="Arial Narrow" w:hAnsi="Arial Narrow"/>
          <w:bCs/>
          <w:sz w:val="24"/>
          <w:szCs w:val="24"/>
        </w:rPr>
        <w:t>Assign and distribute manpower for the execution of engineering activities within budgeted project man-hours. Recommend cost effective measures to reduce overall manpower costs.</w:t>
      </w:r>
    </w:p>
    <w:p w:rsidR="0014450E" w:rsidRPr="0014450E" w:rsidP="0014450E" w14:paraId="08AEF111" w14:textId="77777777">
      <w:pPr>
        <w:pStyle w:val="ListParagraph"/>
        <w:widowControl w:val="0"/>
        <w:numPr>
          <w:ilvl w:val="0"/>
          <w:numId w:val="33"/>
        </w:numPr>
        <w:autoSpaceDE w:val="0"/>
        <w:autoSpaceDN w:val="0"/>
        <w:adjustRightInd w:val="0"/>
        <w:spacing w:before="80"/>
        <w:ind w:right="-205"/>
        <w:jc w:val="both"/>
        <w:outlineLvl w:val="0"/>
        <w:rPr>
          <w:rFonts w:ascii="Arial Narrow" w:hAnsi="Arial Narrow"/>
          <w:bCs/>
          <w:sz w:val="24"/>
          <w:szCs w:val="24"/>
        </w:rPr>
      </w:pPr>
      <w:r w:rsidRPr="0014450E">
        <w:rPr>
          <w:rFonts w:ascii="Arial Narrow" w:hAnsi="Arial Narrow"/>
          <w:bCs/>
          <w:sz w:val="24"/>
          <w:szCs w:val="24"/>
        </w:rPr>
        <w:t>Perform specific system design calculations using ETAP, equipment sizing, UPS and battery sizing calculations and joint review with supervisor</w:t>
      </w:r>
    </w:p>
    <w:p w:rsidR="0014450E" w:rsidRPr="0014450E" w:rsidP="0014450E" w14:paraId="3A62D86A" w14:textId="77777777">
      <w:pPr>
        <w:pStyle w:val="ListParagraph"/>
        <w:widowControl w:val="0"/>
        <w:numPr>
          <w:ilvl w:val="0"/>
          <w:numId w:val="33"/>
        </w:numPr>
        <w:autoSpaceDE w:val="0"/>
        <w:autoSpaceDN w:val="0"/>
        <w:adjustRightInd w:val="0"/>
        <w:spacing w:before="80"/>
        <w:ind w:right="-205"/>
        <w:jc w:val="both"/>
        <w:outlineLvl w:val="0"/>
        <w:rPr>
          <w:rFonts w:ascii="Arial Narrow" w:hAnsi="Arial Narrow"/>
          <w:bCs/>
          <w:sz w:val="24"/>
          <w:szCs w:val="24"/>
        </w:rPr>
      </w:pPr>
      <w:r w:rsidRPr="0014450E">
        <w:rPr>
          <w:rFonts w:ascii="Arial Narrow" w:hAnsi="Arial Narrow"/>
          <w:bCs/>
          <w:sz w:val="24"/>
          <w:szCs w:val="24"/>
        </w:rPr>
        <w:t xml:space="preserve">Prepare equipment specifications and data sheets, develop detailed engineering calculations and drawings including the preparation of Basis of Design document, SLD, Load lists, Load schedule, cable and drum schedule schematics, Interconnection diagrams, Block Diagrams, cable and tray routing, LER/ switch gear room / Battery room / control room layouts, inputs to Cause and Effect diagrams, </w:t>
      </w:r>
      <w:r w:rsidRPr="0014450E">
        <w:rPr>
          <w:rFonts w:ascii="Arial Narrow" w:hAnsi="Arial Narrow"/>
          <w:bCs/>
          <w:sz w:val="24"/>
          <w:szCs w:val="24"/>
        </w:rPr>
        <w:t>Cable and tray layouts JB schedules and other specific deliverables as outlined in the contract.</w:t>
      </w:r>
    </w:p>
    <w:p w:rsidR="002933C9" w:rsidP="002933C9" w14:paraId="05227BCA" w14:textId="20301E4A">
      <w:pPr>
        <w:pStyle w:val="ListParagraph"/>
        <w:widowControl w:val="0"/>
        <w:numPr>
          <w:ilvl w:val="0"/>
          <w:numId w:val="33"/>
        </w:numPr>
        <w:autoSpaceDE w:val="0"/>
        <w:autoSpaceDN w:val="0"/>
        <w:adjustRightInd w:val="0"/>
        <w:spacing w:before="80"/>
        <w:ind w:right="-205"/>
        <w:jc w:val="both"/>
        <w:outlineLvl w:val="0"/>
        <w:rPr>
          <w:rFonts w:ascii="Arial Narrow" w:hAnsi="Arial Narrow"/>
          <w:bCs/>
          <w:sz w:val="24"/>
          <w:szCs w:val="24"/>
        </w:rPr>
      </w:pPr>
      <w:r w:rsidRPr="0014450E">
        <w:rPr>
          <w:rFonts w:ascii="Arial Narrow" w:hAnsi="Arial Narrow"/>
          <w:bCs/>
          <w:sz w:val="24"/>
          <w:szCs w:val="24"/>
        </w:rPr>
        <w:t>.</w:t>
      </w:r>
    </w:p>
    <w:p w:rsidR="00CD3F36" w:rsidRPr="002933C9" w:rsidP="002933C9" w14:paraId="10447F73" w14:textId="16F3A310">
      <w:pPr>
        <w:widowControl w:val="0"/>
        <w:autoSpaceDE w:val="0"/>
        <w:autoSpaceDN w:val="0"/>
        <w:adjustRightInd w:val="0"/>
        <w:spacing w:before="80"/>
        <w:ind w:left="360" w:right="-205"/>
        <w:jc w:val="both"/>
        <w:outlineLvl w:val="0"/>
        <w:rPr>
          <w:rFonts w:ascii="Arial Narrow" w:hAnsi="Arial Narrow"/>
          <w:bCs/>
          <w:sz w:val="24"/>
          <w:szCs w:val="24"/>
        </w:rPr>
      </w:pPr>
      <w:r>
        <w:rPr>
          <w:noProof/>
        </w:rPr>
        <mc:AlternateContent>
          <mc:Choice Requires="wps">
            <w:drawing>
              <wp:anchor distT="0" distB="0" distL="0" distR="0" simplePos="0" relativeHeight="251678720" behindDoc="0" locked="0" layoutInCell="1" allowOverlap="1">
                <wp:simplePos x="0" y="0"/>
                <wp:positionH relativeFrom="column">
                  <wp:posOffset>-12700</wp:posOffset>
                </wp:positionH>
                <wp:positionV relativeFrom="paragraph">
                  <wp:posOffset>247015</wp:posOffset>
                </wp:positionV>
                <wp:extent cx="6704965" cy="635"/>
                <wp:effectExtent l="15875" t="20955" r="22860" b="16510"/>
                <wp:wrapNone/>
                <wp:docPr id="5" name="AutoShape 11"/>
                <wp:cNvGraphicFramePr/>
                <a:graphic xmlns:a="http://schemas.openxmlformats.org/drawingml/2006/main">
                  <a:graphicData uri="http://schemas.microsoft.com/office/word/2010/wordprocessingShape">
                    <wps:wsp xmlns:wps="http://schemas.microsoft.com/office/word/2010/wordprocessingShape">
                      <wps:cNvCnPr>
                        <a:cxnSpLocks noChangeShapeType="1"/>
                      </wps:cNvCnPr>
                      <wps:spPr bwMode="auto">
                        <a:xfrm>
                          <a:off x="0" y="0"/>
                          <a:ext cx="6704965" cy="635"/>
                        </a:xfrm>
                        <a:prstGeom prst="straightConnector1">
                          <a:avLst/>
                        </a:prstGeom>
                        <a:noFill/>
                        <a:ln w="28575">
                          <a:solidFill>
                            <a:srgbClr val="4F81BD"/>
                          </a:solidFill>
                          <a:round/>
                          <a:headEnd/>
                          <a:tailEnd/>
                        </a:ln>
                        <a:effectLst/>
                        <a:extLst>
                          <a:ext xmlns:a="http://schemas.openxmlformats.org/drawingml/2006/main" uri="{909E8E84-426E-40DD-AFC4-6F175D3DCCD1}">
                            <a14:hiddenFill xmlns:a14="http://schemas.microsoft.com/office/drawing/2010/main">
                              <a:noFill/>
                            </a14:hiddenFill>
                          </a:ext>
                          <a:ext xmlns:a="http://schemas.openxmlformats.org/drawingml/2006/main" uri="{AF507438-7753-43E0-B8FC-AC1667EBCBE1}">
                            <a14:hiddenEffects xmlns:a14="http://schemas.microsoft.com/office/drawing/2010/main">
                              <a:effectLst>
                                <a:outerShdw algn="ctr" dir="3378596" dist="45791"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id="AutoShape 11" o:spid="_x0000_s1033" type="#_x0000_t32" style="width:527.95pt;height:0.05pt;margin-top:19.45pt;margin-left:-1pt;mso-height-percent:0;mso-height-relative:page;mso-width-percent:0;mso-width-relative:page;mso-wrap-distance-bottom:0;mso-wrap-distance-left:0;mso-wrap-distance-right:0;mso-wrap-distance-top:0;mso-wrap-style:square;position:absolute;visibility:visible;z-index:251679744" strokecolor="#4f81bd" strokeweight="2.25pt">
                <v:shadow offset=",3pt"/>
              </v:shape>
            </w:pict>
          </mc:Fallback>
        </mc:AlternateContent>
      </w:r>
      <w:r>
        <w:rPr>
          <w:rFonts w:eastAsia="Times New Roman" w:cs="Times New Roman"/>
          <w:noProof/>
          <w:color w:val="000000"/>
          <w:szCs w:val="27"/>
          <w:u w:val="single"/>
        </w:rPr>
        <w:drawing>
          <wp:anchor distT="0" distB="0" distL="114300" distR="114300" simplePos="0" relativeHeight="251663360" behindDoc="1" locked="0" layoutInCell="1" allowOverlap="1">
            <wp:simplePos x="0" y="0"/>
            <wp:positionH relativeFrom="column">
              <wp:posOffset>5057140</wp:posOffset>
            </wp:positionH>
            <wp:positionV relativeFrom="paragraph">
              <wp:posOffset>235585</wp:posOffset>
            </wp:positionV>
            <wp:extent cx="1452245" cy="356235"/>
            <wp:effectExtent l="0" t="0" r="0" b="0"/>
            <wp:wrapTight wrapText="bothSides">
              <wp:wrapPolygon>
                <wp:start x="0" y="0"/>
                <wp:lineTo x="0" y="20791"/>
                <wp:lineTo x="20684" y="20791"/>
                <wp:lineTo x="20684" y="0"/>
                <wp:lineTo x="0" y="0"/>
              </wp:wrapPolygon>
            </wp:wrapTight>
            <wp:docPr id="1032"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975890" name="Image"/>
                    <pic:cNvPicPr/>
                  </pic:nvPicPr>
                  <pic:blipFill>
                    <a:blip xmlns:r="http://schemas.openxmlformats.org/officeDocument/2006/relationships" r:embed="rId9" cstate="print">
                      <a:extLst>
                        <a:ext xmlns:a="http://schemas.openxmlformats.org/drawingml/2006/main" uri="{28A0092B-C50C-407E-A947-70E740481C1C}">
                          <a14:useLocalDpi xmlns:a14="http://schemas.microsoft.com/office/drawing/2010/main" val="0"/>
                        </a:ext>
                      </a:extLst>
                    </a:blip>
                    <a:srcRect l="45518" t="6531" r="6828" b="62858"/>
                    <a:stretch>
                      <a:fillRect/>
                    </a:stretch>
                  </pic:blipFill>
                  <pic:spPr>
                    <a:xfrm>
                      <a:off x="0" y="0"/>
                      <a:ext cx="1452245" cy="356235"/>
                    </a:xfrm>
                    <a:prstGeom prst="rect">
                      <a:avLst/>
                    </a:prstGeom>
                  </pic:spPr>
                </pic:pic>
              </a:graphicData>
            </a:graphic>
          </wp:anchor>
        </w:drawing>
      </w:r>
    </w:p>
    <w:p w:rsidR="00DC7444" w:rsidP="00B946F5" w14:paraId="2EDA1686" w14:textId="01A74EF7">
      <w:pPr>
        <w:pStyle w:val="ListParagraph"/>
        <w:widowControl w:val="0"/>
        <w:autoSpaceDE w:val="0"/>
        <w:autoSpaceDN w:val="0"/>
        <w:adjustRightInd w:val="0"/>
        <w:spacing w:before="80" w:line="360" w:lineRule="auto"/>
        <w:ind w:left="90" w:right="-205"/>
        <w:jc w:val="both"/>
        <w:outlineLvl w:val="0"/>
        <w:rPr>
          <w:rFonts w:ascii="Arial Narrow" w:hAnsi="Arial Narrow"/>
        </w:rPr>
      </w:pPr>
      <w:r>
        <w:rPr>
          <w:rFonts w:ascii="Arial Narrow" w:hAnsi="Arial Narrow"/>
          <w:b/>
        </w:rPr>
        <w:t xml:space="preserve">M/s Arabian </w:t>
      </w:r>
      <w:r>
        <w:rPr>
          <w:rFonts w:ascii="Arial Narrow" w:hAnsi="Arial Narrow"/>
          <w:b/>
        </w:rPr>
        <w:t>Bemco</w:t>
      </w:r>
      <w:r>
        <w:rPr>
          <w:rFonts w:ascii="Arial Narrow" w:hAnsi="Arial Narrow"/>
          <w:b/>
        </w:rPr>
        <w:t xml:space="preserve"> contracting co ltd </w:t>
      </w:r>
      <w:r w:rsidR="007B37DD">
        <w:rPr>
          <w:rFonts w:ascii="Arial Narrow" w:hAnsi="Arial Narrow"/>
          <w:b/>
        </w:rPr>
        <w:t xml:space="preserve">Riyadh, </w:t>
      </w:r>
      <w:r w:rsidR="00503445">
        <w:rPr>
          <w:rFonts w:ascii="Arial Narrow" w:hAnsi="Arial Narrow"/>
          <w:b/>
        </w:rPr>
        <w:t>KSA</w:t>
      </w:r>
      <w:r>
        <w:rPr>
          <w:rFonts w:ascii="Arial Narrow" w:hAnsi="Arial Narrow"/>
          <w:b/>
          <w:bCs/>
        </w:rPr>
        <w:t>(</w:t>
      </w:r>
      <w:r>
        <w:rPr>
          <w:rFonts w:ascii="Arial Narrow" w:hAnsi="Arial Narrow"/>
          <w:b/>
          <w:bCs/>
        </w:rPr>
        <w:t>PPD)</w:t>
      </w:r>
      <w:r>
        <w:rPr>
          <w:rFonts w:ascii="Arial Narrow" w:hAnsi="Arial Narrow"/>
        </w:rPr>
        <w:t xml:space="preserve">  </w:t>
      </w:r>
      <w:r w:rsidRPr="00045043" w:rsidR="00045043">
        <w:rPr>
          <w:rFonts w:ascii="Arial Narrow" w:hAnsi="Arial Narrow"/>
          <w:b/>
        </w:rPr>
        <w:t>2012-2017</w:t>
      </w:r>
    </w:p>
    <w:p w:rsidR="00DC7444" w:rsidP="00DC7444" w14:paraId="7F9EF1E9" w14:textId="7ECCFB22">
      <w:pPr>
        <w:pStyle w:val="ListParagraph"/>
        <w:widowControl w:val="0"/>
        <w:autoSpaceDE w:val="0"/>
        <w:autoSpaceDN w:val="0"/>
        <w:adjustRightInd w:val="0"/>
        <w:spacing w:before="80" w:line="360" w:lineRule="auto"/>
        <w:ind w:left="90" w:right="-205"/>
        <w:jc w:val="both"/>
        <w:outlineLvl w:val="0"/>
        <w:rPr>
          <w:rFonts w:ascii="Arial Narrow" w:hAnsi="Arial Narrow"/>
          <w:b/>
          <w:bCs/>
        </w:rPr>
      </w:pPr>
      <w:r>
        <w:rPr>
          <w:rFonts w:ascii="Arial Narrow" w:hAnsi="Arial Narrow"/>
          <w:b/>
          <w:bCs/>
        </w:rPr>
        <w:t>Designation:</w:t>
      </w:r>
      <w:r w:rsidR="00A81E2E">
        <w:rPr>
          <w:rFonts w:ascii="Arial Narrow" w:hAnsi="Arial Narrow"/>
          <w:b/>
          <w:bCs/>
        </w:rPr>
        <w:t xml:space="preserve"> </w:t>
      </w:r>
      <w:r>
        <w:rPr>
          <w:rFonts w:ascii="Arial Narrow" w:hAnsi="Arial Narrow"/>
          <w:b/>
          <w:bCs/>
        </w:rPr>
        <w:t>Electrical</w:t>
      </w:r>
      <w:r w:rsidR="00A81E2E">
        <w:rPr>
          <w:rFonts w:ascii="Arial Narrow" w:hAnsi="Arial Narrow"/>
          <w:b/>
          <w:bCs/>
        </w:rPr>
        <w:t xml:space="preserve"> </w:t>
      </w:r>
      <w:r>
        <w:rPr>
          <w:rFonts w:ascii="Arial Narrow" w:hAnsi="Arial Narrow"/>
          <w:b/>
          <w:bCs/>
        </w:rPr>
        <w:t xml:space="preserve">Engineer </w:t>
      </w:r>
    </w:p>
    <w:p w:rsidR="00A81E2E" w:rsidP="00DC7444" w14:paraId="18CB49BB" w14:textId="23282D4A">
      <w:pPr>
        <w:pStyle w:val="ListParagraph"/>
        <w:widowControl w:val="0"/>
        <w:autoSpaceDE w:val="0"/>
        <w:autoSpaceDN w:val="0"/>
        <w:adjustRightInd w:val="0"/>
        <w:spacing w:before="80" w:line="360" w:lineRule="auto"/>
        <w:ind w:left="90" w:right="-205"/>
        <w:jc w:val="both"/>
        <w:outlineLvl w:val="0"/>
        <w:rPr>
          <w:rFonts w:ascii="Arial Narrow" w:hAnsi="Arial Narrow"/>
          <w:b/>
          <w:bCs/>
        </w:rPr>
      </w:pPr>
      <w:r>
        <w:rPr>
          <w:rFonts w:ascii="Arial Narrow" w:hAnsi="Arial Narrow"/>
          <w:b/>
          <w:bCs/>
        </w:rPr>
        <w:t xml:space="preserve">Assignment projects:1 </w:t>
      </w:r>
      <w:r w:rsidR="00A1466E">
        <w:rPr>
          <w:rFonts w:ascii="Arial Narrow" w:hAnsi="Arial Narrow"/>
          <w:b/>
          <w:bCs/>
        </w:rPr>
        <w:t>Saudi</w:t>
      </w:r>
      <w:r>
        <w:rPr>
          <w:rFonts w:ascii="Arial Narrow" w:hAnsi="Arial Narrow"/>
          <w:b/>
          <w:bCs/>
        </w:rPr>
        <w:t xml:space="preserve"> electricity company </w:t>
      </w:r>
      <w:r>
        <w:rPr>
          <w:rFonts w:ascii="Arial Narrow" w:hAnsi="Arial Narrow"/>
          <w:b/>
          <w:bCs/>
        </w:rPr>
        <w:t>qurrayah</w:t>
      </w:r>
      <w:r>
        <w:rPr>
          <w:rFonts w:ascii="Arial Narrow" w:hAnsi="Arial Narrow"/>
          <w:b/>
          <w:bCs/>
        </w:rPr>
        <w:t xml:space="preserve"> power plant 4000MW </w:t>
      </w:r>
      <w:r w:rsidR="00CC6232">
        <w:rPr>
          <w:rFonts w:ascii="Arial Narrow" w:hAnsi="Arial Narrow"/>
          <w:b/>
          <w:bCs/>
        </w:rPr>
        <w:t>combine cycle power plant</w:t>
      </w:r>
    </w:p>
    <w:p w:rsidR="00A1466E" w:rsidP="00A1466E" w14:paraId="62B3FF5C" w14:textId="2FACE310">
      <w:pPr>
        <w:pStyle w:val="ListParagraph"/>
        <w:widowControl w:val="0"/>
        <w:autoSpaceDE w:val="0"/>
        <w:autoSpaceDN w:val="0"/>
        <w:adjustRightInd w:val="0"/>
        <w:spacing w:before="80" w:line="360" w:lineRule="auto"/>
        <w:ind w:left="90" w:right="-205"/>
        <w:jc w:val="both"/>
        <w:outlineLvl w:val="0"/>
        <w:rPr>
          <w:rFonts w:ascii="Arial Narrow" w:hAnsi="Arial Narrow"/>
          <w:b/>
          <w:bCs/>
        </w:rPr>
      </w:pPr>
      <w:r>
        <w:rPr>
          <w:rFonts w:ascii="Arial Narrow" w:hAnsi="Arial Narrow"/>
          <w:b/>
          <w:bCs/>
        </w:rPr>
        <w:t xml:space="preserve">Assignment projects:2 </w:t>
      </w:r>
      <w:r>
        <w:rPr>
          <w:rFonts w:ascii="Arial Narrow" w:hAnsi="Arial Narrow"/>
          <w:b/>
          <w:bCs/>
        </w:rPr>
        <w:t>Saudi</w:t>
      </w:r>
      <w:r>
        <w:rPr>
          <w:rFonts w:ascii="Arial Narrow" w:hAnsi="Arial Narrow"/>
          <w:b/>
          <w:bCs/>
        </w:rPr>
        <w:t xml:space="preserve"> electricity company Riyadh pp10 power plant</w:t>
      </w:r>
      <w:r w:rsidR="00CC6232">
        <w:rPr>
          <w:rFonts w:ascii="Arial Narrow" w:hAnsi="Arial Narrow"/>
          <w:b/>
          <w:bCs/>
        </w:rPr>
        <w:t xml:space="preserve"> 400MW combine cycle power plant</w:t>
      </w:r>
    </w:p>
    <w:p w:rsidR="00A81E2E" w:rsidRPr="00A1466E" w:rsidP="00A1466E" w14:paraId="565AA3A9" w14:textId="24FDF9BD">
      <w:pPr>
        <w:pStyle w:val="ListParagraph"/>
        <w:widowControl w:val="0"/>
        <w:autoSpaceDE w:val="0"/>
        <w:autoSpaceDN w:val="0"/>
        <w:adjustRightInd w:val="0"/>
        <w:spacing w:before="80" w:line="360" w:lineRule="auto"/>
        <w:ind w:left="90" w:right="-205"/>
        <w:jc w:val="both"/>
        <w:outlineLvl w:val="0"/>
        <w:rPr>
          <w:rFonts w:ascii="Arial Narrow" w:hAnsi="Arial Narrow"/>
          <w:b/>
          <w:bCs/>
        </w:rPr>
      </w:pPr>
      <w:r w:rsidRPr="00A1466E">
        <w:rPr>
          <w:rFonts w:ascii="Arial Narrow" w:hAnsi="Arial Narrow"/>
          <w:b/>
          <w:bCs/>
        </w:rPr>
        <w:t>Assignment</w:t>
      </w:r>
      <w:r w:rsidRPr="00A1466E">
        <w:rPr>
          <w:rFonts w:ascii="Arial Narrow" w:hAnsi="Arial Narrow"/>
          <w:b/>
          <w:bCs/>
        </w:rPr>
        <w:t xml:space="preserve"> of project:3 </w:t>
      </w:r>
      <w:r w:rsidRPr="00A1466E">
        <w:rPr>
          <w:rFonts w:ascii="Arial Narrow" w:hAnsi="Arial Narrow"/>
          <w:b/>
          <w:bCs/>
        </w:rPr>
        <w:t>Saudi</w:t>
      </w:r>
      <w:r w:rsidRPr="00A1466E">
        <w:rPr>
          <w:rFonts w:ascii="Arial Narrow" w:hAnsi="Arial Narrow"/>
          <w:b/>
          <w:bCs/>
        </w:rPr>
        <w:t xml:space="preserve"> Aramco waste water plant at </w:t>
      </w:r>
      <w:r w:rsidRPr="00A1466E">
        <w:rPr>
          <w:rFonts w:ascii="Arial Narrow" w:hAnsi="Arial Narrow"/>
          <w:b/>
          <w:bCs/>
        </w:rPr>
        <w:t>juymah</w:t>
      </w:r>
    </w:p>
    <w:p w:rsidR="00A81E2E" w:rsidP="00DC7444" w14:paraId="01815EFD" w14:textId="6714519A">
      <w:pPr>
        <w:pStyle w:val="ListParagraph"/>
        <w:widowControl w:val="0"/>
        <w:autoSpaceDE w:val="0"/>
        <w:autoSpaceDN w:val="0"/>
        <w:adjustRightInd w:val="0"/>
        <w:spacing w:before="80" w:line="360" w:lineRule="auto"/>
        <w:ind w:left="90" w:right="-205"/>
        <w:jc w:val="both"/>
        <w:outlineLvl w:val="0"/>
        <w:rPr>
          <w:rFonts w:ascii="Arial Narrow" w:hAnsi="Arial Narrow"/>
          <w:b/>
          <w:bCs/>
        </w:rPr>
      </w:pPr>
      <w:r>
        <w:rPr>
          <w:rFonts w:ascii="Arial Narrow" w:hAnsi="Arial Narrow"/>
          <w:b/>
          <w:bCs/>
        </w:rPr>
        <w:t xml:space="preserve">Assignment of project :4 </w:t>
      </w:r>
      <w:r w:rsidR="00A1466E">
        <w:rPr>
          <w:rFonts w:ascii="Arial Narrow" w:hAnsi="Arial Narrow"/>
          <w:b/>
          <w:bCs/>
        </w:rPr>
        <w:t>Saudi</w:t>
      </w:r>
      <w:r>
        <w:rPr>
          <w:rFonts w:ascii="Arial Narrow" w:hAnsi="Arial Narrow"/>
          <w:b/>
          <w:bCs/>
        </w:rPr>
        <w:t xml:space="preserve"> Aramco utility project at Abqaiq</w:t>
      </w:r>
    </w:p>
    <w:p w:rsidR="00B946F5" w:rsidP="00B946F5" w14:paraId="182B108B" w14:textId="77777777">
      <w:pPr>
        <w:widowControl w:val="0"/>
        <w:autoSpaceDE w:val="0"/>
        <w:autoSpaceDN w:val="0"/>
        <w:adjustRightInd w:val="0"/>
        <w:spacing w:before="80"/>
        <w:ind w:right="-205"/>
        <w:jc w:val="both"/>
        <w:outlineLvl w:val="0"/>
        <w:rPr>
          <w:rFonts w:ascii="Arial Narrow" w:hAnsi="Arial Narrow"/>
          <w:b/>
          <w:sz w:val="24"/>
          <w:szCs w:val="24"/>
          <w:u w:val="single"/>
        </w:rPr>
      </w:pPr>
      <w:r>
        <w:rPr>
          <w:rFonts w:ascii="Arial Narrow" w:hAnsi="Arial Narrow"/>
          <w:b/>
          <w:sz w:val="24"/>
          <w:szCs w:val="24"/>
          <w:u w:val="single"/>
        </w:rPr>
        <w:t>Project Execution Exposure:</w:t>
      </w:r>
    </w:p>
    <w:p w:rsidR="00B946F5" w:rsidP="00B946F5" w14:paraId="472650C7" w14:textId="77777777">
      <w:pPr>
        <w:widowControl w:val="0"/>
        <w:autoSpaceDE w:val="0"/>
        <w:autoSpaceDN w:val="0"/>
        <w:adjustRightInd w:val="0"/>
        <w:spacing w:before="80" w:after="0" w:line="240" w:lineRule="auto"/>
        <w:ind w:right="-205"/>
        <w:jc w:val="both"/>
        <w:outlineLvl w:val="0"/>
        <w:rPr>
          <w:rFonts w:ascii="Arial Narrow" w:hAnsi="Arial Narrow"/>
          <w:b/>
        </w:rPr>
      </w:pPr>
    </w:p>
    <w:p w:rsidR="00B946F5" w:rsidRPr="00800C3E" w:rsidP="00B946F5" w14:paraId="23F5C98C" w14:textId="77777777">
      <w:pPr>
        <w:pStyle w:val="ListParagraph"/>
        <w:numPr>
          <w:ilvl w:val="0"/>
          <w:numId w:val="26"/>
        </w:numPr>
        <w:spacing w:line="288" w:lineRule="auto"/>
        <w:jc w:val="both"/>
        <w:rPr>
          <w:rFonts w:ascii="Arial Narrow" w:hAnsi="Arial Narrow" w:cs="Calibri"/>
        </w:rPr>
      </w:pPr>
      <w:r w:rsidRPr="00800C3E">
        <w:rPr>
          <w:rFonts w:ascii="Arial Narrow" w:hAnsi="Arial Narrow" w:cs="Calibri"/>
        </w:rPr>
        <w:t xml:space="preserve">Power cable single line diagram cable routing layout motor data sheets cable boxes cable calculation cable schedule main control panels and local control panel &amp; starter panel VFD panels </w:t>
      </w:r>
      <w:r w:rsidRPr="00800C3E" w:rsidR="007B37DD">
        <w:rPr>
          <w:rFonts w:ascii="Arial Narrow" w:hAnsi="Arial Narrow" w:cs="Calibri"/>
        </w:rPr>
        <w:t>E</w:t>
      </w:r>
      <w:r w:rsidRPr="00800C3E">
        <w:rPr>
          <w:rFonts w:ascii="Arial Narrow" w:hAnsi="Arial Narrow" w:cs="Calibri"/>
        </w:rPr>
        <w:t xml:space="preserve">mergency push button wiring diagrams electrical grounding layout interconnection loop diagram electrical cable tray layout BOM </w:t>
      </w:r>
    </w:p>
    <w:p w:rsidR="000F3566" w:rsidRPr="00800C3E" w:rsidP="000F3566" w14:paraId="2741BEE0" w14:textId="77777777">
      <w:pPr>
        <w:pStyle w:val="ListParagraph"/>
        <w:numPr>
          <w:ilvl w:val="0"/>
          <w:numId w:val="26"/>
        </w:numPr>
        <w:tabs>
          <w:tab w:val="left" w:pos="270"/>
        </w:tabs>
        <w:spacing w:after="0" w:line="360" w:lineRule="auto"/>
        <w:ind w:right="-58"/>
        <w:jc w:val="both"/>
        <w:rPr>
          <w:rFonts w:ascii="Arial Narrow" w:hAnsi="Arial Narrow"/>
          <w:bCs/>
        </w:rPr>
      </w:pPr>
      <w:r w:rsidRPr="00800C3E">
        <w:rPr>
          <w:rFonts w:ascii="Arial Narrow" w:hAnsi="Arial Narrow"/>
          <w:bCs/>
        </w:rPr>
        <w:t xml:space="preserve">Electrical single line, three line drawings and instrumentation &amp; control P&amp;ID  red-markup calibration loop testing and  motor testing ,motor solo run test switch gear testing MCC panels instrumentation DCS </w:t>
      </w:r>
      <w:r w:rsidRPr="00800C3E">
        <w:rPr>
          <w:rFonts w:ascii="Arial Narrow" w:hAnsi="Arial Narrow"/>
          <w:bCs/>
        </w:rPr>
        <w:t>Markvi</w:t>
      </w:r>
      <w:r w:rsidRPr="00800C3E">
        <w:rPr>
          <w:rFonts w:ascii="Arial Narrow" w:hAnsi="Arial Narrow"/>
          <w:bCs/>
        </w:rPr>
        <w:t xml:space="preserve"> panel HMI start up and SAT test valves, pneumatic control valves ,actuators, flow meters, transmitters </w:t>
      </w:r>
    </w:p>
    <w:p w:rsidR="000F3566" w:rsidRPr="00800C3E" w:rsidP="000F3566" w14:paraId="20446800" w14:textId="77777777">
      <w:pPr>
        <w:pStyle w:val="ListParagraph"/>
        <w:numPr>
          <w:ilvl w:val="0"/>
          <w:numId w:val="26"/>
        </w:numPr>
        <w:tabs>
          <w:tab w:val="left" w:pos="270"/>
        </w:tabs>
        <w:spacing w:after="0" w:line="360" w:lineRule="auto"/>
        <w:ind w:right="-58"/>
        <w:jc w:val="both"/>
        <w:rPr>
          <w:rFonts w:ascii="Arial Narrow" w:hAnsi="Arial Narrow"/>
          <w:bCs/>
        </w:rPr>
      </w:pPr>
      <w:r w:rsidRPr="00800C3E">
        <w:rPr>
          <w:rFonts w:ascii="Arial Narrow" w:hAnsi="Arial Narrow"/>
          <w:bCs/>
        </w:rPr>
        <w:t xml:space="preserve">Battery systems inverter and rectifier installation and commissioning </w:t>
      </w:r>
    </w:p>
    <w:p w:rsidR="000F3566" w:rsidRPr="00800C3E" w:rsidP="000F3566" w14:paraId="7B568C8E" w14:textId="77777777">
      <w:pPr>
        <w:pStyle w:val="ListParagraph"/>
        <w:numPr>
          <w:ilvl w:val="0"/>
          <w:numId w:val="26"/>
        </w:numPr>
        <w:tabs>
          <w:tab w:val="left" w:pos="270"/>
        </w:tabs>
        <w:spacing w:after="0" w:line="360" w:lineRule="auto"/>
        <w:ind w:right="-58"/>
        <w:jc w:val="both"/>
        <w:rPr>
          <w:rFonts w:ascii="Arial Narrow" w:hAnsi="Arial Narrow"/>
          <w:bCs/>
        </w:rPr>
      </w:pPr>
      <w:r w:rsidRPr="00800C3E">
        <w:rPr>
          <w:rFonts w:ascii="Arial Narrow" w:hAnsi="Arial Narrow"/>
          <w:bCs/>
        </w:rPr>
        <w:t>Generator winding test and Instrument and motor testing and generator relays test</w:t>
      </w:r>
      <w:r w:rsidRPr="00800C3E" w:rsidR="000F0181">
        <w:rPr>
          <w:rFonts w:ascii="Arial Narrow" w:hAnsi="Arial Narrow"/>
          <w:bCs/>
        </w:rPr>
        <w:t xml:space="preserve">ing configuration and </w:t>
      </w:r>
      <w:r w:rsidRPr="00800C3E" w:rsidR="000F0181">
        <w:rPr>
          <w:rFonts w:ascii="Arial Narrow" w:hAnsi="Arial Narrow"/>
          <w:bCs/>
        </w:rPr>
        <w:t>markvi</w:t>
      </w:r>
      <w:r w:rsidR="00BD2465">
        <w:rPr>
          <w:rFonts w:ascii="Arial Narrow" w:hAnsi="Arial Narrow"/>
          <w:bCs/>
        </w:rPr>
        <w:t xml:space="preserve"> </w:t>
      </w:r>
      <w:r w:rsidRPr="00800C3E" w:rsidR="000F0181">
        <w:rPr>
          <w:rFonts w:ascii="Arial Narrow" w:hAnsi="Arial Narrow"/>
          <w:bCs/>
        </w:rPr>
        <w:t>dcs</w:t>
      </w:r>
      <w:r w:rsidR="00BD2465">
        <w:rPr>
          <w:rFonts w:ascii="Arial Narrow" w:hAnsi="Arial Narrow"/>
          <w:bCs/>
        </w:rPr>
        <w:t xml:space="preserve"> </w:t>
      </w:r>
      <w:r w:rsidRPr="00800C3E">
        <w:rPr>
          <w:rFonts w:ascii="Arial Narrow" w:hAnsi="Arial Narrow"/>
          <w:bCs/>
        </w:rPr>
        <w:t xml:space="preserve">systems generator startup and short-circuit test (stability test) Generator signals testing TCS load rejection and PSS test and final performance test excitation AVR load test </w:t>
      </w:r>
    </w:p>
    <w:p w:rsidR="00224F89" w14:paraId="075D1567" w14:textId="08303FCC">
      <w:pPr>
        <w:pStyle w:val="ListParagraph"/>
        <w:ind w:right="-454"/>
        <w:jc w:val="both"/>
        <w:rPr>
          <w:rFonts w:ascii="Arial Narrow" w:hAnsi="Arial Narrow"/>
          <w:b/>
          <w:bCs/>
        </w:rPr>
      </w:pPr>
      <w:r>
        <w:rPr>
          <w:rFonts w:ascii="Arial Narrow" w:hAnsi="Arial Narrow"/>
          <w:noProof/>
          <w:color w:val="000000"/>
        </w:rPr>
        <w:drawing>
          <wp:anchor distT="0" distB="0" distL="114300" distR="114300" simplePos="0" relativeHeight="251660288" behindDoc="1" locked="0" layoutInCell="1" allowOverlap="1">
            <wp:simplePos x="0" y="0"/>
            <wp:positionH relativeFrom="column">
              <wp:posOffset>5236210</wp:posOffset>
            </wp:positionH>
            <wp:positionV relativeFrom="paragraph">
              <wp:posOffset>93345</wp:posOffset>
            </wp:positionV>
            <wp:extent cx="1322068" cy="479425"/>
            <wp:effectExtent l="19050" t="0" r="0" b="0"/>
            <wp:wrapTight wrapText="bothSides">
              <wp:wrapPolygon>
                <wp:start x="0" y="0"/>
                <wp:lineTo x="0" y="21600"/>
                <wp:lineTo x="21600" y="21600"/>
                <wp:lineTo x="21600" y="0"/>
                <wp:lineTo x="0" y="0"/>
              </wp:wrapPolygon>
            </wp:wrapTight>
            <wp:docPr id="1035"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pic:cNvPicPr/>
                  </pic:nvPicPr>
                  <pic:blipFill>
                    <a:blip xmlns:r="http://schemas.openxmlformats.org/officeDocument/2006/relationships" r:embed="rId10" cstate="print">
                      <a:extLst>
                        <a:ext xmlns:a="http://schemas.openxmlformats.org/drawingml/2006/main" uri="{28A0092B-C50C-407E-A947-70E740481C1C}">
                          <a14:useLocalDpi xmlns:a14="http://schemas.microsoft.com/office/drawing/2010/main" val="0"/>
                        </a:ext>
                      </a:extLst>
                    </a:blip>
                    <a:stretch>
                      <a:fillRect/>
                    </a:stretch>
                  </pic:blipFill>
                  <pic:spPr>
                    <a:xfrm>
                      <a:off x="0" y="0"/>
                      <a:ext cx="1322068" cy="479425"/>
                    </a:xfrm>
                    <a:prstGeom prst="rect">
                      <a:avLst/>
                    </a:prstGeom>
                  </pic:spPr>
                </pic:pic>
              </a:graphicData>
            </a:graphic>
          </wp:anchor>
        </w:drawing>
      </w:r>
      <w:r w:rsidR="00A1466E">
        <w:rPr>
          <w:rFonts w:ascii="Arial Narrow" w:hAnsi="Arial Narrow"/>
          <w:noProof/>
          <w:color w:val="000000"/>
        </w:rPr>
        <mc:AlternateContent>
          <mc:Choice Requires="wps">
            <w:drawing>
              <wp:anchor distT="0" distB="0" distL="0" distR="0" simplePos="0" relativeHeight="251674624" behindDoc="0" locked="0" layoutInCell="1" allowOverlap="1">
                <wp:simplePos x="0" y="0"/>
                <wp:positionH relativeFrom="column">
                  <wp:posOffset>-8890</wp:posOffset>
                </wp:positionH>
                <wp:positionV relativeFrom="paragraph">
                  <wp:posOffset>71120</wp:posOffset>
                </wp:positionV>
                <wp:extent cx="6612255" cy="0"/>
                <wp:effectExtent l="19685" t="18415" r="16510" b="19685"/>
                <wp:wrapNone/>
                <wp:docPr id="3" name="1036"/>
                <wp:cNvGraphicFramePr/>
                <a:graphic xmlns:a="http://schemas.openxmlformats.org/drawingml/2006/main">
                  <a:graphicData uri="http://schemas.microsoft.com/office/word/2010/wordprocessingShape">
                    <wps:wsp xmlns:wps="http://schemas.microsoft.com/office/word/2010/wordprocessingShape">
                      <wps:cNvCnPr>
                        <a:cxnSpLocks noChangeShapeType="1"/>
                      </wps:cNvCnPr>
                      <wps:spPr bwMode="auto">
                        <a:xfrm>
                          <a:off x="0" y="0"/>
                          <a:ext cx="6612255" cy="0"/>
                        </a:xfrm>
                        <a:prstGeom prst="straightConnector1">
                          <a:avLst/>
                        </a:prstGeom>
                        <a:noFill/>
                        <a:ln w="28575">
                          <a:solidFill>
                            <a:srgbClr val="4F81BD"/>
                          </a:solidFill>
                          <a:round/>
                          <a:headEnd/>
                          <a:tailEnd/>
                        </a:ln>
                        <a:effectLst/>
                        <a:extLst>
                          <a:ext xmlns:a="http://schemas.openxmlformats.org/drawingml/2006/main" uri="{909E8E84-426E-40DD-AFC4-6F175D3DCCD1}">
                            <a14:hiddenFill xmlns:a14="http://schemas.microsoft.com/office/drawing/2010/main">
                              <a:noFill/>
                            </a14:hiddenFill>
                          </a:ext>
                          <a:ext xmlns:a="http://schemas.openxmlformats.org/drawingml/2006/main" uri="{AF507438-7753-43E0-B8FC-AC1667EBCBE1}">
                            <a14:hiddenEffects xmlns:a14="http://schemas.microsoft.com/office/drawing/2010/main">
                              <a:effectLst>
                                <a:outerShdw algn="ctr" dir="3378596" dist="45791"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id="1036" o:spid="_x0000_s1034" type="#_x0000_t32" style="width:520.65pt;height:0;margin-top:5.6pt;margin-left:-0.7pt;mso-height-percent:0;mso-height-relative:page;mso-width-percent:0;mso-width-relative:page;mso-wrap-distance-bottom:0;mso-wrap-distance-left:0;mso-wrap-distance-right:0;mso-wrap-distance-top:0;mso-wrap-style:square;position:absolute;visibility:visible;z-index:251675648" strokecolor="#4f81bd" strokeweight="2.25pt">
                <v:shadow offset=",3pt"/>
              </v:shape>
            </w:pict>
          </mc:Fallback>
        </mc:AlternateContent>
      </w:r>
    </w:p>
    <w:p w:rsidR="00224F89" w14:paraId="190ABFA0" w14:textId="75E6E221">
      <w:pPr>
        <w:pStyle w:val="ListParagraph"/>
        <w:widowControl w:val="0"/>
        <w:autoSpaceDE w:val="0"/>
        <w:autoSpaceDN w:val="0"/>
        <w:adjustRightInd w:val="0"/>
        <w:spacing w:before="80" w:line="360" w:lineRule="auto"/>
        <w:ind w:left="90" w:right="-205"/>
        <w:jc w:val="both"/>
        <w:outlineLvl w:val="0"/>
        <w:rPr>
          <w:rFonts w:ascii="Arial Narrow" w:hAnsi="Arial Narrow"/>
          <w:b/>
          <w:bCs/>
        </w:rPr>
      </w:pPr>
      <w:r>
        <w:rPr>
          <w:rFonts w:ascii="Arial Narrow" w:hAnsi="Arial Narrow"/>
          <w:b/>
          <w:bCs/>
        </w:rPr>
        <w:t>Designati</w:t>
      </w:r>
      <w:r w:rsidR="00DB697F">
        <w:rPr>
          <w:rFonts w:ascii="Arial Narrow" w:hAnsi="Arial Narrow"/>
          <w:b/>
          <w:bCs/>
        </w:rPr>
        <w:t xml:space="preserve">on: Electrical </w:t>
      </w:r>
      <w:r w:rsidR="00DB697F">
        <w:rPr>
          <w:rFonts w:ascii="Arial Narrow" w:hAnsi="Arial Narrow"/>
          <w:b/>
          <w:bCs/>
        </w:rPr>
        <w:t xml:space="preserve">Engineer </w:t>
      </w:r>
      <w:r w:rsidR="00A81E2E">
        <w:rPr>
          <w:rFonts w:ascii="Arial Narrow" w:hAnsi="Arial Narrow"/>
          <w:b/>
          <w:bCs/>
        </w:rPr>
        <w:t xml:space="preserve"> </w:t>
      </w:r>
      <w:r w:rsidR="00DB697F">
        <w:rPr>
          <w:rFonts w:ascii="Arial Narrow" w:hAnsi="Arial Narrow"/>
          <w:b/>
          <w:bCs/>
        </w:rPr>
        <w:t>200</w:t>
      </w:r>
      <w:r w:rsidR="00AB0D00">
        <w:rPr>
          <w:rFonts w:ascii="Arial Narrow" w:hAnsi="Arial Narrow"/>
          <w:b/>
          <w:bCs/>
        </w:rPr>
        <w:t>8</w:t>
      </w:r>
      <w:r>
        <w:rPr>
          <w:rFonts w:ascii="Arial Narrow" w:hAnsi="Arial Narrow"/>
          <w:b/>
          <w:bCs/>
        </w:rPr>
        <w:t xml:space="preserve"> – 2011 </w:t>
      </w:r>
    </w:p>
    <w:p w:rsidR="00224F89" w14:paraId="4C66213C" w14:textId="77777777">
      <w:pPr>
        <w:pStyle w:val="ListParagraph"/>
        <w:widowControl w:val="0"/>
        <w:autoSpaceDE w:val="0"/>
        <w:autoSpaceDN w:val="0"/>
        <w:adjustRightInd w:val="0"/>
        <w:spacing w:before="80" w:line="360" w:lineRule="auto"/>
        <w:ind w:left="90" w:right="-205"/>
        <w:jc w:val="both"/>
        <w:outlineLvl w:val="0"/>
        <w:rPr>
          <w:rFonts w:ascii="Arial Narrow" w:hAnsi="Arial Narrow"/>
        </w:rPr>
      </w:pPr>
      <w:r>
        <w:rPr>
          <w:rFonts w:ascii="Arial Narrow" w:hAnsi="Arial Narrow"/>
          <w:b/>
        </w:rPr>
        <w:t xml:space="preserve">M/s </w:t>
      </w:r>
      <w:r>
        <w:rPr>
          <w:rFonts w:ascii="Arial Narrow" w:hAnsi="Arial Narrow"/>
          <w:b/>
        </w:rPr>
        <w:t>Divis</w:t>
      </w:r>
      <w:r>
        <w:rPr>
          <w:rFonts w:ascii="Arial Narrow" w:hAnsi="Arial Narrow"/>
          <w:b/>
        </w:rPr>
        <w:t xml:space="preserve"> laboratories ltd –</w:t>
      </w:r>
      <w:r>
        <w:rPr>
          <w:rFonts w:ascii="Arial Narrow" w:hAnsi="Arial Narrow"/>
          <w:b/>
        </w:rPr>
        <w:t>vizag</w:t>
      </w:r>
      <w:r>
        <w:rPr>
          <w:rFonts w:ascii="Arial Narrow" w:hAnsi="Arial Narrow"/>
          <w:b/>
        </w:rPr>
        <w:t xml:space="preserve">, </w:t>
      </w:r>
      <w:r>
        <w:rPr>
          <w:rFonts w:ascii="Arial Narrow" w:hAnsi="Arial Narrow"/>
          <w:b/>
          <w:bCs/>
        </w:rPr>
        <w:t>Andhra Pradesh India www.divislaboratories.com</w:t>
      </w:r>
      <w:r>
        <w:rPr>
          <w:rFonts w:ascii="Arial Narrow" w:hAnsi="Arial Narrow"/>
        </w:rPr>
        <w:t xml:space="preserve">                                                 </w:t>
      </w:r>
    </w:p>
    <w:p w:rsidR="00224F89" w14:paraId="0515D8E9" w14:textId="77777777">
      <w:pPr>
        <w:pStyle w:val="ListParagraph"/>
        <w:tabs>
          <w:tab w:val="left" w:pos="2880"/>
        </w:tabs>
        <w:spacing w:after="0" w:line="360" w:lineRule="auto"/>
        <w:ind w:left="90"/>
        <w:jc w:val="both"/>
        <w:rPr>
          <w:rFonts w:ascii="Arial Narrow" w:hAnsi="Arial Narrow"/>
          <w:b/>
          <w:bCs/>
        </w:rPr>
      </w:pPr>
      <w:r>
        <w:rPr>
          <w:rFonts w:ascii="Arial Narrow" w:hAnsi="Arial Narrow"/>
          <w:b/>
          <w:bCs/>
        </w:rPr>
        <w:t>Assignment Project: 1) 132kv /6.6kv Substation and distribution electrical works in pharmacy company</w:t>
      </w:r>
    </w:p>
    <w:p w:rsidR="00224F89" w14:paraId="322F1B84" w14:textId="77777777">
      <w:pPr>
        <w:widowControl w:val="0"/>
        <w:autoSpaceDE w:val="0"/>
        <w:autoSpaceDN w:val="0"/>
        <w:adjustRightInd w:val="0"/>
        <w:spacing w:before="80"/>
        <w:ind w:right="-205"/>
        <w:jc w:val="both"/>
        <w:outlineLvl w:val="0"/>
        <w:rPr>
          <w:rFonts w:ascii="Arial Narrow" w:hAnsi="Arial Narrow"/>
          <w:b/>
          <w:sz w:val="24"/>
          <w:szCs w:val="24"/>
          <w:u w:val="single"/>
        </w:rPr>
      </w:pPr>
      <w:r>
        <w:rPr>
          <w:rFonts w:ascii="Arial Narrow" w:hAnsi="Arial Narrow"/>
          <w:b/>
          <w:sz w:val="24"/>
          <w:szCs w:val="24"/>
          <w:u w:val="single"/>
        </w:rPr>
        <w:t>Project Execution Exposure:</w:t>
      </w:r>
    </w:p>
    <w:p w:rsidR="00224F89" w14:paraId="543F6B9F" w14:textId="730110AC">
      <w:pPr>
        <w:pStyle w:val="ListParagraph"/>
        <w:numPr>
          <w:ilvl w:val="0"/>
          <w:numId w:val="13"/>
        </w:numPr>
        <w:rPr>
          <w:rFonts w:ascii="Arial Narrow" w:hAnsi="Arial Narrow" w:cs="Calibri"/>
        </w:rPr>
      </w:pPr>
      <w:r>
        <w:rPr>
          <w:rFonts w:ascii="Arial Narrow" w:hAnsi="Arial Narrow" w:cs="Calibri"/>
        </w:rPr>
        <w:t xml:space="preserve">Power transformers &amp; Auxiliary power transformers </w:t>
      </w:r>
      <w:r w:rsidR="00000140">
        <w:rPr>
          <w:rFonts w:ascii="Arial Narrow" w:hAnsi="Arial Narrow" w:cs="Calibri"/>
        </w:rPr>
        <w:t>double bay</w:t>
      </w:r>
      <w:r>
        <w:rPr>
          <w:rFonts w:ascii="Arial Narrow" w:hAnsi="Arial Narrow" w:cs="Calibri"/>
        </w:rPr>
        <w:t xml:space="preserve"> sing</w:t>
      </w:r>
      <w:r w:rsidR="00000140">
        <w:rPr>
          <w:rFonts w:ascii="Arial Narrow" w:hAnsi="Arial Narrow" w:cs="Calibri"/>
        </w:rPr>
        <w:t>le</w:t>
      </w:r>
      <w:r w:rsidR="00177A59">
        <w:rPr>
          <w:rFonts w:ascii="Arial Narrow" w:hAnsi="Arial Narrow" w:cs="Calibri"/>
        </w:rPr>
        <w:t xml:space="preserve"> </w:t>
      </w:r>
      <w:r w:rsidR="00910470">
        <w:rPr>
          <w:rFonts w:ascii="Arial Narrow" w:hAnsi="Arial Narrow" w:cs="Calibri"/>
        </w:rPr>
        <w:t>mian</w:t>
      </w:r>
      <w:r w:rsidR="00910470">
        <w:rPr>
          <w:rFonts w:ascii="Arial Narrow" w:hAnsi="Arial Narrow" w:cs="Calibri"/>
        </w:rPr>
        <w:t xml:space="preserve"> and transfer bus</w:t>
      </w:r>
      <w:r w:rsidR="00000140">
        <w:rPr>
          <w:rFonts w:ascii="Arial Narrow" w:hAnsi="Arial Narrow" w:cs="Calibri"/>
        </w:rPr>
        <w:t xml:space="preserve"> 132</w:t>
      </w:r>
      <w:r>
        <w:rPr>
          <w:rFonts w:ascii="Arial Narrow" w:hAnsi="Arial Narrow" w:cs="Calibri"/>
        </w:rPr>
        <w:t xml:space="preserve">/6.6kv substation construction and </w:t>
      </w:r>
      <w:r w:rsidR="00000140">
        <w:rPr>
          <w:rFonts w:ascii="Arial Narrow" w:hAnsi="Arial Narrow" w:cs="Calibri"/>
        </w:rPr>
        <w:t>commissioning work</w:t>
      </w:r>
      <w:r>
        <w:rPr>
          <w:rFonts w:ascii="Arial Narrow" w:hAnsi="Arial Narrow" w:cs="Calibri"/>
        </w:rPr>
        <w:t xml:space="preserve"> activities </w:t>
      </w:r>
    </w:p>
    <w:p w:rsidR="00224F89" w14:paraId="20109658" w14:textId="77777777">
      <w:pPr>
        <w:pStyle w:val="ListParagraph"/>
        <w:numPr>
          <w:ilvl w:val="0"/>
          <w:numId w:val="13"/>
        </w:numPr>
        <w:rPr>
          <w:rFonts w:ascii="Arial Narrow" w:hAnsi="Arial Narrow" w:cs="Calibri"/>
        </w:rPr>
      </w:pPr>
      <w:r>
        <w:rPr>
          <w:rFonts w:ascii="Arial Narrow" w:hAnsi="Arial Narrow" w:cs="Calibri"/>
        </w:rPr>
        <w:t>132kv-switchyard equip. like CT, PT, SF6 BREAKER, LA etc.</w:t>
      </w:r>
    </w:p>
    <w:p w:rsidR="00224F89" w14:paraId="376470CE" w14:textId="0F6B390E">
      <w:pPr>
        <w:pStyle w:val="ListParagraph"/>
        <w:numPr>
          <w:ilvl w:val="0"/>
          <w:numId w:val="13"/>
        </w:numPr>
        <w:tabs>
          <w:tab w:val="left" w:pos="2880"/>
        </w:tabs>
        <w:spacing w:after="0" w:line="360" w:lineRule="auto"/>
        <w:jc w:val="both"/>
        <w:rPr>
          <w:rFonts w:ascii="Arial Narrow" w:hAnsi="Arial Narrow"/>
          <w:b/>
          <w:bCs/>
        </w:rPr>
      </w:pPr>
      <w:r>
        <w:rPr>
          <w:rFonts w:ascii="Arial Narrow" w:hAnsi="Arial Narrow" w:cs="Calibri"/>
        </w:rPr>
        <w:t xml:space="preserve">6.6kv side medium voltage indoor switchgear systems </w:t>
      </w:r>
    </w:p>
    <w:p w:rsidR="00224F89" w14:paraId="23486994" w14:textId="138A38D3">
      <w:pPr>
        <w:pStyle w:val="ListParagraph"/>
        <w:numPr>
          <w:ilvl w:val="0"/>
          <w:numId w:val="13"/>
        </w:numPr>
        <w:rPr>
          <w:rFonts w:ascii="Arial Narrow" w:hAnsi="Arial Narrow" w:cs="Calibri"/>
        </w:rPr>
      </w:pPr>
      <w:r>
        <w:rPr>
          <w:rFonts w:ascii="Arial Narrow" w:hAnsi="Arial Narrow" w:cs="Calibri"/>
        </w:rPr>
        <w:t>6.6kv HT/480v L</w:t>
      </w:r>
      <w:r w:rsidR="008D61A0">
        <w:rPr>
          <w:rFonts w:ascii="Arial Narrow" w:hAnsi="Arial Narrow" w:cs="Calibri"/>
        </w:rPr>
        <w:t>ow voltage transformers distribution type and L</w:t>
      </w:r>
      <w:r>
        <w:rPr>
          <w:rFonts w:ascii="Arial Narrow" w:hAnsi="Arial Narrow" w:cs="Calibri"/>
        </w:rPr>
        <w:t>T</w:t>
      </w:r>
      <w:r w:rsidR="008D61A0">
        <w:rPr>
          <w:rFonts w:ascii="Arial Narrow" w:hAnsi="Arial Narrow" w:cs="Calibri"/>
        </w:rPr>
        <w:t xml:space="preserve"> </w:t>
      </w:r>
      <w:r>
        <w:rPr>
          <w:rFonts w:ascii="Arial Narrow" w:hAnsi="Arial Narrow" w:cs="Calibri"/>
        </w:rPr>
        <w:t xml:space="preserve">Motors installation and commissioning </w:t>
      </w:r>
    </w:p>
    <w:p w:rsidR="00224F89" w14:paraId="2C0704F8" w14:textId="71C60133">
      <w:pPr>
        <w:pStyle w:val="ListParagraph"/>
        <w:numPr>
          <w:ilvl w:val="0"/>
          <w:numId w:val="13"/>
        </w:numPr>
        <w:tabs>
          <w:tab w:val="left" w:pos="2880"/>
        </w:tabs>
        <w:spacing w:after="0" w:line="360" w:lineRule="auto"/>
        <w:jc w:val="both"/>
        <w:rPr>
          <w:rFonts w:ascii="Arial Narrow" w:hAnsi="Arial Narrow"/>
          <w:b/>
          <w:bCs/>
        </w:rPr>
      </w:pPr>
      <w:r>
        <w:rPr>
          <w:rFonts w:ascii="Arial Narrow" w:hAnsi="Arial Narrow" w:cs="Calibri"/>
        </w:rPr>
        <w:t>110V D. C. system, include Battery &amp;</w:t>
      </w:r>
      <w:r w:rsidR="008D61A0">
        <w:rPr>
          <w:rFonts w:ascii="Arial Narrow" w:hAnsi="Arial Narrow" w:cs="Calibri"/>
        </w:rPr>
        <w:t xml:space="preserve"> </w:t>
      </w:r>
      <w:r w:rsidR="00000140">
        <w:rPr>
          <w:rFonts w:ascii="Arial Narrow" w:hAnsi="Arial Narrow" w:cs="Calibri"/>
        </w:rPr>
        <w:t>chargers’</w:t>
      </w:r>
      <w:r>
        <w:rPr>
          <w:rFonts w:ascii="Arial Narrow" w:hAnsi="Arial Narrow" w:cs="Calibri"/>
        </w:rPr>
        <w:t xml:space="preserve"> installation and commissioning </w:t>
      </w:r>
    </w:p>
    <w:p w:rsidR="00224F89" w14:paraId="24566C65" w14:textId="1E78FF03">
      <w:pPr>
        <w:pStyle w:val="ListParagraph"/>
        <w:numPr>
          <w:ilvl w:val="0"/>
          <w:numId w:val="13"/>
        </w:numPr>
        <w:rPr>
          <w:rFonts w:ascii="Arial Narrow" w:hAnsi="Arial Narrow" w:cs="Calibri"/>
        </w:rPr>
      </w:pPr>
      <w:r>
        <w:rPr>
          <w:rFonts w:ascii="Arial Narrow" w:hAnsi="Arial Narrow" w:cs="Calibri"/>
        </w:rPr>
        <w:t>Laying termination of power, control cable in underground</w:t>
      </w:r>
      <w:r w:rsidR="008D61A0">
        <w:rPr>
          <w:rFonts w:ascii="Arial Narrow" w:hAnsi="Arial Narrow" w:cs="Calibri"/>
        </w:rPr>
        <w:t xml:space="preserve"> cable laying on</w:t>
      </w:r>
      <w:r>
        <w:rPr>
          <w:rFonts w:ascii="Arial Narrow" w:hAnsi="Arial Narrow" w:cs="Calibri"/>
        </w:rPr>
        <w:t xml:space="preserve"> trenches.</w:t>
      </w:r>
    </w:p>
    <w:p w:rsidR="008D61A0" w14:paraId="22DBD3C2" w14:textId="6AC91128">
      <w:pPr>
        <w:pStyle w:val="ListParagraph"/>
        <w:numPr>
          <w:ilvl w:val="0"/>
          <w:numId w:val="13"/>
        </w:numPr>
        <w:rPr>
          <w:rFonts w:ascii="Arial Narrow" w:hAnsi="Arial Narrow" w:cs="Calibri"/>
        </w:rPr>
      </w:pPr>
      <w:r>
        <w:rPr>
          <w:rFonts w:ascii="Arial Narrow" w:hAnsi="Arial Narrow" w:cs="Calibri"/>
        </w:rPr>
        <w:t>MCC</w:t>
      </w:r>
      <w:r>
        <w:rPr>
          <w:rFonts w:ascii="Arial Narrow" w:hAnsi="Arial Narrow" w:cs="Calibri"/>
        </w:rPr>
        <w:t xml:space="preserve"> and PCC MPCC </w:t>
      </w:r>
      <w:r>
        <w:rPr>
          <w:rFonts w:ascii="Arial Narrow" w:hAnsi="Arial Narrow" w:cs="Calibri"/>
        </w:rPr>
        <w:t>switchgears systems installation and commissioning</w:t>
      </w:r>
    </w:p>
    <w:p w:rsidR="00224F89" w14:paraId="2289316A" w14:textId="658445DC">
      <w:pPr>
        <w:pStyle w:val="ListParagraph"/>
        <w:numPr>
          <w:ilvl w:val="0"/>
          <w:numId w:val="13"/>
        </w:numPr>
        <w:spacing w:line="288" w:lineRule="auto"/>
        <w:jc w:val="both"/>
        <w:rPr>
          <w:rFonts w:ascii="Arial Narrow" w:hAnsi="Arial Narrow" w:cs="Calibri"/>
        </w:rPr>
      </w:pPr>
      <w:r>
        <w:rPr>
          <w:rFonts w:ascii="Arial Narrow" w:hAnsi="Arial Narrow" w:cs="Calibri"/>
        </w:rPr>
        <w:t xml:space="preserve">DCS control loop checks of electrical switchgear systems remote </w:t>
      </w:r>
      <w:r>
        <w:rPr>
          <w:rFonts w:ascii="Arial Narrow" w:hAnsi="Arial Narrow" w:cs="Calibri"/>
        </w:rPr>
        <w:t xml:space="preserve">operation  </w:t>
      </w:r>
      <w:r w:rsidR="00C823B9">
        <w:rPr>
          <w:rFonts w:ascii="Arial Narrow" w:hAnsi="Arial Narrow" w:cs="Calibri"/>
        </w:rPr>
        <w:t>.</w:t>
      </w:r>
    </w:p>
    <w:p w:rsidR="00224F89" w14:paraId="0439775E" w14:textId="77777777">
      <w:pPr>
        <w:pStyle w:val="ListParagraph"/>
        <w:numPr>
          <w:ilvl w:val="0"/>
          <w:numId w:val="13"/>
        </w:numPr>
        <w:spacing w:line="288" w:lineRule="auto"/>
        <w:jc w:val="both"/>
        <w:rPr>
          <w:rFonts w:ascii="Arial Narrow" w:hAnsi="Arial Narrow" w:cs="Calibri"/>
        </w:rPr>
      </w:pPr>
      <w:r>
        <w:rPr>
          <w:rFonts w:ascii="Arial Narrow" w:hAnsi="Arial Narrow" w:cs="Calibri"/>
        </w:rPr>
        <w:t>Installation and Startup of Lighting JB, Power DB, control panels, MCC, Power/Distribution Transformers, Lighting Panels, Distribution Panel, Switchgear Panels and Wiring system</w:t>
      </w:r>
    </w:p>
    <w:p w:rsidR="00224F89" w14:paraId="75CBD2FE" w14:textId="77777777">
      <w:pPr>
        <w:pStyle w:val="ListParagraph"/>
        <w:numPr>
          <w:ilvl w:val="0"/>
          <w:numId w:val="13"/>
        </w:numPr>
        <w:spacing w:line="288" w:lineRule="auto"/>
        <w:jc w:val="both"/>
        <w:rPr>
          <w:rFonts w:ascii="Arial Narrow" w:hAnsi="Arial Narrow" w:cs="Calibri"/>
        </w:rPr>
      </w:pPr>
      <w:r>
        <w:rPr>
          <w:rFonts w:ascii="Arial Narrow" w:hAnsi="Arial Narrow" w:cs="Calibri"/>
        </w:rPr>
        <w:t>430</w:t>
      </w:r>
      <w:r w:rsidR="00C823B9">
        <w:rPr>
          <w:rFonts w:ascii="Arial Narrow" w:hAnsi="Arial Narrow" w:cs="Calibri"/>
        </w:rPr>
        <w:t>v incomer switchgear interlocks and function checks mechanical trips of transformer end to end test ATS function checks and breaker and relay settings and coordination</w:t>
      </w:r>
    </w:p>
    <w:p w:rsidR="00B503C4" w:rsidP="00B503C4" w14:paraId="276A41AD" w14:textId="42FF614D">
      <w:pPr>
        <w:pStyle w:val="ListParagraph"/>
        <w:ind w:left="90" w:right="-454"/>
        <w:jc w:val="both"/>
        <w:rPr>
          <w:rFonts w:ascii="Arial Narrow" w:hAnsi="Arial Narrow"/>
          <w:b/>
          <w:bCs/>
          <w:sz w:val="24"/>
          <w:u w:val="single"/>
        </w:rPr>
      </w:pPr>
      <w:r>
        <w:rPr>
          <w:rFonts w:ascii="Arial Narrow" w:hAnsi="Arial Narrow"/>
          <w:b/>
          <w:bCs/>
          <w:noProof/>
          <w:sz w:val="24"/>
          <w:u w:val="single"/>
        </w:rPr>
        <mc:AlternateContent>
          <mc:Choice Requires="wps">
            <w:drawing>
              <wp:anchor distT="0" distB="0" distL="0" distR="0" simplePos="0" relativeHeight="251676672" behindDoc="0" locked="0" layoutInCell="1" allowOverlap="1">
                <wp:simplePos x="0" y="0"/>
                <wp:positionH relativeFrom="column">
                  <wp:posOffset>16510</wp:posOffset>
                </wp:positionH>
                <wp:positionV relativeFrom="paragraph">
                  <wp:posOffset>115570</wp:posOffset>
                </wp:positionV>
                <wp:extent cx="6612255" cy="0"/>
                <wp:effectExtent l="16510" t="17780" r="19685" b="20320"/>
                <wp:wrapNone/>
                <wp:docPr id="1334446721" name="1037"/>
                <wp:cNvGraphicFramePr/>
                <a:graphic xmlns:a="http://schemas.openxmlformats.org/drawingml/2006/main">
                  <a:graphicData uri="http://schemas.microsoft.com/office/word/2010/wordprocessingShape">
                    <wps:wsp xmlns:wps="http://schemas.microsoft.com/office/word/2010/wordprocessingShape">
                      <wps:cNvCnPr>
                        <a:cxnSpLocks noChangeShapeType="1"/>
                      </wps:cNvCnPr>
                      <wps:spPr bwMode="auto">
                        <a:xfrm>
                          <a:off x="0" y="0"/>
                          <a:ext cx="6612255" cy="0"/>
                        </a:xfrm>
                        <a:prstGeom prst="straightConnector1">
                          <a:avLst/>
                        </a:prstGeom>
                        <a:noFill/>
                        <a:ln w="28575">
                          <a:solidFill>
                            <a:srgbClr val="4F81BD"/>
                          </a:solidFill>
                          <a:round/>
                          <a:headEnd/>
                          <a:tailEnd/>
                        </a:ln>
                        <a:effectLst/>
                        <a:extLst>
                          <a:ext xmlns:a="http://schemas.openxmlformats.org/drawingml/2006/main" uri="{909E8E84-426E-40DD-AFC4-6F175D3DCCD1}">
                            <a14:hiddenFill xmlns:a14="http://schemas.microsoft.com/office/drawing/2010/main">
                              <a:noFill/>
                            </a14:hiddenFill>
                          </a:ext>
                          <a:ext xmlns:a="http://schemas.openxmlformats.org/drawingml/2006/main" uri="{AF507438-7753-43E0-B8FC-AC1667EBCBE1}">
                            <a14:hiddenEffects xmlns:a14="http://schemas.microsoft.com/office/drawing/2010/main">
                              <a:effectLst>
                                <a:outerShdw algn="ctr" dir="3378596" dist="45791"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id="1037" o:spid="_x0000_s1035" type="#_x0000_t32" style="width:520.65pt;height:0;margin-top:9.1pt;margin-left:1.3pt;mso-height-percent:0;mso-height-relative:page;mso-width-percent:0;mso-width-relative:page;mso-wrap-distance-bottom:0;mso-wrap-distance-left:0;mso-wrap-distance-right:0;mso-wrap-distance-top:0;mso-wrap-style:square;position:absolute;visibility:visible;z-index:251677696" strokecolor="#4f81bd" strokeweight="2.25pt">
                <v:shadow offset=",3pt"/>
              </v:shape>
            </w:pict>
          </mc:Fallback>
        </mc:AlternateContent>
      </w:r>
    </w:p>
    <w:p w:rsidR="00184298" w:rsidP="00184298" w14:paraId="326656CD" w14:textId="77777777">
      <w:pPr>
        <w:pStyle w:val="ListParagraph"/>
        <w:ind w:left="90" w:right="-454"/>
        <w:jc w:val="both"/>
        <w:rPr>
          <w:rFonts w:ascii="Arial Narrow" w:hAnsi="Arial Narrow"/>
          <w:b/>
          <w:bCs/>
          <w:sz w:val="24"/>
          <w:u w:val="single"/>
        </w:rPr>
      </w:pPr>
      <w:r w:rsidRPr="00B503C4">
        <w:rPr>
          <w:rFonts w:ascii="Arial Narrow" w:hAnsi="Arial Narrow"/>
          <w:b/>
          <w:bCs/>
          <w:sz w:val="24"/>
          <w:u w:val="single"/>
        </w:rPr>
        <w:t>PERSONAL DETAILS:</w:t>
      </w:r>
    </w:p>
    <w:p w:rsidR="00224F89" w:rsidRPr="00184298" w:rsidP="00184298" w14:paraId="1B1CBEDB" w14:textId="77777777">
      <w:pPr>
        <w:pStyle w:val="ListParagraph"/>
        <w:ind w:left="90" w:right="-454" w:firstLine="630"/>
        <w:jc w:val="both"/>
        <w:rPr>
          <w:rFonts w:ascii="Arial Narrow" w:hAnsi="Arial Narrow"/>
          <w:b/>
          <w:bCs/>
          <w:sz w:val="24"/>
          <w:u w:val="single"/>
        </w:rPr>
      </w:pPr>
      <w:r>
        <w:rPr>
          <w:rFonts w:ascii="Arial Narrow" w:hAnsi="Arial Narrow" w:cs="Arial"/>
        </w:rPr>
        <w:t>Date of Birth</w:t>
      </w:r>
      <w:r>
        <w:rPr>
          <w:rFonts w:ascii="Arial Narrow" w:hAnsi="Arial Narrow" w:cs="Arial"/>
        </w:rPr>
        <w:tab/>
        <w:t>:   06</w:t>
      </w:r>
      <w:r>
        <w:rPr>
          <w:rFonts w:ascii="Arial Narrow" w:hAnsi="Arial Narrow" w:cs="Arial"/>
          <w:vertAlign w:val="superscript"/>
        </w:rPr>
        <w:t>th</w:t>
      </w:r>
      <w:r>
        <w:rPr>
          <w:rFonts w:ascii="Arial Narrow" w:hAnsi="Arial Narrow" w:cs="Arial"/>
        </w:rPr>
        <w:t>july 1986</w:t>
      </w:r>
    </w:p>
    <w:p w:rsidR="00224F89" w14:paraId="38D29CDE" w14:textId="77777777">
      <w:pPr>
        <w:spacing w:after="0" w:line="360" w:lineRule="auto"/>
        <w:ind w:right="-331" w:firstLine="720"/>
        <w:jc w:val="both"/>
        <w:rPr>
          <w:rFonts w:ascii="Arial Narrow" w:hAnsi="Arial Narrow" w:cs="Arial"/>
        </w:rPr>
      </w:pPr>
      <w:r>
        <w:rPr>
          <w:rFonts w:ascii="Arial Narrow" w:hAnsi="Arial Narrow" w:cs="Arial"/>
        </w:rPr>
        <w:t>Gender</w:t>
      </w:r>
      <w:r>
        <w:rPr>
          <w:rFonts w:ascii="Arial Narrow" w:hAnsi="Arial Narrow" w:cs="Arial"/>
        </w:rPr>
        <w:tab/>
      </w:r>
      <w:r>
        <w:rPr>
          <w:rFonts w:ascii="Arial Narrow" w:hAnsi="Arial Narrow" w:cs="Arial"/>
        </w:rPr>
        <w:tab/>
        <w:t>:   Male</w:t>
      </w:r>
    </w:p>
    <w:p w:rsidR="00224F89" w14:paraId="02D8CB2A" w14:textId="77777777">
      <w:pPr>
        <w:spacing w:after="0" w:line="360" w:lineRule="auto"/>
        <w:ind w:right="-331" w:firstLine="720"/>
        <w:jc w:val="both"/>
        <w:rPr>
          <w:rFonts w:ascii="Arial Narrow" w:hAnsi="Arial Narrow" w:cs="Arial"/>
        </w:rPr>
      </w:pPr>
      <w:r>
        <w:rPr>
          <w:rFonts w:ascii="Arial Narrow" w:hAnsi="Arial Narrow" w:cs="Arial"/>
        </w:rPr>
        <w:t>Marital status</w:t>
      </w:r>
      <w:r>
        <w:rPr>
          <w:rFonts w:ascii="Arial Narrow" w:hAnsi="Arial Narrow" w:cs="Arial"/>
        </w:rPr>
        <w:tab/>
        <w:t>:   Married</w:t>
      </w:r>
    </w:p>
    <w:p w:rsidR="00224F89" w14:paraId="51F6CDEB" w14:textId="77777777">
      <w:pPr>
        <w:spacing w:after="0" w:line="360" w:lineRule="auto"/>
        <w:ind w:right="-331" w:firstLine="720"/>
        <w:jc w:val="both"/>
        <w:rPr>
          <w:rFonts w:ascii="Arial Narrow" w:hAnsi="Arial Narrow" w:cs="Arial"/>
        </w:rPr>
      </w:pPr>
      <w:r>
        <w:rPr>
          <w:rFonts w:ascii="Arial Narrow" w:hAnsi="Arial Narrow" w:cs="Arial"/>
        </w:rPr>
        <w:t xml:space="preserve">Nationality       </w:t>
      </w:r>
      <w:r w:rsidR="00000140">
        <w:rPr>
          <w:rFonts w:ascii="Arial Narrow" w:hAnsi="Arial Narrow" w:cs="Arial"/>
        </w:rPr>
        <w:t xml:space="preserve"> :</w:t>
      </w:r>
      <w:r w:rsidR="00C823B9">
        <w:rPr>
          <w:rFonts w:ascii="Arial Narrow" w:hAnsi="Arial Narrow" w:cs="Arial"/>
        </w:rPr>
        <w:t xml:space="preserve">   Indian</w:t>
      </w:r>
    </w:p>
    <w:p w:rsidR="00224F89" w14:paraId="04468B0A" w14:textId="77777777">
      <w:pPr>
        <w:spacing w:after="0" w:line="360" w:lineRule="auto"/>
        <w:ind w:right="-331" w:firstLine="720"/>
        <w:jc w:val="both"/>
        <w:rPr>
          <w:rFonts w:ascii="Arial Narrow" w:hAnsi="Arial Narrow" w:cs="Arial"/>
        </w:rPr>
      </w:pPr>
      <w:r>
        <w:rPr>
          <w:rFonts w:ascii="Arial Narrow" w:hAnsi="Arial Narrow" w:cs="Arial"/>
        </w:rPr>
        <w:t xml:space="preserve">Languages </w:t>
      </w:r>
      <w:r w:rsidR="00000140">
        <w:rPr>
          <w:rFonts w:ascii="Arial Narrow" w:hAnsi="Arial Narrow" w:cs="Arial"/>
        </w:rPr>
        <w:t>Known</w:t>
      </w:r>
      <w:r w:rsidR="00000140">
        <w:rPr>
          <w:rFonts w:ascii="Arial Narrow" w:hAnsi="Arial Narrow" w:cs="Arial"/>
        </w:rPr>
        <w:t>:</w:t>
      </w:r>
      <w:r w:rsidR="00C823B9">
        <w:rPr>
          <w:rFonts w:ascii="Arial Narrow" w:hAnsi="Arial Narrow" w:cs="Arial"/>
        </w:rPr>
        <w:t>English</w:t>
      </w:r>
      <w:r w:rsidR="00C823B9">
        <w:rPr>
          <w:rFonts w:ascii="Arial Narrow" w:hAnsi="Arial Narrow" w:cs="Arial"/>
        </w:rPr>
        <w:t>, Hindi, Telugu</w:t>
      </w:r>
    </w:p>
    <w:p w:rsidR="00224F89" w14:paraId="2150C0DF" w14:textId="77777777">
      <w:pPr>
        <w:spacing w:after="0" w:line="360" w:lineRule="auto"/>
        <w:ind w:right="-331" w:firstLine="720"/>
        <w:jc w:val="both"/>
        <w:rPr>
          <w:rFonts w:ascii="Arial Narrow" w:hAnsi="Arial Narrow" w:cs="Arial"/>
        </w:rPr>
      </w:pPr>
      <w:r>
        <w:rPr>
          <w:rFonts w:ascii="Arial Narrow" w:hAnsi="Arial Narrow" w:cs="Arial"/>
        </w:rPr>
        <w:t xml:space="preserve">Passport No    </w:t>
      </w:r>
      <w:r>
        <w:rPr>
          <w:rFonts w:ascii="Arial Narrow" w:hAnsi="Arial Narrow" w:cs="Arial"/>
        </w:rPr>
        <w:tab/>
        <w:t>:  M4453908</w:t>
      </w:r>
    </w:p>
    <w:p w:rsidR="00224F89" w14:paraId="3203F45E" w14:textId="77777777">
      <w:pPr>
        <w:spacing w:after="0" w:line="360" w:lineRule="auto"/>
        <w:ind w:right="-331" w:firstLine="720"/>
        <w:jc w:val="both"/>
        <w:rPr>
          <w:rFonts w:ascii="Arial Narrow" w:hAnsi="Arial Narrow" w:cs="Arial"/>
        </w:rPr>
      </w:pPr>
      <w:r>
        <w:rPr>
          <w:rFonts w:ascii="Arial Narrow" w:hAnsi="Arial Narrow" w:cs="Arial"/>
        </w:rPr>
        <w:t>Place of Issue</w:t>
      </w:r>
      <w:r>
        <w:rPr>
          <w:rFonts w:ascii="Arial Narrow" w:hAnsi="Arial Narrow" w:cs="Arial"/>
        </w:rPr>
        <w:tab/>
        <w:t>:  Dammam, Saudi Arabia</w:t>
      </w:r>
    </w:p>
    <w:p w:rsidR="00224F89" w14:paraId="5CC28D51" w14:textId="77777777">
      <w:pPr>
        <w:spacing w:after="0" w:line="360" w:lineRule="auto"/>
        <w:ind w:right="-331" w:firstLine="720"/>
        <w:jc w:val="both"/>
        <w:rPr>
          <w:rFonts w:ascii="Arial Narrow" w:hAnsi="Arial Narrow" w:cs="Arial"/>
        </w:rPr>
      </w:pPr>
      <w:r>
        <w:rPr>
          <w:rFonts w:ascii="Arial Narrow" w:hAnsi="Arial Narrow" w:cs="Arial"/>
        </w:rPr>
        <w:t xml:space="preserve">Date of Issue    </w:t>
      </w:r>
      <w:r w:rsidR="00000140">
        <w:rPr>
          <w:rFonts w:ascii="Arial Narrow" w:hAnsi="Arial Narrow" w:cs="Arial"/>
        </w:rPr>
        <w:t xml:space="preserve"> :</w:t>
      </w:r>
      <w:r>
        <w:rPr>
          <w:rFonts w:ascii="Arial Narrow" w:hAnsi="Arial Narrow" w:cs="Arial"/>
        </w:rPr>
        <w:t xml:space="preserve">    </w:t>
      </w:r>
      <w:r>
        <w:rPr>
          <w:rFonts w:ascii="Arial Narrow" w:hAnsi="Arial Narrow" w:cs="Arial"/>
        </w:rPr>
        <w:t>05</w:t>
      </w:r>
      <w:r>
        <w:rPr>
          <w:rFonts w:ascii="Arial Narrow" w:hAnsi="Arial Narrow" w:cs="Arial"/>
          <w:vertAlign w:val="superscript"/>
        </w:rPr>
        <w:t>th</w:t>
      </w:r>
      <w:r>
        <w:rPr>
          <w:rFonts w:ascii="Arial Narrow" w:hAnsi="Arial Narrow" w:cs="Arial"/>
        </w:rPr>
        <w:t>jan  2015</w:t>
      </w:r>
    </w:p>
    <w:p w:rsidR="00224F89" w:rsidP="00617033" w14:paraId="2EB44E18" w14:textId="77777777">
      <w:pPr>
        <w:spacing w:after="0" w:line="360" w:lineRule="auto"/>
        <w:ind w:right="-331" w:firstLine="720"/>
        <w:jc w:val="both"/>
        <w:rPr>
          <w:rFonts w:ascii="Arial Narrow" w:hAnsi="Arial Narrow" w:cs="Arial"/>
        </w:rPr>
      </w:pPr>
      <w:r>
        <w:rPr>
          <w:rFonts w:ascii="Arial Narrow" w:hAnsi="Arial Narrow" w:cs="Arial"/>
        </w:rPr>
        <w:t>Date of Expiry</w:t>
      </w:r>
      <w:r>
        <w:rPr>
          <w:rFonts w:ascii="Arial Narrow" w:hAnsi="Arial Narrow" w:cs="Arial"/>
        </w:rPr>
        <w:tab/>
        <w:t xml:space="preserve">: 04th </w:t>
      </w:r>
      <w:r>
        <w:rPr>
          <w:rFonts w:ascii="Arial Narrow" w:hAnsi="Arial Narrow" w:cs="Arial"/>
        </w:rPr>
        <w:t>jan</w:t>
      </w:r>
      <w:r>
        <w:rPr>
          <w:rFonts w:ascii="Arial Narrow" w:hAnsi="Arial Narrow" w:cs="Arial"/>
        </w:rPr>
        <w:t xml:space="preserve"> 2025</w:t>
      </w:r>
    </w:p>
    <w:p w:rsidR="00287455" w:rsidP="003142AE" w14:paraId="5996E57E" w14:textId="69B06689">
      <w:pPr>
        <w:spacing w:line="360" w:lineRule="auto"/>
        <w:ind w:right="-331"/>
        <w:jc w:val="both"/>
        <w:rPr>
          <w:rFonts w:ascii="Arial Narrow" w:hAnsi="Arial Narrow" w:cs="Arial"/>
        </w:rPr>
      </w:pPr>
      <w:r>
        <w:rPr>
          <w:rFonts w:ascii="Arial Narrow" w:hAnsi="Arial Narrow" w:cs="Arial"/>
        </w:rPr>
        <w:t xml:space="preserve">I assure the correctness of the above and request </w:t>
      </w:r>
      <w:r w:rsidR="00000140">
        <w:rPr>
          <w:rFonts w:ascii="Arial Narrow" w:hAnsi="Arial Narrow" w:cs="Arial"/>
        </w:rPr>
        <w:t>your</w:t>
      </w:r>
      <w:r>
        <w:rPr>
          <w:rFonts w:ascii="Arial Narrow" w:hAnsi="Arial Narrow" w:cs="Arial"/>
        </w:rPr>
        <w:t xml:space="preserve"> kind attention in considering my CV for suitable position into Electrical Engineer</w:t>
      </w:r>
      <w:r w:rsidR="003142AE">
        <w:rPr>
          <w:rFonts w:ascii="Arial Narrow" w:hAnsi="Arial Narrow" w:cs="Arial"/>
        </w:rPr>
        <w:t xml:space="preserve"> </w:t>
      </w:r>
      <w:r>
        <w:rPr>
          <w:rFonts w:ascii="Arial Narrow" w:hAnsi="Arial Narrow" w:cs="Arial"/>
        </w:rPr>
        <w:t>I wait to hear your kind communication at the earliest and assure you the best of my ability towards the growth of the organization on appointing me</w:t>
      </w:r>
    </w:p>
    <w:p w:rsidR="00224F89" w:rsidRPr="00184298" w:rsidP="00287455" w14:paraId="0CEF0B69" w14:textId="77777777">
      <w:pPr>
        <w:spacing w:line="360" w:lineRule="auto"/>
        <w:ind w:left="8640" w:right="-331"/>
        <w:jc w:val="both"/>
        <w:rPr>
          <w:rFonts w:ascii="Arial Narrow" w:hAnsi="Arial Narrow" w:cs="Arial"/>
        </w:rPr>
      </w:pPr>
      <w:r>
        <w:rPr>
          <w:rFonts w:ascii="Arial Narrow" w:hAnsi="Arial Narrow" w:cs="Arial"/>
        </w:rPr>
        <w:t>.</w:t>
      </w:r>
      <w:r>
        <w:rPr>
          <w:rFonts w:ascii="Arial Narrow" w:hAnsi="Arial Narrow" w:cs="Arial"/>
          <w:b/>
        </w:rPr>
        <w:t>Warm Regards</w:t>
      </w:r>
    </w:p>
    <w:p w:rsidR="00224F89" w:rsidRPr="00354FA9" w14:paraId="49957F8E" w14:textId="77777777">
      <w:pPr>
        <w:ind w:right="-333"/>
        <w:jc w:val="right"/>
        <w:rPr>
          <w:rFonts w:ascii="Arial Narrow" w:hAnsi="Arial Narrow" w:cs="Arial"/>
          <w:b/>
          <w:bCs/>
        </w:rPr>
      </w:pPr>
      <w:r w:rsidRPr="00354FA9">
        <w:rPr>
          <w:rFonts w:ascii="Arial Narrow" w:hAnsi="Arial Narrow" w:cs="Arial"/>
          <w:b/>
          <w:bCs/>
        </w:rPr>
        <w:t>J.Praveen</w:t>
      </w:r>
      <w:r w:rsidRPr="00354FA9">
        <w:rPr>
          <w:rFonts w:ascii="Arial Narrow" w:hAnsi="Arial Narrow" w:cs="Arial"/>
          <w:b/>
          <w:bCs/>
        </w:rPr>
        <w:t xml:space="preserve"> </w:t>
      </w:r>
      <w:r w:rsidRPr="00354FA9">
        <w:rPr>
          <w:rFonts w:ascii="Arial Narrow" w:hAnsi="Arial Narrow" w:cs="Arial"/>
          <w:b/>
          <w:bCs/>
        </w:rPr>
        <w:t>kumar</w:t>
      </w:r>
    </w:p>
    <w:p w:rsidR="00224F89" w:rsidRPr="00354FA9" w14:paraId="074B3E36" w14:textId="506FBFD7">
      <w:pPr>
        <w:ind w:right="-333"/>
        <w:jc w:val="right"/>
        <w:rPr>
          <w:rFonts w:ascii="Arial Narrow" w:hAnsi="Arial Narrow" w:cs="Arial"/>
          <w:b/>
          <w:bCs/>
        </w:rPr>
      </w:pPr>
      <w:r w:rsidRPr="00354FA9">
        <w:rPr>
          <w:rFonts w:ascii="Arial Narrow" w:hAnsi="Arial Narrow" w:cs="Arial"/>
          <w:b/>
          <w:bCs/>
        </w:rPr>
        <w:t>Electrical</w:t>
      </w:r>
      <w:r w:rsidR="00BA2691">
        <w:rPr>
          <w:rFonts w:ascii="Arial Narrow" w:hAnsi="Arial Narrow" w:cs="Arial"/>
          <w:b/>
          <w:bCs/>
        </w:rPr>
        <w:t xml:space="preserve"> </w:t>
      </w:r>
      <w:r w:rsidR="00557FAD">
        <w:rPr>
          <w:rFonts w:ascii="Arial Narrow" w:hAnsi="Arial Narrow" w:cs="Arial"/>
          <w:b/>
          <w:bCs/>
        </w:rPr>
        <w:t>project</w:t>
      </w:r>
      <w:r w:rsidR="00287455">
        <w:rPr>
          <w:rFonts w:ascii="Arial Narrow" w:hAnsi="Arial Narrow" w:cs="Arial"/>
          <w:b/>
          <w:bCs/>
        </w:rPr>
        <w:t xml:space="preserve"> </w:t>
      </w:r>
      <w:r w:rsidR="00354FA9">
        <w:rPr>
          <w:rFonts w:ascii="Arial Narrow" w:hAnsi="Arial Narrow" w:cs="Arial"/>
          <w:b/>
          <w:bCs/>
        </w:rPr>
        <w:t>Engineer</w:t>
      </w:r>
    </w:p>
    <w:p w:rsidR="00224F89" w:rsidRPr="00354FA9" w14:paraId="6C9E4600" w14:textId="77777777">
      <w:pPr>
        <w:ind w:right="-333"/>
        <w:jc w:val="right"/>
        <w:rPr>
          <w:rFonts w:ascii="Arial Narrow" w:hAnsi="Arial Narrow" w:cs="Arial"/>
          <w:b/>
          <w:bCs/>
        </w:rPr>
      </w:pPr>
      <w:r w:rsidRPr="00354FA9">
        <w:rPr>
          <w:rFonts w:ascii="Arial Narrow" w:hAnsi="Arial Narrow" w:cs="Arial"/>
          <w:b/>
          <w:bCs/>
        </w:rPr>
        <w:t>Mob:</w:t>
      </w:r>
      <w:r w:rsidR="00287455">
        <w:rPr>
          <w:rFonts w:ascii="Arial Narrow" w:hAnsi="Arial Narrow" w:cs="Arial"/>
          <w:b/>
          <w:bCs/>
        </w:rPr>
        <w:t>7993143344</w:t>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6" type="#_x0000_t75" style="width:1pt;height:1pt;margin-top:0;margin-left:0;position:absolute;z-index:251659264">
            <v:imagedata r:id="rId11"/>
          </v:shape>
        </w:pict>
      </w:r>
    </w:p>
    <w:sectPr w:rsidSect="003F51C2">
      <w:headerReference w:type="even" r:id="rId12"/>
      <w:headerReference w:type="default" r:id="rId13"/>
      <w:footerReference w:type="even" r:id="rId14"/>
      <w:footerReference w:type="default" r:id="rId15"/>
      <w:headerReference w:type="first" r:id="rId16"/>
      <w:footerReference w:type="first" r:id="rId17"/>
      <w:pgSz w:w="11906" w:h="16838" w:code="9"/>
      <w:pgMar w:top="900" w:right="1440" w:bottom="630" w:left="810" w:header="720" w:footer="720" w:gutter="0"/>
      <w:pgBorders w:offsetFrom="page">
        <w:top w:val="thinThickSmallGap" w:sz="36" w:space="24" w:color="4F81BD"/>
        <w:left w:val="thinThickSmallGap" w:sz="36" w:space="24" w:color="4F81BD"/>
        <w:bottom w:val="thickThinSmallGap" w:sz="36" w:space="24" w:color="4F81BD"/>
        <w:right w:val="thickThinSmallGap" w:sz="36" w:space="24" w:color="4F81BD"/>
      </w:pgBorders>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altName w:val="Arial"/>
    <w:charset w:val="00"/>
    <w:family w:val="swiss"/>
    <w:pitch w:val="variable"/>
    <w:sig w:usb0="00000287" w:usb1="00000800" w:usb2="00000000" w:usb3="00000000" w:csb0="0000009F" w:csb1="00000000"/>
  </w:font>
  <w:font w:name="Segoe UI">
    <w:panose1 w:val="020B0502040204020203"/>
    <w:charset w:val="00"/>
    <w:family w:val="swiss"/>
    <w:pitch w:val="variable"/>
    <w:sig w:usb0="E10022FF" w:usb1="C000E47F" w:usb2="00000029" w:usb3="00000000" w:csb0="000001D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FE466B" w14:paraId="4287E4C5"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224F89" w14:paraId="58DA1F02" w14:textId="77777777">
    <w:pPr>
      <w:pStyle w:val="Footer"/>
      <w:pBdr>
        <w:top w:val="single" w:sz="4" w:space="1" w:color="D9D9D9"/>
      </w:pBdr>
      <w:jc w:val="right"/>
    </w:pPr>
    <w:r>
      <w:rPr>
        <w:sz w:val="18"/>
      </w:rPr>
      <w:fldChar w:fldCharType="begin"/>
    </w:r>
    <w:r w:rsidR="00C823B9">
      <w:rPr>
        <w:sz w:val="18"/>
      </w:rPr>
      <w:instrText xml:space="preserve"> PAGE   \* MERGEFORMAT </w:instrText>
    </w:r>
    <w:r>
      <w:rPr>
        <w:sz w:val="18"/>
      </w:rPr>
      <w:fldChar w:fldCharType="separate"/>
    </w:r>
    <w:r w:rsidR="00B2440E">
      <w:rPr>
        <w:noProof/>
        <w:sz w:val="18"/>
      </w:rPr>
      <w:t>3</w:t>
    </w:r>
    <w:r>
      <w:rPr>
        <w:sz w:val="18"/>
      </w:rPr>
      <w:fldChar w:fldCharType="end"/>
    </w:r>
    <w:r w:rsidR="00C823B9">
      <w:rPr>
        <w:sz w:val="18"/>
      </w:rPr>
      <w:t xml:space="preserve"> | </w:t>
    </w:r>
    <w:r w:rsidR="00C823B9">
      <w:rPr>
        <w:color w:val="7F7F7F"/>
        <w:spacing w:val="60"/>
        <w:sz w:val="18"/>
      </w:rPr>
      <w:t>Page</w:t>
    </w:r>
  </w:p>
  <w:p w:rsidR="00224F89" w14:paraId="42E475EE" w14:textId="7777777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224F89" w14:paraId="28ACBCAF" w14:textId="77777777">
    <w:pPr>
      <w:pStyle w:val="Footer"/>
      <w:pBdr>
        <w:top w:val="single" w:sz="4" w:space="1" w:color="D9D9D9"/>
      </w:pBdr>
      <w:jc w:val="right"/>
    </w:pPr>
    <w:r>
      <w:fldChar w:fldCharType="begin"/>
    </w:r>
    <w:r w:rsidR="00C823B9">
      <w:instrText xml:space="preserve"> PAGE   \* MERGEFORMAT </w:instrText>
    </w:r>
    <w:r>
      <w:fldChar w:fldCharType="separate"/>
    </w:r>
    <w:r w:rsidR="00B2440E">
      <w:rPr>
        <w:noProof/>
      </w:rPr>
      <w:t>1</w:t>
    </w:r>
    <w:r>
      <w:rPr>
        <w:noProof/>
      </w:rPr>
      <w:fldChar w:fldCharType="end"/>
    </w:r>
    <w:r w:rsidR="00C823B9">
      <w:t xml:space="preserve"> | </w:t>
    </w:r>
    <w:r w:rsidR="00C823B9">
      <w:rPr>
        <w:color w:val="7F7F7F"/>
        <w:spacing w:val="60"/>
      </w:rPr>
      <w:t>Page</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FE466B" w14:paraId="7F548A19"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224F89" w:rsidP="00A8107F" w14:paraId="523E3DDD" w14:textId="29A81E51">
    <w:pPr>
      <w:pStyle w:val="Header"/>
      <w:keepNext/>
      <w:tabs>
        <w:tab w:val="left" w:pos="927"/>
      </w:tabs>
      <w:ind w:left="-86"/>
      <w:jc w:val="center"/>
      <w:rPr>
        <w:rFonts w:ascii="Cambria" w:hAnsi="Cambria" w:cs="Arial"/>
        <w:b/>
        <w:color w:val="000000"/>
        <w:sz w:val="28"/>
        <w:u w:val="single"/>
      </w:rPr>
    </w:pPr>
    <w:bookmarkStart w:id="2" w:name="TITUS1HeaderPrimary"/>
    <w:r w:rsidRPr="00A8107F">
      <w:rPr>
        <w:rFonts w:ascii="Cambria" w:hAnsi="Cambria" w:cs="Arial"/>
        <w:color w:val="000000"/>
        <w:sz w:val="24"/>
      </w:rPr>
      <w:t>Classification: </w:t>
    </w:r>
    <w:r w:rsidRPr="00A8107F">
      <w:rPr>
        <w:rFonts w:ascii="Cambria" w:hAnsi="Cambria" w:cs="Arial"/>
        <w:color w:val="FFFF00"/>
        <w:sz w:val="24"/>
      </w:rPr>
      <w:t>Personal</w:t>
    </w:r>
    <w:bookmarkEnd w:id="2"/>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FE466B" w:rsidP="00A8107F" w14:paraId="717B391D" w14:textId="05120DB4">
    <w:pPr>
      <w:pStyle w:val="Header"/>
      <w:jc w:val="center"/>
    </w:pPr>
    <w:bookmarkStart w:id="3" w:name="TITUS1HeaderFirstPage"/>
    <w:r w:rsidRPr="00A8107F">
      <w:rPr>
        <w:color w:val="000000"/>
        <w:sz w:val="24"/>
      </w:rPr>
      <w:t>Classification: </w:t>
    </w:r>
    <w:r w:rsidRPr="00A8107F">
      <w:rPr>
        <w:color w:val="FFFF00"/>
        <w:sz w:val="24"/>
      </w:rPr>
      <w:t>Personal</w:t>
    </w:r>
    <w:bookmarkEnd w:id="3"/>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0000001"/>
    <w:multiLevelType w:val="multilevel"/>
    <w:tmpl w:val="CBE81C42"/>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1">
    <w:nsid w:val="00000002"/>
    <w:multiLevelType w:val="hybridMultilevel"/>
    <w:tmpl w:val="0FDE1222"/>
    <w:lvl w:ilvl="0">
      <w:start w:val="1"/>
      <w:numFmt w:val="bullet"/>
      <w:lvlText w:val=""/>
      <w:lvlJc w:val="left"/>
      <w:pPr>
        <w:ind w:left="450" w:hanging="360"/>
      </w:pPr>
      <w:rPr>
        <w:rFonts w:ascii="Symbol" w:hAnsi="Symbol" w:hint="default"/>
      </w:rPr>
    </w:lvl>
    <w:lvl w:ilvl="1" w:tentative="1">
      <w:start w:val="1"/>
      <w:numFmt w:val="bullet"/>
      <w:lvlText w:val="o"/>
      <w:lvlJc w:val="left"/>
      <w:pPr>
        <w:ind w:left="810" w:hanging="360"/>
      </w:pPr>
      <w:rPr>
        <w:rFonts w:ascii="Courier New" w:hAnsi="Courier New" w:cs="Courier New" w:hint="default"/>
      </w:rPr>
    </w:lvl>
    <w:lvl w:ilvl="2" w:tentative="1">
      <w:start w:val="1"/>
      <w:numFmt w:val="bullet"/>
      <w:lvlText w:val=""/>
      <w:lvlJc w:val="left"/>
      <w:pPr>
        <w:ind w:left="1530" w:hanging="360"/>
      </w:pPr>
      <w:rPr>
        <w:rFonts w:ascii="Wingdings" w:hAnsi="Wingdings" w:hint="default"/>
      </w:rPr>
    </w:lvl>
    <w:lvl w:ilvl="3" w:tentative="1">
      <w:start w:val="1"/>
      <w:numFmt w:val="bullet"/>
      <w:lvlText w:val=""/>
      <w:lvlJc w:val="left"/>
      <w:pPr>
        <w:ind w:left="2250" w:hanging="360"/>
      </w:pPr>
      <w:rPr>
        <w:rFonts w:ascii="Symbol" w:hAnsi="Symbol" w:hint="default"/>
      </w:rPr>
    </w:lvl>
    <w:lvl w:ilvl="4" w:tentative="1">
      <w:start w:val="1"/>
      <w:numFmt w:val="bullet"/>
      <w:lvlText w:val="o"/>
      <w:lvlJc w:val="left"/>
      <w:pPr>
        <w:ind w:left="2970" w:hanging="360"/>
      </w:pPr>
      <w:rPr>
        <w:rFonts w:ascii="Courier New" w:hAnsi="Courier New" w:cs="Courier New" w:hint="default"/>
      </w:rPr>
    </w:lvl>
    <w:lvl w:ilvl="5" w:tentative="1">
      <w:start w:val="1"/>
      <w:numFmt w:val="bullet"/>
      <w:lvlText w:val=""/>
      <w:lvlJc w:val="left"/>
      <w:pPr>
        <w:ind w:left="3690" w:hanging="360"/>
      </w:pPr>
      <w:rPr>
        <w:rFonts w:ascii="Wingdings" w:hAnsi="Wingdings" w:hint="default"/>
      </w:rPr>
    </w:lvl>
    <w:lvl w:ilvl="6" w:tentative="1">
      <w:start w:val="1"/>
      <w:numFmt w:val="bullet"/>
      <w:lvlText w:val=""/>
      <w:lvlJc w:val="left"/>
      <w:pPr>
        <w:ind w:left="4410" w:hanging="360"/>
      </w:pPr>
      <w:rPr>
        <w:rFonts w:ascii="Symbol" w:hAnsi="Symbol" w:hint="default"/>
      </w:rPr>
    </w:lvl>
    <w:lvl w:ilvl="7" w:tentative="1">
      <w:start w:val="1"/>
      <w:numFmt w:val="bullet"/>
      <w:lvlText w:val="o"/>
      <w:lvlJc w:val="left"/>
      <w:pPr>
        <w:ind w:left="5130" w:hanging="360"/>
      </w:pPr>
      <w:rPr>
        <w:rFonts w:ascii="Courier New" w:hAnsi="Courier New" w:cs="Courier New" w:hint="default"/>
      </w:rPr>
    </w:lvl>
    <w:lvl w:ilvl="8" w:tentative="1">
      <w:start w:val="1"/>
      <w:numFmt w:val="bullet"/>
      <w:lvlText w:val=""/>
      <w:lvlJc w:val="left"/>
      <w:pPr>
        <w:ind w:left="5850" w:hanging="360"/>
      </w:pPr>
      <w:rPr>
        <w:rFonts w:ascii="Wingdings" w:hAnsi="Wingdings" w:hint="default"/>
      </w:rPr>
    </w:lvl>
  </w:abstractNum>
  <w:abstractNum w:abstractNumId="2">
    <w:nsid w:val="00000003"/>
    <w:multiLevelType w:val="hybridMultilevel"/>
    <w:tmpl w:val="F596337A"/>
    <w:lvl w:ilvl="0">
      <w:start w:val="1"/>
      <w:numFmt w:val="decimal"/>
      <w:lvlText w:val="%1)"/>
      <w:lvlJc w:val="left"/>
      <w:pPr>
        <w:ind w:left="720" w:hanging="360"/>
      </w:pPr>
      <w:rPr>
        <w:rFonts w:hint="default"/>
        <w:sz w:val="20"/>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3">
    <w:nsid w:val="00000004"/>
    <w:multiLevelType w:val="hybridMultilevel"/>
    <w:tmpl w:val="79120E24"/>
    <w:lvl w:ilvl="0">
      <w:start w:val="1"/>
      <w:numFmt w:val="bullet"/>
      <w:lvlText w:val=""/>
      <w:lvlJc w:val="left"/>
      <w:pPr>
        <w:ind w:left="810" w:hanging="360"/>
      </w:pPr>
      <w:rPr>
        <w:rFonts w:ascii="Wingdings" w:hAnsi="Wingdings" w:hint="default"/>
      </w:rPr>
    </w:lvl>
    <w:lvl w:ilvl="1" w:tentative="1">
      <w:start w:val="1"/>
      <w:numFmt w:val="bullet"/>
      <w:lvlText w:val="o"/>
      <w:lvlJc w:val="left"/>
      <w:pPr>
        <w:ind w:left="1530" w:hanging="360"/>
      </w:pPr>
      <w:rPr>
        <w:rFonts w:ascii="Courier New" w:hAnsi="Courier New" w:cs="Courier New" w:hint="default"/>
      </w:rPr>
    </w:lvl>
    <w:lvl w:ilvl="2" w:tentative="1">
      <w:start w:val="1"/>
      <w:numFmt w:val="bullet"/>
      <w:lvlText w:val=""/>
      <w:lvlJc w:val="left"/>
      <w:pPr>
        <w:ind w:left="2250" w:hanging="360"/>
      </w:pPr>
      <w:rPr>
        <w:rFonts w:ascii="Wingdings" w:hAnsi="Wingdings" w:hint="default"/>
      </w:rPr>
    </w:lvl>
    <w:lvl w:ilvl="3" w:tentative="1">
      <w:start w:val="1"/>
      <w:numFmt w:val="bullet"/>
      <w:lvlText w:val=""/>
      <w:lvlJc w:val="left"/>
      <w:pPr>
        <w:ind w:left="2970" w:hanging="360"/>
      </w:pPr>
      <w:rPr>
        <w:rFonts w:ascii="Symbol" w:hAnsi="Symbol" w:hint="default"/>
      </w:rPr>
    </w:lvl>
    <w:lvl w:ilvl="4" w:tentative="1">
      <w:start w:val="1"/>
      <w:numFmt w:val="bullet"/>
      <w:lvlText w:val="o"/>
      <w:lvlJc w:val="left"/>
      <w:pPr>
        <w:ind w:left="3690" w:hanging="360"/>
      </w:pPr>
      <w:rPr>
        <w:rFonts w:ascii="Courier New" w:hAnsi="Courier New" w:cs="Courier New" w:hint="default"/>
      </w:rPr>
    </w:lvl>
    <w:lvl w:ilvl="5" w:tentative="1">
      <w:start w:val="1"/>
      <w:numFmt w:val="bullet"/>
      <w:lvlText w:val=""/>
      <w:lvlJc w:val="left"/>
      <w:pPr>
        <w:ind w:left="4410" w:hanging="360"/>
      </w:pPr>
      <w:rPr>
        <w:rFonts w:ascii="Wingdings" w:hAnsi="Wingdings" w:hint="default"/>
      </w:rPr>
    </w:lvl>
    <w:lvl w:ilvl="6" w:tentative="1">
      <w:start w:val="1"/>
      <w:numFmt w:val="bullet"/>
      <w:lvlText w:val=""/>
      <w:lvlJc w:val="left"/>
      <w:pPr>
        <w:ind w:left="5130" w:hanging="360"/>
      </w:pPr>
      <w:rPr>
        <w:rFonts w:ascii="Symbol" w:hAnsi="Symbol" w:hint="default"/>
      </w:rPr>
    </w:lvl>
    <w:lvl w:ilvl="7" w:tentative="1">
      <w:start w:val="1"/>
      <w:numFmt w:val="bullet"/>
      <w:lvlText w:val="o"/>
      <w:lvlJc w:val="left"/>
      <w:pPr>
        <w:ind w:left="5850" w:hanging="360"/>
      </w:pPr>
      <w:rPr>
        <w:rFonts w:ascii="Courier New" w:hAnsi="Courier New" w:cs="Courier New" w:hint="default"/>
      </w:rPr>
    </w:lvl>
    <w:lvl w:ilvl="8" w:tentative="1">
      <w:start w:val="1"/>
      <w:numFmt w:val="bullet"/>
      <w:lvlText w:val=""/>
      <w:lvlJc w:val="left"/>
      <w:pPr>
        <w:ind w:left="6570" w:hanging="360"/>
      </w:pPr>
      <w:rPr>
        <w:rFonts w:ascii="Wingdings" w:hAnsi="Wingdings" w:hint="default"/>
      </w:rPr>
    </w:lvl>
  </w:abstractNum>
  <w:abstractNum w:abstractNumId="4">
    <w:nsid w:val="00000005"/>
    <w:multiLevelType w:val="hybridMultilevel"/>
    <w:tmpl w:val="5530664E"/>
    <w:lvl w:ilvl="0">
      <w:start w:val="1"/>
      <w:numFmt w:val="bullet"/>
      <w:lvlText w:val=""/>
      <w:lvlJc w:val="left"/>
      <w:pPr>
        <w:ind w:left="630" w:hanging="360"/>
      </w:pPr>
      <w:rPr>
        <w:rFonts w:ascii="Symbol" w:hAnsi="Symbol" w:hint="default"/>
      </w:rPr>
    </w:lvl>
    <w:lvl w:ilvl="1" w:tentative="1">
      <w:start w:val="1"/>
      <w:numFmt w:val="bullet"/>
      <w:lvlText w:val="o"/>
      <w:lvlJc w:val="left"/>
      <w:pPr>
        <w:ind w:left="1350" w:hanging="360"/>
      </w:pPr>
      <w:rPr>
        <w:rFonts w:ascii="Courier New" w:hAnsi="Courier New" w:cs="Courier New" w:hint="default"/>
      </w:rPr>
    </w:lvl>
    <w:lvl w:ilvl="2" w:tentative="1">
      <w:start w:val="1"/>
      <w:numFmt w:val="bullet"/>
      <w:lvlText w:val=""/>
      <w:lvlJc w:val="left"/>
      <w:pPr>
        <w:ind w:left="2070" w:hanging="360"/>
      </w:pPr>
      <w:rPr>
        <w:rFonts w:ascii="Wingdings" w:hAnsi="Wingdings" w:hint="default"/>
      </w:rPr>
    </w:lvl>
    <w:lvl w:ilvl="3" w:tentative="1">
      <w:start w:val="1"/>
      <w:numFmt w:val="bullet"/>
      <w:lvlText w:val=""/>
      <w:lvlJc w:val="left"/>
      <w:pPr>
        <w:ind w:left="2790" w:hanging="360"/>
      </w:pPr>
      <w:rPr>
        <w:rFonts w:ascii="Symbol" w:hAnsi="Symbol" w:hint="default"/>
      </w:rPr>
    </w:lvl>
    <w:lvl w:ilvl="4" w:tentative="1">
      <w:start w:val="1"/>
      <w:numFmt w:val="bullet"/>
      <w:lvlText w:val="o"/>
      <w:lvlJc w:val="left"/>
      <w:pPr>
        <w:ind w:left="3510" w:hanging="360"/>
      </w:pPr>
      <w:rPr>
        <w:rFonts w:ascii="Courier New" w:hAnsi="Courier New" w:cs="Courier New" w:hint="default"/>
      </w:rPr>
    </w:lvl>
    <w:lvl w:ilvl="5" w:tentative="1">
      <w:start w:val="1"/>
      <w:numFmt w:val="bullet"/>
      <w:lvlText w:val=""/>
      <w:lvlJc w:val="left"/>
      <w:pPr>
        <w:ind w:left="4230" w:hanging="360"/>
      </w:pPr>
      <w:rPr>
        <w:rFonts w:ascii="Wingdings" w:hAnsi="Wingdings" w:hint="default"/>
      </w:rPr>
    </w:lvl>
    <w:lvl w:ilvl="6" w:tentative="1">
      <w:start w:val="1"/>
      <w:numFmt w:val="bullet"/>
      <w:lvlText w:val=""/>
      <w:lvlJc w:val="left"/>
      <w:pPr>
        <w:ind w:left="4950" w:hanging="360"/>
      </w:pPr>
      <w:rPr>
        <w:rFonts w:ascii="Symbol" w:hAnsi="Symbol" w:hint="default"/>
      </w:rPr>
    </w:lvl>
    <w:lvl w:ilvl="7" w:tentative="1">
      <w:start w:val="1"/>
      <w:numFmt w:val="bullet"/>
      <w:lvlText w:val="o"/>
      <w:lvlJc w:val="left"/>
      <w:pPr>
        <w:ind w:left="5670" w:hanging="360"/>
      </w:pPr>
      <w:rPr>
        <w:rFonts w:ascii="Courier New" w:hAnsi="Courier New" w:cs="Courier New" w:hint="default"/>
      </w:rPr>
    </w:lvl>
    <w:lvl w:ilvl="8" w:tentative="1">
      <w:start w:val="1"/>
      <w:numFmt w:val="bullet"/>
      <w:lvlText w:val=""/>
      <w:lvlJc w:val="left"/>
      <w:pPr>
        <w:ind w:left="6390" w:hanging="360"/>
      </w:pPr>
      <w:rPr>
        <w:rFonts w:ascii="Wingdings" w:hAnsi="Wingdings" w:hint="default"/>
      </w:rPr>
    </w:lvl>
  </w:abstractNum>
  <w:abstractNum w:abstractNumId="5">
    <w:nsid w:val="00000006"/>
    <w:multiLevelType w:val="hybridMultilevel"/>
    <w:tmpl w:val="26943F00"/>
    <w:lvl w:ilvl="0">
      <w:start w:val="1"/>
      <w:numFmt w:val="bullet"/>
      <w:lvlText w:val=""/>
      <w:lvlJc w:val="left"/>
      <w:pPr>
        <w:ind w:left="900" w:hanging="360"/>
      </w:pPr>
      <w:rPr>
        <w:rFonts w:ascii="Wingdings" w:hAnsi="Wingdings" w:hint="default"/>
      </w:rPr>
    </w:lvl>
    <w:lvl w:ilvl="1" w:tentative="1">
      <w:start w:val="1"/>
      <w:numFmt w:val="bullet"/>
      <w:lvlText w:val="o"/>
      <w:lvlJc w:val="left"/>
      <w:pPr>
        <w:ind w:left="1620" w:hanging="360"/>
      </w:pPr>
      <w:rPr>
        <w:rFonts w:ascii="Courier New" w:hAnsi="Courier New" w:cs="Courier New" w:hint="default"/>
      </w:rPr>
    </w:lvl>
    <w:lvl w:ilvl="2" w:tentative="1">
      <w:start w:val="1"/>
      <w:numFmt w:val="bullet"/>
      <w:lvlText w:val=""/>
      <w:lvlJc w:val="left"/>
      <w:pPr>
        <w:ind w:left="2340" w:hanging="360"/>
      </w:pPr>
      <w:rPr>
        <w:rFonts w:ascii="Wingdings" w:hAnsi="Wingdings" w:hint="default"/>
      </w:rPr>
    </w:lvl>
    <w:lvl w:ilvl="3" w:tentative="1">
      <w:start w:val="1"/>
      <w:numFmt w:val="bullet"/>
      <w:lvlText w:val=""/>
      <w:lvlJc w:val="left"/>
      <w:pPr>
        <w:ind w:left="3060" w:hanging="360"/>
      </w:pPr>
      <w:rPr>
        <w:rFonts w:ascii="Symbol" w:hAnsi="Symbol" w:hint="default"/>
      </w:rPr>
    </w:lvl>
    <w:lvl w:ilvl="4" w:tentative="1">
      <w:start w:val="1"/>
      <w:numFmt w:val="bullet"/>
      <w:lvlText w:val="o"/>
      <w:lvlJc w:val="left"/>
      <w:pPr>
        <w:ind w:left="3780" w:hanging="360"/>
      </w:pPr>
      <w:rPr>
        <w:rFonts w:ascii="Courier New" w:hAnsi="Courier New" w:cs="Courier New" w:hint="default"/>
      </w:rPr>
    </w:lvl>
    <w:lvl w:ilvl="5" w:tentative="1">
      <w:start w:val="1"/>
      <w:numFmt w:val="bullet"/>
      <w:lvlText w:val=""/>
      <w:lvlJc w:val="left"/>
      <w:pPr>
        <w:ind w:left="4500" w:hanging="360"/>
      </w:pPr>
      <w:rPr>
        <w:rFonts w:ascii="Wingdings" w:hAnsi="Wingdings" w:hint="default"/>
      </w:rPr>
    </w:lvl>
    <w:lvl w:ilvl="6" w:tentative="1">
      <w:start w:val="1"/>
      <w:numFmt w:val="bullet"/>
      <w:lvlText w:val=""/>
      <w:lvlJc w:val="left"/>
      <w:pPr>
        <w:ind w:left="5220" w:hanging="360"/>
      </w:pPr>
      <w:rPr>
        <w:rFonts w:ascii="Symbol" w:hAnsi="Symbol" w:hint="default"/>
      </w:rPr>
    </w:lvl>
    <w:lvl w:ilvl="7" w:tentative="1">
      <w:start w:val="1"/>
      <w:numFmt w:val="bullet"/>
      <w:lvlText w:val="o"/>
      <w:lvlJc w:val="left"/>
      <w:pPr>
        <w:ind w:left="5940" w:hanging="360"/>
      </w:pPr>
      <w:rPr>
        <w:rFonts w:ascii="Courier New" w:hAnsi="Courier New" w:cs="Courier New" w:hint="default"/>
      </w:rPr>
    </w:lvl>
    <w:lvl w:ilvl="8" w:tentative="1">
      <w:start w:val="1"/>
      <w:numFmt w:val="bullet"/>
      <w:lvlText w:val=""/>
      <w:lvlJc w:val="left"/>
      <w:pPr>
        <w:ind w:left="6660" w:hanging="360"/>
      </w:pPr>
      <w:rPr>
        <w:rFonts w:ascii="Wingdings" w:hAnsi="Wingdings" w:hint="default"/>
      </w:rPr>
    </w:lvl>
  </w:abstractNum>
  <w:abstractNum w:abstractNumId="6">
    <w:nsid w:val="00000007"/>
    <w:multiLevelType w:val="hybridMultilevel"/>
    <w:tmpl w:val="B2248350"/>
    <w:lvl w:ilvl="0">
      <w:start w:val="1"/>
      <w:numFmt w:val="bullet"/>
      <w:lvlText w:val=""/>
      <w:lvlJc w:val="left"/>
      <w:pPr>
        <w:ind w:left="720" w:hanging="360"/>
      </w:pPr>
      <w:rPr>
        <w:rFonts w:ascii="Wingdings 2" w:hAnsi="Wingdings 2"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7">
    <w:nsid w:val="00000008"/>
    <w:multiLevelType w:val="hybridMultilevel"/>
    <w:tmpl w:val="FA5AF7E0"/>
    <w:lvl w:ilvl="0">
      <w:start w:val="1"/>
      <w:numFmt w:val="bullet"/>
      <w:lvlText w:val=""/>
      <w:lvlJc w:val="left"/>
      <w:pPr>
        <w:ind w:left="1080" w:hanging="360"/>
      </w:pPr>
      <w:rPr>
        <w:rFonts w:ascii="Wingdings" w:hAnsi="Wingdings" w:hint="default"/>
      </w:rPr>
    </w:lvl>
    <w:lvl w:ilvl="1" w:tentative="1">
      <w:start w:val="1"/>
      <w:numFmt w:val="bullet"/>
      <w:lvlText w:val="o"/>
      <w:lvlJc w:val="left"/>
      <w:pPr>
        <w:ind w:left="1800" w:hanging="360"/>
      </w:pPr>
      <w:rPr>
        <w:rFonts w:ascii="Courier New" w:hAnsi="Courier New" w:cs="Courier New" w:hint="default"/>
      </w:rPr>
    </w:lvl>
    <w:lvl w:ilvl="2" w:tentative="1">
      <w:start w:val="1"/>
      <w:numFmt w:val="bullet"/>
      <w:lvlText w:val=""/>
      <w:lvlJc w:val="left"/>
      <w:pPr>
        <w:ind w:left="2520" w:hanging="360"/>
      </w:pPr>
      <w:rPr>
        <w:rFonts w:ascii="Wingdings" w:hAnsi="Wingdings" w:hint="default"/>
      </w:rPr>
    </w:lvl>
    <w:lvl w:ilvl="3" w:tentative="1">
      <w:start w:val="1"/>
      <w:numFmt w:val="bullet"/>
      <w:lvlText w:val=""/>
      <w:lvlJc w:val="left"/>
      <w:pPr>
        <w:ind w:left="3240" w:hanging="360"/>
      </w:pPr>
      <w:rPr>
        <w:rFonts w:ascii="Symbol" w:hAnsi="Symbol" w:hint="default"/>
      </w:rPr>
    </w:lvl>
    <w:lvl w:ilvl="4" w:tentative="1">
      <w:start w:val="1"/>
      <w:numFmt w:val="bullet"/>
      <w:lvlText w:val="o"/>
      <w:lvlJc w:val="left"/>
      <w:pPr>
        <w:ind w:left="3960" w:hanging="360"/>
      </w:pPr>
      <w:rPr>
        <w:rFonts w:ascii="Courier New" w:hAnsi="Courier New" w:cs="Courier New" w:hint="default"/>
      </w:rPr>
    </w:lvl>
    <w:lvl w:ilvl="5" w:tentative="1">
      <w:start w:val="1"/>
      <w:numFmt w:val="bullet"/>
      <w:lvlText w:val=""/>
      <w:lvlJc w:val="left"/>
      <w:pPr>
        <w:ind w:left="4680" w:hanging="360"/>
      </w:pPr>
      <w:rPr>
        <w:rFonts w:ascii="Wingdings" w:hAnsi="Wingdings" w:hint="default"/>
      </w:rPr>
    </w:lvl>
    <w:lvl w:ilvl="6" w:tentative="1">
      <w:start w:val="1"/>
      <w:numFmt w:val="bullet"/>
      <w:lvlText w:val=""/>
      <w:lvlJc w:val="left"/>
      <w:pPr>
        <w:ind w:left="5400" w:hanging="360"/>
      </w:pPr>
      <w:rPr>
        <w:rFonts w:ascii="Symbol" w:hAnsi="Symbol" w:hint="default"/>
      </w:rPr>
    </w:lvl>
    <w:lvl w:ilvl="7" w:tentative="1">
      <w:start w:val="1"/>
      <w:numFmt w:val="bullet"/>
      <w:lvlText w:val="o"/>
      <w:lvlJc w:val="left"/>
      <w:pPr>
        <w:ind w:left="6120" w:hanging="360"/>
      </w:pPr>
      <w:rPr>
        <w:rFonts w:ascii="Courier New" w:hAnsi="Courier New" w:cs="Courier New" w:hint="default"/>
      </w:rPr>
    </w:lvl>
    <w:lvl w:ilvl="8" w:tentative="1">
      <w:start w:val="1"/>
      <w:numFmt w:val="bullet"/>
      <w:lvlText w:val=""/>
      <w:lvlJc w:val="left"/>
      <w:pPr>
        <w:ind w:left="6840" w:hanging="360"/>
      </w:pPr>
      <w:rPr>
        <w:rFonts w:ascii="Wingdings" w:hAnsi="Wingdings" w:hint="default"/>
      </w:rPr>
    </w:lvl>
  </w:abstractNum>
  <w:abstractNum w:abstractNumId="8">
    <w:nsid w:val="00000009"/>
    <w:multiLevelType w:val="hybridMultilevel"/>
    <w:tmpl w:val="763AF5C6"/>
    <w:lvl w:ilvl="0">
      <w:start w:val="1"/>
      <w:numFmt w:val="bullet"/>
      <w:lvlText w:val="-"/>
      <w:lvlJc w:val="left"/>
      <w:pPr>
        <w:ind w:left="1800" w:hanging="360"/>
      </w:pPr>
      <w:rPr>
        <w:rFonts w:ascii="Calibri" w:eastAsia="Calibri" w:hAnsi="Calibri" w:cs="Calibri" w:hint="default"/>
      </w:rPr>
    </w:lvl>
    <w:lvl w:ilvl="1" w:tentative="1">
      <w:start w:val="1"/>
      <w:numFmt w:val="bullet"/>
      <w:lvlText w:val="o"/>
      <w:lvlJc w:val="left"/>
      <w:pPr>
        <w:ind w:left="2520" w:hanging="360"/>
      </w:pPr>
      <w:rPr>
        <w:rFonts w:ascii="Courier New" w:hAnsi="Courier New" w:cs="Courier New" w:hint="default"/>
      </w:rPr>
    </w:lvl>
    <w:lvl w:ilvl="2" w:tentative="1">
      <w:start w:val="1"/>
      <w:numFmt w:val="bullet"/>
      <w:lvlText w:val=""/>
      <w:lvlJc w:val="left"/>
      <w:pPr>
        <w:ind w:left="3240" w:hanging="360"/>
      </w:pPr>
      <w:rPr>
        <w:rFonts w:ascii="Wingdings" w:hAnsi="Wingdings" w:hint="default"/>
      </w:rPr>
    </w:lvl>
    <w:lvl w:ilvl="3" w:tentative="1">
      <w:start w:val="1"/>
      <w:numFmt w:val="bullet"/>
      <w:lvlText w:val=""/>
      <w:lvlJc w:val="left"/>
      <w:pPr>
        <w:ind w:left="3960" w:hanging="360"/>
      </w:pPr>
      <w:rPr>
        <w:rFonts w:ascii="Symbol" w:hAnsi="Symbol" w:hint="default"/>
      </w:rPr>
    </w:lvl>
    <w:lvl w:ilvl="4" w:tentative="1">
      <w:start w:val="1"/>
      <w:numFmt w:val="bullet"/>
      <w:lvlText w:val="o"/>
      <w:lvlJc w:val="left"/>
      <w:pPr>
        <w:ind w:left="4680" w:hanging="360"/>
      </w:pPr>
      <w:rPr>
        <w:rFonts w:ascii="Courier New" w:hAnsi="Courier New" w:cs="Courier New" w:hint="default"/>
      </w:rPr>
    </w:lvl>
    <w:lvl w:ilvl="5" w:tentative="1">
      <w:start w:val="1"/>
      <w:numFmt w:val="bullet"/>
      <w:lvlText w:val=""/>
      <w:lvlJc w:val="left"/>
      <w:pPr>
        <w:ind w:left="5400" w:hanging="360"/>
      </w:pPr>
      <w:rPr>
        <w:rFonts w:ascii="Wingdings" w:hAnsi="Wingdings" w:hint="default"/>
      </w:rPr>
    </w:lvl>
    <w:lvl w:ilvl="6" w:tentative="1">
      <w:start w:val="1"/>
      <w:numFmt w:val="bullet"/>
      <w:lvlText w:val=""/>
      <w:lvlJc w:val="left"/>
      <w:pPr>
        <w:ind w:left="6120" w:hanging="360"/>
      </w:pPr>
      <w:rPr>
        <w:rFonts w:ascii="Symbol" w:hAnsi="Symbol" w:hint="default"/>
      </w:rPr>
    </w:lvl>
    <w:lvl w:ilvl="7" w:tentative="1">
      <w:start w:val="1"/>
      <w:numFmt w:val="bullet"/>
      <w:lvlText w:val="o"/>
      <w:lvlJc w:val="left"/>
      <w:pPr>
        <w:ind w:left="6840" w:hanging="360"/>
      </w:pPr>
      <w:rPr>
        <w:rFonts w:ascii="Courier New" w:hAnsi="Courier New" w:cs="Courier New" w:hint="default"/>
      </w:rPr>
    </w:lvl>
    <w:lvl w:ilvl="8" w:tentative="1">
      <w:start w:val="1"/>
      <w:numFmt w:val="bullet"/>
      <w:lvlText w:val=""/>
      <w:lvlJc w:val="left"/>
      <w:pPr>
        <w:ind w:left="7560" w:hanging="360"/>
      </w:pPr>
      <w:rPr>
        <w:rFonts w:ascii="Wingdings" w:hAnsi="Wingdings" w:hint="default"/>
      </w:rPr>
    </w:lvl>
  </w:abstractNum>
  <w:abstractNum w:abstractNumId="9">
    <w:nsid w:val="0000000A"/>
    <w:multiLevelType w:val="hybridMultilevel"/>
    <w:tmpl w:val="7BC4B01C"/>
    <w:lvl w:ilvl="0">
      <w:start w:val="1"/>
      <w:numFmt w:val="bullet"/>
      <w:lvlText w:val=""/>
      <w:lvlJc w:val="left"/>
      <w:pPr>
        <w:ind w:left="360" w:hanging="360"/>
      </w:pPr>
      <w:rPr>
        <w:rFonts w:ascii="Wingdings" w:hAnsi="Wingdings" w:hint="default"/>
      </w:rPr>
    </w:lvl>
    <w:lvl w:ilvl="1" w:tentative="1">
      <w:start w:val="1"/>
      <w:numFmt w:val="bullet"/>
      <w:lvlText w:val="o"/>
      <w:lvlJc w:val="left"/>
      <w:pPr>
        <w:ind w:left="1080" w:hanging="360"/>
      </w:pPr>
      <w:rPr>
        <w:rFonts w:ascii="Courier New" w:hAnsi="Courier New" w:cs="Courier New" w:hint="default"/>
      </w:rPr>
    </w:lvl>
    <w:lvl w:ilvl="2" w:tentative="1">
      <w:start w:val="1"/>
      <w:numFmt w:val="bullet"/>
      <w:lvlText w:val=""/>
      <w:lvlJc w:val="left"/>
      <w:pPr>
        <w:ind w:left="1800" w:hanging="360"/>
      </w:pPr>
      <w:rPr>
        <w:rFonts w:ascii="Wingdings" w:hAnsi="Wingdings" w:hint="default"/>
      </w:rPr>
    </w:lvl>
    <w:lvl w:ilvl="3" w:tentative="1">
      <w:start w:val="1"/>
      <w:numFmt w:val="bullet"/>
      <w:lvlText w:val=""/>
      <w:lvlJc w:val="left"/>
      <w:pPr>
        <w:ind w:left="2520" w:hanging="360"/>
      </w:pPr>
      <w:rPr>
        <w:rFonts w:ascii="Symbol" w:hAnsi="Symbol" w:hint="default"/>
      </w:rPr>
    </w:lvl>
    <w:lvl w:ilvl="4" w:tentative="1">
      <w:start w:val="1"/>
      <w:numFmt w:val="bullet"/>
      <w:lvlText w:val="o"/>
      <w:lvlJc w:val="left"/>
      <w:pPr>
        <w:ind w:left="3240" w:hanging="360"/>
      </w:pPr>
      <w:rPr>
        <w:rFonts w:ascii="Courier New" w:hAnsi="Courier New" w:cs="Courier New" w:hint="default"/>
      </w:rPr>
    </w:lvl>
    <w:lvl w:ilvl="5" w:tentative="1">
      <w:start w:val="1"/>
      <w:numFmt w:val="bullet"/>
      <w:lvlText w:val=""/>
      <w:lvlJc w:val="left"/>
      <w:pPr>
        <w:ind w:left="3960" w:hanging="360"/>
      </w:pPr>
      <w:rPr>
        <w:rFonts w:ascii="Wingdings" w:hAnsi="Wingdings" w:hint="default"/>
      </w:rPr>
    </w:lvl>
    <w:lvl w:ilvl="6" w:tentative="1">
      <w:start w:val="1"/>
      <w:numFmt w:val="bullet"/>
      <w:lvlText w:val=""/>
      <w:lvlJc w:val="left"/>
      <w:pPr>
        <w:ind w:left="4680" w:hanging="360"/>
      </w:pPr>
      <w:rPr>
        <w:rFonts w:ascii="Symbol" w:hAnsi="Symbol" w:hint="default"/>
      </w:rPr>
    </w:lvl>
    <w:lvl w:ilvl="7" w:tentative="1">
      <w:start w:val="1"/>
      <w:numFmt w:val="bullet"/>
      <w:lvlText w:val="o"/>
      <w:lvlJc w:val="left"/>
      <w:pPr>
        <w:ind w:left="5400" w:hanging="360"/>
      </w:pPr>
      <w:rPr>
        <w:rFonts w:ascii="Courier New" w:hAnsi="Courier New" w:cs="Courier New" w:hint="default"/>
      </w:rPr>
    </w:lvl>
    <w:lvl w:ilvl="8" w:tentative="1">
      <w:start w:val="1"/>
      <w:numFmt w:val="bullet"/>
      <w:lvlText w:val=""/>
      <w:lvlJc w:val="left"/>
      <w:pPr>
        <w:ind w:left="6120" w:hanging="360"/>
      </w:pPr>
      <w:rPr>
        <w:rFonts w:ascii="Wingdings" w:hAnsi="Wingdings" w:hint="default"/>
      </w:rPr>
    </w:lvl>
  </w:abstractNum>
  <w:abstractNum w:abstractNumId="10">
    <w:nsid w:val="0000000B"/>
    <w:multiLevelType w:val="hybridMultilevel"/>
    <w:tmpl w:val="60E0F3F4"/>
    <w:lvl w:ilvl="0">
      <w:start w:val="1"/>
      <w:numFmt w:val="bullet"/>
      <w:lvlText w:val=""/>
      <w:lvlJc w:val="left"/>
      <w:pPr>
        <w:ind w:left="450" w:hanging="360"/>
      </w:pPr>
      <w:rPr>
        <w:rFonts w:ascii="Symbol" w:hAnsi="Symbol" w:hint="default"/>
      </w:rPr>
    </w:lvl>
    <w:lvl w:ilvl="1" w:tentative="1">
      <w:start w:val="1"/>
      <w:numFmt w:val="bullet"/>
      <w:lvlText w:val="o"/>
      <w:lvlJc w:val="left"/>
      <w:pPr>
        <w:ind w:left="1485" w:hanging="360"/>
      </w:pPr>
      <w:rPr>
        <w:rFonts w:ascii="Courier New" w:hAnsi="Courier New" w:cs="Courier New" w:hint="default"/>
      </w:rPr>
    </w:lvl>
    <w:lvl w:ilvl="2" w:tentative="1">
      <w:start w:val="1"/>
      <w:numFmt w:val="bullet"/>
      <w:lvlText w:val=""/>
      <w:lvlJc w:val="left"/>
      <w:pPr>
        <w:ind w:left="2205" w:hanging="360"/>
      </w:pPr>
      <w:rPr>
        <w:rFonts w:ascii="Wingdings" w:hAnsi="Wingdings" w:hint="default"/>
      </w:rPr>
    </w:lvl>
    <w:lvl w:ilvl="3" w:tentative="1">
      <w:start w:val="1"/>
      <w:numFmt w:val="bullet"/>
      <w:lvlText w:val=""/>
      <w:lvlJc w:val="left"/>
      <w:pPr>
        <w:ind w:left="2925" w:hanging="360"/>
      </w:pPr>
      <w:rPr>
        <w:rFonts w:ascii="Symbol" w:hAnsi="Symbol" w:hint="default"/>
      </w:rPr>
    </w:lvl>
    <w:lvl w:ilvl="4" w:tentative="1">
      <w:start w:val="1"/>
      <w:numFmt w:val="bullet"/>
      <w:lvlText w:val="o"/>
      <w:lvlJc w:val="left"/>
      <w:pPr>
        <w:ind w:left="3645" w:hanging="360"/>
      </w:pPr>
      <w:rPr>
        <w:rFonts w:ascii="Courier New" w:hAnsi="Courier New" w:cs="Courier New" w:hint="default"/>
      </w:rPr>
    </w:lvl>
    <w:lvl w:ilvl="5" w:tentative="1">
      <w:start w:val="1"/>
      <w:numFmt w:val="bullet"/>
      <w:lvlText w:val=""/>
      <w:lvlJc w:val="left"/>
      <w:pPr>
        <w:ind w:left="4365" w:hanging="360"/>
      </w:pPr>
      <w:rPr>
        <w:rFonts w:ascii="Wingdings" w:hAnsi="Wingdings" w:hint="default"/>
      </w:rPr>
    </w:lvl>
    <w:lvl w:ilvl="6" w:tentative="1">
      <w:start w:val="1"/>
      <w:numFmt w:val="bullet"/>
      <w:lvlText w:val=""/>
      <w:lvlJc w:val="left"/>
      <w:pPr>
        <w:ind w:left="5085" w:hanging="360"/>
      </w:pPr>
      <w:rPr>
        <w:rFonts w:ascii="Symbol" w:hAnsi="Symbol" w:hint="default"/>
      </w:rPr>
    </w:lvl>
    <w:lvl w:ilvl="7" w:tentative="1">
      <w:start w:val="1"/>
      <w:numFmt w:val="bullet"/>
      <w:lvlText w:val="o"/>
      <w:lvlJc w:val="left"/>
      <w:pPr>
        <w:ind w:left="5805" w:hanging="360"/>
      </w:pPr>
      <w:rPr>
        <w:rFonts w:ascii="Courier New" w:hAnsi="Courier New" w:cs="Courier New" w:hint="default"/>
      </w:rPr>
    </w:lvl>
    <w:lvl w:ilvl="8" w:tentative="1">
      <w:start w:val="1"/>
      <w:numFmt w:val="bullet"/>
      <w:lvlText w:val=""/>
      <w:lvlJc w:val="left"/>
      <w:pPr>
        <w:ind w:left="6525" w:hanging="360"/>
      </w:pPr>
      <w:rPr>
        <w:rFonts w:ascii="Wingdings" w:hAnsi="Wingdings" w:hint="default"/>
      </w:rPr>
    </w:lvl>
  </w:abstractNum>
  <w:abstractNum w:abstractNumId="11">
    <w:nsid w:val="0000000C"/>
    <w:multiLevelType w:val="hybridMultilevel"/>
    <w:tmpl w:val="F192F382"/>
    <w:lvl w:ilvl="0">
      <w:start w:val="1"/>
      <w:numFmt w:val="bullet"/>
      <w:lvlText w:val=""/>
      <w:lvlJc w:val="left"/>
      <w:pPr>
        <w:ind w:left="450" w:hanging="360"/>
      </w:pPr>
      <w:rPr>
        <w:rFonts w:ascii="Wingdings" w:hAnsi="Wingding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2">
    <w:nsid w:val="0000000D"/>
    <w:multiLevelType w:val="multilevel"/>
    <w:tmpl w:val="28861E8C"/>
    <w:lvl w:ilvl="0">
      <w:start w:val="1"/>
      <w:numFmt w:val="bullet"/>
      <w:lvlText w:val=""/>
      <w:lvlJc w:val="left"/>
      <w:pPr>
        <w:tabs>
          <w:tab w:val="left" w:pos="720"/>
        </w:tabs>
        <w:ind w:left="720" w:hanging="360"/>
      </w:pPr>
      <w:rPr>
        <w:rFonts w:ascii="Wingdings" w:hAnsi="Wingdings"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13">
    <w:nsid w:val="0000000E"/>
    <w:multiLevelType w:val="hybridMultilevel"/>
    <w:tmpl w:val="2764ABD8"/>
    <w:lvl w:ilvl="0">
      <w:start w:val="1"/>
      <w:numFmt w:val="bullet"/>
      <w:lvlText w:val=""/>
      <w:lvlJc w:val="left"/>
      <w:pPr>
        <w:ind w:left="630" w:hanging="360"/>
      </w:pPr>
      <w:rPr>
        <w:rFonts w:ascii="Wingdings" w:hAnsi="Wingdings" w:hint="default"/>
      </w:rPr>
    </w:lvl>
    <w:lvl w:ilvl="1" w:tentative="1">
      <w:start w:val="1"/>
      <w:numFmt w:val="bullet"/>
      <w:lvlText w:val="o"/>
      <w:lvlJc w:val="left"/>
      <w:pPr>
        <w:ind w:left="1350" w:hanging="360"/>
      </w:pPr>
      <w:rPr>
        <w:rFonts w:ascii="Courier New" w:hAnsi="Courier New" w:cs="Courier New" w:hint="default"/>
      </w:rPr>
    </w:lvl>
    <w:lvl w:ilvl="2" w:tentative="1">
      <w:start w:val="1"/>
      <w:numFmt w:val="bullet"/>
      <w:lvlText w:val=""/>
      <w:lvlJc w:val="left"/>
      <w:pPr>
        <w:ind w:left="2070" w:hanging="360"/>
      </w:pPr>
      <w:rPr>
        <w:rFonts w:ascii="Wingdings" w:hAnsi="Wingdings" w:hint="default"/>
      </w:rPr>
    </w:lvl>
    <w:lvl w:ilvl="3" w:tentative="1">
      <w:start w:val="1"/>
      <w:numFmt w:val="bullet"/>
      <w:lvlText w:val=""/>
      <w:lvlJc w:val="left"/>
      <w:pPr>
        <w:ind w:left="2790" w:hanging="360"/>
      </w:pPr>
      <w:rPr>
        <w:rFonts w:ascii="Symbol" w:hAnsi="Symbol" w:hint="default"/>
      </w:rPr>
    </w:lvl>
    <w:lvl w:ilvl="4" w:tentative="1">
      <w:start w:val="1"/>
      <w:numFmt w:val="bullet"/>
      <w:lvlText w:val="o"/>
      <w:lvlJc w:val="left"/>
      <w:pPr>
        <w:ind w:left="3510" w:hanging="360"/>
      </w:pPr>
      <w:rPr>
        <w:rFonts w:ascii="Courier New" w:hAnsi="Courier New" w:cs="Courier New" w:hint="default"/>
      </w:rPr>
    </w:lvl>
    <w:lvl w:ilvl="5" w:tentative="1">
      <w:start w:val="1"/>
      <w:numFmt w:val="bullet"/>
      <w:lvlText w:val=""/>
      <w:lvlJc w:val="left"/>
      <w:pPr>
        <w:ind w:left="4230" w:hanging="360"/>
      </w:pPr>
      <w:rPr>
        <w:rFonts w:ascii="Wingdings" w:hAnsi="Wingdings" w:hint="default"/>
      </w:rPr>
    </w:lvl>
    <w:lvl w:ilvl="6" w:tentative="1">
      <w:start w:val="1"/>
      <w:numFmt w:val="bullet"/>
      <w:lvlText w:val=""/>
      <w:lvlJc w:val="left"/>
      <w:pPr>
        <w:ind w:left="4950" w:hanging="360"/>
      </w:pPr>
      <w:rPr>
        <w:rFonts w:ascii="Symbol" w:hAnsi="Symbol" w:hint="default"/>
      </w:rPr>
    </w:lvl>
    <w:lvl w:ilvl="7" w:tentative="1">
      <w:start w:val="1"/>
      <w:numFmt w:val="bullet"/>
      <w:lvlText w:val="o"/>
      <w:lvlJc w:val="left"/>
      <w:pPr>
        <w:ind w:left="5670" w:hanging="360"/>
      </w:pPr>
      <w:rPr>
        <w:rFonts w:ascii="Courier New" w:hAnsi="Courier New" w:cs="Courier New" w:hint="default"/>
      </w:rPr>
    </w:lvl>
    <w:lvl w:ilvl="8" w:tentative="1">
      <w:start w:val="1"/>
      <w:numFmt w:val="bullet"/>
      <w:lvlText w:val=""/>
      <w:lvlJc w:val="left"/>
      <w:pPr>
        <w:ind w:left="6390" w:hanging="360"/>
      </w:pPr>
      <w:rPr>
        <w:rFonts w:ascii="Wingdings" w:hAnsi="Wingdings" w:hint="default"/>
      </w:rPr>
    </w:lvl>
  </w:abstractNum>
  <w:abstractNum w:abstractNumId="14">
    <w:nsid w:val="0000000F"/>
    <w:multiLevelType w:val="multilevel"/>
    <w:tmpl w:val="C12AE346"/>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15">
    <w:nsid w:val="00000010"/>
    <w:multiLevelType w:val="hybridMultilevel"/>
    <w:tmpl w:val="B83A1A1C"/>
    <w:lvl w:ilvl="0">
      <w:start w:val="1"/>
      <w:numFmt w:val="bullet"/>
      <w:lvlText w:val=""/>
      <w:lvlJc w:val="left"/>
      <w:pPr>
        <w:ind w:left="360" w:hanging="360"/>
      </w:pPr>
      <w:rPr>
        <w:rFonts w:ascii="Wingdings" w:hAnsi="Wingdings" w:hint="default"/>
      </w:rPr>
    </w:lvl>
    <w:lvl w:ilvl="1" w:tentative="1">
      <w:start w:val="1"/>
      <w:numFmt w:val="bullet"/>
      <w:lvlText w:val="o"/>
      <w:lvlJc w:val="left"/>
      <w:pPr>
        <w:ind w:left="1080" w:hanging="360"/>
      </w:pPr>
      <w:rPr>
        <w:rFonts w:ascii="Courier New" w:hAnsi="Courier New" w:cs="Courier New" w:hint="default"/>
      </w:rPr>
    </w:lvl>
    <w:lvl w:ilvl="2" w:tentative="1">
      <w:start w:val="1"/>
      <w:numFmt w:val="bullet"/>
      <w:lvlText w:val=""/>
      <w:lvlJc w:val="left"/>
      <w:pPr>
        <w:ind w:left="1800" w:hanging="360"/>
      </w:pPr>
      <w:rPr>
        <w:rFonts w:ascii="Wingdings" w:hAnsi="Wingdings" w:hint="default"/>
      </w:rPr>
    </w:lvl>
    <w:lvl w:ilvl="3" w:tentative="1">
      <w:start w:val="1"/>
      <w:numFmt w:val="bullet"/>
      <w:lvlText w:val=""/>
      <w:lvlJc w:val="left"/>
      <w:pPr>
        <w:ind w:left="2520" w:hanging="360"/>
      </w:pPr>
      <w:rPr>
        <w:rFonts w:ascii="Symbol" w:hAnsi="Symbol" w:hint="default"/>
      </w:rPr>
    </w:lvl>
    <w:lvl w:ilvl="4" w:tentative="1">
      <w:start w:val="1"/>
      <w:numFmt w:val="bullet"/>
      <w:lvlText w:val="o"/>
      <w:lvlJc w:val="left"/>
      <w:pPr>
        <w:ind w:left="3240" w:hanging="360"/>
      </w:pPr>
      <w:rPr>
        <w:rFonts w:ascii="Courier New" w:hAnsi="Courier New" w:cs="Courier New" w:hint="default"/>
      </w:rPr>
    </w:lvl>
    <w:lvl w:ilvl="5" w:tentative="1">
      <w:start w:val="1"/>
      <w:numFmt w:val="bullet"/>
      <w:lvlText w:val=""/>
      <w:lvlJc w:val="left"/>
      <w:pPr>
        <w:ind w:left="3960" w:hanging="360"/>
      </w:pPr>
      <w:rPr>
        <w:rFonts w:ascii="Wingdings" w:hAnsi="Wingdings" w:hint="default"/>
      </w:rPr>
    </w:lvl>
    <w:lvl w:ilvl="6" w:tentative="1">
      <w:start w:val="1"/>
      <w:numFmt w:val="bullet"/>
      <w:lvlText w:val=""/>
      <w:lvlJc w:val="left"/>
      <w:pPr>
        <w:ind w:left="4680" w:hanging="360"/>
      </w:pPr>
      <w:rPr>
        <w:rFonts w:ascii="Symbol" w:hAnsi="Symbol" w:hint="default"/>
      </w:rPr>
    </w:lvl>
    <w:lvl w:ilvl="7" w:tentative="1">
      <w:start w:val="1"/>
      <w:numFmt w:val="bullet"/>
      <w:lvlText w:val="o"/>
      <w:lvlJc w:val="left"/>
      <w:pPr>
        <w:ind w:left="5400" w:hanging="360"/>
      </w:pPr>
      <w:rPr>
        <w:rFonts w:ascii="Courier New" w:hAnsi="Courier New" w:cs="Courier New" w:hint="default"/>
      </w:rPr>
    </w:lvl>
    <w:lvl w:ilvl="8" w:tentative="1">
      <w:start w:val="1"/>
      <w:numFmt w:val="bullet"/>
      <w:lvlText w:val=""/>
      <w:lvlJc w:val="left"/>
      <w:pPr>
        <w:ind w:left="6120" w:hanging="360"/>
      </w:pPr>
      <w:rPr>
        <w:rFonts w:ascii="Wingdings" w:hAnsi="Wingdings" w:hint="default"/>
      </w:rPr>
    </w:lvl>
  </w:abstractNum>
  <w:abstractNum w:abstractNumId="16">
    <w:nsid w:val="00000011"/>
    <w:multiLevelType w:val="hybridMultilevel"/>
    <w:tmpl w:val="58BEF292"/>
    <w:lvl w:ilvl="0">
      <w:start w:val="1"/>
      <w:numFmt w:val="bullet"/>
      <w:lvlText w:val=""/>
      <w:lvlJc w:val="left"/>
      <w:pPr>
        <w:ind w:left="720" w:hanging="360"/>
      </w:pPr>
      <w:rPr>
        <w:rFonts w:ascii="Wingdings 2" w:hAnsi="Wingdings 2"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7">
    <w:nsid w:val="00000012"/>
    <w:multiLevelType w:val="hybridMultilevel"/>
    <w:tmpl w:val="1E7E124C"/>
    <w:lvl w:ilvl="0">
      <w:start w:val="1"/>
      <w:numFmt w:val="bullet"/>
      <w:lvlText w:val=""/>
      <w:lvlJc w:val="left"/>
      <w:pPr>
        <w:ind w:left="360" w:hanging="360"/>
      </w:pPr>
      <w:rPr>
        <w:rFonts w:ascii="Wingdings" w:hAnsi="Wingding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8">
    <w:nsid w:val="00000013"/>
    <w:multiLevelType w:val="hybridMultilevel"/>
    <w:tmpl w:val="D9040758"/>
    <w:lvl w:ilvl="0">
      <w:start w:val="1"/>
      <w:numFmt w:val="bullet"/>
      <w:lvlText w:val=""/>
      <w:lvlJc w:val="left"/>
      <w:pPr>
        <w:ind w:left="720" w:hanging="360"/>
      </w:pPr>
      <w:rPr>
        <w:rFonts w:ascii="Wingdings" w:hAnsi="Wingding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9">
    <w:nsid w:val="00000014"/>
    <w:multiLevelType w:val="hybridMultilevel"/>
    <w:tmpl w:val="F04C23AE"/>
    <w:lvl w:ilvl="0">
      <w:start w:val="1"/>
      <w:numFmt w:val="bullet"/>
      <w:lvlText w:val=""/>
      <w:lvlJc w:val="left"/>
      <w:pPr>
        <w:ind w:left="810" w:hanging="360"/>
      </w:pPr>
      <w:rPr>
        <w:rFonts w:ascii="Wingdings" w:hAnsi="Wingdings" w:hint="default"/>
      </w:rPr>
    </w:lvl>
    <w:lvl w:ilvl="1" w:tentative="1">
      <w:start w:val="1"/>
      <w:numFmt w:val="bullet"/>
      <w:lvlText w:val="o"/>
      <w:lvlJc w:val="left"/>
      <w:pPr>
        <w:ind w:left="1530" w:hanging="360"/>
      </w:pPr>
      <w:rPr>
        <w:rFonts w:ascii="Courier New" w:hAnsi="Courier New" w:cs="Courier New" w:hint="default"/>
      </w:rPr>
    </w:lvl>
    <w:lvl w:ilvl="2" w:tentative="1">
      <w:start w:val="1"/>
      <w:numFmt w:val="bullet"/>
      <w:lvlText w:val=""/>
      <w:lvlJc w:val="left"/>
      <w:pPr>
        <w:ind w:left="2250" w:hanging="360"/>
      </w:pPr>
      <w:rPr>
        <w:rFonts w:ascii="Wingdings" w:hAnsi="Wingdings" w:hint="default"/>
      </w:rPr>
    </w:lvl>
    <w:lvl w:ilvl="3" w:tentative="1">
      <w:start w:val="1"/>
      <w:numFmt w:val="bullet"/>
      <w:lvlText w:val=""/>
      <w:lvlJc w:val="left"/>
      <w:pPr>
        <w:ind w:left="2970" w:hanging="360"/>
      </w:pPr>
      <w:rPr>
        <w:rFonts w:ascii="Symbol" w:hAnsi="Symbol" w:hint="default"/>
      </w:rPr>
    </w:lvl>
    <w:lvl w:ilvl="4" w:tentative="1">
      <w:start w:val="1"/>
      <w:numFmt w:val="bullet"/>
      <w:lvlText w:val="o"/>
      <w:lvlJc w:val="left"/>
      <w:pPr>
        <w:ind w:left="3690" w:hanging="360"/>
      </w:pPr>
      <w:rPr>
        <w:rFonts w:ascii="Courier New" w:hAnsi="Courier New" w:cs="Courier New" w:hint="default"/>
      </w:rPr>
    </w:lvl>
    <w:lvl w:ilvl="5" w:tentative="1">
      <w:start w:val="1"/>
      <w:numFmt w:val="bullet"/>
      <w:lvlText w:val=""/>
      <w:lvlJc w:val="left"/>
      <w:pPr>
        <w:ind w:left="4410" w:hanging="360"/>
      </w:pPr>
      <w:rPr>
        <w:rFonts w:ascii="Wingdings" w:hAnsi="Wingdings" w:hint="default"/>
      </w:rPr>
    </w:lvl>
    <w:lvl w:ilvl="6" w:tentative="1">
      <w:start w:val="1"/>
      <w:numFmt w:val="bullet"/>
      <w:lvlText w:val=""/>
      <w:lvlJc w:val="left"/>
      <w:pPr>
        <w:ind w:left="5130" w:hanging="360"/>
      </w:pPr>
      <w:rPr>
        <w:rFonts w:ascii="Symbol" w:hAnsi="Symbol" w:hint="default"/>
      </w:rPr>
    </w:lvl>
    <w:lvl w:ilvl="7" w:tentative="1">
      <w:start w:val="1"/>
      <w:numFmt w:val="bullet"/>
      <w:lvlText w:val="o"/>
      <w:lvlJc w:val="left"/>
      <w:pPr>
        <w:ind w:left="5850" w:hanging="360"/>
      </w:pPr>
      <w:rPr>
        <w:rFonts w:ascii="Courier New" w:hAnsi="Courier New" w:cs="Courier New" w:hint="default"/>
      </w:rPr>
    </w:lvl>
    <w:lvl w:ilvl="8" w:tentative="1">
      <w:start w:val="1"/>
      <w:numFmt w:val="bullet"/>
      <w:lvlText w:val=""/>
      <w:lvlJc w:val="left"/>
      <w:pPr>
        <w:ind w:left="6570" w:hanging="360"/>
      </w:pPr>
      <w:rPr>
        <w:rFonts w:ascii="Wingdings" w:hAnsi="Wingdings" w:hint="default"/>
      </w:rPr>
    </w:lvl>
  </w:abstractNum>
  <w:abstractNum w:abstractNumId="20">
    <w:nsid w:val="00000015"/>
    <w:multiLevelType w:val="hybridMultilevel"/>
    <w:tmpl w:val="2B085692"/>
    <w:lvl w:ilvl="0">
      <w:start w:val="1"/>
      <w:numFmt w:val="bullet"/>
      <w:lvlText w:val=""/>
      <w:lvlJc w:val="left"/>
      <w:pPr>
        <w:ind w:left="992" w:hanging="360"/>
      </w:pPr>
      <w:rPr>
        <w:rFonts w:ascii="Wingdings 2" w:hAnsi="Wingdings 2" w:hint="default"/>
      </w:rPr>
    </w:lvl>
    <w:lvl w:ilvl="1" w:tentative="1">
      <w:start w:val="1"/>
      <w:numFmt w:val="bullet"/>
      <w:lvlText w:val="o"/>
      <w:lvlJc w:val="left"/>
      <w:pPr>
        <w:ind w:left="1712" w:hanging="360"/>
      </w:pPr>
      <w:rPr>
        <w:rFonts w:ascii="Courier New" w:hAnsi="Courier New" w:cs="Courier New" w:hint="default"/>
      </w:rPr>
    </w:lvl>
    <w:lvl w:ilvl="2" w:tentative="1">
      <w:start w:val="1"/>
      <w:numFmt w:val="bullet"/>
      <w:lvlText w:val=""/>
      <w:lvlJc w:val="left"/>
      <w:pPr>
        <w:ind w:left="2432" w:hanging="360"/>
      </w:pPr>
      <w:rPr>
        <w:rFonts w:ascii="Wingdings" w:hAnsi="Wingdings" w:hint="default"/>
      </w:rPr>
    </w:lvl>
    <w:lvl w:ilvl="3" w:tentative="1">
      <w:start w:val="1"/>
      <w:numFmt w:val="bullet"/>
      <w:lvlText w:val=""/>
      <w:lvlJc w:val="left"/>
      <w:pPr>
        <w:ind w:left="3152" w:hanging="360"/>
      </w:pPr>
      <w:rPr>
        <w:rFonts w:ascii="Symbol" w:hAnsi="Symbol" w:hint="default"/>
      </w:rPr>
    </w:lvl>
    <w:lvl w:ilvl="4" w:tentative="1">
      <w:start w:val="1"/>
      <w:numFmt w:val="bullet"/>
      <w:lvlText w:val="o"/>
      <w:lvlJc w:val="left"/>
      <w:pPr>
        <w:ind w:left="3872" w:hanging="360"/>
      </w:pPr>
      <w:rPr>
        <w:rFonts w:ascii="Courier New" w:hAnsi="Courier New" w:cs="Courier New" w:hint="default"/>
      </w:rPr>
    </w:lvl>
    <w:lvl w:ilvl="5" w:tentative="1">
      <w:start w:val="1"/>
      <w:numFmt w:val="bullet"/>
      <w:lvlText w:val=""/>
      <w:lvlJc w:val="left"/>
      <w:pPr>
        <w:ind w:left="4592" w:hanging="360"/>
      </w:pPr>
      <w:rPr>
        <w:rFonts w:ascii="Wingdings" w:hAnsi="Wingdings" w:hint="default"/>
      </w:rPr>
    </w:lvl>
    <w:lvl w:ilvl="6" w:tentative="1">
      <w:start w:val="1"/>
      <w:numFmt w:val="bullet"/>
      <w:lvlText w:val=""/>
      <w:lvlJc w:val="left"/>
      <w:pPr>
        <w:ind w:left="5312" w:hanging="360"/>
      </w:pPr>
      <w:rPr>
        <w:rFonts w:ascii="Symbol" w:hAnsi="Symbol" w:hint="default"/>
      </w:rPr>
    </w:lvl>
    <w:lvl w:ilvl="7" w:tentative="1">
      <w:start w:val="1"/>
      <w:numFmt w:val="bullet"/>
      <w:lvlText w:val="o"/>
      <w:lvlJc w:val="left"/>
      <w:pPr>
        <w:ind w:left="6032" w:hanging="360"/>
      </w:pPr>
      <w:rPr>
        <w:rFonts w:ascii="Courier New" w:hAnsi="Courier New" w:cs="Courier New" w:hint="default"/>
      </w:rPr>
    </w:lvl>
    <w:lvl w:ilvl="8" w:tentative="1">
      <w:start w:val="1"/>
      <w:numFmt w:val="bullet"/>
      <w:lvlText w:val=""/>
      <w:lvlJc w:val="left"/>
      <w:pPr>
        <w:ind w:left="6752" w:hanging="360"/>
      </w:pPr>
      <w:rPr>
        <w:rFonts w:ascii="Wingdings" w:hAnsi="Wingdings" w:hint="default"/>
      </w:rPr>
    </w:lvl>
  </w:abstractNum>
  <w:abstractNum w:abstractNumId="21">
    <w:nsid w:val="00000016"/>
    <w:multiLevelType w:val="hybridMultilevel"/>
    <w:tmpl w:val="925A32F2"/>
    <w:lvl w:ilvl="0">
      <w:start w:val="1"/>
      <w:numFmt w:val="bullet"/>
      <w:lvlText w:val=""/>
      <w:lvlJc w:val="left"/>
      <w:pPr>
        <w:ind w:left="360" w:hanging="360"/>
      </w:pPr>
      <w:rPr>
        <w:rFonts w:ascii="Wingdings 2" w:hAnsi="Wingdings 2"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2">
    <w:nsid w:val="00000017"/>
    <w:multiLevelType w:val="hybridMultilevel"/>
    <w:tmpl w:val="3F808122"/>
    <w:lvl w:ilvl="0">
      <w:start w:val="1"/>
      <w:numFmt w:val="bullet"/>
      <w:lvlText w:val=""/>
      <w:lvlJc w:val="left"/>
      <w:pPr>
        <w:ind w:left="1440" w:hanging="360"/>
      </w:pPr>
      <w:rPr>
        <w:rFonts w:ascii="Wingdings" w:hAnsi="Wingdings" w:hint="default"/>
      </w:rPr>
    </w:lvl>
    <w:lvl w:ilvl="1" w:tentative="1">
      <w:start w:val="1"/>
      <w:numFmt w:val="bullet"/>
      <w:lvlText w:val="o"/>
      <w:lvlJc w:val="left"/>
      <w:pPr>
        <w:ind w:left="2160" w:hanging="360"/>
      </w:pPr>
      <w:rPr>
        <w:rFonts w:ascii="Courier New" w:hAnsi="Courier New" w:cs="Courier New" w:hint="default"/>
      </w:rPr>
    </w:lvl>
    <w:lvl w:ilvl="2" w:tentative="1">
      <w:start w:val="1"/>
      <w:numFmt w:val="bullet"/>
      <w:lvlText w:val=""/>
      <w:lvlJc w:val="left"/>
      <w:pPr>
        <w:ind w:left="2880" w:hanging="360"/>
      </w:pPr>
      <w:rPr>
        <w:rFonts w:ascii="Wingdings" w:hAnsi="Wingdings" w:hint="default"/>
      </w:rPr>
    </w:lvl>
    <w:lvl w:ilvl="3" w:tentative="1">
      <w:start w:val="1"/>
      <w:numFmt w:val="bullet"/>
      <w:lvlText w:val=""/>
      <w:lvlJc w:val="left"/>
      <w:pPr>
        <w:ind w:left="3600" w:hanging="360"/>
      </w:pPr>
      <w:rPr>
        <w:rFonts w:ascii="Symbol" w:hAnsi="Symbol" w:hint="default"/>
      </w:rPr>
    </w:lvl>
    <w:lvl w:ilvl="4" w:tentative="1">
      <w:start w:val="1"/>
      <w:numFmt w:val="bullet"/>
      <w:lvlText w:val="o"/>
      <w:lvlJc w:val="left"/>
      <w:pPr>
        <w:ind w:left="4320" w:hanging="360"/>
      </w:pPr>
      <w:rPr>
        <w:rFonts w:ascii="Courier New" w:hAnsi="Courier New" w:cs="Courier New" w:hint="default"/>
      </w:rPr>
    </w:lvl>
    <w:lvl w:ilvl="5" w:tentative="1">
      <w:start w:val="1"/>
      <w:numFmt w:val="bullet"/>
      <w:lvlText w:val=""/>
      <w:lvlJc w:val="left"/>
      <w:pPr>
        <w:ind w:left="5040" w:hanging="360"/>
      </w:pPr>
      <w:rPr>
        <w:rFonts w:ascii="Wingdings" w:hAnsi="Wingdings" w:hint="default"/>
      </w:rPr>
    </w:lvl>
    <w:lvl w:ilvl="6" w:tentative="1">
      <w:start w:val="1"/>
      <w:numFmt w:val="bullet"/>
      <w:lvlText w:val=""/>
      <w:lvlJc w:val="left"/>
      <w:pPr>
        <w:ind w:left="5760" w:hanging="360"/>
      </w:pPr>
      <w:rPr>
        <w:rFonts w:ascii="Symbol" w:hAnsi="Symbol" w:hint="default"/>
      </w:rPr>
    </w:lvl>
    <w:lvl w:ilvl="7" w:tentative="1">
      <w:start w:val="1"/>
      <w:numFmt w:val="bullet"/>
      <w:lvlText w:val="o"/>
      <w:lvlJc w:val="left"/>
      <w:pPr>
        <w:ind w:left="6480" w:hanging="360"/>
      </w:pPr>
      <w:rPr>
        <w:rFonts w:ascii="Courier New" w:hAnsi="Courier New" w:cs="Courier New" w:hint="default"/>
      </w:rPr>
    </w:lvl>
    <w:lvl w:ilvl="8" w:tentative="1">
      <w:start w:val="1"/>
      <w:numFmt w:val="bullet"/>
      <w:lvlText w:val=""/>
      <w:lvlJc w:val="left"/>
      <w:pPr>
        <w:ind w:left="7200" w:hanging="360"/>
      </w:pPr>
      <w:rPr>
        <w:rFonts w:ascii="Wingdings" w:hAnsi="Wingdings" w:hint="default"/>
      </w:rPr>
    </w:lvl>
  </w:abstractNum>
  <w:abstractNum w:abstractNumId="23">
    <w:nsid w:val="00000018"/>
    <w:multiLevelType w:val="hybridMultilevel"/>
    <w:tmpl w:val="C26E9962"/>
    <w:lvl w:ilvl="0">
      <w:start w:val="1"/>
      <w:numFmt w:val="bullet"/>
      <w:lvlText w:val=""/>
      <w:lvlJc w:val="left"/>
      <w:pPr>
        <w:ind w:left="450" w:hanging="360"/>
      </w:pPr>
      <w:rPr>
        <w:rFonts w:ascii="Wingdings 2" w:hAnsi="Wingdings 2"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4">
    <w:nsid w:val="00000019"/>
    <w:multiLevelType w:val="hybridMultilevel"/>
    <w:tmpl w:val="02C8229C"/>
    <w:lvl w:ilvl="0">
      <w:start w:val="1"/>
      <w:numFmt w:val="bullet"/>
      <w:lvlText w:val=""/>
      <w:lvlJc w:val="left"/>
      <w:pPr>
        <w:ind w:left="720" w:hanging="360"/>
      </w:pPr>
      <w:rPr>
        <w:rFonts w:ascii="Wingdings" w:hAnsi="Wingding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5">
    <w:nsid w:val="0000001A"/>
    <w:multiLevelType w:val="hybridMultilevel"/>
    <w:tmpl w:val="D36EC680"/>
    <w:lvl w:ilvl="0">
      <w:start w:val="1"/>
      <w:numFmt w:val="bullet"/>
      <w:lvlText w:val=""/>
      <w:lvlJc w:val="left"/>
      <w:pPr>
        <w:ind w:left="630" w:hanging="360"/>
      </w:pPr>
      <w:rPr>
        <w:rFonts w:ascii="Symbol" w:hAnsi="Symbol" w:hint="default"/>
      </w:rPr>
    </w:lvl>
    <w:lvl w:ilvl="1" w:tentative="1">
      <w:start w:val="1"/>
      <w:numFmt w:val="bullet"/>
      <w:lvlText w:val="o"/>
      <w:lvlJc w:val="left"/>
      <w:pPr>
        <w:ind w:left="1350" w:hanging="360"/>
      </w:pPr>
      <w:rPr>
        <w:rFonts w:ascii="Courier New" w:hAnsi="Courier New" w:cs="Courier New" w:hint="default"/>
      </w:rPr>
    </w:lvl>
    <w:lvl w:ilvl="2" w:tentative="1">
      <w:start w:val="1"/>
      <w:numFmt w:val="bullet"/>
      <w:lvlText w:val=""/>
      <w:lvlJc w:val="left"/>
      <w:pPr>
        <w:ind w:left="2070" w:hanging="360"/>
      </w:pPr>
      <w:rPr>
        <w:rFonts w:ascii="Wingdings" w:hAnsi="Wingdings" w:hint="default"/>
      </w:rPr>
    </w:lvl>
    <w:lvl w:ilvl="3" w:tentative="1">
      <w:start w:val="1"/>
      <w:numFmt w:val="bullet"/>
      <w:lvlText w:val=""/>
      <w:lvlJc w:val="left"/>
      <w:pPr>
        <w:ind w:left="2790" w:hanging="360"/>
      </w:pPr>
      <w:rPr>
        <w:rFonts w:ascii="Symbol" w:hAnsi="Symbol" w:hint="default"/>
      </w:rPr>
    </w:lvl>
    <w:lvl w:ilvl="4" w:tentative="1">
      <w:start w:val="1"/>
      <w:numFmt w:val="bullet"/>
      <w:lvlText w:val="o"/>
      <w:lvlJc w:val="left"/>
      <w:pPr>
        <w:ind w:left="3510" w:hanging="360"/>
      </w:pPr>
      <w:rPr>
        <w:rFonts w:ascii="Courier New" w:hAnsi="Courier New" w:cs="Courier New" w:hint="default"/>
      </w:rPr>
    </w:lvl>
    <w:lvl w:ilvl="5" w:tentative="1">
      <w:start w:val="1"/>
      <w:numFmt w:val="bullet"/>
      <w:lvlText w:val=""/>
      <w:lvlJc w:val="left"/>
      <w:pPr>
        <w:ind w:left="4230" w:hanging="360"/>
      </w:pPr>
      <w:rPr>
        <w:rFonts w:ascii="Wingdings" w:hAnsi="Wingdings" w:hint="default"/>
      </w:rPr>
    </w:lvl>
    <w:lvl w:ilvl="6" w:tentative="1">
      <w:start w:val="1"/>
      <w:numFmt w:val="bullet"/>
      <w:lvlText w:val=""/>
      <w:lvlJc w:val="left"/>
      <w:pPr>
        <w:ind w:left="4950" w:hanging="360"/>
      </w:pPr>
      <w:rPr>
        <w:rFonts w:ascii="Symbol" w:hAnsi="Symbol" w:hint="default"/>
      </w:rPr>
    </w:lvl>
    <w:lvl w:ilvl="7" w:tentative="1">
      <w:start w:val="1"/>
      <w:numFmt w:val="bullet"/>
      <w:lvlText w:val="o"/>
      <w:lvlJc w:val="left"/>
      <w:pPr>
        <w:ind w:left="5670" w:hanging="360"/>
      </w:pPr>
      <w:rPr>
        <w:rFonts w:ascii="Courier New" w:hAnsi="Courier New" w:cs="Courier New" w:hint="default"/>
      </w:rPr>
    </w:lvl>
    <w:lvl w:ilvl="8" w:tentative="1">
      <w:start w:val="1"/>
      <w:numFmt w:val="bullet"/>
      <w:lvlText w:val=""/>
      <w:lvlJc w:val="left"/>
      <w:pPr>
        <w:ind w:left="6390" w:hanging="360"/>
      </w:pPr>
      <w:rPr>
        <w:rFonts w:ascii="Wingdings" w:hAnsi="Wingdings" w:hint="default"/>
      </w:rPr>
    </w:lvl>
  </w:abstractNum>
  <w:abstractNum w:abstractNumId="26">
    <w:nsid w:val="0000001B"/>
    <w:multiLevelType w:val="hybridMultilevel"/>
    <w:tmpl w:val="F596337A"/>
    <w:lvl w:ilvl="0">
      <w:start w:val="1"/>
      <w:numFmt w:val="decimal"/>
      <w:lvlText w:val="%1)"/>
      <w:lvlJc w:val="left"/>
      <w:pPr>
        <w:ind w:left="720" w:hanging="360"/>
      </w:pPr>
      <w:rPr>
        <w:rFonts w:hint="default"/>
        <w:sz w:val="20"/>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7">
    <w:nsid w:val="0D10517B"/>
    <w:multiLevelType w:val="hybridMultilevel"/>
    <w:tmpl w:val="40C681A0"/>
    <w:lvl w:ilvl="0">
      <w:start w:val="1"/>
      <w:numFmt w:val="bullet"/>
      <w:lvlText w:val=""/>
      <w:lvlJc w:val="left"/>
      <w:pPr>
        <w:ind w:left="720" w:hanging="360"/>
      </w:pPr>
      <w:rPr>
        <w:rFonts w:ascii="Wingdings" w:hAnsi="Wingding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8">
    <w:nsid w:val="0F3C117D"/>
    <w:multiLevelType w:val="hybridMultilevel"/>
    <w:tmpl w:val="16F88796"/>
    <w:lvl w:ilvl="0">
      <w:start w:val="1"/>
      <w:numFmt w:val="bullet"/>
      <w:lvlText w:val=""/>
      <w:lvlJc w:val="left"/>
      <w:pPr>
        <w:ind w:left="720" w:hanging="360"/>
      </w:pPr>
      <w:rPr>
        <w:rFonts w:ascii="Wingdings" w:hAnsi="Wingding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9">
    <w:nsid w:val="10511D5B"/>
    <w:multiLevelType w:val="hybridMultilevel"/>
    <w:tmpl w:val="DB5299E8"/>
    <w:lvl w:ilvl="0">
      <w:start w:val="1"/>
      <w:numFmt w:val="bullet"/>
      <w:lvlText w:val=""/>
      <w:lvlJc w:val="left"/>
      <w:pPr>
        <w:ind w:left="720" w:hanging="360"/>
      </w:pPr>
      <w:rPr>
        <w:rFonts w:ascii="Wingdings" w:hAnsi="Wingding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30">
    <w:nsid w:val="26B05569"/>
    <w:multiLevelType w:val="hybridMultilevel"/>
    <w:tmpl w:val="ACCEDADC"/>
    <w:lvl w:ilvl="0">
      <w:start w:val="1"/>
      <w:numFmt w:val="bullet"/>
      <w:lvlText w:val=""/>
      <w:lvlJc w:val="left"/>
      <w:pPr>
        <w:ind w:left="720" w:hanging="360"/>
      </w:pPr>
      <w:rPr>
        <w:rFonts w:ascii="Wingdings" w:hAnsi="Wingding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31">
    <w:nsid w:val="33CE1BF0"/>
    <w:multiLevelType w:val="hybridMultilevel"/>
    <w:tmpl w:val="9D068646"/>
    <w:lvl w:ilvl="0">
      <w:start w:val="1"/>
      <w:numFmt w:val="bullet"/>
      <w:lvlText w:val=""/>
      <w:lvlJc w:val="left"/>
      <w:pPr>
        <w:ind w:left="720" w:hanging="360"/>
      </w:pPr>
      <w:rPr>
        <w:rFonts w:ascii="Wingdings" w:hAnsi="Wingding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32">
    <w:nsid w:val="33E80599"/>
    <w:multiLevelType w:val="hybridMultilevel"/>
    <w:tmpl w:val="D1007F58"/>
    <w:lvl w:ilvl="0">
      <w:start w:val="1"/>
      <w:numFmt w:val="bullet"/>
      <w:lvlText w:val=""/>
      <w:lvlJc w:val="left"/>
      <w:pPr>
        <w:ind w:left="720" w:hanging="360"/>
      </w:pPr>
      <w:rPr>
        <w:rFonts w:ascii="Wingdings" w:hAnsi="Wingding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33">
    <w:nsid w:val="361F0EAB"/>
    <w:multiLevelType w:val="hybridMultilevel"/>
    <w:tmpl w:val="DDD8418E"/>
    <w:lvl w:ilvl="0">
      <w:start w:val="1"/>
      <w:numFmt w:val="bullet"/>
      <w:lvlText w:val=""/>
      <w:lvlJc w:val="left"/>
      <w:pPr>
        <w:ind w:left="720" w:hanging="360"/>
      </w:pPr>
      <w:rPr>
        <w:rFonts w:ascii="Wingdings" w:hAnsi="Wingdings" w:hint="default"/>
      </w:rPr>
    </w:lvl>
    <w:lvl w:ilvl="1" w:tentative="1">
      <w:start w:val="1"/>
      <w:numFmt w:val="bullet"/>
      <w:lvlText w:val="o"/>
      <w:lvlJc w:val="left"/>
      <w:pPr>
        <w:ind w:left="1080" w:hanging="360"/>
      </w:pPr>
      <w:rPr>
        <w:rFonts w:ascii="Courier New" w:hAnsi="Courier New" w:cs="Courier New" w:hint="default"/>
      </w:rPr>
    </w:lvl>
    <w:lvl w:ilvl="2" w:tentative="1">
      <w:start w:val="1"/>
      <w:numFmt w:val="bullet"/>
      <w:lvlText w:val=""/>
      <w:lvlJc w:val="left"/>
      <w:pPr>
        <w:ind w:left="1800" w:hanging="360"/>
      </w:pPr>
      <w:rPr>
        <w:rFonts w:ascii="Wingdings" w:hAnsi="Wingdings" w:hint="default"/>
      </w:rPr>
    </w:lvl>
    <w:lvl w:ilvl="3" w:tentative="1">
      <w:start w:val="1"/>
      <w:numFmt w:val="bullet"/>
      <w:lvlText w:val=""/>
      <w:lvlJc w:val="left"/>
      <w:pPr>
        <w:ind w:left="2520" w:hanging="360"/>
      </w:pPr>
      <w:rPr>
        <w:rFonts w:ascii="Symbol" w:hAnsi="Symbol" w:hint="default"/>
      </w:rPr>
    </w:lvl>
    <w:lvl w:ilvl="4" w:tentative="1">
      <w:start w:val="1"/>
      <w:numFmt w:val="bullet"/>
      <w:lvlText w:val="o"/>
      <w:lvlJc w:val="left"/>
      <w:pPr>
        <w:ind w:left="3240" w:hanging="360"/>
      </w:pPr>
      <w:rPr>
        <w:rFonts w:ascii="Courier New" w:hAnsi="Courier New" w:cs="Courier New" w:hint="default"/>
      </w:rPr>
    </w:lvl>
    <w:lvl w:ilvl="5" w:tentative="1">
      <w:start w:val="1"/>
      <w:numFmt w:val="bullet"/>
      <w:lvlText w:val=""/>
      <w:lvlJc w:val="left"/>
      <w:pPr>
        <w:ind w:left="3960" w:hanging="360"/>
      </w:pPr>
      <w:rPr>
        <w:rFonts w:ascii="Wingdings" w:hAnsi="Wingdings" w:hint="default"/>
      </w:rPr>
    </w:lvl>
    <w:lvl w:ilvl="6" w:tentative="1">
      <w:start w:val="1"/>
      <w:numFmt w:val="bullet"/>
      <w:lvlText w:val=""/>
      <w:lvlJc w:val="left"/>
      <w:pPr>
        <w:ind w:left="4680" w:hanging="360"/>
      </w:pPr>
      <w:rPr>
        <w:rFonts w:ascii="Symbol" w:hAnsi="Symbol" w:hint="default"/>
      </w:rPr>
    </w:lvl>
    <w:lvl w:ilvl="7" w:tentative="1">
      <w:start w:val="1"/>
      <w:numFmt w:val="bullet"/>
      <w:lvlText w:val="o"/>
      <w:lvlJc w:val="left"/>
      <w:pPr>
        <w:ind w:left="5400" w:hanging="360"/>
      </w:pPr>
      <w:rPr>
        <w:rFonts w:ascii="Courier New" w:hAnsi="Courier New" w:cs="Courier New" w:hint="default"/>
      </w:rPr>
    </w:lvl>
    <w:lvl w:ilvl="8" w:tentative="1">
      <w:start w:val="1"/>
      <w:numFmt w:val="bullet"/>
      <w:lvlText w:val=""/>
      <w:lvlJc w:val="left"/>
      <w:pPr>
        <w:ind w:left="6120" w:hanging="360"/>
      </w:pPr>
      <w:rPr>
        <w:rFonts w:ascii="Wingdings" w:hAnsi="Wingdings" w:hint="default"/>
      </w:rPr>
    </w:lvl>
  </w:abstractNum>
  <w:abstractNum w:abstractNumId="34">
    <w:nsid w:val="3D117BC2"/>
    <w:multiLevelType w:val="hybridMultilevel"/>
    <w:tmpl w:val="4D74CD48"/>
    <w:lvl w:ilvl="0">
      <w:start w:val="0"/>
      <w:numFmt w:val="bullet"/>
      <w:lvlText w:val=""/>
      <w:lvlJc w:val="left"/>
      <w:pPr>
        <w:ind w:left="832" w:hanging="360"/>
      </w:pPr>
      <w:rPr>
        <w:rFonts w:hint="default"/>
        <w:w w:val="76"/>
        <w:lang w:val="en-US" w:eastAsia="en-US" w:bidi="ar-SA"/>
      </w:rPr>
    </w:lvl>
    <w:lvl w:ilvl="1">
      <w:start w:val="0"/>
      <w:numFmt w:val="bullet"/>
      <w:lvlText w:val="•"/>
      <w:lvlJc w:val="left"/>
      <w:pPr>
        <w:ind w:left="1280" w:hanging="360"/>
      </w:pPr>
      <w:rPr>
        <w:rFonts w:hint="default"/>
        <w:lang w:val="en-US" w:eastAsia="en-US" w:bidi="ar-SA"/>
      </w:rPr>
    </w:lvl>
    <w:lvl w:ilvl="2">
      <w:start w:val="0"/>
      <w:numFmt w:val="bullet"/>
      <w:lvlText w:val="•"/>
      <w:lvlJc w:val="left"/>
      <w:pPr>
        <w:ind w:left="2266" w:hanging="360"/>
      </w:pPr>
      <w:rPr>
        <w:rFonts w:hint="default"/>
        <w:lang w:val="en-US" w:eastAsia="en-US" w:bidi="ar-SA"/>
      </w:rPr>
    </w:lvl>
    <w:lvl w:ilvl="3">
      <w:start w:val="0"/>
      <w:numFmt w:val="bullet"/>
      <w:lvlText w:val="•"/>
      <w:lvlJc w:val="left"/>
      <w:pPr>
        <w:ind w:left="3253" w:hanging="360"/>
      </w:pPr>
      <w:rPr>
        <w:rFonts w:hint="default"/>
        <w:lang w:val="en-US" w:eastAsia="en-US" w:bidi="ar-SA"/>
      </w:rPr>
    </w:lvl>
    <w:lvl w:ilvl="4">
      <w:start w:val="0"/>
      <w:numFmt w:val="bullet"/>
      <w:lvlText w:val="•"/>
      <w:lvlJc w:val="left"/>
      <w:pPr>
        <w:ind w:left="4240" w:hanging="360"/>
      </w:pPr>
      <w:rPr>
        <w:rFonts w:hint="default"/>
        <w:lang w:val="en-US" w:eastAsia="en-US" w:bidi="ar-SA"/>
      </w:rPr>
    </w:lvl>
    <w:lvl w:ilvl="5">
      <w:start w:val="0"/>
      <w:numFmt w:val="bullet"/>
      <w:lvlText w:val="•"/>
      <w:lvlJc w:val="left"/>
      <w:pPr>
        <w:ind w:left="5226" w:hanging="360"/>
      </w:pPr>
      <w:rPr>
        <w:rFonts w:hint="default"/>
        <w:lang w:val="en-US" w:eastAsia="en-US" w:bidi="ar-SA"/>
      </w:rPr>
    </w:lvl>
    <w:lvl w:ilvl="6">
      <w:start w:val="0"/>
      <w:numFmt w:val="bullet"/>
      <w:lvlText w:val="•"/>
      <w:lvlJc w:val="left"/>
      <w:pPr>
        <w:ind w:left="6213" w:hanging="360"/>
      </w:pPr>
      <w:rPr>
        <w:rFonts w:hint="default"/>
        <w:lang w:val="en-US" w:eastAsia="en-US" w:bidi="ar-SA"/>
      </w:rPr>
    </w:lvl>
    <w:lvl w:ilvl="7">
      <w:start w:val="0"/>
      <w:numFmt w:val="bullet"/>
      <w:lvlText w:val="•"/>
      <w:lvlJc w:val="left"/>
      <w:pPr>
        <w:ind w:left="7200" w:hanging="360"/>
      </w:pPr>
      <w:rPr>
        <w:rFonts w:hint="default"/>
        <w:lang w:val="en-US" w:eastAsia="en-US" w:bidi="ar-SA"/>
      </w:rPr>
    </w:lvl>
    <w:lvl w:ilvl="8">
      <w:start w:val="0"/>
      <w:numFmt w:val="bullet"/>
      <w:lvlText w:val="•"/>
      <w:lvlJc w:val="left"/>
      <w:pPr>
        <w:ind w:left="8186" w:hanging="360"/>
      </w:pPr>
      <w:rPr>
        <w:rFonts w:hint="default"/>
        <w:lang w:val="en-US" w:eastAsia="en-US" w:bidi="ar-SA"/>
      </w:rPr>
    </w:lvl>
  </w:abstractNum>
  <w:abstractNum w:abstractNumId="35">
    <w:nsid w:val="3E033AFC"/>
    <w:multiLevelType w:val="multilevel"/>
    <w:tmpl w:val="1A907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nsid w:val="4AB42FFE"/>
    <w:multiLevelType w:val="hybridMultilevel"/>
    <w:tmpl w:val="9D266740"/>
    <w:lvl w:ilvl="0">
      <w:start w:val="1"/>
      <w:numFmt w:val="bullet"/>
      <w:lvlText w:val=""/>
      <w:lvlJc w:val="left"/>
      <w:pPr>
        <w:ind w:left="720" w:hanging="360"/>
      </w:pPr>
      <w:rPr>
        <w:rFonts w:ascii="Wingdings" w:hAnsi="Wingding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37">
    <w:nsid w:val="4E196745"/>
    <w:multiLevelType w:val="hybridMultilevel"/>
    <w:tmpl w:val="34866D26"/>
    <w:lvl w:ilvl="0">
      <w:start w:val="1"/>
      <w:numFmt w:val="bullet"/>
      <w:lvlText w:val=""/>
      <w:lvlJc w:val="left"/>
      <w:pPr>
        <w:ind w:left="720" w:hanging="360"/>
      </w:pPr>
      <w:rPr>
        <w:rFonts w:ascii="Wingdings" w:hAnsi="Wingding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38">
    <w:nsid w:val="5C4514C1"/>
    <w:multiLevelType w:val="multilevel"/>
    <w:tmpl w:val="C86ED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nsid w:val="6E2D00F9"/>
    <w:multiLevelType w:val="hybridMultilevel"/>
    <w:tmpl w:val="DC182F3E"/>
    <w:lvl w:ilvl="0">
      <w:start w:val="1"/>
      <w:numFmt w:val="bullet"/>
      <w:lvlText w:val=""/>
      <w:lvlJc w:val="left"/>
      <w:pPr>
        <w:ind w:left="720" w:hanging="360"/>
      </w:pPr>
      <w:rPr>
        <w:rFonts w:ascii="Wingdings" w:hAnsi="Wingding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40">
    <w:nsid w:val="718C517F"/>
    <w:multiLevelType w:val="hybridMultilevel"/>
    <w:tmpl w:val="56603CF6"/>
    <w:lvl w:ilvl="0">
      <w:start w:val="1"/>
      <w:numFmt w:val="bullet"/>
      <w:lvlText w:val=""/>
      <w:lvlJc w:val="left"/>
      <w:pPr>
        <w:ind w:left="720" w:hanging="360"/>
      </w:pPr>
      <w:rPr>
        <w:rFonts w:ascii="Wingdings" w:hAnsi="Wingding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41">
    <w:nsid w:val="725C0E72"/>
    <w:multiLevelType w:val="hybridMultilevel"/>
    <w:tmpl w:val="A30A258A"/>
    <w:lvl w:ilvl="0">
      <w:start w:val="1"/>
      <w:numFmt w:val="bullet"/>
      <w:lvlText w:val=""/>
      <w:lvlJc w:val="left"/>
      <w:pPr>
        <w:ind w:left="810" w:hanging="360"/>
      </w:pPr>
      <w:rPr>
        <w:rFonts w:ascii="Wingdings" w:hAnsi="Wingdings" w:hint="default"/>
      </w:rPr>
    </w:lvl>
    <w:lvl w:ilvl="1" w:tentative="1">
      <w:start w:val="1"/>
      <w:numFmt w:val="bullet"/>
      <w:lvlText w:val="o"/>
      <w:lvlJc w:val="left"/>
      <w:pPr>
        <w:ind w:left="1530" w:hanging="360"/>
      </w:pPr>
      <w:rPr>
        <w:rFonts w:ascii="Courier New" w:hAnsi="Courier New" w:cs="Courier New" w:hint="default"/>
      </w:rPr>
    </w:lvl>
    <w:lvl w:ilvl="2" w:tentative="1">
      <w:start w:val="1"/>
      <w:numFmt w:val="bullet"/>
      <w:lvlText w:val=""/>
      <w:lvlJc w:val="left"/>
      <w:pPr>
        <w:ind w:left="2250" w:hanging="360"/>
      </w:pPr>
      <w:rPr>
        <w:rFonts w:ascii="Wingdings" w:hAnsi="Wingdings" w:hint="default"/>
      </w:rPr>
    </w:lvl>
    <w:lvl w:ilvl="3" w:tentative="1">
      <w:start w:val="1"/>
      <w:numFmt w:val="bullet"/>
      <w:lvlText w:val=""/>
      <w:lvlJc w:val="left"/>
      <w:pPr>
        <w:ind w:left="2970" w:hanging="360"/>
      </w:pPr>
      <w:rPr>
        <w:rFonts w:ascii="Symbol" w:hAnsi="Symbol" w:hint="default"/>
      </w:rPr>
    </w:lvl>
    <w:lvl w:ilvl="4" w:tentative="1">
      <w:start w:val="1"/>
      <w:numFmt w:val="bullet"/>
      <w:lvlText w:val="o"/>
      <w:lvlJc w:val="left"/>
      <w:pPr>
        <w:ind w:left="3690" w:hanging="360"/>
      </w:pPr>
      <w:rPr>
        <w:rFonts w:ascii="Courier New" w:hAnsi="Courier New" w:cs="Courier New" w:hint="default"/>
      </w:rPr>
    </w:lvl>
    <w:lvl w:ilvl="5" w:tentative="1">
      <w:start w:val="1"/>
      <w:numFmt w:val="bullet"/>
      <w:lvlText w:val=""/>
      <w:lvlJc w:val="left"/>
      <w:pPr>
        <w:ind w:left="4410" w:hanging="360"/>
      </w:pPr>
      <w:rPr>
        <w:rFonts w:ascii="Wingdings" w:hAnsi="Wingdings" w:hint="default"/>
      </w:rPr>
    </w:lvl>
    <w:lvl w:ilvl="6" w:tentative="1">
      <w:start w:val="1"/>
      <w:numFmt w:val="bullet"/>
      <w:lvlText w:val=""/>
      <w:lvlJc w:val="left"/>
      <w:pPr>
        <w:ind w:left="5130" w:hanging="360"/>
      </w:pPr>
      <w:rPr>
        <w:rFonts w:ascii="Symbol" w:hAnsi="Symbol" w:hint="default"/>
      </w:rPr>
    </w:lvl>
    <w:lvl w:ilvl="7" w:tentative="1">
      <w:start w:val="1"/>
      <w:numFmt w:val="bullet"/>
      <w:lvlText w:val="o"/>
      <w:lvlJc w:val="left"/>
      <w:pPr>
        <w:ind w:left="5850" w:hanging="360"/>
      </w:pPr>
      <w:rPr>
        <w:rFonts w:ascii="Courier New" w:hAnsi="Courier New" w:cs="Courier New" w:hint="default"/>
      </w:rPr>
    </w:lvl>
    <w:lvl w:ilvl="8" w:tentative="1">
      <w:start w:val="1"/>
      <w:numFmt w:val="bullet"/>
      <w:lvlText w:val=""/>
      <w:lvlJc w:val="left"/>
      <w:pPr>
        <w:ind w:left="6570" w:hanging="360"/>
      </w:pPr>
      <w:rPr>
        <w:rFonts w:ascii="Wingdings" w:hAnsi="Wingdings" w:hint="default"/>
      </w:rPr>
    </w:lvl>
  </w:abstractNum>
  <w:abstractNum w:abstractNumId="42">
    <w:nsid w:val="793D5965"/>
    <w:multiLevelType w:val="hybridMultilevel"/>
    <w:tmpl w:val="A0402526"/>
    <w:lvl w:ilvl="0">
      <w:start w:val="1"/>
      <w:numFmt w:val="bullet"/>
      <w:lvlText w:val=""/>
      <w:lvlJc w:val="left"/>
      <w:pPr>
        <w:ind w:left="720" w:hanging="360"/>
      </w:pPr>
      <w:rPr>
        <w:rFonts w:ascii="Wingdings" w:hAnsi="Wingding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43">
    <w:nsid w:val="7AB95DF7"/>
    <w:multiLevelType w:val="multilevel"/>
    <w:tmpl w:val="28AC9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nsid w:val="7AE039DB"/>
    <w:multiLevelType w:val="hybridMultilevel"/>
    <w:tmpl w:val="7A1E5A44"/>
    <w:lvl w:ilvl="0">
      <w:start w:val="1"/>
      <w:numFmt w:val="bullet"/>
      <w:lvlText w:val=""/>
      <w:lvlJc w:val="left"/>
      <w:pPr>
        <w:ind w:left="720" w:hanging="360"/>
      </w:pPr>
      <w:rPr>
        <w:rFonts w:ascii="Wingdings" w:hAnsi="Wingding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num w:numId="1">
    <w:abstractNumId w:val="26"/>
  </w:num>
  <w:num w:numId="2">
    <w:abstractNumId w:val="20"/>
  </w:num>
  <w:num w:numId="3">
    <w:abstractNumId w:val="7"/>
  </w:num>
  <w:num w:numId="4">
    <w:abstractNumId w:val="21"/>
  </w:num>
  <w:num w:numId="5">
    <w:abstractNumId w:val="1"/>
  </w:num>
  <w:num w:numId="6">
    <w:abstractNumId w:val="11"/>
  </w:num>
  <w:num w:numId="7">
    <w:abstractNumId w:val="9"/>
  </w:num>
  <w:num w:numId="8">
    <w:abstractNumId w:val="18"/>
  </w:num>
  <w:num w:numId="9">
    <w:abstractNumId w:val="24"/>
  </w:num>
  <w:num w:numId="10">
    <w:abstractNumId w:val="10"/>
  </w:num>
  <w:num w:numId="11">
    <w:abstractNumId w:val="14"/>
  </w:num>
  <w:num w:numId="12">
    <w:abstractNumId w:val="3"/>
  </w:num>
  <w:num w:numId="13">
    <w:abstractNumId w:val="19"/>
  </w:num>
  <w:num w:numId="14">
    <w:abstractNumId w:val="0"/>
  </w:num>
  <w:num w:numId="15">
    <w:abstractNumId w:val="8"/>
  </w:num>
  <w:num w:numId="16">
    <w:abstractNumId w:val="15"/>
  </w:num>
  <w:num w:numId="17">
    <w:abstractNumId w:val="2"/>
  </w:num>
  <w:num w:numId="18">
    <w:abstractNumId w:val="16"/>
  </w:num>
  <w:num w:numId="19">
    <w:abstractNumId w:val="6"/>
  </w:num>
  <w:num w:numId="20">
    <w:abstractNumId w:val="22"/>
  </w:num>
  <w:num w:numId="21">
    <w:abstractNumId w:val="5"/>
  </w:num>
  <w:num w:numId="22">
    <w:abstractNumId w:val="4"/>
  </w:num>
  <w:num w:numId="23">
    <w:abstractNumId w:val="23"/>
  </w:num>
  <w:num w:numId="24">
    <w:abstractNumId w:val="12"/>
  </w:num>
  <w:num w:numId="25">
    <w:abstractNumId w:val="17"/>
  </w:num>
  <w:num w:numId="26">
    <w:abstractNumId w:val="40"/>
  </w:num>
  <w:num w:numId="27">
    <w:abstractNumId w:val="13"/>
  </w:num>
  <w:num w:numId="28">
    <w:abstractNumId w:val="25"/>
  </w:num>
  <w:num w:numId="29">
    <w:abstractNumId w:val="33"/>
  </w:num>
  <w:num w:numId="30">
    <w:abstractNumId w:val="41"/>
  </w:num>
  <w:num w:numId="31">
    <w:abstractNumId w:val="36"/>
  </w:num>
  <w:num w:numId="32">
    <w:abstractNumId w:val="44"/>
  </w:num>
  <w:num w:numId="33">
    <w:abstractNumId w:val="39"/>
  </w:num>
  <w:num w:numId="34">
    <w:abstractNumId w:val="29"/>
  </w:num>
  <w:num w:numId="35">
    <w:abstractNumId w:val="42"/>
  </w:num>
  <w:num w:numId="36">
    <w:abstractNumId w:val="28"/>
  </w:num>
  <w:num w:numId="37">
    <w:abstractNumId w:val="32"/>
  </w:num>
  <w:num w:numId="38">
    <w:abstractNumId w:val="30"/>
  </w:num>
  <w:num w:numId="39">
    <w:abstractNumId w:val="27"/>
  </w:num>
  <w:num w:numId="40">
    <w:abstractNumId w:val="37"/>
  </w:num>
  <w:num w:numId="41">
    <w:abstractNumId w:val="31"/>
  </w:num>
  <w:num w:numId="42">
    <w:abstractNumId w:val="34"/>
  </w:num>
  <w:num w:numId="43">
    <w:abstractNumId w:val="38"/>
  </w:num>
  <w:num w:numId="44">
    <w:abstractNumId w:val="35"/>
  </w:num>
  <w:num w:numId="45">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drawingGridHorizontalSpacing w:val="110"/>
  <w:displayHorizontalDrawingGridEvery w:val="2"/>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24F89"/>
    <w:rsid w:val="00000140"/>
    <w:rsid w:val="00003A72"/>
    <w:rsid w:val="00006C33"/>
    <w:rsid w:val="000223FA"/>
    <w:rsid w:val="00030118"/>
    <w:rsid w:val="00030B54"/>
    <w:rsid w:val="000313C7"/>
    <w:rsid w:val="000447C1"/>
    <w:rsid w:val="00045043"/>
    <w:rsid w:val="00077106"/>
    <w:rsid w:val="0008601A"/>
    <w:rsid w:val="000A0254"/>
    <w:rsid w:val="000B0D1F"/>
    <w:rsid w:val="000B20BF"/>
    <w:rsid w:val="000B5652"/>
    <w:rsid w:val="000D0E6F"/>
    <w:rsid w:val="000E199D"/>
    <w:rsid w:val="000E4E97"/>
    <w:rsid w:val="000F0181"/>
    <w:rsid w:val="000F3317"/>
    <w:rsid w:val="000F3566"/>
    <w:rsid w:val="000F42DE"/>
    <w:rsid w:val="00110972"/>
    <w:rsid w:val="00135ECB"/>
    <w:rsid w:val="00141B33"/>
    <w:rsid w:val="0014450E"/>
    <w:rsid w:val="00147BC1"/>
    <w:rsid w:val="00172C4A"/>
    <w:rsid w:val="00177A59"/>
    <w:rsid w:val="00184298"/>
    <w:rsid w:val="0019593C"/>
    <w:rsid w:val="001A45F9"/>
    <w:rsid w:val="001A50C2"/>
    <w:rsid w:val="001B01C0"/>
    <w:rsid w:val="001C456E"/>
    <w:rsid w:val="001C5219"/>
    <w:rsid w:val="001C767D"/>
    <w:rsid w:val="001E2DCA"/>
    <w:rsid w:val="001E5C1C"/>
    <w:rsid w:val="00213679"/>
    <w:rsid w:val="0022113F"/>
    <w:rsid w:val="002239D0"/>
    <w:rsid w:val="00224F89"/>
    <w:rsid w:val="0023759B"/>
    <w:rsid w:val="00240D77"/>
    <w:rsid w:val="00243518"/>
    <w:rsid w:val="002439C4"/>
    <w:rsid w:val="0025493F"/>
    <w:rsid w:val="00257350"/>
    <w:rsid w:val="0026062B"/>
    <w:rsid w:val="00267C97"/>
    <w:rsid w:val="00281E12"/>
    <w:rsid w:val="00284103"/>
    <w:rsid w:val="00287455"/>
    <w:rsid w:val="002933C9"/>
    <w:rsid w:val="002A26B8"/>
    <w:rsid w:val="002C1226"/>
    <w:rsid w:val="002C5C87"/>
    <w:rsid w:val="002C7EBA"/>
    <w:rsid w:val="002D6D74"/>
    <w:rsid w:val="002E5E1A"/>
    <w:rsid w:val="003011FC"/>
    <w:rsid w:val="00302CDA"/>
    <w:rsid w:val="00302CDC"/>
    <w:rsid w:val="003036E6"/>
    <w:rsid w:val="003142AE"/>
    <w:rsid w:val="00321336"/>
    <w:rsid w:val="00341BB9"/>
    <w:rsid w:val="00346D15"/>
    <w:rsid w:val="00354E23"/>
    <w:rsid w:val="00354FA9"/>
    <w:rsid w:val="00360C48"/>
    <w:rsid w:val="00370CFC"/>
    <w:rsid w:val="00386968"/>
    <w:rsid w:val="003878F5"/>
    <w:rsid w:val="00397A47"/>
    <w:rsid w:val="003A1F99"/>
    <w:rsid w:val="003B0D2E"/>
    <w:rsid w:val="003B11E0"/>
    <w:rsid w:val="003C15C9"/>
    <w:rsid w:val="003F1C2C"/>
    <w:rsid w:val="003F51C2"/>
    <w:rsid w:val="00417587"/>
    <w:rsid w:val="004266FC"/>
    <w:rsid w:val="0044666E"/>
    <w:rsid w:val="00462882"/>
    <w:rsid w:val="00463EEE"/>
    <w:rsid w:val="004655D4"/>
    <w:rsid w:val="00466296"/>
    <w:rsid w:val="00475A7F"/>
    <w:rsid w:val="004852F1"/>
    <w:rsid w:val="00486CB9"/>
    <w:rsid w:val="004A4024"/>
    <w:rsid w:val="004B403D"/>
    <w:rsid w:val="004B6F6E"/>
    <w:rsid w:val="004C4085"/>
    <w:rsid w:val="004D6E0A"/>
    <w:rsid w:val="00503445"/>
    <w:rsid w:val="00532C99"/>
    <w:rsid w:val="00541BD7"/>
    <w:rsid w:val="00543F87"/>
    <w:rsid w:val="00544E7F"/>
    <w:rsid w:val="00557FAD"/>
    <w:rsid w:val="00574274"/>
    <w:rsid w:val="0058267D"/>
    <w:rsid w:val="005905C2"/>
    <w:rsid w:val="005A5826"/>
    <w:rsid w:val="005C4BB5"/>
    <w:rsid w:val="005C57B3"/>
    <w:rsid w:val="005C5AEC"/>
    <w:rsid w:val="005C611D"/>
    <w:rsid w:val="005C62AE"/>
    <w:rsid w:val="006032A0"/>
    <w:rsid w:val="00612480"/>
    <w:rsid w:val="00616C21"/>
    <w:rsid w:val="00617033"/>
    <w:rsid w:val="006429BB"/>
    <w:rsid w:val="006460DB"/>
    <w:rsid w:val="006468CB"/>
    <w:rsid w:val="00661B24"/>
    <w:rsid w:val="00674610"/>
    <w:rsid w:val="0068192B"/>
    <w:rsid w:val="006956E7"/>
    <w:rsid w:val="00695E9C"/>
    <w:rsid w:val="00696357"/>
    <w:rsid w:val="006A026D"/>
    <w:rsid w:val="006A0E5D"/>
    <w:rsid w:val="006B19D7"/>
    <w:rsid w:val="006C1ABD"/>
    <w:rsid w:val="006C2277"/>
    <w:rsid w:val="006C234A"/>
    <w:rsid w:val="006D4F3C"/>
    <w:rsid w:val="006E5F42"/>
    <w:rsid w:val="006F7C5C"/>
    <w:rsid w:val="007025AE"/>
    <w:rsid w:val="00707FA8"/>
    <w:rsid w:val="00715E0C"/>
    <w:rsid w:val="00724874"/>
    <w:rsid w:val="0072499E"/>
    <w:rsid w:val="007379ED"/>
    <w:rsid w:val="00745581"/>
    <w:rsid w:val="0074568E"/>
    <w:rsid w:val="00751284"/>
    <w:rsid w:val="0075355B"/>
    <w:rsid w:val="007571F3"/>
    <w:rsid w:val="0078788F"/>
    <w:rsid w:val="0079575C"/>
    <w:rsid w:val="007A75D3"/>
    <w:rsid w:val="007B37DD"/>
    <w:rsid w:val="007C675E"/>
    <w:rsid w:val="007D1D69"/>
    <w:rsid w:val="007D6898"/>
    <w:rsid w:val="007E4EC9"/>
    <w:rsid w:val="007F3C5A"/>
    <w:rsid w:val="007F7AE5"/>
    <w:rsid w:val="00800C3E"/>
    <w:rsid w:val="00811614"/>
    <w:rsid w:val="00815234"/>
    <w:rsid w:val="008252E8"/>
    <w:rsid w:val="00830043"/>
    <w:rsid w:val="008513A2"/>
    <w:rsid w:val="00856C69"/>
    <w:rsid w:val="00870FBA"/>
    <w:rsid w:val="00886DDF"/>
    <w:rsid w:val="00887933"/>
    <w:rsid w:val="008961F0"/>
    <w:rsid w:val="008A0716"/>
    <w:rsid w:val="008A5BA6"/>
    <w:rsid w:val="008B44D1"/>
    <w:rsid w:val="008D61A0"/>
    <w:rsid w:val="008F514A"/>
    <w:rsid w:val="008F696A"/>
    <w:rsid w:val="00906DFF"/>
    <w:rsid w:val="00910470"/>
    <w:rsid w:val="009125DB"/>
    <w:rsid w:val="00922FAB"/>
    <w:rsid w:val="00926D32"/>
    <w:rsid w:val="00934DE8"/>
    <w:rsid w:val="009531F4"/>
    <w:rsid w:val="00964D9A"/>
    <w:rsid w:val="009839B6"/>
    <w:rsid w:val="00995C8D"/>
    <w:rsid w:val="009B15E1"/>
    <w:rsid w:val="009B2A1C"/>
    <w:rsid w:val="009B4F34"/>
    <w:rsid w:val="009B5F9B"/>
    <w:rsid w:val="009D0CEA"/>
    <w:rsid w:val="009D4CF7"/>
    <w:rsid w:val="009D5B4F"/>
    <w:rsid w:val="009D755D"/>
    <w:rsid w:val="009E3D1A"/>
    <w:rsid w:val="00A13B22"/>
    <w:rsid w:val="00A1466E"/>
    <w:rsid w:val="00A33F33"/>
    <w:rsid w:val="00A352DD"/>
    <w:rsid w:val="00A4316D"/>
    <w:rsid w:val="00A46F31"/>
    <w:rsid w:val="00A57914"/>
    <w:rsid w:val="00A716D8"/>
    <w:rsid w:val="00A75C5C"/>
    <w:rsid w:val="00A8107F"/>
    <w:rsid w:val="00A81178"/>
    <w:rsid w:val="00A81E2E"/>
    <w:rsid w:val="00A901E9"/>
    <w:rsid w:val="00A943FD"/>
    <w:rsid w:val="00AA03FE"/>
    <w:rsid w:val="00AB0D00"/>
    <w:rsid w:val="00AB2238"/>
    <w:rsid w:val="00AD2CBA"/>
    <w:rsid w:val="00B05731"/>
    <w:rsid w:val="00B05E41"/>
    <w:rsid w:val="00B15601"/>
    <w:rsid w:val="00B159CB"/>
    <w:rsid w:val="00B163AD"/>
    <w:rsid w:val="00B1682D"/>
    <w:rsid w:val="00B20039"/>
    <w:rsid w:val="00B2295E"/>
    <w:rsid w:val="00B2440E"/>
    <w:rsid w:val="00B32D43"/>
    <w:rsid w:val="00B334AC"/>
    <w:rsid w:val="00B503C4"/>
    <w:rsid w:val="00B72282"/>
    <w:rsid w:val="00B9179D"/>
    <w:rsid w:val="00B946F5"/>
    <w:rsid w:val="00BA2691"/>
    <w:rsid w:val="00BA2C55"/>
    <w:rsid w:val="00BB15AA"/>
    <w:rsid w:val="00BD22E8"/>
    <w:rsid w:val="00BD2465"/>
    <w:rsid w:val="00BD3D59"/>
    <w:rsid w:val="00BD4783"/>
    <w:rsid w:val="00BE2FD6"/>
    <w:rsid w:val="00BE3386"/>
    <w:rsid w:val="00BF0339"/>
    <w:rsid w:val="00BF0869"/>
    <w:rsid w:val="00C16903"/>
    <w:rsid w:val="00C2415F"/>
    <w:rsid w:val="00C24245"/>
    <w:rsid w:val="00C244D1"/>
    <w:rsid w:val="00C24B09"/>
    <w:rsid w:val="00C27D43"/>
    <w:rsid w:val="00C32EAC"/>
    <w:rsid w:val="00C47365"/>
    <w:rsid w:val="00C47F7E"/>
    <w:rsid w:val="00C57032"/>
    <w:rsid w:val="00C61AEE"/>
    <w:rsid w:val="00C731AF"/>
    <w:rsid w:val="00C73594"/>
    <w:rsid w:val="00C823B9"/>
    <w:rsid w:val="00C91869"/>
    <w:rsid w:val="00C920D1"/>
    <w:rsid w:val="00C9273A"/>
    <w:rsid w:val="00C92E59"/>
    <w:rsid w:val="00C94867"/>
    <w:rsid w:val="00CA711A"/>
    <w:rsid w:val="00CB1EB1"/>
    <w:rsid w:val="00CB3B18"/>
    <w:rsid w:val="00CC491E"/>
    <w:rsid w:val="00CC6232"/>
    <w:rsid w:val="00CD3F36"/>
    <w:rsid w:val="00CE1D44"/>
    <w:rsid w:val="00CF0A25"/>
    <w:rsid w:val="00CF0EDB"/>
    <w:rsid w:val="00CF4085"/>
    <w:rsid w:val="00D03B6C"/>
    <w:rsid w:val="00D06B32"/>
    <w:rsid w:val="00D21051"/>
    <w:rsid w:val="00D40D80"/>
    <w:rsid w:val="00D63105"/>
    <w:rsid w:val="00D64F2E"/>
    <w:rsid w:val="00D82C07"/>
    <w:rsid w:val="00D86CA6"/>
    <w:rsid w:val="00D90541"/>
    <w:rsid w:val="00D92C26"/>
    <w:rsid w:val="00D97D03"/>
    <w:rsid w:val="00DA1017"/>
    <w:rsid w:val="00DA5308"/>
    <w:rsid w:val="00DB09E8"/>
    <w:rsid w:val="00DB29DB"/>
    <w:rsid w:val="00DB697F"/>
    <w:rsid w:val="00DC076B"/>
    <w:rsid w:val="00DC0F4F"/>
    <w:rsid w:val="00DC6F80"/>
    <w:rsid w:val="00DC7444"/>
    <w:rsid w:val="00DD4EA8"/>
    <w:rsid w:val="00DD796C"/>
    <w:rsid w:val="00DE36E7"/>
    <w:rsid w:val="00DF13C8"/>
    <w:rsid w:val="00DF505E"/>
    <w:rsid w:val="00E06C34"/>
    <w:rsid w:val="00E202CA"/>
    <w:rsid w:val="00E263D1"/>
    <w:rsid w:val="00E268F8"/>
    <w:rsid w:val="00E65E55"/>
    <w:rsid w:val="00E83150"/>
    <w:rsid w:val="00E84EF7"/>
    <w:rsid w:val="00E85869"/>
    <w:rsid w:val="00ED4A88"/>
    <w:rsid w:val="00EE4313"/>
    <w:rsid w:val="00EF3583"/>
    <w:rsid w:val="00EF64DE"/>
    <w:rsid w:val="00EF7492"/>
    <w:rsid w:val="00EF7CEF"/>
    <w:rsid w:val="00F0402C"/>
    <w:rsid w:val="00F349F6"/>
    <w:rsid w:val="00F47FC8"/>
    <w:rsid w:val="00F603C2"/>
    <w:rsid w:val="00F67F03"/>
    <w:rsid w:val="00F73826"/>
    <w:rsid w:val="00F802EF"/>
    <w:rsid w:val="00F85CE9"/>
    <w:rsid w:val="00FC7EC6"/>
    <w:rsid w:val="00FE466B"/>
    <w:rsid w:val="00FE4CAF"/>
  </w:rsids>
  <m:mathPr>
    <m:mathFont m:val="Cambria Math"/>
    <m:smallFrac/>
  </m:mathPr>
  <w:themeFontLang w:val="en-US"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CF0A25"/>
    <w:pPr>
      <w:tabs>
        <w:tab w:val="center" w:pos="4680"/>
        <w:tab w:val="right" w:pos="9360"/>
      </w:tabs>
      <w:spacing w:after="0" w:line="240" w:lineRule="auto"/>
    </w:pPr>
  </w:style>
  <w:style w:type="character" w:customStyle="1" w:styleId="HeaderChar">
    <w:name w:val="Header Char"/>
    <w:basedOn w:val="DefaultParagraphFont"/>
    <w:link w:val="Header"/>
    <w:uiPriority w:val="99"/>
    <w:rsid w:val="00CF0A25"/>
  </w:style>
  <w:style w:type="paragraph" w:styleId="Footer">
    <w:name w:val="footer"/>
    <w:basedOn w:val="Normal"/>
    <w:link w:val="FooterChar"/>
    <w:uiPriority w:val="99"/>
    <w:rsid w:val="00CF0A25"/>
    <w:pPr>
      <w:tabs>
        <w:tab w:val="center" w:pos="4680"/>
        <w:tab w:val="right" w:pos="9360"/>
      </w:tabs>
      <w:spacing w:after="0" w:line="240" w:lineRule="auto"/>
    </w:pPr>
  </w:style>
  <w:style w:type="character" w:customStyle="1" w:styleId="FooterChar">
    <w:name w:val="Footer Char"/>
    <w:basedOn w:val="DefaultParagraphFont"/>
    <w:link w:val="Footer"/>
    <w:uiPriority w:val="99"/>
    <w:rsid w:val="00CF0A25"/>
  </w:style>
  <w:style w:type="paragraph" w:styleId="NormalWeb">
    <w:name w:val="Normal (Web)"/>
    <w:basedOn w:val="Normal"/>
    <w:uiPriority w:val="99"/>
    <w:rsid w:val="00CF0A25"/>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1"/>
    <w:qFormat/>
    <w:rsid w:val="00CF0A25"/>
    <w:pPr>
      <w:ind w:left="720"/>
      <w:contextualSpacing/>
    </w:pPr>
  </w:style>
  <w:style w:type="paragraph" w:customStyle="1" w:styleId="Tit">
    <w:name w:val="Tit"/>
    <w:basedOn w:val="Normal"/>
    <w:rsid w:val="00CF0A25"/>
    <w:pPr>
      <w:pBdr>
        <w:bottom w:val="single" w:sz="6" w:space="2" w:color="auto"/>
      </w:pBdr>
      <w:shd w:val="pct5" w:color="auto" w:fill="auto"/>
      <w:spacing w:after="120" w:line="240" w:lineRule="auto"/>
      <w:ind w:left="851" w:hanging="851"/>
    </w:pPr>
    <w:rPr>
      <w:rFonts w:ascii="Times New Roman" w:eastAsia="Times New Roman" w:hAnsi="Times New Roman" w:cs="Times New Roman"/>
      <w:b/>
      <w:sz w:val="24"/>
      <w:szCs w:val="20"/>
    </w:rPr>
  </w:style>
  <w:style w:type="paragraph" w:styleId="NoSpacing">
    <w:name w:val="No Spacing"/>
    <w:uiPriority w:val="99"/>
    <w:qFormat/>
    <w:rsid w:val="00CF0A25"/>
    <w:pPr>
      <w:spacing w:after="0" w:line="240" w:lineRule="auto"/>
    </w:pPr>
    <w:rPr>
      <w:rFonts w:ascii="Calibri" w:eastAsia="Calibri" w:hAnsi="Calibri" w:cs="Times New Roman"/>
    </w:rPr>
  </w:style>
  <w:style w:type="paragraph" w:styleId="BodyText">
    <w:name w:val="Body Text"/>
    <w:basedOn w:val="Normal"/>
    <w:link w:val="BodyTextChar"/>
    <w:rsid w:val="00CF0A25"/>
    <w:pPr>
      <w:spacing w:after="0" w:line="360" w:lineRule="auto"/>
      <w:jc w:val="both"/>
    </w:pPr>
    <w:rPr>
      <w:rFonts w:ascii="Times New Roman" w:eastAsia="Times New Roman" w:hAnsi="Times New Roman" w:cs="Times New Roman"/>
      <w:szCs w:val="20"/>
    </w:rPr>
  </w:style>
  <w:style w:type="character" w:customStyle="1" w:styleId="BodyTextChar">
    <w:name w:val="Body Text Char"/>
    <w:basedOn w:val="DefaultParagraphFont"/>
    <w:link w:val="BodyText"/>
    <w:rsid w:val="00CF0A25"/>
    <w:rPr>
      <w:rFonts w:ascii="Times New Roman" w:eastAsia="Times New Roman" w:hAnsi="Times New Roman" w:cs="Times New Roman"/>
      <w:szCs w:val="20"/>
    </w:rPr>
  </w:style>
  <w:style w:type="paragraph" w:styleId="BalloonText">
    <w:name w:val="Balloon Text"/>
    <w:basedOn w:val="Normal"/>
    <w:link w:val="BalloonTextChar"/>
    <w:uiPriority w:val="99"/>
    <w:rsid w:val="00CF0A2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rsid w:val="00CF0A25"/>
    <w:rPr>
      <w:rFonts w:ascii="Tahoma" w:hAnsi="Tahoma" w:cs="Tahoma"/>
      <w:sz w:val="16"/>
      <w:szCs w:val="16"/>
    </w:rPr>
  </w:style>
  <w:style w:type="character" w:styleId="Hyperlink">
    <w:name w:val="Hyperlink"/>
    <w:basedOn w:val="DefaultParagraphFont"/>
    <w:uiPriority w:val="99"/>
    <w:rsid w:val="00CF0A25"/>
    <w:rPr>
      <w:color w:val="0000FF"/>
      <w:u w:val="single"/>
    </w:rPr>
  </w:style>
  <w:style w:type="character" w:styleId="CommentReference">
    <w:name w:val="annotation reference"/>
    <w:basedOn w:val="DefaultParagraphFont"/>
    <w:uiPriority w:val="99"/>
    <w:semiHidden/>
    <w:unhideWhenUsed/>
    <w:rsid w:val="00C920D1"/>
    <w:rPr>
      <w:sz w:val="16"/>
      <w:szCs w:val="16"/>
    </w:rPr>
  </w:style>
  <w:style w:type="paragraph" w:styleId="CommentText">
    <w:name w:val="annotation text"/>
    <w:basedOn w:val="Normal"/>
    <w:link w:val="CommentTextChar"/>
    <w:uiPriority w:val="99"/>
    <w:semiHidden/>
    <w:unhideWhenUsed/>
    <w:rsid w:val="00C920D1"/>
    <w:pPr>
      <w:spacing w:line="240" w:lineRule="auto"/>
    </w:pPr>
    <w:rPr>
      <w:sz w:val="20"/>
      <w:szCs w:val="20"/>
    </w:rPr>
  </w:style>
  <w:style w:type="character" w:customStyle="1" w:styleId="CommentTextChar">
    <w:name w:val="Comment Text Char"/>
    <w:basedOn w:val="DefaultParagraphFont"/>
    <w:link w:val="CommentText"/>
    <w:uiPriority w:val="99"/>
    <w:semiHidden/>
    <w:rsid w:val="00C920D1"/>
    <w:rPr>
      <w:sz w:val="20"/>
      <w:szCs w:val="20"/>
    </w:rPr>
  </w:style>
  <w:style w:type="paragraph" w:styleId="CommentSubject">
    <w:name w:val="annotation subject"/>
    <w:basedOn w:val="CommentText"/>
    <w:next w:val="CommentText"/>
    <w:link w:val="CommentSubjectChar"/>
    <w:uiPriority w:val="99"/>
    <w:semiHidden/>
    <w:unhideWhenUsed/>
    <w:rsid w:val="00C920D1"/>
    <w:rPr>
      <w:b/>
      <w:bCs/>
    </w:rPr>
  </w:style>
  <w:style w:type="character" w:customStyle="1" w:styleId="CommentSubjectChar">
    <w:name w:val="Comment Subject Char"/>
    <w:basedOn w:val="CommentTextChar"/>
    <w:link w:val="CommentSubject"/>
    <w:uiPriority w:val="99"/>
    <w:semiHidden/>
    <w:rsid w:val="00C920D1"/>
    <w:rPr>
      <w:b/>
      <w:bCs/>
      <w:sz w:val="20"/>
      <w:szCs w:val="20"/>
    </w:rPr>
  </w:style>
  <w:style w:type="character" w:customStyle="1" w:styleId="white-space-pre">
    <w:name w:val="white-space-pre"/>
    <w:basedOn w:val="DefaultParagraphFont"/>
    <w:rsid w:val="00DD4EA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png" /><Relationship Id="rId11" Type="http://schemas.openxmlformats.org/officeDocument/2006/relationships/image" Target="https://rdxfootmark.naukri.com/v2/track/openCv?trackingInfo=d0fc48fef00adc177f4b545508df5da8134f4b0419514c4847440321091b5b58120b140b17465f5c0b435601514841481f0f2b561358191b195115495d0c00584e4209430247460c590858184508105042445b0c0f054e4108120211474a411b02154e49405d58380c4f0343421b0015061953444f530e18705c4458440321091b5b581109180012415a5e1b4d58505045111b53505b00584c160c17031353156&amp;docType=docx" TargetMode="External" /><Relationship Id="rId12" Type="http://schemas.openxmlformats.org/officeDocument/2006/relationships/header" Target="header1.xml" /><Relationship Id="rId13" Type="http://schemas.openxmlformats.org/officeDocument/2006/relationships/header" Target="header2.xml" /><Relationship Id="rId14" Type="http://schemas.openxmlformats.org/officeDocument/2006/relationships/footer" Target="footer1.xml" /><Relationship Id="rId15" Type="http://schemas.openxmlformats.org/officeDocument/2006/relationships/footer" Target="footer2.xml" /><Relationship Id="rId16" Type="http://schemas.openxmlformats.org/officeDocument/2006/relationships/header" Target="header3.xml" /><Relationship Id="rId17" Type="http://schemas.openxmlformats.org/officeDocument/2006/relationships/footer" Target="footer3.xml" /><Relationship Id="rId18" Type="http://schemas.openxmlformats.org/officeDocument/2006/relationships/theme" Target="theme/theme1.xml" /><Relationship Id="rId19" Type="http://schemas.openxmlformats.org/officeDocument/2006/relationships/numbering" Target="numbering.xml" /><Relationship Id="rId2" Type="http://schemas.openxmlformats.org/officeDocument/2006/relationships/webSettings" Target="webSettings.xml" /><Relationship Id="rId20"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image" Target="media/image1.jpeg" /><Relationship Id="rId6" Type="http://schemas.openxmlformats.org/officeDocument/2006/relationships/image" Target="media/image2.png" /><Relationship Id="rId7" Type="http://schemas.openxmlformats.org/officeDocument/2006/relationships/image" Target="media/image3.jpeg" /><Relationship Id="rId8" Type="http://schemas.openxmlformats.org/officeDocument/2006/relationships/image" Target="media/image4.png" /><Relationship Id="rId9" Type="http://schemas.openxmlformats.org/officeDocument/2006/relationships/image" Target="media/image5.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&#65279;<?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titus xmlns="http://schemas.titus.com/TitusProperties/">
  <TitusGUID xmlns="">a3682a65-94bd-4bdf-878b-23eb6954ec54</TitusGUID>
  <TitusMetadata xmlns="">eyJucyI6Imh0dHA6XC9cL3d3dy50aXR1cy5jb21cL25zXC9UVExUSVRVUyIsInByb3BzIjpbeyJuIjoiQ2xhc3NpZmljYXRpb24iLCJ2YWxzIjpbeyJ2YWx1ZSI6IlBlcnNvbmFsIn1dfV19</TitusMetadata>
</titus>
</file>

<file path=customXml/itemProps1.xml><?xml version="1.0" encoding="utf-8"?>
<ds:datastoreItem xmlns:ds="http://schemas.openxmlformats.org/officeDocument/2006/customXml" ds:itemID="{40890978-F6AA-4809-A7EF-EDD98BA7692D}">
  <ds:schemaRefs>
    <ds:schemaRef ds:uri="http://schemas.titus.com/TitusProperties/"/>
    <ds:schemaRef ds:uri=""/>
  </ds:schemaRefs>
</ds:datastoreItem>
</file>

<file path=docProps/app.xml><?xml version="1.0" encoding="utf-8"?>
<Properties xmlns="http://schemas.openxmlformats.org/officeDocument/2006/extended-properties" xmlns:vt="http://schemas.openxmlformats.org/officeDocument/2006/docPropsVTypes">
  <Template>Normal</Template>
  <TotalTime>1629</TotalTime>
  <Pages>9</Pages>
  <Words>3709</Words>
  <Characters>21146</Characters>
  <Application>Microsoft Office Word</Application>
  <DocSecurity>0</DocSecurity>
  <Lines>176</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24806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praveen</cp:lastModifiedBy>
  <cp:revision>24</cp:revision>
  <cp:lastPrinted>2021-09-22T10:41:00Z</cp:lastPrinted>
  <dcterms:created xsi:type="dcterms:W3CDTF">2023-01-21T06:47:00Z</dcterms:created>
  <dcterms:modified xsi:type="dcterms:W3CDTF">2025-12-26T13:18:00Z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
    <vt:lpwstr>Personal</vt:lpwstr>
  </property>
  <property fmtid="{D5CDD505-2E9C-101B-9397-08002B2CF9AE}" pid="3" name="Group">
    <vt:lpwstr>CN=TMX_Aquilla_Inclusion,OU=Infra Access Groups,OU=Common_Groups,DC=Thermaxdomain,DC=com;CN=TMXAAD_SSO_Users,OU=Infra Access Groups,OU=Common_Groups,DC=Thermaxdomain,DC=com</vt:lpwstr>
  </property>
  <property fmtid="{D5CDD505-2E9C-101B-9397-08002B2CF9AE}" pid="4" name="OriginalClassifier">
    <vt:lpwstr>Praveen.Janjanam</vt:lpwstr>
  </property>
  <property fmtid="{D5CDD505-2E9C-101B-9397-08002B2CF9AE}" pid="5" name="TitusGUID">
    <vt:lpwstr>a3682a65-94bd-4bdf-878b-23eb6954ec54</vt:lpwstr>
  </property>
</Properties>
</file>