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A212E" w14:textId="51037E0E" w:rsidR="00002814" w:rsidRDefault="007F67A4" w:rsidP="00731507">
      <w:pPr>
        <w:pStyle w:val="Title"/>
        <w:jc w:val="center"/>
      </w:pPr>
      <w:bookmarkStart w:id="0" w:name="_GoBack"/>
      <w:r>
        <w:t xml:space="preserve">Extend track voting mechanism to </w:t>
      </w:r>
      <w:bookmarkEnd w:id="0"/>
      <w:r>
        <w:t>support ad-hoc consultations</w:t>
      </w:r>
    </w:p>
    <w:p w14:paraId="1637AFCA" w14:textId="5C422BC1" w:rsidR="00731507" w:rsidRDefault="00731507" w:rsidP="00731507">
      <w:pPr>
        <w:jc w:val="center"/>
      </w:pPr>
      <w:r>
        <w:t xml:space="preserve">Mark Reardon, </w:t>
      </w:r>
      <w:r w:rsidR="007F67A4">
        <w:t>23/8</w:t>
      </w:r>
      <w:r>
        <w:t>/18</w:t>
      </w:r>
    </w:p>
    <w:p w14:paraId="715F9632" w14:textId="77777777" w:rsidR="00731507" w:rsidRDefault="00731507" w:rsidP="00731507"/>
    <w:p w14:paraId="6F3A9611" w14:textId="359C05BC" w:rsidR="008D6E89" w:rsidRDefault="008D6E89" w:rsidP="008D6E89">
      <w:pPr>
        <w:pStyle w:val="Heading1"/>
      </w:pPr>
      <w:r>
        <w:t>Request</w:t>
      </w:r>
    </w:p>
    <w:p w14:paraId="3D94C501" w14:textId="49D2750D" w:rsidR="008D6E89" w:rsidRDefault="008D6E89" w:rsidP="008D6E89">
      <w:r>
        <w:t xml:space="preserve">Implement a mechanism by which the membership can be consulted on various topics, initially </w:t>
      </w:r>
      <w:r w:rsidR="00694F91">
        <w:t>Europe</w:t>
      </w:r>
      <w:r>
        <w:t xml:space="preserve"> (see</w:t>
      </w:r>
      <w:r w:rsidR="00694F91">
        <w:t xml:space="preserve"> </w:t>
      </w:r>
      <w:hyperlink r:id="rId5" w:history="1">
        <w:r w:rsidR="00F07BC5" w:rsidRPr="006523EC">
          <w:rPr>
            <w:rStyle w:val="Hyperlink"/>
          </w:rPr>
          <w:t>https://drive.google.com/open?id=1gdDoEXcTnXK7MfIGFtBkoDp9oMO54u5Qpfz</w:t>
        </w:r>
        <w:r w:rsidR="00F07BC5" w:rsidRPr="006523EC">
          <w:rPr>
            <w:rStyle w:val="Hyperlink"/>
          </w:rPr>
          <w:t>b</w:t>
        </w:r>
        <w:r w:rsidR="00F07BC5" w:rsidRPr="006523EC">
          <w:rPr>
            <w:rStyle w:val="Hyperlink"/>
          </w:rPr>
          <w:t>nnN97qI</w:t>
        </w:r>
      </w:hyperlink>
      <w:r w:rsidR="00AF69FD">
        <w:t>).</w:t>
      </w:r>
    </w:p>
    <w:p w14:paraId="781155CC" w14:textId="77777777" w:rsidR="00AF69FD" w:rsidRPr="008D6E89" w:rsidRDefault="00AF69FD" w:rsidP="008D6E89"/>
    <w:p w14:paraId="7B11F6BE" w14:textId="5AEFF341" w:rsidR="00731507" w:rsidRDefault="008D6E89" w:rsidP="008D6E89">
      <w:pPr>
        <w:pStyle w:val="Heading1"/>
      </w:pPr>
      <w:r>
        <w:t>Changes required</w:t>
      </w:r>
      <w:r w:rsidR="00694F91">
        <w:t xml:space="preserve"> (3 days)</w:t>
      </w:r>
    </w:p>
    <w:p w14:paraId="3871AF15" w14:textId="71C31568" w:rsidR="00C425FE" w:rsidRDefault="008D6E89" w:rsidP="00C425FE">
      <w:pPr>
        <w:pStyle w:val="ListParagraph"/>
        <w:numPr>
          <w:ilvl w:val="0"/>
          <w:numId w:val="1"/>
        </w:numPr>
      </w:pPr>
      <w:r>
        <w:t>Create ad hoc consultation mechanism based on democracy review’s track voting</w:t>
      </w:r>
      <w:r w:rsidR="00C425FE">
        <w:t xml:space="preserve"> code, with a new top-level area on the site called Consultations (2 days)</w:t>
      </w:r>
    </w:p>
    <w:p w14:paraId="662A7488" w14:textId="4132EE6D" w:rsidR="00694F91" w:rsidRDefault="00694F91" w:rsidP="00694F91">
      <w:pPr>
        <w:pStyle w:val="ListParagraph"/>
        <w:numPr>
          <w:ilvl w:val="0"/>
          <w:numId w:val="1"/>
        </w:numPr>
      </w:pPr>
      <w:r>
        <w:t>Allow multiple choices per question (checkboxes) as well as single choice (radio button) – needed for question 8</w:t>
      </w:r>
      <w:r>
        <w:t xml:space="preserve"> in Europe consultation (</w:t>
      </w:r>
      <w:r>
        <w:t xml:space="preserve">½ </w:t>
      </w:r>
      <w:r>
        <w:t>day)</w:t>
      </w:r>
    </w:p>
    <w:p w14:paraId="4944669D" w14:textId="4CF0CCCC" w:rsidR="008D6E89" w:rsidRDefault="008D6E89" w:rsidP="008D6E89">
      <w:pPr>
        <w:pStyle w:val="ListParagraph"/>
        <w:numPr>
          <w:ilvl w:val="0"/>
          <w:numId w:val="1"/>
        </w:numPr>
      </w:pPr>
      <w:r>
        <w:t xml:space="preserve">Implement </w:t>
      </w:r>
      <w:r w:rsidR="00694F91">
        <w:t>Europe</w:t>
      </w:r>
      <w:r>
        <w:t xml:space="preserve"> consultation</w:t>
      </w:r>
      <w:r w:rsidR="00694F91">
        <w:t xml:space="preserve"> </w:t>
      </w:r>
      <w:r w:rsidR="00694F91">
        <w:t>(½ day)</w:t>
      </w:r>
    </w:p>
    <w:p w14:paraId="6EB36E04" w14:textId="77777777" w:rsidR="008D6E89" w:rsidRDefault="008D6E89" w:rsidP="008D6E89"/>
    <w:p w14:paraId="724CA557" w14:textId="016FED40" w:rsidR="008D6E89" w:rsidRDefault="008D6E89" w:rsidP="008D6E89">
      <w:pPr>
        <w:pStyle w:val="Heading1"/>
      </w:pPr>
      <w:r>
        <w:t>Later enhancements</w:t>
      </w:r>
    </w:p>
    <w:p w14:paraId="36BF2085" w14:textId="4A5E3A7A" w:rsidR="008D6E89" w:rsidRDefault="008D6E89" w:rsidP="008D6E89">
      <w:pPr>
        <w:pStyle w:val="ListParagraph"/>
        <w:numPr>
          <w:ilvl w:val="0"/>
          <w:numId w:val="1"/>
        </w:numPr>
      </w:pPr>
      <w:r>
        <w:t>Option to present the ques</w:t>
      </w:r>
      <w:r w:rsidR="00AF69FD">
        <w:t>tions in pages to be mobile friendly (½ day)</w:t>
      </w:r>
    </w:p>
    <w:p w14:paraId="1BDE35B5" w14:textId="77777777" w:rsidR="008D6E89" w:rsidRDefault="008D6E89" w:rsidP="008D6E89"/>
    <w:p w14:paraId="43EAF04E" w14:textId="02E5FB8C" w:rsidR="00AF69FD" w:rsidRPr="00AF69FD" w:rsidRDefault="00AF69FD" w:rsidP="00AF69FD"/>
    <w:sectPr w:rsidR="00AF69FD" w:rsidRPr="00AF69FD" w:rsidSect="00875D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325D4"/>
    <w:multiLevelType w:val="hybridMultilevel"/>
    <w:tmpl w:val="D5C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07"/>
    <w:rsid w:val="00002814"/>
    <w:rsid w:val="00694F91"/>
    <w:rsid w:val="00731507"/>
    <w:rsid w:val="007F67A4"/>
    <w:rsid w:val="00875D8F"/>
    <w:rsid w:val="008D6E89"/>
    <w:rsid w:val="00AF69FD"/>
    <w:rsid w:val="00C425FE"/>
    <w:rsid w:val="00F07BC5"/>
    <w:rsid w:val="00F3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86A6"/>
  <w15:chartTrackingRefBased/>
  <w15:docId w15:val="{F88ED293-9D16-8F42-9A77-B7ACD351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5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6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F6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gdDoEXcTnXK7MfIGFtBkoDp9oMO54u5QpfzbnnN97q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Reardon</dc:creator>
  <cp:keywords/>
  <dc:description/>
  <cp:lastModifiedBy>Mark Reardon</cp:lastModifiedBy>
  <cp:revision>4</cp:revision>
  <dcterms:created xsi:type="dcterms:W3CDTF">2018-08-23T16:26:00Z</dcterms:created>
  <dcterms:modified xsi:type="dcterms:W3CDTF">2018-08-23T17:15:00Z</dcterms:modified>
</cp:coreProperties>
</file>