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420C8" w14:textId="77777777" w:rsidR="00F40752" w:rsidRPr="006477FF" w:rsidRDefault="00F40752" w:rsidP="00F40752">
      <w:pPr>
        <w:rPr>
          <w:u w:val="single"/>
        </w:rPr>
      </w:pPr>
      <w:r w:rsidRPr="006477FF">
        <w:rPr>
          <w:u w:val="single"/>
        </w:rPr>
        <w:t xml:space="preserve">Написать </w:t>
      </w:r>
      <w:r w:rsidRPr="006477FF">
        <w:rPr>
          <w:u w:val="single"/>
          <w:lang w:val="en-US"/>
        </w:rPr>
        <w:t>SEO</w:t>
      </w:r>
      <w:r w:rsidRPr="006477FF">
        <w:rPr>
          <w:u w:val="single"/>
        </w:rPr>
        <w:t>-текст объёмом от 2 до 3 тыс. знаков без пробелов</w:t>
      </w:r>
    </w:p>
    <w:p w14:paraId="386A4FF4" w14:textId="77777777" w:rsidR="00F40752" w:rsidRDefault="00F40752" w:rsidP="00F40752"/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4388"/>
      </w:tblGrid>
      <w:tr w:rsidR="00F40752" w14:paraId="7BF5429A" w14:textId="77777777" w:rsidTr="00B77273">
        <w:tc>
          <w:tcPr>
            <w:tcW w:w="4957" w:type="dxa"/>
          </w:tcPr>
          <w:p w14:paraId="618A1F6D" w14:textId="77777777" w:rsidR="00F40752" w:rsidRPr="009C60A9" w:rsidRDefault="00F40752" w:rsidP="00F40752">
            <w:pPr>
              <w:rPr>
                <w:b/>
                <w:bCs/>
                <w:i/>
                <w:iCs/>
                <w:u w:val="single"/>
              </w:rPr>
            </w:pPr>
            <w:r w:rsidRPr="009C60A9">
              <w:rPr>
                <w:b/>
                <w:bCs/>
                <w:i/>
                <w:iCs/>
                <w:u w:val="single"/>
              </w:rPr>
              <w:t>Прямые вхождения запросов:</w:t>
            </w:r>
          </w:p>
        </w:tc>
        <w:tc>
          <w:tcPr>
            <w:tcW w:w="4388" w:type="dxa"/>
          </w:tcPr>
          <w:p w14:paraId="0AE485FF" w14:textId="77777777" w:rsidR="00F40752" w:rsidRPr="009C60A9" w:rsidRDefault="00F40752" w:rsidP="00F40752">
            <w:pPr>
              <w:rPr>
                <w:b/>
                <w:bCs/>
                <w:i/>
                <w:iCs/>
                <w:u w:val="single"/>
              </w:rPr>
            </w:pPr>
            <w:r w:rsidRPr="009C60A9">
              <w:rPr>
                <w:b/>
                <w:bCs/>
                <w:i/>
                <w:iCs/>
                <w:u w:val="single"/>
              </w:rPr>
              <w:t>Словоформы</w:t>
            </w:r>
          </w:p>
        </w:tc>
      </w:tr>
      <w:tr w:rsidR="00F40752" w14:paraId="36E21F2F" w14:textId="77777777" w:rsidTr="00B77273">
        <w:tc>
          <w:tcPr>
            <w:tcW w:w="4957" w:type="dxa"/>
          </w:tcPr>
          <w:p w14:paraId="0B090C47" w14:textId="77777777" w:rsidR="00F40752" w:rsidRPr="006F4B61" w:rsidRDefault="00F40752" w:rsidP="00F40752">
            <w:pPr>
              <w:rPr>
                <w:color w:val="833C0B" w:themeColor="accent2" w:themeShade="80"/>
              </w:rPr>
            </w:pPr>
            <w:r w:rsidRPr="006F4B61">
              <w:rPr>
                <w:color w:val="833C0B" w:themeColor="accent2" w:themeShade="80"/>
              </w:rPr>
              <w:t xml:space="preserve">Кондитерские изделия </w:t>
            </w:r>
            <w:r>
              <w:t xml:space="preserve">(не менее 2-х раз) </w:t>
            </w:r>
          </w:p>
        </w:tc>
        <w:tc>
          <w:tcPr>
            <w:tcW w:w="4388" w:type="dxa"/>
          </w:tcPr>
          <w:p w14:paraId="7528BCDB" w14:textId="77777777" w:rsidR="00F40752" w:rsidRPr="006F4B61" w:rsidRDefault="00F40752" w:rsidP="00F40752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Сладкий ассортимент</w:t>
            </w:r>
          </w:p>
        </w:tc>
      </w:tr>
      <w:tr w:rsidR="00F40752" w14:paraId="56C7F00B" w14:textId="77777777" w:rsidTr="00B77273">
        <w:tc>
          <w:tcPr>
            <w:tcW w:w="4957" w:type="dxa"/>
          </w:tcPr>
          <w:p w14:paraId="1BD33135" w14:textId="77777777" w:rsidR="00F40752" w:rsidRPr="006F4B61" w:rsidRDefault="00F40752" w:rsidP="00F40752">
            <w:pPr>
              <w:rPr>
                <w:color w:val="833C0B" w:themeColor="accent2" w:themeShade="80"/>
              </w:rPr>
            </w:pPr>
            <w:r w:rsidRPr="00780005">
              <w:rPr>
                <w:color w:val="833C0B" w:themeColor="accent2" w:themeShade="80"/>
              </w:rPr>
              <w:t>Ассортимент кондитерских изделий</w:t>
            </w:r>
            <w:r>
              <w:rPr>
                <w:color w:val="833C0B" w:themeColor="accent2" w:themeShade="80"/>
              </w:rPr>
              <w:t xml:space="preserve"> </w:t>
            </w:r>
          </w:p>
        </w:tc>
        <w:tc>
          <w:tcPr>
            <w:tcW w:w="4388" w:type="dxa"/>
          </w:tcPr>
          <w:p w14:paraId="10137DA6" w14:textId="77777777" w:rsidR="00F40752" w:rsidRPr="006F4B61" w:rsidRDefault="00F40752" w:rsidP="00F40752">
            <w:pPr>
              <w:rPr>
                <w:color w:val="2F5496" w:themeColor="accent1" w:themeShade="BF"/>
              </w:rPr>
            </w:pPr>
            <w:r w:rsidRPr="006F4B61">
              <w:rPr>
                <w:color w:val="2F5496" w:themeColor="accent1" w:themeShade="BF"/>
              </w:rPr>
              <w:t>Кондитерские товары</w:t>
            </w:r>
            <w:r>
              <w:rPr>
                <w:color w:val="2F5496" w:themeColor="accent1" w:themeShade="BF"/>
              </w:rPr>
              <w:t xml:space="preserve"> </w:t>
            </w:r>
            <w:r>
              <w:t>(не менее 2-х раз)</w:t>
            </w:r>
          </w:p>
        </w:tc>
      </w:tr>
      <w:tr w:rsidR="00F40752" w14:paraId="4DBC2909" w14:textId="77777777" w:rsidTr="00B77273">
        <w:tc>
          <w:tcPr>
            <w:tcW w:w="4957" w:type="dxa"/>
          </w:tcPr>
          <w:p w14:paraId="4F50AC50" w14:textId="77777777" w:rsidR="00F40752" w:rsidRDefault="00F40752" w:rsidP="00F40752">
            <w:r>
              <w:rPr>
                <w:color w:val="833C0B" w:themeColor="accent2" w:themeShade="80"/>
              </w:rPr>
              <w:t>Реализуем кондитерские изделия</w:t>
            </w:r>
          </w:p>
        </w:tc>
        <w:tc>
          <w:tcPr>
            <w:tcW w:w="4388" w:type="dxa"/>
          </w:tcPr>
          <w:p w14:paraId="64EF5C7E" w14:textId="77777777" w:rsidR="00F40752" w:rsidRPr="006F4B61" w:rsidRDefault="00F40752" w:rsidP="00F40752">
            <w:pPr>
              <w:rPr>
                <w:color w:val="2F5496" w:themeColor="accent1" w:themeShade="BF"/>
              </w:rPr>
            </w:pPr>
            <w:r w:rsidRPr="00780005">
              <w:rPr>
                <w:color w:val="2F5496" w:themeColor="accent1" w:themeShade="BF"/>
              </w:rPr>
              <w:t>Ассортимент товара</w:t>
            </w:r>
          </w:p>
        </w:tc>
      </w:tr>
      <w:tr w:rsidR="00F40752" w14:paraId="1ADD9D86" w14:textId="77777777" w:rsidTr="00B77273">
        <w:tc>
          <w:tcPr>
            <w:tcW w:w="4957" w:type="dxa"/>
          </w:tcPr>
          <w:p w14:paraId="467F2140" w14:textId="77777777" w:rsidR="00F40752" w:rsidRDefault="00F40752" w:rsidP="00F40752">
            <w:pPr>
              <w:rPr>
                <w:color w:val="833C0B" w:themeColor="accent2" w:themeShade="80"/>
              </w:rPr>
            </w:pPr>
            <w:r w:rsidRPr="00647E65">
              <w:rPr>
                <w:color w:val="833C0B" w:themeColor="accent2" w:themeShade="80"/>
              </w:rPr>
              <w:t>Сладкий презент</w:t>
            </w:r>
          </w:p>
        </w:tc>
        <w:tc>
          <w:tcPr>
            <w:tcW w:w="4388" w:type="dxa"/>
          </w:tcPr>
          <w:p w14:paraId="162B6C12" w14:textId="77777777" w:rsidR="00F40752" w:rsidRPr="00780005" w:rsidRDefault="00F40752" w:rsidP="00F40752">
            <w:pPr>
              <w:rPr>
                <w:color w:val="2F5496" w:themeColor="accent1" w:themeShade="BF"/>
              </w:rPr>
            </w:pPr>
            <w:r w:rsidRPr="00635491">
              <w:rPr>
                <w:color w:val="2F5496" w:themeColor="accent1" w:themeShade="BF"/>
              </w:rPr>
              <w:t>Доставка по Москве и Подмосковью</w:t>
            </w:r>
          </w:p>
        </w:tc>
      </w:tr>
      <w:tr w:rsidR="00F40752" w14:paraId="767DB982" w14:textId="77777777" w:rsidTr="00B77273">
        <w:tc>
          <w:tcPr>
            <w:tcW w:w="4957" w:type="dxa"/>
          </w:tcPr>
          <w:p w14:paraId="42F0CCE2" w14:textId="77777777" w:rsidR="00F40752" w:rsidRPr="00647E65" w:rsidRDefault="00F40752" w:rsidP="00F40752">
            <w:pPr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>В</w:t>
            </w:r>
            <w:r w:rsidRPr="00F75261">
              <w:rPr>
                <w:color w:val="833C0B" w:themeColor="accent2" w:themeShade="80"/>
              </w:rPr>
              <w:t>кусные десерты</w:t>
            </w:r>
          </w:p>
        </w:tc>
        <w:tc>
          <w:tcPr>
            <w:tcW w:w="4388" w:type="dxa"/>
          </w:tcPr>
          <w:p w14:paraId="2AF0E494" w14:textId="77777777" w:rsidR="00F40752" w:rsidRPr="00780005" w:rsidRDefault="00F40752" w:rsidP="00F40752">
            <w:pPr>
              <w:rPr>
                <w:color w:val="2F5496" w:themeColor="accent1" w:themeShade="BF"/>
              </w:rPr>
            </w:pPr>
            <w:bookmarkStart w:id="0" w:name="_Hlk157012752"/>
            <w:r>
              <w:rPr>
                <w:color w:val="2F5496" w:themeColor="accent1" w:themeShade="BF"/>
              </w:rPr>
              <w:t>Сладкие наборы</w:t>
            </w:r>
            <w:bookmarkEnd w:id="0"/>
          </w:p>
        </w:tc>
      </w:tr>
    </w:tbl>
    <w:p w14:paraId="5042B5D3" w14:textId="77777777" w:rsidR="00F40752" w:rsidRPr="00F615F4" w:rsidRDefault="00F40752" w:rsidP="00F40752"/>
    <w:p w14:paraId="2A463466" w14:textId="77777777" w:rsidR="00F40752" w:rsidRPr="009F74D9" w:rsidRDefault="00F40752" w:rsidP="00F40752">
      <w:pPr>
        <w:rPr>
          <w:b/>
          <w:bCs/>
          <w:i/>
          <w:iCs/>
          <w:u w:val="single"/>
        </w:rPr>
      </w:pPr>
      <w:r w:rsidRPr="009F74D9">
        <w:rPr>
          <w:b/>
          <w:bCs/>
          <w:i/>
          <w:iCs/>
          <w:u w:val="single"/>
        </w:rPr>
        <w:t>Тематический словарь:</w:t>
      </w:r>
    </w:p>
    <w:p w14:paraId="6254F13D" w14:textId="77777777" w:rsidR="00F40752" w:rsidRPr="0057087A" w:rsidRDefault="00F40752" w:rsidP="00F40752">
      <w:pPr>
        <w:rPr>
          <w:color w:val="538135" w:themeColor="accent6" w:themeShade="BF"/>
        </w:rPr>
      </w:pPr>
      <w:r w:rsidRPr="0057087A">
        <w:rPr>
          <w:color w:val="538135" w:themeColor="accent6" w:themeShade="BF"/>
        </w:rPr>
        <w:t xml:space="preserve">Десерт, </w:t>
      </w:r>
      <w:r>
        <w:rPr>
          <w:color w:val="538135" w:themeColor="accent6" w:themeShade="BF"/>
        </w:rPr>
        <w:t>реализация, доставка, Подмосковье, Москва, цена, оптовый, наборы, товар, заказ, продукция, печенье, батончики, шоколад, купить, выпечка</w:t>
      </w:r>
    </w:p>
    <w:p w14:paraId="6FB7963C" w14:textId="77777777" w:rsidR="00F40752" w:rsidRDefault="00F40752" w:rsidP="00F40752"/>
    <w:p w14:paraId="710B7D45" w14:textId="77777777" w:rsidR="00F40752" w:rsidRPr="00F40752" w:rsidRDefault="00F40752" w:rsidP="00F40752">
      <w:pPr>
        <w:rPr>
          <w:u w:val="single"/>
        </w:rPr>
      </w:pPr>
      <w:r w:rsidRPr="00F40752">
        <w:rPr>
          <w:b/>
          <w:bCs/>
          <w:u w:val="single"/>
        </w:rPr>
        <w:t>Мета-теги</w:t>
      </w:r>
      <w:r w:rsidRPr="00F40752">
        <w:rPr>
          <w:u w:val="single"/>
        </w:rPr>
        <w:t>:</w:t>
      </w:r>
    </w:p>
    <w:p w14:paraId="60D1BB79" w14:textId="77777777" w:rsidR="00F40752" w:rsidRDefault="00F40752" w:rsidP="00F40752">
      <w:r>
        <w:t>TITLE</w:t>
      </w:r>
    </w:p>
    <w:p w14:paraId="6911F116" w14:textId="77777777" w:rsidR="00F40752" w:rsidRDefault="00F40752" w:rsidP="00F40752">
      <w:r>
        <w:t>DESCRIPTION</w:t>
      </w:r>
    </w:p>
    <w:p w14:paraId="705ADAEA" w14:textId="77777777" w:rsidR="00F40752" w:rsidRDefault="00F40752" w:rsidP="00F40752">
      <w:r>
        <w:t>H1</w:t>
      </w:r>
    </w:p>
    <w:p w14:paraId="688D41DC" w14:textId="77777777" w:rsidR="00F40752" w:rsidRDefault="00F40752" w:rsidP="00F40752"/>
    <w:p w14:paraId="0E2482B2" w14:textId="77777777" w:rsidR="00F40752" w:rsidRDefault="00F40752" w:rsidP="00F40752">
      <w:r w:rsidRPr="00F40752">
        <w:rPr>
          <w:b/>
          <w:bCs/>
          <w:u w:val="single"/>
        </w:rPr>
        <w:t>Уникальность по Тext.ru</w:t>
      </w:r>
      <w:r>
        <w:t xml:space="preserve"> </w:t>
      </w:r>
      <w:bookmarkStart w:id="1" w:name="_Hlk157696035"/>
      <w:r>
        <w:t xml:space="preserve">– </w:t>
      </w:r>
      <w:bookmarkEnd w:id="1"/>
      <w:r>
        <w:t>не менее 95%</w:t>
      </w:r>
    </w:p>
    <w:p w14:paraId="29B69E1D" w14:textId="77777777" w:rsidR="00F40752" w:rsidRDefault="00F40752" w:rsidP="00F40752">
      <w:r w:rsidRPr="00F40752">
        <w:rPr>
          <w:b/>
          <w:bCs/>
          <w:u w:val="single"/>
        </w:rPr>
        <w:t>Оценка по «Главреду»</w:t>
      </w:r>
      <w:r>
        <w:t xml:space="preserve"> </w:t>
      </w:r>
      <w:r w:rsidRPr="00626F58">
        <w:t xml:space="preserve">– </w:t>
      </w:r>
      <w:r>
        <w:t>не менее 7,5</w:t>
      </w:r>
    </w:p>
    <w:p w14:paraId="07333635" w14:textId="77777777" w:rsidR="00FA44FC" w:rsidRDefault="00FA44FC" w:rsidP="00F40752"/>
    <w:sectPr w:rsidR="00FA4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FF"/>
    <w:rsid w:val="00344785"/>
    <w:rsid w:val="003D443F"/>
    <w:rsid w:val="00B240FF"/>
    <w:rsid w:val="00F40752"/>
    <w:rsid w:val="00FA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658C01-3690-4E28-B600-3E7FCAC6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0752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4075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075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075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075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075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0752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752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752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75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075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4075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4075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40752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40752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40752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F40752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40752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40752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F4075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F4075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F4075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F40752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F40752"/>
    <w:rPr>
      <w:b/>
      <w:bCs/>
    </w:rPr>
  </w:style>
  <w:style w:type="character" w:styleId="a8">
    <w:name w:val="Emphasis"/>
    <w:basedOn w:val="a0"/>
    <w:uiPriority w:val="20"/>
    <w:qFormat/>
    <w:rsid w:val="00F40752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F40752"/>
    <w:rPr>
      <w:szCs w:val="32"/>
    </w:rPr>
  </w:style>
  <w:style w:type="paragraph" w:styleId="aa">
    <w:name w:val="List Paragraph"/>
    <w:basedOn w:val="a"/>
    <w:uiPriority w:val="34"/>
    <w:qFormat/>
    <w:rsid w:val="00F4075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40752"/>
    <w:rPr>
      <w:i/>
    </w:rPr>
  </w:style>
  <w:style w:type="character" w:customStyle="1" w:styleId="22">
    <w:name w:val="Цитата 2 Знак"/>
    <w:basedOn w:val="a0"/>
    <w:link w:val="21"/>
    <w:uiPriority w:val="29"/>
    <w:rsid w:val="00F40752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F40752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F40752"/>
    <w:rPr>
      <w:b/>
      <w:i/>
      <w:sz w:val="24"/>
    </w:rPr>
  </w:style>
  <w:style w:type="character" w:styleId="ad">
    <w:name w:val="Subtle Emphasis"/>
    <w:uiPriority w:val="19"/>
    <w:qFormat/>
    <w:rsid w:val="00F40752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F40752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F40752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F40752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F40752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F40752"/>
    <w:pPr>
      <w:outlineLvl w:val="9"/>
    </w:pPr>
  </w:style>
  <w:style w:type="table" w:styleId="af3">
    <w:name w:val="Table Grid"/>
    <w:basedOn w:val="a1"/>
    <w:uiPriority w:val="39"/>
    <w:rsid w:val="00F407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Lafilat Biriuk</dc:creator>
  <cp:keywords/>
  <dc:description/>
  <cp:lastModifiedBy>Lafilat Biriuk</cp:lastModifiedBy>
  <cp:revision>2</cp:revision>
  <dcterms:created xsi:type="dcterms:W3CDTF">2024-02-02T14:34:00Z</dcterms:created>
  <dcterms:modified xsi:type="dcterms:W3CDTF">2024-02-02T14:36:00Z</dcterms:modified>
</cp:coreProperties>
</file>