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14080" w14:textId="7029FEA0" w:rsidR="008F40E7" w:rsidRDefault="008F40E7">
      <w:r>
        <w:t xml:space="preserve">Per testare il nostro algoritmo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 xml:space="preserve">, abbiamo utilizzato </w:t>
      </w:r>
      <w:proofErr w:type="gramStart"/>
      <w:r>
        <w:t>4</w:t>
      </w:r>
      <w:proofErr w:type="gramEnd"/>
      <w:r>
        <w:t xml:space="preserve"> reti prese dal repository del sito “</w:t>
      </w:r>
      <w:proofErr w:type="spellStart"/>
      <w:r>
        <w:t>bnlearn</w:t>
      </w:r>
      <w:proofErr w:type="spellEnd"/>
      <w:r>
        <w:t>”. Abbiamo scelto delle reti di diversa grandezza, in modo da misurare l’andamento dell’algoritmo. Nello specifico abbiamo preso due parametri di paragone:</w:t>
      </w:r>
    </w:p>
    <w:p w14:paraId="161A24D5" w14:textId="291845C4" w:rsidR="008F40E7" w:rsidRDefault="008F40E7" w:rsidP="008F40E7">
      <w:pPr>
        <w:pStyle w:val="Paragrafoelenco"/>
        <w:numPr>
          <w:ilvl w:val="0"/>
          <w:numId w:val="1"/>
        </w:numPr>
      </w:pPr>
      <w:r>
        <w:t>Tempo di esecuzione.</w:t>
      </w:r>
    </w:p>
    <w:p w14:paraId="2A0A908C" w14:textId="23393045" w:rsidR="008F40E7" w:rsidRDefault="008F40E7" w:rsidP="008F40E7">
      <w:pPr>
        <w:pStyle w:val="Paragrafoelenco"/>
        <w:numPr>
          <w:ilvl w:val="0"/>
          <w:numId w:val="1"/>
        </w:numPr>
      </w:pPr>
      <w:r>
        <w:t>Cardinalità del fattore di grandezza massima.</w:t>
      </w:r>
    </w:p>
    <w:p w14:paraId="5F7B4A8A" w14:textId="623EB193" w:rsidR="008F40E7" w:rsidRPr="00C03778" w:rsidRDefault="008F40E7" w:rsidP="008F40E7">
      <w:pPr>
        <w:rPr>
          <w:u w:val="single"/>
        </w:rPr>
      </w:pPr>
      <w:r>
        <w:t>La misurazione di questi due parametri è stata calcolata sia su r</w:t>
      </w:r>
      <w:r w:rsidR="00C03778">
        <w:t xml:space="preserve">eti nella quale è stato effettuato il </w:t>
      </w:r>
      <w:proofErr w:type="spellStart"/>
      <w:r w:rsidR="00C03778">
        <w:t>pruning</w:t>
      </w:r>
      <w:proofErr w:type="spellEnd"/>
      <w:r w:rsidR="00C03778">
        <w:t xml:space="preserve">, che in reti dove non è stato effettuato. Inoltre, è stato fatto variare l’ordinamento utilizzato. In questo modo la nostra indagine mira a confutare il minor costo computazione dell’algoritmo dato da un lato dall’utilizzo del </w:t>
      </w:r>
      <w:proofErr w:type="spellStart"/>
      <w:r w:rsidR="00C03778">
        <w:t>pruning</w:t>
      </w:r>
      <w:proofErr w:type="spellEnd"/>
      <w:r w:rsidR="00C03778">
        <w:t xml:space="preserve"> e dall’altro dall’utilizzo di ordinamenti più efficienti.</w:t>
      </w:r>
    </w:p>
    <w:p w14:paraId="5DED379E" w14:textId="22B83571" w:rsidR="00156B46" w:rsidRDefault="00156B46">
      <w:pPr>
        <w:rPr>
          <w:b/>
          <w:bCs/>
        </w:rPr>
      </w:pPr>
      <w:r w:rsidRPr="00953BCD">
        <w:rPr>
          <w:b/>
          <w:bCs/>
        </w:rPr>
        <w:t>Test su rete Child</w:t>
      </w:r>
      <w:r w:rsidR="00953BCD" w:rsidRPr="00953BCD">
        <w:rPr>
          <w:b/>
          <w:bCs/>
        </w:rPr>
        <w:t xml:space="preserve"> </w:t>
      </w:r>
      <w:r w:rsidRPr="00953BCD">
        <w:rPr>
          <w:b/>
          <w:bCs/>
        </w:rPr>
        <w:t>(20 nodi), raffigurata nell’immagine sottostante</w:t>
      </w:r>
    </w:p>
    <w:p w14:paraId="3C45EB2F" w14:textId="337FDEAE" w:rsidR="005215BE" w:rsidRPr="005215BE" w:rsidRDefault="005215BE">
      <w:r w:rsidRPr="005215BE">
        <w:t xml:space="preserve">Link alla rete: </w:t>
      </w:r>
      <w:hyperlink r:id="rId5" w:history="1">
        <w:r w:rsidR="002D2072" w:rsidRPr="002D2072">
          <w:rPr>
            <w:rStyle w:val="Collegamentoipertestuale"/>
          </w:rPr>
          <w:t>https://www.bnlearn.com/bnrepository/discrete-medium.html#child</w:t>
        </w:r>
      </w:hyperlink>
    </w:p>
    <w:p w14:paraId="64AD0955" w14:textId="2FE5B2B5" w:rsidR="00156B46" w:rsidRPr="002D2072" w:rsidRDefault="00156B46">
      <w:pPr>
        <w:rPr>
          <w:u w:val="single"/>
        </w:rPr>
      </w:pPr>
      <w:r>
        <w:rPr>
          <w:noProof/>
        </w:rPr>
        <w:drawing>
          <wp:inline distT="0" distB="0" distL="0" distR="0" wp14:anchorId="00054B36" wp14:editId="7EE948D5">
            <wp:extent cx="6120130" cy="27260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B0B3" w14:textId="1BDFC142" w:rsidR="00156B46" w:rsidRDefault="00156B46">
      <w:pPr>
        <w:rPr>
          <w:lang w:val="en-GB"/>
        </w:rPr>
      </w:pPr>
      <w:r w:rsidRPr="00156B46">
        <w:rPr>
          <w:lang w:val="en-GB"/>
        </w:rPr>
        <w:t xml:space="preserve">Query </w:t>
      </w:r>
      <w:proofErr w:type="spellStart"/>
      <w:r w:rsidRPr="00156B46">
        <w:rPr>
          <w:lang w:val="en-GB"/>
        </w:rPr>
        <w:t>effettuata</w:t>
      </w:r>
      <w:proofErr w:type="spellEnd"/>
      <w:r w:rsidRPr="00156B46">
        <w:rPr>
          <w:lang w:val="en-GB"/>
        </w:rPr>
        <w:t xml:space="preserve"> P(CO2|Age=0-3_day</w:t>
      </w:r>
      <w:r>
        <w:rPr>
          <w:lang w:val="en-GB"/>
        </w:rPr>
        <w:t>s):</w:t>
      </w:r>
    </w:p>
    <w:p w14:paraId="7205C815" w14:textId="7C43268F" w:rsidR="00156B46" w:rsidRDefault="0065302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72B4153" wp14:editId="2B37EBA8">
            <wp:extent cx="5486400" cy="3200400"/>
            <wp:effectExtent l="0" t="0" r="0" b="0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B658742" w14:textId="03971C45" w:rsidR="00D021A2" w:rsidRDefault="00D021A2">
      <w:pPr>
        <w:rPr>
          <w:u w:val="single"/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68F05E5" wp14:editId="4371E626">
            <wp:extent cx="5486400" cy="3200400"/>
            <wp:effectExtent l="0" t="0" r="0" b="0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7243C16" w14:textId="4F906261" w:rsidR="00953BCD" w:rsidRDefault="00953BCD">
      <w:pPr>
        <w:rPr>
          <w:b/>
          <w:bCs/>
        </w:rPr>
      </w:pPr>
      <w:r w:rsidRPr="00953BCD">
        <w:rPr>
          <w:b/>
          <w:bCs/>
        </w:rPr>
        <w:t>Test su rete</w:t>
      </w:r>
      <w:r w:rsidR="00C55B67">
        <w:rPr>
          <w:b/>
          <w:bCs/>
        </w:rPr>
        <w:t xml:space="preserve"> insurance</w:t>
      </w:r>
      <w:r w:rsidRPr="00953BCD">
        <w:rPr>
          <w:b/>
          <w:bCs/>
        </w:rPr>
        <w:t xml:space="preserve"> (</w:t>
      </w:r>
      <w:r w:rsidR="00C55B67">
        <w:rPr>
          <w:b/>
          <w:bCs/>
        </w:rPr>
        <w:t>27</w:t>
      </w:r>
      <w:r w:rsidRPr="00953BCD">
        <w:rPr>
          <w:b/>
          <w:bCs/>
        </w:rPr>
        <w:t xml:space="preserve"> nodi</w:t>
      </w:r>
      <w:proofErr w:type="gramStart"/>
      <w:r w:rsidRPr="00953BCD">
        <w:rPr>
          <w:b/>
          <w:bCs/>
        </w:rPr>
        <w:t xml:space="preserve">) </w:t>
      </w:r>
      <w:r w:rsidR="00C55B67">
        <w:rPr>
          <w:b/>
          <w:bCs/>
        </w:rPr>
        <w:t>:</w:t>
      </w:r>
      <w:proofErr w:type="gramEnd"/>
    </w:p>
    <w:p w14:paraId="711AFB6D" w14:textId="7AD9F747" w:rsidR="005215BE" w:rsidRPr="005215BE" w:rsidRDefault="005215BE">
      <w:r w:rsidRPr="005215BE">
        <w:t xml:space="preserve">Link alla rete: </w:t>
      </w:r>
      <w:hyperlink r:id="rId9" w:history="1">
        <w:r w:rsidRPr="005215BE">
          <w:rPr>
            <w:rStyle w:val="Collegamentoipertestuale"/>
          </w:rPr>
          <w:t>https://www.bnlearn.com/bnrepository/discrete-medium.html#insurance</w:t>
        </w:r>
      </w:hyperlink>
    </w:p>
    <w:p w14:paraId="72B9342C" w14:textId="4DB88BC5" w:rsidR="00C55B67" w:rsidRPr="005215BE" w:rsidRDefault="00C55B67">
      <w:r w:rsidRPr="005215BE">
        <w:t xml:space="preserve">Query effettuata </w:t>
      </w:r>
      <w:proofErr w:type="gramStart"/>
      <w:r w:rsidRPr="005215BE">
        <w:t>P(</w:t>
      </w:r>
      <w:proofErr w:type="spellStart"/>
      <w:proofErr w:type="gramEnd"/>
      <w:r w:rsidRPr="005215BE">
        <w:t>PropCost|DrivingSkill</w:t>
      </w:r>
      <w:proofErr w:type="spellEnd"/>
      <w:r w:rsidRPr="005215BE">
        <w:t xml:space="preserve"> = </w:t>
      </w:r>
      <w:proofErr w:type="spellStart"/>
      <w:r w:rsidRPr="005215BE">
        <w:t>Normal</w:t>
      </w:r>
      <w:proofErr w:type="spellEnd"/>
      <w:r w:rsidRPr="005215BE">
        <w:t>)</w:t>
      </w:r>
    </w:p>
    <w:p w14:paraId="3BD6F483" w14:textId="7A69A58B" w:rsidR="00C55B67" w:rsidRDefault="00C55B6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BC93F72" wp14:editId="01B07417">
            <wp:extent cx="5486400" cy="3200400"/>
            <wp:effectExtent l="0" t="0" r="0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DFCD63" w14:textId="0733FF20" w:rsidR="00953BCD" w:rsidRPr="00C55B67" w:rsidRDefault="00C55B67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0CF1F1A" wp14:editId="5F70C6FA">
            <wp:extent cx="5486400" cy="3200400"/>
            <wp:effectExtent l="0" t="0" r="0" b="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5D61048" w14:textId="03846740" w:rsidR="008C3A86" w:rsidRDefault="00A15F92">
      <w:pPr>
        <w:rPr>
          <w:b/>
          <w:bCs/>
          <w:lang w:val="en-GB"/>
        </w:rPr>
      </w:pPr>
      <w:r w:rsidRPr="00A15F92">
        <w:rPr>
          <w:b/>
          <w:bCs/>
          <w:lang w:val="en-GB"/>
        </w:rPr>
        <w:t xml:space="preserve">Test </w:t>
      </w:r>
      <w:proofErr w:type="spellStart"/>
      <w:r w:rsidRPr="00A15F92">
        <w:rPr>
          <w:b/>
          <w:bCs/>
          <w:lang w:val="en-GB"/>
        </w:rPr>
        <w:t>su</w:t>
      </w:r>
      <w:proofErr w:type="spellEnd"/>
      <w:r w:rsidRPr="00A15F92">
        <w:rPr>
          <w:b/>
          <w:bCs/>
          <w:lang w:val="en-GB"/>
        </w:rPr>
        <w:t xml:space="preserve"> rete win95pts (76 nodi</w:t>
      </w:r>
      <w:proofErr w:type="gramStart"/>
      <w:r w:rsidRPr="00A15F92">
        <w:rPr>
          <w:b/>
          <w:bCs/>
          <w:lang w:val="en-GB"/>
        </w:rPr>
        <w:t>) :</w:t>
      </w:r>
      <w:proofErr w:type="gramEnd"/>
    </w:p>
    <w:p w14:paraId="7D32A458" w14:textId="79210AD4" w:rsidR="005215BE" w:rsidRDefault="005215BE" w:rsidP="00A15F92">
      <w:r w:rsidRPr="005215BE">
        <w:t xml:space="preserve">Link alla rete: </w:t>
      </w:r>
      <w:hyperlink r:id="rId12" w:history="1">
        <w:r w:rsidRPr="00D75FDD">
          <w:rPr>
            <w:rStyle w:val="Collegamentoipertestuale"/>
          </w:rPr>
          <w:t>https://www.bnlearn.com/bnrepository/discrete-large.html#win95pts</w:t>
        </w:r>
      </w:hyperlink>
    </w:p>
    <w:p w14:paraId="1E849795" w14:textId="54F2AF0F" w:rsidR="00A15F92" w:rsidRPr="005215BE" w:rsidRDefault="00A15F92" w:rsidP="00A15F92">
      <w:r w:rsidRPr="005215BE">
        <w:t xml:space="preserve">Query effettuata </w:t>
      </w:r>
      <w:proofErr w:type="gramStart"/>
      <w:r w:rsidRPr="005215BE">
        <w:t>P(</w:t>
      </w:r>
      <w:proofErr w:type="spellStart"/>
      <w:proofErr w:type="gramEnd"/>
      <w:r w:rsidRPr="005215BE">
        <w:t>EPSGrphc</w:t>
      </w:r>
      <w:proofErr w:type="spellEnd"/>
      <w:r w:rsidRPr="005215BE">
        <w:t>|</w:t>
      </w:r>
      <w:r w:rsidRPr="00A15F92">
        <w:t xml:space="preserve"> </w:t>
      </w:r>
      <w:r w:rsidRPr="005215BE">
        <w:t>GDIOUT = No)</w:t>
      </w:r>
    </w:p>
    <w:p w14:paraId="35BEB95C" w14:textId="7AF6551D" w:rsidR="00A31F69" w:rsidRPr="00A31F69" w:rsidRDefault="00792A0E" w:rsidP="00A15F92">
      <w:pPr>
        <w:rPr>
          <w:u w:val="single"/>
          <w:lang w:val="en-GB"/>
        </w:rPr>
      </w:pPr>
      <w:r>
        <w:rPr>
          <w:noProof/>
          <w:u w:val="single"/>
          <w:lang w:val="en-GB"/>
        </w:rPr>
        <w:drawing>
          <wp:inline distT="0" distB="0" distL="0" distR="0" wp14:anchorId="572C2654" wp14:editId="03D98E5E">
            <wp:extent cx="5486400" cy="3200400"/>
            <wp:effectExtent l="0" t="0" r="0" b="0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83E064E" w14:textId="1DAE2A9C" w:rsidR="00A15F92" w:rsidRDefault="005C3965">
      <w:pPr>
        <w:rPr>
          <w:b/>
          <w:bCs/>
          <w:u w:val="single"/>
          <w:lang w:val="en-GB"/>
        </w:rPr>
      </w:pPr>
      <w:r>
        <w:rPr>
          <w:b/>
          <w:bCs/>
          <w:noProof/>
          <w:lang w:val="en-GB"/>
        </w:rPr>
        <w:lastRenderedPageBreak/>
        <w:drawing>
          <wp:inline distT="0" distB="0" distL="0" distR="0" wp14:anchorId="1D88DC90" wp14:editId="074EB2CD">
            <wp:extent cx="5486400" cy="3200400"/>
            <wp:effectExtent l="0" t="0" r="0" b="0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BE975D7" w14:textId="550D73B0" w:rsidR="00A645C3" w:rsidRDefault="00A645C3" w:rsidP="00A645C3">
      <w:pPr>
        <w:rPr>
          <w:b/>
          <w:bCs/>
        </w:rPr>
      </w:pPr>
      <w:r w:rsidRPr="00A645C3">
        <w:rPr>
          <w:b/>
          <w:bCs/>
        </w:rPr>
        <w:t xml:space="preserve">Test su rete </w:t>
      </w:r>
      <w:proofErr w:type="spellStart"/>
      <w:r w:rsidRPr="00A645C3">
        <w:rPr>
          <w:b/>
          <w:bCs/>
        </w:rPr>
        <w:t>pigs</w:t>
      </w:r>
      <w:proofErr w:type="spellEnd"/>
      <w:r w:rsidRPr="00A645C3">
        <w:rPr>
          <w:b/>
          <w:bCs/>
        </w:rPr>
        <w:t xml:space="preserve"> (</w:t>
      </w:r>
      <w:r w:rsidRPr="00A645C3">
        <w:rPr>
          <w:b/>
          <w:bCs/>
        </w:rPr>
        <w:t>411</w:t>
      </w:r>
      <w:r w:rsidRPr="00A645C3">
        <w:rPr>
          <w:b/>
          <w:bCs/>
        </w:rPr>
        <w:t xml:space="preserve"> nodi</w:t>
      </w:r>
      <w:proofErr w:type="gramStart"/>
      <w:r w:rsidRPr="00A645C3">
        <w:rPr>
          <w:b/>
          <w:bCs/>
        </w:rPr>
        <w:t>) :</w:t>
      </w:r>
      <w:proofErr w:type="gramEnd"/>
    </w:p>
    <w:p w14:paraId="001BFF0F" w14:textId="4C94E76F" w:rsidR="005215BE" w:rsidRPr="005215BE" w:rsidRDefault="005215BE" w:rsidP="00A645C3">
      <w:pPr>
        <w:rPr>
          <w:u w:val="single"/>
        </w:rPr>
      </w:pPr>
      <w:r w:rsidRPr="005215BE">
        <w:t xml:space="preserve">Link alla rete: </w:t>
      </w:r>
      <w:hyperlink r:id="rId15" w:history="1">
        <w:r w:rsidRPr="005215BE">
          <w:rPr>
            <w:rStyle w:val="Collegamentoipertestuale"/>
          </w:rPr>
          <w:t>https://www.bnlearn.com/bnrepository/discrete-verylarge.html#pigs</w:t>
        </w:r>
      </w:hyperlink>
    </w:p>
    <w:p w14:paraId="5F6DB7D2" w14:textId="77777777" w:rsidR="00A645C3" w:rsidRDefault="00A645C3" w:rsidP="00A645C3">
      <w:pPr>
        <w:rPr>
          <w:lang w:val="en-GB"/>
        </w:rPr>
      </w:pPr>
      <w:r w:rsidRPr="00C55B67">
        <w:rPr>
          <w:lang w:val="en-GB"/>
        </w:rPr>
        <w:t xml:space="preserve">Query </w:t>
      </w:r>
      <w:proofErr w:type="spellStart"/>
      <w:r w:rsidRPr="00C55B67">
        <w:rPr>
          <w:lang w:val="en-GB"/>
        </w:rPr>
        <w:t>effettuata</w:t>
      </w:r>
      <w:proofErr w:type="spellEnd"/>
      <w:r w:rsidRPr="00C55B67">
        <w:rPr>
          <w:lang w:val="en-GB"/>
        </w:rPr>
        <w:t xml:space="preserve"> </w:t>
      </w:r>
      <w:proofErr w:type="gramStart"/>
      <w:r w:rsidRPr="00C55B67">
        <w:rPr>
          <w:lang w:val="en-GB"/>
        </w:rPr>
        <w:t>P(</w:t>
      </w:r>
      <w:proofErr w:type="spellStart"/>
      <w:proofErr w:type="gramEnd"/>
      <w:r w:rsidRPr="00A15F92">
        <w:rPr>
          <w:lang w:val="en-GB"/>
        </w:rPr>
        <w:t>EPSGrphc</w:t>
      </w:r>
      <w:proofErr w:type="spellEnd"/>
      <w:r w:rsidRPr="00C55B67">
        <w:rPr>
          <w:lang w:val="en-GB"/>
        </w:rPr>
        <w:t>|</w:t>
      </w:r>
      <w:r w:rsidRPr="00A15F92">
        <w:t xml:space="preserve"> </w:t>
      </w:r>
      <w:r w:rsidRPr="00A15F92">
        <w:rPr>
          <w:lang w:val="en-GB"/>
        </w:rPr>
        <w:t>GDIOUT = No</w:t>
      </w:r>
      <w:r>
        <w:rPr>
          <w:lang w:val="en-GB"/>
        </w:rPr>
        <w:t>)</w:t>
      </w:r>
    </w:p>
    <w:p w14:paraId="3DA55CE4" w14:textId="4E60F9D9" w:rsidR="00A645C3" w:rsidRPr="005215BE" w:rsidRDefault="00A645C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53F6181" wp14:editId="0AB7B8CB">
            <wp:extent cx="5486400" cy="3200400"/>
            <wp:effectExtent l="0" t="0" r="0" b="0"/>
            <wp:docPr id="9" name="Gra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95DDAB6" w14:textId="0AD1BD5D" w:rsidR="00A645C3" w:rsidRPr="00F234B5" w:rsidRDefault="00A645C3">
      <w:pPr>
        <w:rPr>
          <w:b/>
          <w:bCs/>
        </w:rPr>
      </w:pPr>
    </w:p>
    <w:p w14:paraId="2222F4C6" w14:textId="6A6BBFC5" w:rsidR="00A645C3" w:rsidRDefault="00A645C3">
      <w:pPr>
        <w:rPr>
          <w:b/>
          <w:bCs/>
          <w:u w:val="single"/>
        </w:rPr>
      </w:pPr>
      <w:r w:rsidRPr="00A645C3">
        <w:rPr>
          <w:b/>
          <w:bCs/>
          <w:noProof/>
          <w:u w:val="single"/>
          <w:lang w:val="en-GB"/>
        </w:rPr>
        <w:lastRenderedPageBreak/>
        <w:drawing>
          <wp:inline distT="0" distB="0" distL="0" distR="0" wp14:anchorId="3C478D24" wp14:editId="52B3A163">
            <wp:extent cx="5486400" cy="3200400"/>
            <wp:effectExtent l="0" t="0" r="0" b="0"/>
            <wp:docPr id="10" name="Gra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2A8E566" w14:textId="5CF68541" w:rsidR="00F234B5" w:rsidRDefault="00F234B5">
      <w:pPr>
        <w:rPr>
          <w:b/>
          <w:bCs/>
          <w:noProof/>
          <w:u w:val="single"/>
        </w:rPr>
      </w:pPr>
    </w:p>
    <w:p w14:paraId="52E3999D" w14:textId="5FF4A5EA" w:rsidR="002D2072" w:rsidRDefault="003822CC">
      <w:pPr>
        <w:rPr>
          <w:b/>
          <w:bCs/>
          <w:noProof/>
        </w:rPr>
      </w:pPr>
      <w:r w:rsidRPr="003822CC">
        <w:rPr>
          <w:b/>
          <w:bCs/>
          <w:noProof/>
        </w:rPr>
        <w:t>Considerazioni sui Test</w:t>
      </w:r>
    </w:p>
    <w:p w14:paraId="478DEB6F" w14:textId="15AA5208" w:rsidR="003822CC" w:rsidRPr="00F8092A" w:rsidRDefault="00C03778">
      <w:r>
        <w:t xml:space="preserve">I test effettuati confermano le nostre aspettative date dallo studio della teoria. Si nota che l’utilizzo del </w:t>
      </w:r>
      <w:proofErr w:type="spellStart"/>
      <w:r>
        <w:t>pruning</w:t>
      </w:r>
      <w:proofErr w:type="spellEnd"/>
      <w:r>
        <w:t xml:space="preserve"> condiziona fortemente i due parametri testati. L’ordinamento “Reverse” che rappresenta l’ordinamento inverso rispetto all’ordinamento topologico è l’ordinamento che ci restituisce risultati peggiori. Tale ordinamento su reti </w:t>
      </w:r>
      <w:r w:rsidR="00F8092A">
        <w:t xml:space="preserve">di grandi dimensioni non </w:t>
      </w:r>
      <w:proofErr w:type="spellStart"/>
      <w:r w:rsidR="00F8092A">
        <w:t>prunate</w:t>
      </w:r>
      <w:proofErr w:type="spellEnd"/>
      <w:r w:rsidR="00F8092A">
        <w:t xml:space="preserve"> diventa addirittura inutilizzabile. L’ordinamento che ci restituisce risultati migliori è il “Min </w:t>
      </w:r>
      <w:proofErr w:type="spellStart"/>
      <w:r w:rsidR="00F8092A">
        <w:t>Fill</w:t>
      </w:r>
      <w:proofErr w:type="spellEnd"/>
      <w:r w:rsidR="00F8092A">
        <w:t xml:space="preserve"> Order”.</w:t>
      </w:r>
    </w:p>
    <w:p w14:paraId="01E72379" w14:textId="3D231454" w:rsidR="00F234B5" w:rsidRPr="005215BE" w:rsidRDefault="00F234B5">
      <w:pPr>
        <w:rPr>
          <w:b/>
          <w:bCs/>
          <w:u w:val="single"/>
        </w:rPr>
      </w:pPr>
    </w:p>
    <w:p w14:paraId="3E81D0D5" w14:textId="47F3A5B2" w:rsidR="00A645C3" w:rsidRDefault="00A645C3">
      <w:pPr>
        <w:rPr>
          <w:b/>
          <w:bCs/>
          <w:u w:val="single"/>
        </w:rPr>
      </w:pPr>
    </w:p>
    <w:p w14:paraId="6928696A" w14:textId="77777777" w:rsidR="00A645C3" w:rsidRPr="00A645C3" w:rsidRDefault="00A645C3">
      <w:pPr>
        <w:rPr>
          <w:b/>
          <w:bCs/>
          <w:u w:val="single"/>
        </w:rPr>
      </w:pPr>
    </w:p>
    <w:sectPr w:rsidR="00A645C3" w:rsidRPr="00A645C3" w:rsidSect="002A6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24B77"/>
    <w:multiLevelType w:val="hybridMultilevel"/>
    <w:tmpl w:val="B44C3E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46"/>
    <w:rsid w:val="000F77EA"/>
    <w:rsid w:val="00156B46"/>
    <w:rsid w:val="002A68F0"/>
    <w:rsid w:val="002D2072"/>
    <w:rsid w:val="003822CC"/>
    <w:rsid w:val="00420C13"/>
    <w:rsid w:val="004B22D9"/>
    <w:rsid w:val="005215BE"/>
    <w:rsid w:val="005C3965"/>
    <w:rsid w:val="005E1EA5"/>
    <w:rsid w:val="00653023"/>
    <w:rsid w:val="00792A0E"/>
    <w:rsid w:val="008C3A86"/>
    <w:rsid w:val="008F40E7"/>
    <w:rsid w:val="00953BCD"/>
    <w:rsid w:val="00A15F92"/>
    <w:rsid w:val="00A31F69"/>
    <w:rsid w:val="00A645C3"/>
    <w:rsid w:val="00BF6E3D"/>
    <w:rsid w:val="00C03778"/>
    <w:rsid w:val="00C55B67"/>
    <w:rsid w:val="00D021A2"/>
    <w:rsid w:val="00F234B5"/>
    <w:rsid w:val="00F8092A"/>
    <w:rsid w:val="00FE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050B1"/>
  <w15:chartTrackingRefBased/>
  <w15:docId w15:val="{9921BDB2-D7CF-45F7-A1B3-09A7F91F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215B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215B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8F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yperlink" Target="https://www.bnlearn.com/bnrepository/discrete-large.html#win95pts" TargetMode="External"/><Relationship Id="rId17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hyperlink" Target="https://www.bnlearn.com/bnrepository/discrete-medium.html%23child" TargetMode="External"/><Relationship Id="rId15" Type="http://schemas.openxmlformats.org/officeDocument/2006/relationships/hyperlink" Target="https://www.bnlearn.com/bnrepository/discrete-verylarge.html%23pigs" TargetMode="Externa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nlearn.com/bnrepository/discrete-medium.html%23insurance" TargetMode="Externa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Foglio1!$A$2:$A$4</c:f>
              <c:strCache>
                <c:ptCount val="3"/>
                <c:pt idx="0">
                  <c:v>Reverse Order</c:v>
                </c:pt>
                <c:pt idx="1">
                  <c:v>Min fill order</c:v>
                </c:pt>
                <c:pt idx="2">
                  <c:v>Min degree order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2.2398399999999999E-2</c:v>
                </c:pt>
                <c:pt idx="1">
                  <c:v>1.6414700000000001E-2</c:v>
                </c:pt>
                <c:pt idx="2">
                  <c:v>1.52575E-2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AF-4873-A5A4-ED045FB38AC3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Con pruning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Foglio1!$A$2:$A$4</c:f>
              <c:strCache>
                <c:ptCount val="3"/>
                <c:pt idx="0">
                  <c:v>Reverse Order</c:v>
                </c:pt>
                <c:pt idx="1">
                  <c:v>Min fill order</c:v>
                </c:pt>
                <c:pt idx="2">
                  <c:v>Min degree order</c:v>
                </c:pt>
              </c:strCache>
            </c:strRef>
          </c:cat>
          <c:val>
            <c:numRef>
              <c:f>Foglio1!$C$2:$C$4</c:f>
              <c:numCache>
                <c:formatCode>General</c:formatCode>
                <c:ptCount val="3"/>
                <c:pt idx="0">
                  <c:v>2.5184999999999999E-3</c:v>
                </c:pt>
                <c:pt idx="1">
                  <c:v>2.3525999999999998E-3</c:v>
                </c:pt>
                <c:pt idx="2">
                  <c:v>1.0655E-3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AF-4873-A5A4-ED045FB38A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842912"/>
        <c:axId val="447857888"/>
      </c:barChart>
      <c:catAx>
        <c:axId val="4478429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47857888"/>
        <c:crosses val="autoZero"/>
        <c:auto val="1"/>
        <c:lblAlgn val="ctr"/>
        <c:lblOffset val="100"/>
        <c:noMultiLvlLbl val="0"/>
      </c:catAx>
      <c:valAx>
        <c:axId val="447857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4784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Max</a:t>
            </a:r>
            <a:r>
              <a:rPr lang="it-IT" baseline="0"/>
              <a:t> Factor 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AA6D-42F1-8207-BE2FAEF72871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AA6D-42F1-8207-BE2FAEF72871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AA6D-42F1-8207-BE2FAEF7287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Foglio1!$A$2:$A$5</c:f>
              <c:strCache>
                <c:ptCount val="4"/>
                <c:pt idx="0">
                  <c:v>Min degree order</c:v>
                </c:pt>
                <c:pt idx="1">
                  <c:v>Min fill order</c:v>
                </c:pt>
                <c:pt idx="2">
                  <c:v>Reverse Order</c:v>
                </c:pt>
                <c:pt idx="3">
                  <c:v>Pruning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216</c:v>
                </c:pt>
                <c:pt idx="1">
                  <c:v>90</c:v>
                </c:pt>
                <c:pt idx="2">
                  <c:v>54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6D-42F1-8207-BE2FAEF728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4459488"/>
        <c:axId val="444472800"/>
      </c:barChart>
      <c:catAx>
        <c:axId val="4444594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44472800"/>
        <c:crosses val="autoZero"/>
        <c:auto val="1"/>
        <c:lblAlgn val="ctr"/>
        <c:lblOffset val="100"/>
        <c:noMultiLvlLbl val="0"/>
      </c:catAx>
      <c:valAx>
        <c:axId val="44447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44459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Foglio1!$A$2:$A$4</c:f>
              <c:strCache>
                <c:ptCount val="3"/>
                <c:pt idx="0">
                  <c:v>Reverse order</c:v>
                </c:pt>
                <c:pt idx="1">
                  <c:v>Min fill order</c:v>
                </c:pt>
                <c:pt idx="2">
                  <c:v>Min degree order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 formatCode="#,##0">
                  <c:v>3.4134407000000002</c:v>
                </c:pt>
                <c:pt idx="1">
                  <c:v>0.1786131</c:v>
                </c:pt>
                <c:pt idx="2">
                  <c:v>0.13415730000000001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08-4E8D-8D05-1C97D0FB2850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Con pruning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Foglio1!$A$2:$A$4</c:f>
              <c:strCache>
                <c:ptCount val="3"/>
                <c:pt idx="0">
                  <c:v>Reverse order</c:v>
                </c:pt>
                <c:pt idx="1">
                  <c:v>Min fill order</c:v>
                </c:pt>
                <c:pt idx="2">
                  <c:v>Min degree order</c:v>
                </c:pt>
              </c:strCache>
            </c:strRef>
          </c:cat>
          <c:val>
            <c:numRef>
              <c:f>Foglio1!$C$2:$C$4</c:f>
              <c:numCache>
                <c:formatCode>General</c:formatCode>
                <c:ptCount val="3"/>
                <c:pt idx="0">
                  <c:v>0.31556210000000001</c:v>
                </c:pt>
                <c:pt idx="1">
                  <c:v>2.69666E-2</c:v>
                </c:pt>
                <c:pt idx="2">
                  <c:v>3.2783699999999999E-2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08-4E8D-8D05-1C97D0FB28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93862655"/>
        <c:axId val="293859743"/>
      </c:barChart>
      <c:catAx>
        <c:axId val="2938626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93859743"/>
        <c:crosses val="autoZero"/>
        <c:auto val="1"/>
        <c:lblAlgn val="ctr"/>
        <c:lblOffset val="100"/>
        <c:noMultiLvlLbl val="0"/>
      </c:catAx>
      <c:valAx>
        <c:axId val="293859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93862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Max</a:t>
            </a:r>
            <a:r>
              <a:rPr lang="it-IT" baseline="0"/>
              <a:t> Factor 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70E-4C84-AF09-6F66CEC3BF62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70E-4C84-AF09-6F66CEC3BF62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F70E-4C84-AF09-6F66CEC3BF6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Foglio1!$A$2:$A$6</c:f>
              <c:strCache>
                <c:ptCount val="5"/>
                <c:pt idx="0">
                  <c:v>Min degree order</c:v>
                </c:pt>
                <c:pt idx="1">
                  <c:v>Min fill order</c:v>
                </c:pt>
                <c:pt idx="2">
                  <c:v>Reverse Order</c:v>
                </c:pt>
                <c:pt idx="3">
                  <c:v>Pruning Reverse order</c:v>
                </c:pt>
                <c:pt idx="4">
                  <c:v>Pruning</c:v>
                </c:pt>
              </c:strCache>
            </c:strRef>
          </c:cat>
          <c:val>
            <c:numRef>
              <c:f>Foglio1!$B$2:$B$6</c:f>
              <c:numCache>
                <c:formatCode>General</c:formatCode>
                <c:ptCount val="5"/>
                <c:pt idx="0">
                  <c:v>7680</c:v>
                </c:pt>
                <c:pt idx="1">
                  <c:v>15360</c:v>
                </c:pt>
                <c:pt idx="2">
                  <c:v>460800</c:v>
                </c:pt>
                <c:pt idx="3">
                  <c:v>23040</c:v>
                </c:pt>
                <c:pt idx="4">
                  <c:v>1600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70E-4C84-AF09-6F66CEC3BF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4459488"/>
        <c:axId val="444472800"/>
      </c:barChart>
      <c:catAx>
        <c:axId val="4444594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44472800"/>
        <c:crosses val="autoZero"/>
        <c:auto val="1"/>
        <c:lblAlgn val="ctr"/>
        <c:lblOffset val="100"/>
        <c:noMultiLvlLbl val="0"/>
      </c:catAx>
      <c:valAx>
        <c:axId val="44447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44459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Foglio1!$A$2:$A$3</c:f>
              <c:strCache>
                <c:ptCount val="2"/>
                <c:pt idx="0">
                  <c:v>Min fill order</c:v>
                </c:pt>
                <c:pt idx="1">
                  <c:v>Min degree order</c:v>
                </c:pt>
              </c:strCache>
            </c:strRef>
          </c:cat>
          <c:val>
            <c:numRef>
              <c:f>Foglio1!$B$2:$B$3</c:f>
              <c:numCache>
                <c:formatCode>General</c:formatCode>
                <c:ptCount val="2"/>
                <c:pt idx="0">
                  <c:v>1.34783E-2</c:v>
                </c:pt>
                <c:pt idx="1">
                  <c:v>4.1856200000000003E-2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C8-4872-99D7-2AB9C0BF9842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Con Pruning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Foglio1!$A$2:$A$3</c:f>
              <c:strCache>
                <c:ptCount val="2"/>
                <c:pt idx="0">
                  <c:v>Min fill order</c:v>
                </c:pt>
                <c:pt idx="1">
                  <c:v>Min degree order</c:v>
                </c:pt>
              </c:strCache>
            </c:strRef>
          </c:cat>
          <c:val>
            <c:numRef>
              <c:f>Foglio1!$C$2:$C$3</c:f>
              <c:numCache>
                <c:formatCode>General</c:formatCode>
                <c:ptCount val="2"/>
                <c:pt idx="0">
                  <c:v>8.409E-4</c:v>
                </c:pt>
                <c:pt idx="1">
                  <c:v>3.4420000000000002E-4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C8-4872-99D7-2AB9C0BF98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335394624"/>
        <c:axId val="1335387136"/>
      </c:barChart>
      <c:catAx>
        <c:axId val="13353946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35387136"/>
        <c:crosses val="autoZero"/>
        <c:auto val="1"/>
        <c:lblAlgn val="ctr"/>
        <c:lblOffset val="100"/>
        <c:noMultiLvlLbl val="0"/>
      </c:catAx>
      <c:valAx>
        <c:axId val="1335387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3539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 Factor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B83E-4FDA-9D50-C901099F3A5B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B83E-4FDA-9D50-C901099F3A5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Foglio1!$A$2:$A$4</c:f>
              <c:strCache>
                <c:ptCount val="3"/>
                <c:pt idx="0">
                  <c:v>Pruning</c:v>
                </c:pt>
                <c:pt idx="1">
                  <c:v>Min degree order</c:v>
                </c:pt>
                <c:pt idx="2">
                  <c:v>Min fill order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16</c:v>
                </c:pt>
                <c:pt idx="1">
                  <c:v>2048</c:v>
                </c:pt>
                <c:pt idx="2">
                  <c:v>256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3E-4FDA-9D50-C901099F3A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48817408"/>
        <c:axId val="1248817824"/>
      </c:barChart>
      <c:catAx>
        <c:axId val="12488174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48817824"/>
        <c:crosses val="autoZero"/>
        <c:auto val="1"/>
        <c:lblAlgn val="ctr"/>
        <c:lblOffset val="100"/>
        <c:noMultiLvlLbl val="0"/>
      </c:catAx>
      <c:valAx>
        <c:axId val="1248817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48817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</a:t>
            </a:r>
            <a:r>
              <a:rPr lang="it-IT" baseline="0"/>
              <a:t> di esecuzione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Foglio1!$A$2:$A$3</c:f>
              <c:strCache>
                <c:ptCount val="2"/>
                <c:pt idx="0">
                  <c:v>Min fill order</c:v>
                </c:pt>
                <c:pt idx="1">
                  <c:v>min degree order</c:v>
                </c:pt>
              </c:strCache>
            </c:strRef>
          </c:cat>
          <c:val>
            <c:numRef>
              <c:f>Foglio1!$B$2:$B$3</c:f>
              <c:numCache>
                <c:formatCode>#,##0</c:formatCode>
                <c:ptCount val="2"/>
                <c:pt idx="0" formatCode="General">
                  <c:v>18.495944999999999</c:v>
                </c:pt>
                <c:pt idx="1">
                  <c:v>234.40442010000001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9F-428C-8E8C-B59323B96037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Con Pruning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Foglio1!$A$2:$A$3</c:f>
              <c:strCache>
                <c:ptCount val="2"/>
                <c:pt idx="0">
                  <c:v>Min fill order</c:v>
                </c:pt>
                <c:pt idx="1">
                  <c:v>min degree order</c:v>
                </c:pt>
              </c:strCache>
            </c:strRef>
          </c:cat>
          <c:val>
            <c:numRef>
              <c:f>Foglio1!$C$2:$C$3</c:f>
              <c:numCache>
                <c:formatCode>General</c:formatCode>
                <c:ptCount val="2"/>
                <c:pt idx="0">
                  <c:v>1.6517000000000001E-3</c:v>
                </c:pt>
                <c:pt idx="1">
                  <c:v>2.2287999999999999E-2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9F-428C-8E8C-B59323B96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22481600"/>
        <c:axId val="1522480352"/>
      </c:barChart>
      <c:catAx>
        <c:axId val="15224816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22480352"/>
        <c:crosses val="autoZero"/>
        <c:auto val="1"/>
        <c:lblAlgn val="ctr"/>
        <c:lblOffset val="100"/>
        <c:noMultiLvlLbl val="0"/>
      </c:catAx>
      <c:valAx>
        <c:axId val="1522480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2248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 Factor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886-49ED-A6AE-A7F20F51EA4B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1886-49ED-A6AE-A7F20F51EA4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Foglio1!$A$2:$A$4</c:f>
              <c:strCache>
                <c:ptCount val="3"/>
                <c:pt idx="0">
                  <c:v>Pruning</c:v>
                </c:pt>
                <c:pt idx="1">
                  <c:v>Min degree order</c:v>
                </c:pt>
                <c:pt idx="2">
                  <c:v>Min fill order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27</c:v>
                </c:pt>
                <c:pt idx="1">
                  <c:v>14348907</c:v>
                </c:pt>
                <c:pt idx="2">
                  <c:v>1594323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886-49ED-A6AE-A7F20F51EA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48817408"/>
        <c:axId val="1248817824"/>
      </c:barChart>
      <c:catAx>
        <c:axId val="12488174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48817824"/>
        <c:crosses val="autoZero"/>
        <c:auto val="1"/>
        <c:lblAlgn val="ctr"/>
        <c:lblOffset val="100"/>
        <c:noMultiLvlLbl val="0"/>
      </c:catAx>
      <c:valAx>
        <c:axId val="1248817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48817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Valerio Sanfilippo</dc:creator>
  <cp:keywords/>
  <dc:description/>
  <cp:lastModifiedBy>Paolo Valerio Sanfilippo</cp:lastModifiedBy>
  <cp:revision>6</cp:revision>
  <dcterms:created xsi:type="dcterms:W3CDTF">2021-02-06T10:22:00Z</dcterms:created>
  <dcterms:modified xsi:type="dcterms:W3CDTF">2021-02-13T12:07:00Z</dcterms:modified>
</cp:coreProperties>
</file>