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14080" w14:textId="6814D055" w:rsidR="008F40E7" w:rsidRDefault="008F40E7">
      <w:r>
        <w:t xml:space="preserve">Per testare il nostro algoritmo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, abbiamo utilizzato </w:t>
      </w:r>
      <w:proofErr w:type="gramStart"/>
      <w:r>
        <w:t>4</w:t>
      </w:r>
      <w:proofErr w:type="gramEnd"/>
      <w:r>
        <w:t xml:space="preserve"> reti </w:t>
      </w:r>
      <w:r w:rsidR="003325C5">
        <w:t>selezionate</w:t>
      </w:r>
      <w:r>
        <w:t xml:space="preserve"> dal repository del sito “</w:t>
      </w:r>
      <w:proofErr w:type="spellStart"/>
      <w:r>
        <w:t>bnlearn</w:t>
      </w:r>
      <w:proofErr w:type="spellEnd"/>
      <w:r>
        <w:t>”. Abbiamo scelto delle reti di diversa grandezza, in modo da misurare l’andamento dell’algoritmo. Nello specifico abbiamo preso due parametri di paragone:</w:t>
      </w:r>
    </w:p>
    <w:p w14:paraId="161A24D5" w14:textId="291845C4" w:rsidR="008F40E7" w:rsidRDefault="008F40E7" w:rsidP="008F40E7">
      <w:pPr>
        <w:pStyle w:val="Paragrafoelenco"/>
        <w:numPr>
          <w:ilvl w:val="0"/>
          <w:numId w:val="1"/>
        </w:numPr>
      </w:pPr>
      <w:r>
        <w:t>Tempo di esecuzione.</w:t>
      </w:r>
    </w:p>
    <w:p w14:paraId="6316AC38" w14:textId="07EE4381" w:rsidR="003325C5" w:rsidRPr="003325C5" w:rsidRDefault="008F40E7" w:rsidP="003325C5">
      <w:pPr>
        <w:pStyle w:val="Paragrafoelenco"/>
        <w:numPr>
          <w:ilvl w:val="0"/>
          <w:numId w:val="1"/>
        </w:numPr>
      </w:pPr>
      <w:r>
        <w:t>Cardinalità del fattore di grandezza massima</w:t>
      </w:r>
    </w:p>
    <w:p w14:paraId="3F394A30" w14:textId="50AFA0E6" w:rsidR="00586978" w:rsidRDefault="00586978" w:rsidP="008F40E7">
      <w:pPr>
        <w:rPr>
          <w:b/>
          <w:bCs/>
          <w:lang w:val="en-GB"/>
        </w:rPr>
      </w:pPr>
      <w:r w:rsidRPr="00586978">
        <w:rPr>
          <w:b/>
          <w:bCs/>
          <w:lang w:val="en-GB"/>
        </w:rPr>
        <w:t xml:space="preserve">Test </w:t>
      </w:r>
      <w:proofErr w:type="spellStart"/>
      <w:r w:rsidRPr="00586978">
        <w:rPr>
          <w:b/>
          <w:bCs/>
          <w:lang w:val="en-GB"/>
        </w:rPr>
        <w:t>su</w:t>
      </w:r>
      <w:proofErr w:type="spellEnd"/>
      <w:r w:rsidRPr="00586978">
        <w:rPr>
          <w:b/>
          <w:bCs/>
          <w:lang w:val="en-GB"/>
        </w:rPr>
        <w:t xml:space="preserve"> rete Child (20 nodi)</w:t>
      </w:r>
      <w:r>
        <w:rPr>
          <w:b/>
          <w:bCs/>
          <w:lang w:val="en-GB"/>
        </w:rPr>
        <w:t>:</w:t>
      </w:r>
    </w:p>
    <w:p w14:paraId="7CBC676D" w14:textId="285D4C42" w:rsidR="00586978" w:rsidRDefault="00586978" w:rsidP="00586978">
      <w:pPr>
        <w:jc w:val="center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7A0E8F79" wp14:editId="15159008">
            <wp:extent cx="3930015" cy="3863140"/>
            <wp:effectExtent l="0" t="0" r="0" b="444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354" cy="388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38A0" w14:textId="4C8AAB2B" w:rsidR="00586978" w:rsidRDefault="00586978" w:rsidP="00586978">
      <w:pPr>
        <w:rPr>
          <w:lang w:val="en-GB"/>
        </w:rPr>
      </w:pPr>
      <w:r w:rsidRPr="00156B46">
        <w:rPr>
          <w:lang w:val="en-GB"/>
        </w:rPr>
        <w:t xml:space="preserve">Query </w:t>
      </w:r>
      <w:proofErr w:type="spellStart"/>
      <w:r w:rsidRPr="00156B46">
        <w:rPr>
          <w:lang w:val="en-GB"/>
        </w:rPr>
        <w:t>effettuata</w:t>
      </w:r>
      <w:proofErr w:type="spellEnd"/>
      <w:r w:rsidRPr="00156B46">
        <w:rPr>
          <w:lang w:val="en-GB"/>
        </w:rPr>
        <w:t xml:space="preserve"> </w:t>
      </w:r>
      <w:proofErr w:type="gramStart"/>
      <w:r w:rsidRPr="00156B46">
        <w:rPr>
          <w:lang w:val="en-GB"/>
        </w:rPr>
        <w:t>P(</w:t>
      </w:r>
      <w:proofErr w:type="gramEnd"/>
      <w:r w:rsidRPr="00586978">
        <w:rPr>
          <w:lang w:val="en-GB"/>
        </w:rPr>
        <w:t>CO2</w:t>
      </w:r>
      <w:r w:rsidRPr="00156B46">
        <w:rPr>
          <w:lang w:val="en-GB"/>
        </w:rPr>
        <w:t>|</w:t>
      </w:r>
      <w:r w:rsidRPr="00586978">
        <w:rPr>
          <w:lang w:val="en-GB"/>
        </w:rPr>
        <w:t xml:space="preserve"> Age = 0-3_days</w:t>
      </w:r>
      <w:r>
        <w:rPr>
          <w:lang w:val="en-GB"/>
        </w:rPr>
        <w:t>):</w:t>
      </w:r>
    </w:p>
    <w:p w14:paraId="5496D856" w14:textId="3346EF64" w:rsidR="00586978" w:rsidRPr="003325C5" w:rsidRDefault="00586978" w:rsidP="00586978">
      <w:pPr>
        <w:jc w:val="center"/>
        <w:rPr>
          <w:b/>
          <w:bCs/>
          <w:lang w:val="en-GB"/>
        </w:rPr>
      </w:pPr>
      <w:r>
        <w:rPr>
          <w:noProof/>
          <w:lang w:val="en-GB"/>
        </w:rPr>
        <w:drawing>
          <wp:inline distT="0" distB="0" distL="0" distR="0" wp14:anchorId="435AAD37" wp14:editId="7CED17DE">
            <wp:extent cx="3108402" cy="2443277"/>
            <wp:effectExtent l="0" t="0" r="15875" b="14605"/>
            <wp:docPr id="18" name="Gra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3AD243" w14:textId="7E7798CA" w:rsidR="00586978" w:rsidRDefault="00586978" w:rsidP="008F40E7">
      <w:pPr>
        <w:rPr>
          <w:b/>
          <w:bCs/>
          <w:lang w:val="en-GB"/>
        </w:rPr>
      </w:pPr>
    </w:p>
    <w:p w14:paraId="4D2D7305" w14:textId="63A2678C" w:rsidR="00586978" w:rsidRPr="00FC00E3" w:rsidRDefault="00586978" w:rsidP="00586978">
      <w:pPr>
        <w:jc w:val="center"/>
        <w:rPr>
          <w:b/>
          <w:bCs/>
          <w:u w:val="single"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86B52CE" wp14:editId="3A4568C2">
            <wp:extent cx="3108402" cy="2443277"/>
            <wp:effectExtent l="0" t="0" r="15875" b="14605"/>
            <wp:docPr id="19" name="Gra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B33504" w14:textId="4636FFEE" w:rsidR="00586978" w:rsidRPr="006A4AB4" w:rsidRDefault="00FC00E3" w:rsidP="008F40E7">
      <w:pPr>
        <w:rPr>
          <w:u w:val="single"/>
        </w:rPr>
      </w:pPr>
      <w:r w:rsidRPr="00FC00E3">
        <w:t xml:space="preserve">L’ordine topologico ottiene un </w:t>
      </w:r>
      <w:proofErr w:type="spellStart"/>
      <w:r w:rsidRPr="00FC00E3">
        <w:t>f</w:t>
      </w:r>
      <w:r>
        <w:t>actor</w:t>
      </w:r>
      <w:proofErr w:type="spellEnd"/>
      <w:r>
        <w:t xml:space="preserve"> di 12960</w:t>
      </w:r>
      <w:r w:rsidR="006A4AB4">
        <w:t xml:space="preserve">. </w:t>
      </w:r>
    </w:p>
    <w:p w14:paraId="1116879D" w14:textId="77777777" w:rsidR="00586978" w:rsidRPr="00FC00E3" w:rsidRDefault="00586978" w:rsidP="008F40E7">
      <w:pPr>
        <w:rPr>
          <w:b/>
          <w:bCs/>
        </w:rPr>
      </w:pPr>
    </w:p>
    <w:p w14:paraId="64AD0955" w14:textId="3A869F27" w:rsidR="00156B46" w:rsidRDefault="00156B46">
      <w:pPr>
        <w:rPr>
          <w:b/>
          <w:bCs/>
        </w:rPr>
      </w:pPr>
      <w:r w:rsidRPr="00953BCD">
        <w:rPr>
          <w:b/>
          <w:bCs/>
        </w:rPr>
        <w:t xml:space="preserve">Test su rete </w:t>
      </w:r>
      <w:r w:rsidR="002C3436">
        <w:rPr>
          <w:b/>
          <w:bCs/>
        </w:rPr>
        <w:t>Insurance</w:t>
      </w:r>
      <w:r w:rsidR="00953BCD" w:rsidRPr="00953BCD">
        <w:rPr>
          <w:b/>
          <w:bCs/>
        </w:rPr>
        <w:t xml:space="preserve"> </w:t>
      </w:r>
      <w:r w:rsidRPr="00953BCD">
        <w:rPr>
          <w:b/>
          <w:bCs/>
        </w:rPr>
        <w:t>(2</w:t>
      </w:r>
      <w:r w:rsidR="002C3436">
        <w:rPr>
          <w:b/>
          <w:bCs/>
        </w:rPr>
        <w:t>7</w:t>
      </w:r>
      <w:r w:rsidRPr="00953BCD">
        <w:rPr>
          <w:b/>
          <w:bCs/>
        </w:rPr>
        <w:t xml:space="preserve"> nodi</w:t>
      </w:r>
      <w:r w:rsidR="002C3436">
        <w:rPr>
          <w:b/>
          <w:bCs/>
        </w:rPr>
        <w:t>):</w:t>
      </w:r>
    </w:p>
    <w:p w14:paraId="59947215" w14:textId="4F8AC3B5" w:rsidR="002C3436" w:rsidRPr="002C3436" w:rsidRDefault="002C3436" w:rsidP="002C343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82DCBC" wp14:editId="63906C44">
            <wp:extent cx="4005384" cy="3954844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28" cy="39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B0B3" w14:textId="4341F0FE" w:rsidR="00156B46" w:rsidRDefault="00156B46">
      <w:pPr>
        <w:rPr>
          <w:lang w:val="en-GB"/>
        </w:rPr>
      </w:pPr>
      <w:r w:rsidRPr="00156B46">
        <w:rPr>
          <w:lang w:val="en-GB"/>
        </w:rPr>
        <w:t xml:space="preserve">Query </w:t>
      </w:r>
      <w:proofErr w:type="spellStart"/>
      <w:r w:rsidRPr="00156B46">
        <w:rPr>
          <w:lang w:val="en-GB"/>
        </w:rPr>
        <w:t>effettuata</w:t>
      </w:r>
      <w:proofErr w:type="spellEnd"/>
      <w:r w:rsidRPr="00156B46">
        <w:rPr>
          <w:lang w:val="en-GB"/>
        </w:rPr>
        <w:t xml:space="preserve"> P(</w:t>
      </w:r>
      <w:proofErr w:type="spellStart"/>
      <w:r w:rsidR="002C3436" w:rsidRPr="002C3436">
        <w:rPr>
          <w:lang w:val="en-GB"/>
        </w:rPr>
        <w:t>PropCost</w:t>
      </w:r>
      <w:r w:rsidRPr="00156B46">
        <w:rPr>
          <w:lang w:val="en-GB"/>
        </w:rPr>
        <w:t>|</w:t>
      </w:r>
      <w:r w:rsidR="002C3436" w:rsidRPr="002C3436">
        <w:rPr>
          <w:lang w:val="en-GB"/>
        </w:rPr>
        <w:t>DrivingSkill</w:t>
      </w:r>
      <w:proofErr w:type="spellEnd"/>
      <w:r w:rsidRPr="00156B46">
        <w:rPr>
          <w:lang w:val="en-GB"/>
        </w:rPr>
        <w:t>=</w:t>
      </w:r>
      <w:r w:rsidR="002C3436" w:rsidRPr="002C3436">
        <w:rPr>
          <w:lang w:val="en-GB"/>
        </w:rPr>
        <w:t>Normal</w:t>
      </w:r>
      <w:r>
        <w:rPr>
          <w:lang w:val="en-GB"/>
        </w:rPr>
        <w:t>):</w:t>
      </w:r>
    </w:p>
    <w:p w14:paraId="53C70641" w14:textId="66BAACD2" w:rsidR="002C3436" w:rsidRDefault="002C3436" w:rsidP="00E44124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D5F606E" wp14:editId="225F53CD">
            <wp:extent cx="3108402" cy="2443277"/>
            <wp:effectExtent l="0" t="0" r="15875" b="14605"/>
            <wp:docPr id="11" name="Gra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84F35F" w14:textId="61793962" w:rsidR="00E44124" w:rsidRDefault="00E44124" w:rsidP="00E44124">
      <w:pPr>
        <w:jc w:val="center"/>
        <w:rPr>
          <w:lang w:val="en-GB"/>
        </w:rPr>
      </w:pPr>
    </w:p>
    <w:p w14:paraId="029B5573" w14:textId="7A1126E6" w:rsidR="00E44124" w:rsidRDefault="00586978" w:rsidP="00E4412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0E320C" wp14:editId="277BE710">
            <wp:extent cx="3108402" cy="2443277"/>
            <wp:effectExtent l="0" t="0" r="15875" b="14605"/>
            <wp:docPr id="16" name="Gra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BD6F483" w14:textId="4EE956C2" w:rsidR="00C55B67" w:rsidRDefault="00C55B67">
      <w:pPr>
        <w:rPr>
          <w:lang w:val="en-GB"/>
        </w:rPr>
      </w:pPr>
    </w:p>
    <w:p w14:paraId="68B23BEC" w14:textId="18B1B8B5" w:rsidR="00EB1881" w:rsidRDefault="00EB1881">
      <w:pPr>
        <w:rPr>
          <w:lang w:val="en-GB"/>
        </w:rPr>
      </w:pPr>
    </w:p>
    <w:p w14:paraId="7507C7C6" w14:textId="4687F6D5" w:rsidR="00EB1881" w:rsidRDefault="00EB1881">
      <w:pPr>
        <w:rPr>
          <w:lang w:val="en-GB"/>
        </w:rPr>
      </w:pPr>
    </w:p>
    <w:p w14:paraId="6915259D" w14:textId="6B50E8E0" w:rsidR="00EB1881" w:rsidRDefault="00EB1881">
      <w:pPr>
        <w:rPr>
          <w:lang w:val="en-GB"/>
        </w:rPr>
      </w:pPr>
    </w:p>
    <w:p w14:paraId="1A02C859" w14:textId="77CCB241" w:rsidR="00EB1881" w:rsidRDefault="00EB1881">
      <w:pPr>
        <w:rPr>
          <w:lang w:val="en-GB"/>
        </w:rPr>
      </w:pPr>
    </w:p>
    <w:p w14:paraId="02DF6319" w14:textId="4EE976BF" w:rsidR="00EB1881" w:rsidRDefault="00EB1881">
      <w:pPr>
        <w:rPr>
          <w:lang w:val="en-GB"/>
        </w:rPr>
      </w:pPr>
    </w:p>
    <w:p w14:paraId="6D7D4DDC" w14:textId="7B20E4E8" w:rsidR="00EB1881" w:rsidRDefault="00EB1881">
      <w:pPr>
        <w:rPr>
          <w:lang w:val="en-GB"/>
        </w:rPr>
      </w:pPr>
    </w:p>
    <w:p w14:paraId="37FA9F61" w14:textId="24C112E6" w:rsidR="00EB1881" w:rsidRDefault="00EB1881">
      <w:pPr>
        <w:rPr>
          <w:lang w:val="en-GB"/>
        </w:rPr>
      </w:pPr>
    </w:p>
    <w:p w14:paraId="1DFEC00C" w14:textId="511A5291" w:rsidR="00EB1881" w:rsidRDefault="00EB1881">
      <w:pPr>
        <w:rPr>
          <w:lang w:val="en-GB"/>
        </w:rPr>
      </w:pPr>
    </w:p>
    <w:p w14:paraId="79DE6614" w14:textId="63FF1290" w:rsidR="00EB1881" w:rsidRDefault="00EB1881">
      <w:pPr>
        <w:rPr>
          <w:lang w:val="en-GB"/>
        </w:rPr>
      </w:pPr>
    </w:p>
    <w:p w14:paraId="4B77FD8C" w14:textId="5546B887" w:rsidR="00EB1881" w:rsidRDefault="00EB1881">
      <w:pPr>
        <w:rPr>
          <w:lang w:val="en-GB"/>
        </w:rPr>
      </w:pPr>
    </w:p>
    <w:p w14:paraId="1521F6A0" w14:textId="77777777" w:rsidR="00EB1881" w:rsidRDefault="00EB1881">
      <w:pPr>
        <w:rPr>
          <w:lang w:val="en-GB"/>
        </w:rPr>
      </w:pPr>
    </w:p>
    <w:p w14:paraId="6EDFCD63" w14:textId="3B8D45F2" w:rsidR="00953BCD" w:rsidRPr="00C55B67" w:rsidRDefault="00953BCD">
      <w:pPr>
        <w:rPr>
          <w:lang w:val="en-GB"/>
        </w:rPr>
      </w:pPr>
    </w:p>
    <w:p w14:paraId="35D61048" w14:textId="43EE2660" w:rsidR="008C3A86" w:rsidRDefault="00A15F92">
      <w:pPr>
        <w:rPr>
          <w:b/>
          <w:bCs/>
          <w:lang w:val="en-GB"/>
        </w:rPr>
      </w:pPr>
      <w:r w:rsidRPr="00A15F92">
        <w:rPr>
          <w:b/>
          <w:bCs/>
          <w:lang w:val="en-GB"/>
        </w:rPr>
        <w:lastRenderedPageBreak/>
        <w:t xml:space="preserve">Test </w:t>
      </w:r>
      <w:proofErr w:type="spellStart"/>
      <w:r w:rsidRPr="00A15F92">
        <w:rPr>
          <w:b/>
          <w:bCs/>
          <w:lang w:val="en-GB"/>
        </w:rPr>
        <w:t>su</w:t>
      </w:r>
      <w:proofErr w:type="spellEnd"/>
      <w:r w:rsidRPr="00A15F92">
        <w:rPr>
          <w:b/>
          <w:bCs/>
          <w:lang w:val="en-GB"/>
        </w:rPr>
        <w:t xml:space="preserve"> rete win95pts (76 nodi</w:t>
      </w:r>
      <w:proofErr w:type="gramStart"/>
      <w:r w:rsidRPr="00A15F92">
        <w:rPr>
          <w:b/>
          <w:bCs/>
          <w:lang w:val="en-GB"/>
        </w:rPr>
        <w:t xml:space="preserve">) </w:t>
      </w:r>
      <w:r w:rsidR="00EB1881">
        <w:rPr>
          <w:b/>
          <w:bCs/>
          <w:lang w:val="en-GB"/>
        </w:rPr>
        <w:t>:</w:t>
      </w:r>
      <w:proofErr w:type="gramEnd"/>
    </w:p>
    <w:p w14:paraId="2242FF2D" w14:textId="768E5E64" w:rsidR="00EB1881" w:rsidRDefault="00EB1881" w:rsidP="00EB1881">
      <w:pPr>
        <w:jc w:val="center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4EC82A06" wp14:editId="61B251C7">
            <wp:extent cx="4637780" cy="467441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85" cy="46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9795" w14:textId="54F2AF0F" w:rsidR="00A15F92" w:rsidRPr="005215BE" w:rsidRDefault="00A15F92" w:rsidP="00A15F92">
      <w:r w:rsidRPr="005215BE">
        <w:t xml:space="preserve">Query effettuata </w:t>
      </w:r>
      <w:proofErr w:type="gramStart"/>
      <w:r w:rsidRPr="005215BE">
        <w:t>P(</w:t>
      </w:r>
      <w:proofErr w:type="spellStart"/>
      <w:proofErr w:type="gramEnd"/>
      <w:r w:rsidRPr="005215BE">
        <w:t>EPSGrphc</w:t>
      </w:r>
      <w:proofErr w:type="spellEnd"/>
      <w:r w:rsidRPr="005215BE">
        <w:t>|</w:t>
      </w:r>
      <w:r w:rsidRPr="00A15F92">
        <w:t xml:space="preserve"> </w:t>
      </w:r>
      <w:r w:rsidRPr="005215BE">
        <w:t>GDIOUT = No)</w:t>
      </w:r>
    </w:p>
    <w:p w14:paraId="35BEB95C" w14:textId="50D4F4AB" w:rsidR="00A31F69" w:rsidRDefault="00EB1881" w:rsidP="00EB1881">
      <w:pPr>
        <w:jc w:val="center"/>
        <w:rPr>
          <w:u w:val="single"/>
          <w:lang w:val="en-GB"/>
        </w:rPr>
      </w:pPr>
      <w:r>
        <w:rPr>
          <w:noProof/>
          <w:lang w:val="en-GB"/>
        </w:rPr>
        <w:drawing>
          <wp:inline distT="0" distB="0" distL="0" distR="0" wp14:anchorId="7238A03C" wp14:editId="740B2180">
            <wp:extent cx="3108402" cy="2443277"/>
            <wp:effectExtent l="0" t="0" r="15875" b="14605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BB3651" w14:textId="6D1F6E01" w:rsidR="00EB1881" w:rsidRDefault="00EB1881" w:rsidP="00EB1881">
      <w:pPr>
        <w:jc w:val="center"/>
        <w:rPr>
          <w:u w:val="single"/>
          <w:lang w:val="en-GB"/>
        </w:rPr>
      </w:pPr>
    </w:p>
    <w:p w14:paraId="69CC1F7C" w14:textId="47C8C858" w:rsidR="00EB1881" w:rsidRDefault="00EB1881" w:rsidP="00EB1881">
      <w:pPr>
        <w:jc w:val="center"/>
        <w:rPr>
          <w:u w:val="single"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A1CE934" wp14:editId="63614BB1">
            <wp:extent cx="3108402" cy="2443277"/>
            <wp:effectExtent l="0" t="0" r="15875" b="14605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CBAC61C" w14:textId="72B91982" w:rsidR="003325C5" w:rsidRPr="003325C5" w:rsidRDefault="003325C5" w:rsidP="003325C5">
      <w:proofErr w:type="spellStart"/>
      <w:r w:rsidRPr="003325C5">
        <w:t>Topological</w:t>
      </w:r>
      <w:proofErr w:type="spellEnd"/>
      <w:r w:rsidRPr="003325C5">
        <w:t xml:space="preserve"> e Reverse </w:t>
      </w:r>
      <w:proofErr w:type="spellStart"/>
      <w:r w:rsidRPr="003325C5">
        <w:t>order</w:t>
      </w:r>
      <w:proofErr w:type="spellEnd"/>
      <w:r w:rsidRPr="003325C5">
        <w:t xml:space="preserve"> non</w:t>
      </w:r>
      <w:r>
        <w:t xml:space="preserve"> applicabili.</w:t>
      </w:r>
    </w:p>
    <w:p w14:paraId="357A1558" w14:textId="77777777" w:rsidR="00EB1881" w:rsidRPr="003325C5" w:rsidRDefault="00EB1881" w:rsidP="00EB1881">
      <w:pPr>
        <w:jc w:val="center"/>
        <w:rPr>
          <w:u w:val="single"/>
        </w:rPr>
      </w:pPr>
    </w:p>
    <w:p w14:paraId="183E064E" w14:textId="1B084695" w:rsidR="00A15F92" w:rsidRPr="003325C5" w:rsidRDefault="00A15F92">
      <w:pPr>
        <w:rPr>
          <w:b/>
          <w:bCs/>
          <w:u w:val="single"/>
        </w:rPr>
      </w:pPr>
    </w:p>
    <w:p w14:paraId="0BE975D7" w14:textId="550D73B0" w:rsidR="00A645C3" w:rsidRDefault="00A645C3" w:rsidP="00A645C3">
      <w:pPr>
        <w:rPr>
          <w:b/>
          <w:bCs/>
        </w:rPr>
      </w:pPr>
      <w:r w:rsidRPr="00A645C3">
        <w:rPr>
          <w:b/>
          <w:bCs/>
        </w:rPr>
        <w:t xml:space="preserve">Test su rete </w:t>
      </w:r>
      <w:proofErr w:type="spellStart"/>
      <w:r w:rsidRPr="00A645C3">
        <w:rPr>
          <w:b/>
          <w:bCs/>
        </w:rPr>
        <w:t>pigs</w:t>
      </w:r>
      <w:proofErr w:type="spellEnd"/>
      <w:r w:rsidRPr="00A645C3">
        <w:rPr>
          <w:b/>
          <w:bCs/>
        </w:rPr>
        <w:t xml:space="preserve"> (411 nodi</w:t>
      </w:r>
      <w:proofErr w:type="gramStart"/>
      <w:r w:rsidRPr="00A645C3">
        <w:rPr>
          <w:b/>
          <w:bCs/>
        </w:rPr>
        <w:t>) :</w:t>
      </w:r>
      <w:proofErr w:type="gramEnd"/>
    </w:p>
    <w:p w14:paraId="001BFF0F" w14:textId="4C94E76F" w:rsidR="005215BE" w:rsidRPr="005215BE" w:rsidRDefault="005215BE" w:rsidP="00A645C3">
      <w:pPr>
        <w:rPr>
          <w:u w:val="single"/>
        </w:rPr>
      </w:pPr>
      <w:r w:rsidRPr="005215BE">
        <w:t xml:space="preserve">Link alla rete: </w:t>
      </w:r>
      <w:hyperlink r:id="rId14" w:history="1">
        <w:r w:rsidRPr="005215BE">
          <w:rPr>
            <w:rStyle w:val="Collegamentoipertestuale"/>
          </w:rPr>
          <w:t>https://www.bnlearn.com/bnrepository/discrete-verylarge.html#pigs</w:t>
        </w:r>
      </w:hyperlink>
    </w:p>
    <w:p w14:paraId="5F6DB7D2" w14:textId="5F3096D6" w:rsidR="00A645C3" w:rsidRPr="00FC00E3" w:rsidRDefault="00A645C3" w:rsidP="00A645C3">
      <w:r w:rsidRPr="00FC00E3">
        <w:t xml:space="preserve">Query effettuata </w:t>
      </w:r>
      <w:proofErr w:type="gramStart"/>
      <w:r w:rsidRPr="00FC00E3">
        <w:t>P(</w:t>
      </w:r>
      <w:proofErr w:type="gramEnd"/>
      <w:r w:rsidR="00FC00E3" w:rsidRPr="00FC00E3">
        <w:t>P48084891</w:t>
      </w:r>
      <w:r w:rsidRPr="00FC00E3">
        <w:t>|</w:t>
      </w:r>
      <w:r w:rsidRPr="00A15F92">
        <w:t xml:space="preserve"> </w:t>
      </w:r>
      <w:r w:rsidR="00FC00E3" w:rsidRPr="00FC00E3">
        <w:t>P543551889 = 2</w:t>
      </w:r>
      <w:r w:rsidRPr="00FC00E3">
        <w:t>)</w:t>
      </w:r>
    </w:p>
    <w:p w14:paraId="78EFE95D" w14:textId="77777777" w:rsidR="00032CC3" w:rsidRPr="00FC00E3" w:rsidRDefault="00032CC3" w:rsidP="00A645C3"/>
    <w:p w14:paraId="3DA55CE4" w14:textId="3AF4CE28" w:rsidR="00A645C3" w:rsidRDefault="00032CC3" w:rsidP="00032CC3">
      <w:pPr>
        <w:jc w:val="center"/>
        <w:rPr>
          <w:b/>
          <w:bCs/>
        </w:rPr>
      </w:pPr>
      <w:r>
        <w:rPr>
          <w:noProof/>
          <w:lang w:val="en-GB"/>
        </w:rPr>
        <w:drawing>
          <wp:inline distT="0" distB="0" distL="0" distR="0" wp14:anchorId="3C9BCA8A" wp14:editId="5D1DC92A">
            <wp:extent cx="3108402" cy="2443277"/>
            <wp:effectExtent l="0" t="0" r="15875" b="14605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9596EB" w14:textId="3952CBFE" w:rsidR="003325C5" w:rsidRPr="003325C5" w:rsidRDefault="003325C5" w:rsidP="00032CC3">
      <w:pPr>
        <w:jc w:val="center"/>
        <w:rPr>
          <w:b/>
          <w:bCs/>
          <w:u w:val="single"/>
        </w:rPr>
      </w:pPr>
      <w:r>
        <w:rPr>
          <w:noProof/>
          <w:lang w:val="en-GB"/>
        </w:rPr>
        <w:lastRenderedPageBreak/>
        <w:drawing>
          <wp:inline distT="0" distB="0" distL="0" distR="0" wp14:anchorId="386890C3" wp14:editId="31634131">
            <wp:extent cx="3108402" cy="2443277"/>
            <wp:effectExtent l="0" t="0" r="15875" b="14605"/>
            <wp:docPr id="14" name="Gra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A3AF81A" w14:textId="77777777" w:rsidR="003325C5" w:rsidRPr="006A4AB4" w:rsidRDefault="003325C5" w:rsidP="006A4AB4">
      <w:pPr>
        <w:jc w:val="center"/>
        <w:rPr>
          <w:b/>
          <w:bCs/>
        </w:rPr>
      </w:pPr>
    </w:p>
    <w:p w14:paraId="298B4292" w14:textId="2FCB9123" w:rsidR="003325C5" w:rsidRDefault="003325C5" w:rsidP="003325C5">
      <w:proofErr w:type="spellStart"/>
      <w:r w:rsidRPr="003325C5">
        <w:t>Topological</w:t>
      </w:r>
      <w:proofErr w:type="spellEnd"/>
      <w:r w:rsidRPr="003325C5">
        <w:t xml:space="preserve"> e Reverse </w:t>
      </w:r>
      <w:proofErr w:type="spellStart"/>
      <w:r w:rsidRPr="003325C5">
        <w:t>order</w:t>
      </w:r>
      <w:proofErr w:type="spellEnd"/>
      <w:r w:rsidRPr="003325C5">
        <w:t xml:space="preserve"> non</w:t>
      </w:r>
      <w:r>
        <w:t xml:space="preserve"> applicabili.</w:t>
      </w:r>
    </w:p>
    <w:p w14:paraId="2F8BAC87" w14:textId="1C669575" w:rsidR="000B3EF9" w:rsidRDefault="000B3EF9" w:rsidP="003325C5"/>
    <w:p w14:paraId="268057E3" w14:textId="3A71552F" w:rsidR="000B3EF9" w:rsidRDefault="000B3EF9" w:rsidP="000674E9">
      <w:pPr>
        <w:jc w:val="center"/>
      </w:pPr>
      <w:r>
        <w:rPr>
          <w:noProof/>
        </w:rPr>
        <w:drawing>
          <wp:inline distT="0" distB="0" distL="0" distR="0" wp14:anchorId="65EED6B6" wp14:editId="6593A192">
            <wp:extent cx="5486400" cy="3200400"/>
            <wp:effectExtent l="0" t="0" r="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8DDC205" w14:textId="77777777" w:rsidR="005C5BF7" w:rsidRDefault="005C5BF7" w:rsidP="000674E9">
      <w:pPr>
        <w:jc w:val="center"/>
      </w:pPr>
    </w:p>
    <w:p w14:paraId="401C87D9" w14:textId="05A7BBAF" w:rsidR="000674E9" w:rsidRDefault="000674E9" w:rsidP="000674E9">
      <w:pPr>
        <w:jc w:val="center"/>
      </w:pPr>
      <w:r>
        <w:rPr>
          <w:noProof/>
        </w:rPr>
        <w:lastRenderedPageBreak/>
        <w:drawing>
          <wp:inline distT="0" distB="0" distL="0" distR="0" wp14:anchorId="55F179CB" wp14:editId="2309552A">
            <wp:extent cx="5486400" cy="3200400"/>
            <wp:effectExtent l="0" t="0" r="0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ED7D22A" w14:textId="08A64178" w:rsidR="005C5BF7" w:rsidRDefault="005C5BF7" w:rsidP="000674E9">
      <w:pPr>
        <w:jc w:val="center"/>
      </w:pPr>
    </w:p>
    <w:p w14:paraId="6D2A5283" w14:textId="0BAC5518" w:rsidR="005C5BF7" w:rsidRDefault="005C5BF7" w:rsidP="000674E9">
      <w:pPr>
        <w:jc w:val="center"/>
      </w:pPr>
    </w:p>
    <w:p w14:paraId="3E81D0D5" w14:textId="1502F386" w:rsidR="00A645C3" w:rsidRDefault="005C5BF7" w:rsidP="0036146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9C00147" wp14:editId="329FA2D5">
            <wp:extent cx="5486400" cy="3200400"/>
            <wp:effectExtent l="0" t="0" r="0" b="0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D45081D" w14:textId="1E98486B" w:rsidR="0036146D" w:rsidRDefault="0036146D" w:rsidP="0036146D">
      <w:pPr>
        <w:jc w:val="center"/>
        <w:rPr>
          <w:b/>
          <w:bCs/>
        </w:rPr>
      </w:pPr>
    </w:p>
    <w:p w14:paraId="531EE552" w14:textId="319FF269" w:rsidR="0036146D" w:rsidRPr="0036146D" w:rsidRDefault="0036146D" w:rsidP="0036146D">
      <w:pPr>
        <w:jc w:val="center"/>
        <w:rPr>
          <w:b/>
          <w:bCs/>
        </w:rPr>
      </w:pPr>
    </w:p>
    <w:p w14:paraId="6928696A" w14:textId="77777777" w:rsidR="00A645C3" w:rsidRPr="006A4AB4" w:rsidRDefault="00A645C3">
      <w:pPr>
        <w:rPr>
          <w:b/>
          <w:bCs/>
        </w:rPr>
      </w:pPr>
    </w:p>
    <w:sectPr w:rsidR="00A645C3" w:rsidRPr="006A4AB4" w:rsidSect="002A6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24B77"/>
    <w:multiLevelType w:val="hybridMultilevel"/>
    <w:tmpl w:val="B44C3E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46"/>
    <w:rsid w:val="00032CC3"/>
    <w:rsid w:val="000674E9"/>
    <w:rsid w:val="000B3EF9"/>
    <w:rsid w:val="000F77EA"/>
    <w:rsid w:val="00156B46"/>
    <w:rsid w:val="002A68F0"/>
    <w:rsid w:val="002C3436"/>
    <w:rsid w:val="002D2072"/>
    <w:rsid w:val="003325C5"/>
    <w:rsid w:val="0036146D"/>
    <w:rsid w:val="003822CC"/>
    <w:rsid w:val="00420C13"/>
    <w:rsid w:val="004B22D9"/>
    <w:rsid w:val="005215BE"/>
    <w:rsid w:val="00586978"/>
    <w:rsid w:val="005B4E4F"/>
    <w:rsid w:val="005C3965"/>
    <w:rsid w:val="005C5BF7"/>
    <w:rsid w:val="005E1EA5"/>
    <w:rsid w:val="00653023"/>
    <w:rsid w:val="006A4AB4"/>
    <w:rsid w:val="00792A0E"/>
    <w:rsid w:val="008C3A86"/>
    <w:rsid w:val="008F40E7"/>
    <w:rsid w:val="00953BCD"/>
    <w:rsid w:val="00A15F92"/>
    <w:rsid w:val="00A31F69"/>
    <w:rsid w:val="00A645C3"/>
    <w:rsid w:val="00BF6E3D"/>
    <w:rsid w:val="00C03778"/>
    <w:rsid w:val="00C55B67"/>
    <w:rsid w:val="00D021A2"/>
    <w:rsid w:val="00E44124"/>
    <w:rsid w:val="00EB1881"/>
    <w:rsid w:val="00F234B5"/>
    <w:rsid w:val="00F8092A"/>
    <w:rsid w:val="00FC00E3"/>
    <w:rsid w:val="00FE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50B1"/>
  <w15:chartTrackingRefBased/>
  <w15:docId w15:val="{9921BDB2-D7CF-45F7-A1B3-09A7F91F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215B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215B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8F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6.xml"/><Relationship Id="rId18" Type="http://schemas.openxmlformats.org/officeDocument/2006/relationships/chart" Target="charts/chart10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17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10" Type="http://schemas.openxmlformats.org/officeDocument/2006/relationships/chart" Target="charts/chart4.xml"/><Relationship Id="rId19" Type="http://schemas.openxmlformats.org/officeDocument/2006/relationships/chart" Target="charts/chart1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yperlink" Target="https://www.bnlearn.com/bnrepository/discrete-verylarge.html%23pig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C25-4CBF-BBF0-5B97BEA8FAA0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C25-4CBF-BBF0-5B97BEA8FAA0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C25-4CBF-BBF0-5B97BEA8FAA0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0.34652529999999998</c:v>
                </c:pt>
                <c:pt idx="1">
                  <c:v>2.5302999999999999E-2</c:v>
                </c:pt>
                <c:pt idx="2">
                  <c:v>1.6817700000000001E-2</c:v>
                </c:pt>
                <c:pt idx="3">
                  <c:v>3.9693699999999998E-2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C25-4CBF-BBF0-5B97BEA8F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2289327"/>
        <c:axId val="1302276847"/>
      </c:barChart>
      <c:catAx>
        <c:axId val="1302289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76847"/>
        <c:crosses val="autoZero"/>
        <c:auto val="1"/>
        <c:lblAlgn val="ctr"/>
        <c:lblOffset val="100"/>
        <c:noMultiLvlLbl val="0"/>
      </c:catAx>
      <c:valAx>
        <c:axId val="130227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89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Max Factor </a:t>
            </a:r>
            <a:r>
              <a:rPr lang="it-IT" baseline="0"/>
              <a:t>al variare della profondità della query (rete Insurance)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3840</c:v>
                </c:pt>
                <c:pt idx="1">
                  <c:v>15360</c:v>
                </c:pt>
                <c:pt idx="2">
                  <c:v>3840</c:v>
                </c:pt>
                <c:pt idx="3">
                  <c:v>15360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F2-4010-A854-FFBD710E951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16</c:v>
                </c:pt>
                <c:pt idx="1">
                  <c:v>64</c:v>
                </c:pt>
                <c:pt idx="2">
                  <c:v>320</c:v>
                </c:pt>
                <c:pt idx="3">
                  <c:v>1600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F2-4010-A854-FFBD710E951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16</c:v>
                </c:pt>
                <c:pt idx="1">
                  <c:v>7680</c:v>
                </c:pt>
                <c:pt idx="2">
                  <c:v>3840</c:v>
                </c:pt>
                <c:pt idx="3">
                  <c:v>1600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F2-4010-A854-FFBD710E951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Foglio1!$E$2:$E$5</c:f>
              <c:numCache>
                <c:formatCode>General</c:formatCode>
                <c:ptCount val="4"/>
                <c:pt idx="0">
                  <c:v>3840</c:v>
                </c:pt>
                <c:pt idx="1">
                  <c:v>15360</c:v>
                </c:pt>
                <c:pt idx="2">
                  <c:v>3840</c:v>
                </c:pt>
                <c:pt idx="3">
                  <c:v>15360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F2-4010-A854-FFBD710E9511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Foglio1!$F$2:$F$5</c:f>
              <c:numCache>
                <c:formatCode>General</c:formatCode>
                <c:ptCount val="4"/>
                <c:pt idx="0">
                  <c:v>16</c:v>
                </c:pt>
                <c:pt idx="1">
                  <c:v>64</c:v>
                </c:pt>
                <c:pt idx="2">
                  <c:v>320</c:v>
                </c:pt>
                <c:pt idx="3">
                  <c:v>1600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5F2-4010-A854-FFBD710E95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572208"/>
        <c:axId val="160579280"/>
      </c:lineChart>
      <c:catAx>
        <c:axId val="16057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9280"/>
        <c:crosses val="autoZero"/>
        <c:auto val="1"/>
        <c:lblAlgn val="ctr"/>
        <c:lblOffset val="100"/>
        <c:noMultiLvlLbl val="0"/>
      </c:catAx>
      <c:valAx>
        <c:axId val="1605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 numero di variabili della query (rete win95pts)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0.13493230000000001</c:v>
                </c:pt>
                <c:pt idx="1">
                  <c:v>0.13209019999999999</c:v>
                </c:pt>
                <c:pt idx="2">
                  <c:v>0.21237139999999999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B7-4019-A0A9-6987F14D9DFB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1.6010799999999999E-2</c:v>
                </c:pt>
                <c:pt idx="1">
                  <c:v>3.9414200000000003E-2</c:v>
                </c:pt>
                <c:pt idx="2">
                  <c:v>4.5300399999999998E-2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B7-4019-A0A9-6987F14D9DFB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6.6540799999999997E-2</c:v>
                </c:pt>
                <c:pt idx="1">
                  <c:v>4.3380299999999997E-2</c:v>
                </c:pt>
                <c:pt idx="2">
                  <c:v>5.2799600000000002E-2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B7-4019-A0A9-6987F14D9DFB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8.00844E-2</c:v>
                </c:pt>
                <c:pt idx="1">
                  <c:v>8.1103099999999997E-2</c:v>
                </c:pt>
                <c:pt idx="2">
                  <c:v>7.4872099999999997E-2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9B7-4019-A0A9-6987F14D9DFB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1.33589E-2</c:v>
                </c:pt>
                <c:pt idx="1">
                  <c:v>2.9903200000000001E-2</c:v>
                </c:pt>
                <c:pt idx="2">
                  <c:v>7.5194700000000003E-2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9B7-4019-A0A9-6987F14D9D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572208"/>
        <c:axId val="160579280"/>
      </c:lineChart>
      <c:catAx>
        <c:axId val="16057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9280"/>
        <c:crosses val="autoZero"/>
        <c:auto val="1"/>
        <c:lblAlgn val="ctr"/>
        <c:lblOffset val="100"/>
        <c:noMultiLvlLbl val="0"/>
      </c:catAx>
      <c:valAx>
        <c:axId val="1605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29C-4853-A2EE-7D6F72B2FC4B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29C-4853-A2EE-7D6F72B2FC4B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29C-4853-A2EE-7D6F72B2FC4B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54</c:v>
                </c:pt>
                <c:pt idx="2">
                  <c:v>90</c:v>
                </c:pt>
                <c:pt idx="3">
                  <c:v>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29C-4853-A2EE-7D6F72B2FC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2289327"/>
        <c:axId val="1302276847"/>
      </c:barChart>
      <c:catAx>
        <c:axId val="1302289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76847"/>
        <c:crosses val="autoZero"/>
        <c:auto val="1"/>
        <c:lblAlgn val="ctr"/>
        <c:lblOffset val="100"/>
        <c:noMultiLvlLbl val="0"/>
      </c:catAx>
      <c:valAx>
        <c:axId val="130227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89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2A80-48EF-843A-115F69E1DEC2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A80-48EF-843A-115F69E1DEC2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2A80-48EF-843A-115F69E1DEC2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8.4779193999999993</c:v>
                </c:pt>
                <c:pt idx="1">
                  <c:v>3.6341768999999999</c:v>
                </c:pt>
                <c:pt idx="2">
                  <c:v>0.18468970000000001</c:v>
                </c:pt>
                <c:pt idx="3">
                  <c:v>0.12760460000000001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80-48EF-843A-115F69E1DE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2289327"/>
        <c:axId val="1302276847"/>
      </c:barChart>
      <c:catAx>
        <c:axId val="1302289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76847"/>
        <c:crosses val="autoZero"/>
        <c:auto val="1"/>
        <c:lblAlgn val="ctr"/>
        <c:lblOffset val="100"/>
        <c:noMultiLvlLbl val="0"/>
      </c:catAx>
      <c:valAx>
        <c:axId val="130227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89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E75-400E-8EB9-DE18DD5B1D51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E75-400E-8EB9-DE18DD5B1D51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E75-400E-8EB9-DE18DD5B1D5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368640</c:v>
                </c:pt>
                <c:pt idx="1">
                  <c:v>460800</c:v>
                </c:pt>
                <c:pt idx="2">
                  <c:v>15360</c:v>
                </c:pt>
                <c:pt idx="3">
                  <c:v>7680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E75-400E-8EB9-DE18DD5B1D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2289327"/>
        <c:axId val="1302276847"/>
      </c:barChart>
      <c:catAx>
        <c:axId val="1302289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76847"/>
        <c:crosses val="autoZero"/>
        <c:auto val="1"/>
        <c:lblAlgn val="ctr"/>
        <c:lblOffset val="100"/>
        <c:noMultiLvlLbl val="0"/>
      </c:catAx>
      <c:valAx>
        <c:axId val="130227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89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625-4069-B0CB-BF00BC068AEF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625-4069-B0CB-BF00BC068AEF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625-4069-B0CB-BF00BC068AEF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5.31371E-2</c:v>
                </c:pt>
                <c:pt idx="3">
                  <c:v>0.16396040000000001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625-4069-B0CB-BF00BC068A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2289327"/>
        <c:axId val="1302276847"/>
      </c:barChart>
      <c:catAx>
        <c:axId val="1302289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76847"/>
        <c:crosses val="autoZero"/>
        <c:auto val="1"/>
        <c:lblAlgn val="ctr"/>
        <c:lblOffset val="100"/>
        <c:noMultiLvlLbl val="0"/>
      </c:catAx>
      <c:valAx>
        <c:axId val="130227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89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35B-4FE1-90FB-F3B036449B08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35B-4FE1-90FB-F3B036449B0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35B-4FE1-90FB-F3B036449B08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35B-4FE1-90FB-F3B036449B08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35B-4FE1-90FB-F3B036449B0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256</c:v>
                </c:pt>
                <c:pt idx="3">
                  <c:v>2048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35B-4FE1-90FB-F3B036449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2289327"/>
        <c:axId val="1302276847"/>
      </c:barChart>
      <c:catAx>
        <c:axId val="1302289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76847"/>
        <c:crosses val="autoZero"/>
        <c:auto val="1"/>
        <c:lblAlgn val="ctr"/>
        <c:lblOffset val="100"/>
        <c:noMultiLvlLbl val="0"/>
      </c:catAx>
      <c:valAx>
        <c:axId val="130227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89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E3C-4F7C-8A86-25CD034864AB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E3C-4F7C-8A86-25CD034864AB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E3C-4F7C-8A86-25CD034864AB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</c:v>
                </c:pt>
                <c:pt idx="3" formatCode="#,##0">
                  <c:v>278.99819660000003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E3C-4F7C-8A86-25CD034864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2289327"/>
        <c:axId val="1302276847"/>
      </c:barChart>
      <c:catAx>
        <c:axId val="1302289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76847"/>
        <c:crosses val="autoZero"/>
        <c:auto val="1"/>
        <c:lblAlgn val="ctr"/>
        <c:lblOffset val="100"/>
        <c:noMultiLvlLbl val="0"/>
      </c:catAx>
      <c:valAx>
        <c:axId val="130227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89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0.11476663476309588"/>
          <c:y val="0.21881985963088121"/>
          <c:w val="0.81986053581913088"/>
          <c:h val="0.6865699624822696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1E2-4F9C-9D2A-5BD2BA3C4D97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1E2-4F9C-9D2A-5BD2BA3C4D9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1E2-4F9C-9D2A-5BD2BA3C4D97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1E2-4F9C-9D2A-5BD2BA3C4D97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1E2-4F9C-9D2A-5BD2BA3C4D9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1594323</c:v>
                </c:pt>
                <c:pt idx="3">
                  <c:v>14348907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1E2-4F9C-9D2A-5BD2BA3C4D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2289327"/>
        <c:axId val="1302276847"/>
      </c:barChart>
      <c:catAx>
        <c:axId val="1302289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76847"/>
        <c:crosses val="autoZero"/>
        <c:auto val="1"/>
        <c:lblAlgn val="ctr"/>
        <c:lblOffset val="100"/>
        <c:noMultiLvlLbl val="0"/>
      </c:catAx>
      <c:valAx>
        <c:axId val="130227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2289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della profondità della query (rete Insurance)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0.38653280000000001</c:v>
                </c:pt>
                <c:pt idx="1">
                  <c:v>0.54326220000000003</c:v>
                </c:pt>
                <c:pt idx="2">
                  <c:v>0.42386620000000003</c:v>
                </c:pt>
                <c:pt idx="3">
                  <c:v>0.57627600000000001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B6-4811-9843-EC107A37DAD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1.9643E-3</c:v>
                </c:pt>
                <c:pt idx="1">
                  <c:v>2.5958000000000001E-3</c:v>
                </c:pt>
                <c:pt idx="2">
                  <c:v>2.76356E-2</c:v>
                </c:pt>
                <c:pt idx="3">
                  <c:v>0.1466327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B6-4811-9843-EC107A37DAD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7.561E-4</c:v>
                </c:pt>
                <c:pt idx="1">
                  <c:v>0</c:v>
                </c:pt>
                <c:pt idx="2">
                  <c:v>0.11380750000000001</c:v>
                </c:pt>
                <c:pt idx="3">
                  <c:v>9.6627299999999999E-2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B6-4811-9843-EC107A37DAD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Foglio1!$E$2:$E$5</c:f>
              <c:numCache>
                <c:formatCode>General</c:formatCode>
                <c:ptCount val="4"/>
                <c:pt idx="0">
                  <c:v>0.17398079999999999</c:v>
                </c:pt>
                <c:pt idx="1">
                  <c:v>0.32287090000000002</c:v>
                </c:pt>
                <c:pt idx="2">
                  <c:v>0.13470969999999999</c:v>
                </c:pt>
                <c:pt idx="3">
                  <c:v>0.30499999999999999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9B6-4811-9843-EC107A37DAD1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Foglio1!$F$2:$F$5</c:f>
              <c:numCache>
                <c:formatCode>General</c:formatCode>
                <c:ptCount val="4"/>
                <c:pt idx="0">
                  <c:v>3.9500000000000001E-4</c:v>
                </c:pt>
                <c:pt idx="1">
                  <c:v>1.6145E-3</c:v>
                </c:pt>
                <c:pt idx="2">
                  <c:v>9.7189000000000008E-3</c:v>
                </c:pt>
                <c:pt idx="3">
                  <c:v>4.86737E-2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9B6-4811-9843-EC107A37D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572208"/>
        <c:axId val="160579280"/>
      </c:lineChart>
      <c:catAx>
        <c:axId val="16057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9280"/>
        <c:crosses val="autoZero"/>
        <c:auto val="1"/>
        <c:lblAlgn val="ctr"/>
        <c:lblOffset val="100"/>
        <c:noMultiLvlLbl val="0"/>
      </c:catAx>
      <c:valAx>
        <c:axId val="1605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Valerio Sanfilippo</dc:creator>
  <cp:keywords/>
  <dc:description/>
  <cp:lastModifiedBy>Paolo Valerio Sanfilippo</cp:lastModifiedBy>
  <cp:revision>12</cp:revision>
  <dcterms:created xsi:type="dcterms:W3CDTF">2021-02-06T10:22:00Z</dcterms:created>
  <dcterms:modified xsi:type="dcterms:W3CDTF">2021-02-14T11:58:00Z</dcterms:modified>
</cp:coreProperties>
</file>