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2DC6D" w14:textId="77777777" w:rsidR="00533C6C" w:rsidRDefault="00533C6C" w:rsidP="00533C6C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78"/>
        <w:gridCol w:w="1209"/>
        <w:gridCol w:w="1827"/>
        <w:gridCol w:w="1427"/>
        <w:gridCol w:w="1663"/>
      </w:tblGrid>
      <w:tr w:rsidR="00902EEB" w:rsidRPr="006D54FD" w14:paraId="4FBE4636" w14:textId="77777777" w:rsidTr="00902EEB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5D9F20AE" w14:textId="3C9B6CAE" w:rsidR="00902EEB" w:rsidRPr="006D54FD" w:rsidRDefault="00902EEB" w:rsidP="00902EEB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PROYECTO</w:t>
            </w:r>
          </w:p>
        </w:tc>
        <w:tc>
          <w:tcPr>
            <w:tcW w:w="3778" w:type="dxa"/>
            <w:vAlign w:val="center"/>
          </w:tcPr>
          <w:p w14:paraId="1ED3BC29" w14:textId="31A51E90" w:rsidR="00902EEB" w:rsidRPr="006D54FD" w:rsidRDefault="00902EEB" w:rsidP="00F2654B">
            <w:pPr>
              <w:spacing w:before="120" w:after="120" w:afterAutospacing="0"/>
              <w:rPr>
                <w:b/>
                <w:sz w:val="20"/>
              </w:rPr>
            </w:pPr>
            <w:proofErr w:type="spellStart"/>
            <w:r w:rsidRPr="00F2654B">
              <w:rPr>
                <w:rFonts w:cstheme="minorHAnsi"/>
                <w:color w:val="0070C0"/>
                <w:sz w:val="20"/>
                <w:lang w:val="es-ES"/>
              </w:rPr>
              <w:t>Orchid</w:t>
            </w:r>
            <w:proofErr w:type="spellEnd"/>
            <w:r w:rsidRPr="00F2654B">
              <w:rPr>
                <w:rFonts w:cstheme="minorHAnsi"/>
                <w:color w:val="0070C0"/>
                <w:sz w:val="20"/>
                <w:lang w:val="es-ES"/>
              </w:rPr>
              <w:t xml:space="preserve"> </w:t>
            </w:r>
            <w:proofErr w:type="spellStart"/>
            <w:r w:rsidRPr="00F2654B">
              <w:rPr>
                <w:rFonts w:cstheme="minorHAnsi"/>
                <w:color w:val="0070C0"/>
                <w:sz w:val="20"/>
                <w:lang w:val="es-ES"/>
              </w:rPr>
              <w:t>Cosmetics</w:t>
            </w:r>
            <w:proofErr w:type="spellEnd"/>
          </w:p>
        </w:tc>
        <w:tc>
          <w:tcPr>
            <w:tcW w:w="1209" w:type="dxa"/>
            <w:shd w:val="clear" w:color="auto" w:fill="D9D9D9" w:themeFill="background1" w:themeFillShade="D9"/>
            <w:vAlign w:val="center"/>
          </w:tcPr>
          <w:p w14:paraId="3BE632FB" w14:textId="53017863" w:rsidR="00902EEB" w:rsidRPr="006D54FD" w:rsidRDefault="00902EEB" w:rsidP="00902EEB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CÓDIGO DE PROYECTO</w:t>
            </w:r>
          </w:p>
        </w:tc>
        <w:tc>
          <w:tcPr>
            <w:tcW w:w="1827" w:type="dxa"/>
            <w:vAlign w:val="center"/>
          </w:tcPr>
          <w:p w14:paraId="093EA8F8" w14:textId="7A745477" w:rsidR="00902EEB" w:rsidRPr="00F2654B" w:rsidRDefault="00902EEB" w:rsidP="00F2654B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F2654B">
              <w:rPr>
                <w:rFonts w:cstheme="minorHAnsi"/>
                <w:color w:val="0070C0"/>
                <w:sz w:val="20"/>
                <w:lang w:val="es-ES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43E4E725" w14:textId="3951EB37" w:rsidR="00902EEB" w:rsidRPr="006D54FD" w:rsidRDefault="00902EEB" w:rsidP="00902EEB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FECHA DE ELABORACIÓN</w:t>
            </w:r>
          </w:p>
        </w:tc>
        <w:tc>
          <w:tcPr>
            <w:tcW w:w="1663" w:type="dxa"/>
            <w:vAlign w:val="center"/>
          </w:tcPr>
          <w:p w14:paraId="3F8440FF" w14:textId="16B964C4" w:rsidR="00902EEB" w:rsidRPr="006D54FD" w:rsidRDefault="00902EEB" w:rsidP="00F2654B">
            <w:pPr>
              <w:spacing w:before="120" w:after="120" w:afterAutospacing="0"/>
              <w:rPr>
                <w:b/>
                <w:sz w:val="20"/>
              </w:rPr>
            </w:pPr>
            <w:r w:rsidRPr="00F2654B">
              <w:rPr>
                <w:rFonts w:cstheme="minorHAnsi"/>
                <w:color w:val="0070C0"/>
                <w:sz w:val="20"/>
                <w:lang w:val="es-ES"/>
              </w:rPr>
              <w:t>18-10-2025</w:t>
            </w:r>
          </w:p>
        </w:tc>
      </w:tr>
    </w:tbl>
    <w:p w14:paraId="54256EA7" w14:textId="77777777" w:rsidR="00533C6C" w:rsidRDefault="00533C6C" w:rsidP="00217C94">
      <w:pPr>
        <w:spacing w:after="0" w:afterAutospacing="0"/>
      </w:pPr>
    </w:p>
    <w:p w14:paraId="1EDD45B8" w14:textId="77777777" w:rsidR="00533C6C" w:rsidRPr="00263DA7" w:rsidRDefault="00533C6C" w:rsidP="00533C6C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 APLICAR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33C6C" w:rsidRPr="00263DA7" w14:paraId="4BACBCFA" w14:textId="77777777" w:rsidTr="009978D0">
        <w:tc>
          <w:tcPr>
            <w:tcW w:w="14540" w:type="dxa"/>
          </w:tcPr>
          <w:p w14:paraId="29C85C0B" w14:textId="77777777" w:rsidR="00533C6C" w:rsidRDefault="00533C6C" w:rsidP="009978D0">
            <w:pPr>
              <w:spacing w:afterAutospacing="0"/>
              <w:rPr>
                <w:sz w:val="20"/>
              </w:rPr>
            </w:pPr>
          </w:p>
          <w:p w14:paraId="067FCE51" w14:textId="571E1111" w:rsidR="00533C6C" w:rsidRDefault="00902EEB" w:rsidP="009978D0">
            <w:pPr>
              <w:spacing w:afterAutospacing="0"/>
              <w:rPr>
                <w:sz w:val="20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No procede</w:t>
            </w:r>
          </w:p>
          <w:p w14:paraId="701AB55E" w14:textId="77777777" w:rsidR="00533C6C" w:rsidRPr="00263DA7" w:rsidRDefault="00533C6C" w:rsidP="009978D0">
            <w:pPr>
              <w:spacing w:afterAutospacing="0"/>
              <w:rPr>
                <w:sz w:val="20"/>
              </w:rPr>
            </w:pPr>
          </w:p>
        </w:tc>
      </w:tr>
    </w:tbl>
    <w:p w14:paraId="23A57DF1" w14:textId="77777777" w:rsidR="00533C6C" w:rsidRDefault="00533C6C" w:rsidP="00217C94">
      <w:pPr>
        <w:spacing w:after="0" w:afterAutospacing="0"/>
      </w:pPr>
    </w:p>
    <w:p w14:paraId="533A33D3" w14:textId="4E477199" w:rsidR="00AC10BD" w:rsidRPr="00263DA7" w:rsidRDefault="00AC10BD" w:rsidP="00AC10B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 UTILIZAR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C10BD" w:rsidRPr="00263DA7" w14:paraId="56F9350B" w14:textId="77777777" w:rsidTr="009978D0">
        <w:tc>
          <w:tcPr>
            <w:tcW w:w="14540" w:type="dxa"/>
          </w:tcPr>
          <w:p w14:paraId="7AE303FC" w14:textId="77777777" w:rsidR="00AC10BD" w:rsidRDefault="00AC10BD" w:rsidP="009978D0">
            <w:pPr>
              <w:spacing w:afterAutospacing="0"/>
              <w:rPr>
                <w:sz w:val="20"/>
              </w:rPr>
            </w:pPr>
          </w:p>
          <w:p w14:paraId="721CCEAF" w14:textId="3781A8D2" w:rsidR="00AC10BD" w:rsidRDefault="00902EEB" w:rsidP="009978D0">
            <w:pPr>
              <w:spacing w:afterAutospacing="0"/>
              <w:rPr>
                <w:sz w:val="20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No procede</w:t>
            </w:r>
          </w:p>
          <w:p w14:paraId="5631FE64" w14:textId="77777777" w:rsidR="00AC10BD" w:rsidRPr="00263DA7" w:rsidRDefault="00AC10BD" w:rsidP="009978D0">
            <w:pPr>
              <w:spacing w:afterAutospacing="0"/>
              <w:rPr>
                <w:sz w:val="20"/>
              </w:rPr>
            </w:pPr>
          </w:p>
        </w:tc>
      </w:tr>
    </w:tbl>
    <w:p w14:paraId="6B41B7EF" w14:textId="77777777" w:rsidR="00AC10BD" w:rsidRDefault="00AC10BD" w:rsidP="00217C94">
      <w:pPr>
        <w:spacing w:after="0" w:afterAutospacing="0"/>
      </w:pPr>
    </w:p>
    <w:p w14:paraId="5007C8AC" w14:textId="157D0560" w:rsidR="00AC10BD" w:rsidRPr="00263DA7" w:rsidRDefault="00AC10BD" w:rsidP="00AC10B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7"/>
        <w:gridCol w:w="2126"/>
        <w:gridCol w:w="2127"/>
        <w:gridCol w:w="5946"/>
      </w:tblGrid>
      <w:tr w:rsidR="00E849EE" w14:paraId="175B4E4B" w14:textId="77777777" w:rsidTr="00902EEB">
        <w:tc>
          <w:tcPr>
            <w:tcW w:w="817" w:type="dxa"/>
            <w:shd w:val="clear" w:color="auto" w:fill="D9D9D9" w:themeFill="background1" w:themeFillShade="D9"/>
          </w:tcPr>
          <w:p w14:paraId="7BE03AAB" w14:textId="2688C1F8" w:rsidR="00E849EE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5AA42C7" w14:textId="17F3B7D6" w:rsidR="00E849EE" w:rsidRPr="000D1D2A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EDT #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7FD0B364" w14:textId="21D9D37C" w:rsidR="00E849EE" w:rsidRPr="000D1D2A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PAQUETE DE TRABAJO</w:t>
            </w:r>
          </w:p>
        </w:tc>
        <w:tc>
          <w:tcPr>
            <w:tcW w:w="5946" w:type="dxa"/>
            <w:shd w:val="clear" w:color="auto" w:fill="D9D9D9" w:themeFill="background1" w:themeFillShade="D9"/>
          </w:tcPr>
          <w:p w14:paraId="047F0123" w14:textId="3C0B1034" w:rsidR="00E849EE" w:rsidRPr="000D1D2A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RECURSO</w:t>
            </w:r>
          </w:p>
        </w:tc>
      </w:tr>
      <w:tr w:rsidR="00E849EE" w14:paraId="35D29446" w14:textId="77777777" w:rsidTr="00902EEB">
        <w:tc>
          <w:tcPr>
            <w:tcW w:w="817" w:type="dxa"/>
          </w:tcPr>
          <w:p w14:paraId="49BDB4EF" w14:textId="321C6846" w:rsidR="00E849EE" w:rsidRPr="00902EEB" w:rsidRDefault="00902EEB" w:rsidP="009978D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02EEB">
              <w:rPr>
                <w:rFonts w:cstheme="minorHAnsi"/>
                <w:color w:val="0070C0"/>
                <w:sz w:val="20"/>
                <w:lang w:val="es-ES"/>
              </w:rPr>
              <w:t>1</w:t>
            </w:r>
          </w:p>
        </w:tc>
        <w:tc>
          <w:tcPr>
            <w:tcW w:w="2126" w:type="dxa"/>
          </w:tcPr>
          <w:p w14:paraId="24D75E07" w14:textId="7732C401" w:rsidR="00E849EE" w:rsidRPr="00902EEB" w:rsidRDefault="00902EEB" w:rsidP="009978D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proofErr w:type="spellStart"/>
            <w:r w:rsidRPr="00902EEB">
              <w:rPr>
                <w:rFonts w:cstheme="minorHAnsi"/>
                <w:color w:val="0070C0"/>
                <w:sz w:val="20"/>
                <w:lang w:val="es-ES"/>
              </w:rPr>
              <w:t>Orchid</w:t>
            </w:r>
            <w:proofErr w:type="spellEnd"/>
            <w:r w:rsidRPr="00902EEB">
              <w:rPr>
                <w:rFonts w:cstheme="minorHAnsi"/>
                <w:color w:val="0070C0"/>
                <w:sz w:val="20"/>
                <w:lang w:val="es-ES"/>
              </w:rPr>
              <w:t xml:space="preserve"> </w:t>
            </w:r>
            <w:proofErr w:type="spellStart"/>
            <w:r w:rsidRPr="00902EEB">
              <w:rPr>
                <w:rFonts w:cstheme="minorHAnsi"/>
                <w:color w:val="0070C0"/>
                <w:sz w:val="20"/>
                <w:lang w:val="es-ES"/>
              </w:rPr>
              <w:t>cosmetics</w:t>
            </w:r>
            <w:proofErr w:type="spellEnd"/>
          </w:p>
        </w:tc>
        <w:tc>
          <w:tcPr>
            <w:tcW w:w="2127" w:type="dxa"/>
          </w:tcPr>
          <w:p w14:paraId="753EF0A8" w14:textId="44741BA4" w:rsidR="00E849EE" w:rsidRDefault="0092556C" w:rsidP="009978D0">
            <w:pPr>
              <w:spacing w:before="120" w:after="120" w:afterAutospacing="0"/>
              <w:rPr>
                <w:sz w:val="20"/>
              </w:rPr>
            </w:pPr>
            <w:r w:rsidRPr="006F3F34">
              <w:rPr>
                <w:rFonts w:cstheme="minorHAnsi"/>
                <w:color w:val="0070C0"/>
                <w:sz w:val="20"/>
                <w:lang w:val="es-ES"/>
              </w:rPr>
              <w:t>Todos</w:t>
            </w:r>
          </w:p>
        </w:tc>
        <w:tc>
          <w:tcPr>
            <w:tcW w:w="5946" w:type="dxa"/>
          </w:tcPr>
          <w:p w14:paraId="0AA34D21" w14:textId="15392506" w:rsidR="00E849EE" w:rsidRPr="00902EEB" w:rsidRDefault="00902EEB" w:rsidP="009978D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02EEB">
              <w:rPr>
                <w:rFonts w:cstheme="minorHAnsi"/>
                <w:color w:val="0070C0"/>
                <w:sz w:val="20"/>
                <w:lang w:val="es-ES"/>
              </w:rPr>
              <w:t xml:space="preserve">Equipo de trabajo </w:t>
            </w:r>
          </w:p>
        </w:tc>
      </w:tr>
    </w:tbl>
    <w:p w14:paraId="20F331E7" w14:textId="77777777" w:rsidR="00AC10BD" w:rsidRDefault="00AC10BD" w:rsidP="00217C94">
      <w:pPr>
        <w:spacing w:after="0" w:afterAutospacing="0"/>
      </w:pPr>
    </w:p>
    <w:p w14:paraId="352FF3CB" w14:textId="77777777" w:rsidR="00AC10BD" w:rsidRPr="009B57BF" w:rsidRDefault="00AC10BD" w:rsidP="00AC10BD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CALENDARIO DE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C10BD" w:rsidRPr="00902EEB" w14:paraId="1AA3047C" w14:textId="77777777" w:rsidTr="009978D0">
        <w:tc>
          <w:tcPr>
            <w:tcW w:w="10940" w:type="dxa"/>
          </w:tcPr>
          <w:p w14:paraId="6BD02261" w14:textId="7C6DA98A" w:rsidR="00902EEB" w:rsidRPr="00902EEB" w:rsidRDefault="0092556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 xml:space="preserve">Las adquisiciones son requeridas desde el </w:t>
            </w:r>
            <w:r w:rsidR="00902EEB" w:rsidRPr="00902EEB">
              <w:rPr>
                <w:rFonts w:cstheme="minorHAnsi"/>
                <w:color w:val="0070C0"/>
                <w:sz w:val="20"/>
                <w:lang w:val="es-ES"/>
              </w:rPr>
              <w:t>día 31 de octubre</w:t>
            </w:r>
            <w:r>
              <w:rPr>
                <w:rFonts w:cstheme="minorHAnsi"/>
                <w:color w:val="0070C0"/>
                <w:sz w:val="20"/>
                <w:lang w:val="es-ES"/>
              </w:rPr>
              <w:t xml:space="preserve"> para poder utilizarlas en el plan de formación</w:t>
            </w:r>
            <w:r w:rsidR="00902EEB" w:rsidRPr="00902EEB">
              <w:rPr>
                <w:rFonts w:cstheme="minorHAnsi"/>
                <w:color w:val="0070C0"/>
                <w:sz w:val="20"/>
                <w:lang w:val="es-ES"/>
              </w:rPr>
              <w:t>.</w:t>
            </w:r>
          </w:p>
          <w:p w14:paraId="59350A0C" w14:textId="77777777" w:rsidR="00AC10BD" w:rsidRPr="00902EEB" w:rsidRDefault="00AC10BD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</w:p>
          <w:p w14:paraId="62CF4D4B" w14:textId="77777777" w:rsidR="00AC10BD" w:rsidRPr="00902EEB" w:rsidRDefault="00AC10BD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</w:p>
          <w:p w14:paraId="45D51568" w14:textId="77777777" w:rsidR="00AC10BD" w:rsidRPr="00902EEB" w:rsidRDefault="00AC10BD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</w:p>
        </w:tc>
      </w:tr>
    </w:tbl>
    <w:p w14:paraId="7AEFCA62" w14:textId="77777777" w:rsidR="00AC10BD" w:rsidRDefault="00AC10BD" w:rsidP="00AC10BD">
      <w:pPr>
        <w:spacing w:after="0" w:afterAutospacing="0"/>
        <w:jc w:val="both"/>
      </w:pPr>
    </w:p>
    <w:p w14:paraId="164562FB" w14:textId="7FEB9ABF" w:rsidR="00AC10BD" w:rsidRPr="00263DA7" w:rsidRDefault="00AC10BD" w:rsidP="00AC10B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SUPUESTOS Y RESTRICCIONES PARA LAS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C10BD" w:rsidRPr="00263DA7" w14:paraId="1EBA0D5D" w14:textId="77777777" w:rsidTr="009978D0">
        <w:tc>
          <w:tcPr>
            <w:tcW w:w="11016" w:type="dxa"/>
          </w:tcPr>
          <w:p w14:paraId="4C7C74E3" w14:textId="0BDDCA35" w:rsidR="00AC10BD" w:rsidRPr="00263DA7" w:rsidRDefault="00902EEB" w:rsidP="009978D0">
            <w:pPr>
              <w:spacing w:afterAutospacing="0"/>
              <w:rPr>
                <w:sz w:val="20"/>
              </w:rPr>
            </w:pPr>
            <w:r w:rsidRPr="00902EEB">
              <w:rPr>
                <w:rFonts w:cstheme="minorHAnsi"/>
                <w:color w:val="0070C0"/>
                <w:sz w:val="20"/>
                <w:lang w:val="es-ES"/>
              </w:rPr>
              <w:t>La</w:t>
            </w:r>
            <w:r w:rsidR="003A7329">
              <w:rPr>
                <w:rFonts w:cstheme="minorHAnsi"/>
                <w:color w:val="0070C0"/>
                <w:sz w:val="20"/>
                <w:lang w:val="es-ES"/>
              </w:rPr>
              <w:t xml:space="preserve">s adquisiciones no podrán demorarse más del </w:t>
            </w:r>
            <w:r w:rsidRPr="00902EEB">
              <w:rPr>
                <w:rFonts w:cstheme="minorHAnsi"/>
                <w:color w:val="0070C0"/>
                <w:sz w:val="20"/>
                <w:lang w:val="es-ES"/>
              </w:rPr>
              <w:t>3 de noviembre.</w:t>
            </w:r>
          </w:p>
          <w:p w14:paraId="5D9D0E4A" w14:textId="77777777" w:rsidR="00AC10BD" w:rsidRDefault="00AC10BD" w:rsidP="009978D0">
            <w:pPr>
              <w:spacing w:afterAutospacing="0"/>
              <w:rPr>
                <w:sz w:val="20"/>
              </w:rPr>
            </w:pPr>
          </w:p>
          <w:p w14:paraId="6D3A2750" w14:textId="77777777" w:rsidR="00AC10BD" w:rsidRDefault="00AC10BD" w:rsidP="009978D0">
            <w:pPr>
              <w:spacing w:afterAutospacing="0"/>
              <w:rPr>
                <w:sz w:val="20"/>
              </w:rPr>
            </w:pPr>
          </w:p>
          <w:p w14:paraId="6B03209F" w14:textId="77777777" w:rsidR="00AC10BD" w:rsidRPr="00263DA7" w:rsidRDefault="00AC10BD" w:rsidP="009978D0">
            <w:pPr>
              <w:spacing w:afterAutospacing="0"/>
              <w:rPr>
                <w:sz w:val="20"/>
              </w:rPr>
            </w:pPr>
          </w:p>
          <w:p w14:paraId="720757A3" w14:textId="77777777" w:rsidR="00AC10BD" w:rsidRPr="00263DA7" w:rsidRDefault="00AC10BD" w:rsidP="009978D0">
            <w:pPr>
              <w:spacing w:afterAutospacing="0"/>
              <w:rPr>
                <w:sz w:val="20"/>
              </w:rPr>
            </w:pPr>
          </w:p>
        </w:tc>
      </w:tr>
    </w:tbl>
    <w:p w14:paraId="523FF8C7" w14:textId="77777777" w:rsidR="00AC10BD" w:rsidRDefault="00AC10BD" w:rsidP="00217C94">
      <w:pPr>
        <w:spacing w:after="0" w:afterAutospacing="0"/>
      </w:pPr>
    </w:p>
    <w:p w14:paraId="24F08396" w14:textId="77777777" w:rsidR="00AC10BD" w:rsidRDefault="00AC10BD" w:rsidP="00217C94">
      <w:pPr>
        <w:spacing w:after="0" w:afterAutospacing="0"/>
      </w:pPr>
    </w:p>
    <w:p w14:paraId="01B6076C" w14:textId="77777777" w:rsidR="00AC10BD" w:rsidRDefault="00AC10BD" w:rsidP="00217C94">
      <w:pPr>
        <w:spacing w:after="0" w:afterAutospacing="0"/>
      </w:pPr>
    </w:p>
    <w:p w14:paraId="2F4093B6" w14:textId="77777777" w:rsidR="00AC10BD" w:rsidRDefault="00AC10BD" w:rsidP="00217C94">
      <w:pPr>
        <w:spacing w:after="0" w:afterAutospacing="0"/>
      </w:pPr>
    </w:p>
    <w:p w14:paraId="5E4071B4" w14:textId="77777777" w:rsidR="00AC10BD" w:rsidRDefault="00AC10BD" w:rsidP="00217C94">
      <w:pPr>
        <w:spacing w:after="0" w:afterAutospacing="0"/>
      </w:pPr>
    </w:p>
    <w:p w14:paraId="476BCC02" w14:textId="77777777" w:rsidR="00AC10BD" w:rsidRDefault="00AC10BD" w:rsidP="00217C94">
      <w:pPr>
        <w:spacing w:after="0" w:afterAutospacing="0"/>
      </w:pPr>
    </w:p>
    <w:p w14:paraId="3EC13260" w14:textId="77777777" w:rsidR="00AC10BD" w:rsidRDefault="00AC10BD" w:rsidP="00217C94">
      <w:pPr>
        <w:spacing w:after="0" w:afterAutospacing="0"/>
      </w:pPr>
    </w:p>
    <w:p w14:paraId="1AE82EF0" w14:textId="77777777" w:rsidR="003F26CB" w:rsidRDefault="003F26CB" w:rsidP="00217C94">
      <w:pPr>
        <w:spacing w:after="0" w:afterAutospacing="0"/>
      </w:pPr>
    </w:p>
    <w:p w14:paraId="1437CA11" w14:textId="77777777" w:rsidR="003F26CB" w:rsidRDefault="003F26CB" w:rsidP="00217C94">
      <w:pPr>
        <w:spacing w:after="0" w:afterAutospacing="0"/>
      </w:pPr>
    </w:p>
    <w:p w14:paraId="7A8BC33B" w14:textId="77777777" w:rsidR="003F26CB" w:rsidRDefault="003F26CB" w:rsidP="00217C94">
      <w:pPr>
        <w:spacing w:after="0" w:afterAutospacing="0"/>
      </w:pPr>
    </w:p>
    <w:p w14:paraId="1366B854" w14:textId="77777777" w:rsidR="003F26CB" w:rsidRDefault="003F26CB" w:rsidP="00217C94">
      <w:pPr>
        <w:spacing w:after="0" w:afterAutospacing="0"/>
      </w:pPr>
    </w:p>
    <w:p w14:paraId="0D804168" w14:textId="77777777" w:rsidR="003F26CB" w:rsidRDefault="003F26CB" w:rsidP="00217C94">
      <w:pPr>
        <w:spacing w:after="0" w:afterAutospacing="0"/>
      </w:pPr>
    </w:p>
    <w:p w14:paraId="700E61B5" w14:textId="77777777" w:rsidR="003F26CB" w:rsidRDefault="003F26CB" w:rsidP="00217C94">
      <w:pPr>
        <w:spacing w:after="0" w:afterAutospacing="0"/>
      </w:pPr>
    </w:p>
    <w:p w14:paraId="61B0FDEE" w14:textId="77777777" w:rsidR="003F26CB" w:rsidRDefault="003F26CB" w:rsidP="00217C94">
      <w:pPr>
        <w:spacing w:after="0" w:afterAutospacing="0"/>
      </w:pPr>
    </w:p>
    <w:p w14:paraId="1BBEAD40" w14:textId="77777777" w:rsidR="00AC10BD" w:rsidRDefault="00AC10BD" w:rsidP="00217C94">
      <w:pPr>
        <w:spacing w:after="0" w:afterAutospacing="0"/>
      </w:pPr>
    </w:p>
    <w:p w14:paraId="0527E56F" w14:textId="6700CFD1" w:rsidR="00AC10BD" w:rsidRDefault="00724392" w:rsidP="00AC10B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lastRenderedPageBreak/>
        <w:t xml:space="preserve">POR CADA </w:t>
      </w:r>
      <w:r w:rsidR="00E849EE">
        <w:rPr>
          <w:b/>
        </w:rPr>
        <w:t>RECURS</w:t>
      </w:r>
      <w:r w:rsidR="00CF34AA">
        <w:rPr>
          <w:b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9"/>
        <w:gridCol w:w="9141"/>
      </w:tblGrid>
      <w:tr w:rsidR="00AC10BD" w14:paraId="0DFD66BD" w14:textId="77777777" w:rsidTr="008A6560">
        <w:trPr>
          <w:trHeight w:val="380"/>
        </w:trPr>
        <w:tc>
          <w:tcPr>
            <w:tcW w:w="1809" w:type="dxa"/>
            <w:shd w:val="clear" w:color="auto" w:fill="D9D9D9" w:themeFill="background1" w:themeFillShade="D9"/>
          </w:tcPr>
          <w:p w14:paraId="669982C0" w14:textId="5BB4EDF4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#</w:t>
            </w:r>
          </w:p>
        </w:tc>
        <w:tc>
          <w:tcPr>
            <w:tcW w:w="9141" w:type="dxa"/>
          </w:tcPr>
          <w:p w14:paraId="2A39FF21" w14:textId="045EE88B" w:rsidR="00AC10BD" w:rsidRPr="004E47B1" w:rsidRDefault="002106E6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902EEB">
              <w:rPr>
                <w:rFonts w:cstheme="minorHAnsi"/>
                <w:color w:val="0070C0"/>
                <w:sz w:val="20"/>
                <w:lang w:val="es-ES"/>
              </w:rPr>
              <w:t>1</w:t>
            </w:r>
          </w:p>
        </w:tc>
      </w:tr>
      <w:tr w:rsidR="00AC10BD" w14:paraId="7F402FD7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4D5B1AA7" w14:textId="5F6A0C41" w:rsidR="00AC10BD" w:rsidRDefault="00E849EE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RECURSO</w:t>
            </w:r>
          </w:p>
        </w:tc>
        <w:tc>
          <w:tcPr>
            <w:tcW w:w="9141" w:type="dxa"/>
          </w:tcPr>
          <w:p w14:paraId="3B1A6923" w14:textId="2C114191" w:rsidR="00AC10BD" w:rsidRPr="004E47B1" w:rsidRDefault="002106E6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902EEB">
              <w:rPr>
                <w:rFonts w:cstheme="minorHAnsi"/>
                <w:color w:val="0070C0"/>
                <w:sz w:val="20"/>
                <w:lang w:val="es-ES"/>
              </w:rPr>
              <w:t>Equipo de trabajo</w:t>
            </w:r>
          </w:p>
        </w:tc>
      </w:tr>
      <w:tr w:rsidR="00E849EE" w14:paraId="4849B6C0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66819880" w14:textId="4FB30E10" w:rsidR="00E849EE" w:rsidRDefault="00E849EE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ENUNCIADO DEL TRABAJO</w:t>
            </w:r>
          </w:p>
        </w:tc>
        <w:tc>
          <w:tcPr>
            <w:tcW w:w="9141" w:type="dxa"/>
          </w:tcPr>
          <w:p w14:paraId="14C442F7" w14:textId="00369B5A" w:rsidR="00E849EE" w:rsidRPr="006F3F34" w:rsidRDefault="003F26CB" w:rsidP="009978D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6F3F34">
              <w:rPr>
                <w:rFonts w:cstheme="minorHAnsi"/>
                <w:color w:val="0070C0"/>
                <w:sz w:val="20"/>
              </w:rPr>
              <w:t>Se requiere la contratación temporal de personal especializado en desarrollo de software y soporte técnico para reforzar el equipo interno del proyecto. Las tareas incluyen diseño, implementación y pruebas de módulos del sistema.</w:t>
            </w:r>
          </w:p>
        </w:tc>
      </w:tr>
      <w:tr w:rsidR="00AC10BD" w14:paraId="0B04EA24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5C7839EC" w14:textId="05557931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PROCEDIMIENTO DE SELECCIÓ</w:t>
            </w:r>
            <w:r w:rsidR="00E849EE">
              <w:rPr>
                <w:sz w:val="20"/>
              </w:rPr>
              <w:t>N</w:t>
            </w:r>
          </w:p>
        </w:tc>
        <w:tc>
          <w:tcPr>
            <w:tcW w:w="9141" w:type="dxa"/>
          </w:tcPr>
          <w:p w14:paraId="08F42079" w14:textId="0CDB63A6" w:rsidR="00237CC9" w:rsidRPr="006F3F34" w:rsidRDefault="00237CC9" w:rsidP="00237CC9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6F3F34">
              <w:rPr>
                <w:rFonts w:cstheme="minorHAnsi"/>
                <w:color w:val="0070C0"/>
                <w:sz w:val="20"/>
                <w:lang w:val="es-ES"/>
              </w:rPr>
              <w:t xml:space="preserve">  Publicación de convocatoria y solicitud de propuestas (RFP) a proveedores de servicios tecnológicos.</w:t>
            </w:r>
          </w:p>
          <w:p w14:paraId="0B530574" w14:textId="4433A8B1" w:rsidR="00AC10BD" w:rsidRPr="006F3F34" w:rsidRDefault="00237CC9" w:rsidP="009978D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6F3F34">
              <w:rPr>
                <w:rFonts w:cstheme="minorHAnsi"/>
                <w:color w:val="0070C0"/>
                <w:sz w:val="20"/>
                <w:lang w:val="es-ES"/>
              </w:rPr>
              <w:t xml:space="preserve">  Evaluación de las propuestas recibidas en base a criterios de coste, experiencia técnica y disponibilidad</w:t>
            </w:r>
          </w:p>
        </w:tc>
      </w:tr>
      <w:tr w:rsidR="00AC10BD" w14:paraId="78ADE637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569726FE" w14:textId="5ACD776A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PROVEEDORES YA CUALIFICADOS</w:t>
            </w:r>
          </w:p>
        </w:tc>
        <w:tc>
          <w:tcPr>
            <w:tcW w:w="9141" w:type="dxa"/>
          </w:tcPr>
          <w:p w14:paraId="7FBFB5C9" w14:textId="06C38C88" w:rsidR="00AC10BD" w:rsidRPr="006F3F34" w:rsidRDefault="008A6560" w:rsidP="009978D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6F3F34">
              <w:rPr>
                <w:rFonts w:cstheme="minorHAnsi"/>
                <w:color w:val="0070C0"/>
                <w:sz w:val="20"/>
                <w:lang w:val="es-ES"/>
              </w:rPr>
              <w:t>No aplica.</w:t>
            </w:r>
          </w:p>
        </w:tc>
      </w:tr>
      <w:tr w:rsidR="00AC10BD" w14:paraId="79DC7EB1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4265B21C" w14:textId="1D5B639D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TIPO DE CONTRATO</w:t>
            </w:r>
          </w:p>
        </w:tc>
        <w:tc>
          <w:tcPr>
            <w:tcW w:w="9141" w:type="dxa"/>
          </w:tcPr>
          <w:p w14:paraId="526EA5D3" w14:textId="7DEC0CC9" w:rsidR="00AC10BD" w:rsidRPr="006F3F34" w:rsidRDefault="00237CC9" w:rsidP="009978D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6F3F34">
              <w:rPr>
                <w:rFonts w:cstheme="minorHAnsi"/>
                <w:color w:val="0070C0"/>
                <w:sz w:val="20"/>
              </w:rPr>
              <w:t>Temporal.</w:t>
            </w:r>
          </w:p>
        </w:tc>
      </w:tr>
      <w:tr w:rsidR="00AC10BD" w14:paraId="282E8FCA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6B8B5173" w14:textId="442F1E4A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SEGUIMIENTO DEL PROVEEDOR</w:t>
            </w:r>
          </w:p>
        </w:tc>
        <w:tc>
          <w:tcPr>
            <w:tcW w:w="9141" w:type="dxa"/>
          </w:tcPr>
          <w:p w14:paraId="5AC08EAE" w14:textId="47381F6B" w:rsidR="00AC10BD" w:rsidRPr="006F3F34" w:rsidRDefault="00237CC9" w:rsidP="009978D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6F3F34">
              <w:rPr>
                <w:rFonts w:cstheme="minorHAnsi"/>
                <w:color w:val="0070C0"/>
                <w:sz w:val="20"/>
              </w:rPr>
              <w:t>R</w:t>
            </w:r>
            <w:r w:rsidR="0092556C" w:rsidRPr="006F3F34">
              <w:rPr>
                <w:rFonts w:cstheme="minorHAnsi"/>
                <w:color w:val="0070C0"/>
                <w:sz w:val="20"/>
              </w:rPr>
              <w:t xml:space="preserve">evisiones de informes de desempeño elaborados por el equipo de trabajo de forma diaria </w:t>
            </w:r>
            <w:r w:rsidRPr="006F3F34">
              <w:rPr>
                <w:rFonts w:cstheme="minorHAnsi"/>
                <w:color w:val="0070C0"/>
                <w:sz w:val="20"/>
              </w:rPr>
              <w:t>para evaluar el progreso y la calidad de las tareas realizadas.</w:t>
            </w:r>
            <w:r w:rsidRPr="006F3F34">
              <w:rPr>
                <w:rFonts w:cstheme="minorHAnsi"/>
                <w:color w:val="0070C0"/>
                <w:sz w:val="20"/>
              </w:rPr>
              <w:br/>
              <w:t>Revisión de cumplimiento de entregables y tiempos de respuesta.</w:t>
            </w:r>
          </w:p>
        </w:tc>
      </w:tr>
      <w:tr w:rsidR="00AC10BD" w14:paraId="418DD523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1F707F13" w14:textId="6796D2D2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CONTROLES DE CALIDAD</w:t>
            </w:r>
          </w:p>
        </w:tc>
        <w:tc>
          <w:tcPr>
            <w:tcW w:w="9141" w:type="dxa"/>
          </w:tcPr>
          <w:p w14:paraId="14D0281D" w14:textId="0D132BFA" w:rsidR="003F26CB" w:rsidRPr="006F3F34" w:rsidRDefault="003F26CB" w:rsidP="003F26CB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6F3F34">
              <w:rPr>
                <w:rFonts w:cstheme="minorHAnsi"/>
                <w:color w:val="0070C0"/>
                <w:sz w:val="20"/>
                <w:lang w:val="es-ES"/>
              </w:rPr>
              <w:t xml:space="preserve"> Revisión del código y documentación técnica.</w:t>
            </w:r>
          </w:p>
          <w:p w14:paraId="39C7D046" w14:textId="338AD30A" w:rsidR="00AC10BD" w:rsidRPr="006F3F34" w:rsidRDefault="003F26CB" w:rsidP="009978D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6F3F34">
              <w:rPr>
                <w:rFonts w:cstheme="minorHAnsi"/>
                <w:color w:val="0070C0"/>
                <w:sz w:val="20"/>
                <w:lang w:val="es-ES"/>
              </w:rPr>
              <w:t xml:space="preserve"> Pruebas unitarias y de integración automatizadas.</w:t>
            </w:r>
          </w:p>
        </w:tc>
      </w:tr>
      <w:tr w:rsidR="00AC10BD" w14:paraId="2C6D01E1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45DC3553" w14:textId="0842D7EA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RESPONSABLES</w:t>
            </w:r>
          </w:p>
        </w:tc>
        <w:tc>
          <w:tcPr>
            <w:tcW w:w="9141" w:type="dxa"/>
          </w:tcPr>
          <w:p w14:paraId="2BF68C31" w14:textId="6E4BE1BC" w:rsidR="00AC10BD" w:rsidRPr="006F3F34" w:rsidRDefault="002106E6" w:rsidP="009978D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6F3F34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</w:tr>
    </w:tbl>
    <w:p w14:paraId="072C4B8D" w14:textId="77777777" w:rsidR="00AC10BD" w:rsidRDefault="00AC10BD" w:rsidP="00217C94">
      <w:pPr>
        <w:spacing w:after="0" w:afterAutospacing="0"/>
      </w:pPr>
    </w:p>
    <w:p w14:paraId="6BB50B30" w14:textId="77777777" w:rsidR="000D1D2A" w:rsidRPr="00263DA7" w:rsidRDefault="000D1D2A" w:rsidP="000D1D2A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CRITERIOS DE SELECCIÓN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8"/>
        <w:gridCol w:w="1922"/>
      </w:tblGrid>
      <w:tr w:rsidR="000D1D2A" w:rsidRPr="000D1D2A" w14:paraId="4DDFEC83" w14:textId="77777777" w:rsidTr="000D1D2A">
        <w:tc>
          <w:tcPr>
            <w:tcW w:w="9018" w:type="dxa"/>
            <w:shd w:val="clear" w:color="auto" w:fill="D9D9D9" w:themeFill="background1" w:themeFillShade="D9"/>
          </w:tcPr>
          <w:p w14:paraId="1B7B0F26" w14:textId="77777777" w:rsidR="000D1D2A" w:rsidRPr="000D1D2A" w:rsidRDefault="000D1D2A" w:rsidP="000D1D2A">
            <w:pPr>
              <w:spacing w:afterAutospacing="0"/>
              <w:jc w:val="center"/>
              <w:rPr>
                <w:b/>
              </w:rPr>
            </w:pPr>
            <w:r w:rsidRPr="000D1D2A">
              <w:rPr>
                <w:b/>
              </w:rPr>
              <w:t>CRITERIO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 w14:paraId="5B00EF0F" w14:textId="77777777" w:rsidR="000D1D2A" w:rsidRPr="000D1D2A" w:rsidRDefault="000D1D2A" w:rsidP="000D1D2A">
            <w:pPr>
              <w:spacing w:afterAutospacing="0"/>
              <w:jc w:val="center"/>
              <w:rPr>
                <w:b/>
              </w:rPr>
            </w:pPr>
            <w:r w:rsidRPr="000D1D2A">
              <w:rPr>
                <w:b/>
              </w:rPr>
              <w:t xml:space="preserve">PONDERACIÓN </w:t>
            </w:r>
          </w:p>
        </w:tc>
      </w:tr>
      <w:tr w:rsidR="000D1D2A" w14:paraId="0F0999A8" w14:textId="77777777" w:rsidTr="000D1D2A">
        <w:tc>
          <w:tcPr>
            <w:tcW w:w="9018" w:type="dxa"/>
          </w:tcPr>
          <w:p w14:paraId="2281442B" w14:textId="444D8E91" w:rsidR="000D1D2A" w:rsidRPr="003F26CB" w:rsidRDefault="002106E6" w:rsidP="0021176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>Precio ofertado</w:t>
            </w:r>
          </w:p>
        </w:tc>
        <w:tc>
          <w:tcPr>
            <w:tcW w:w="1922" w:type="dxa"/>
          </w:tcPr>
          <w:p w14:paraId="5420F2A5" w14:textId="77882BA8" w:rsidR="000D1D2A" w:rsidRPr="0092556C" w:rsidRDefault="00237CC9" w:rsidP="0092556C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2556C">
              <w:rPr>
                <w:rFonts w:cstheme="minorHAnsi"/>
                <w:color w:val="0070C0"/>
                <w:sz w:val="20"/>
                <w:lang w:val="es-ES"/>
              </w:rPr>
              <w:t>25</w:t>
            </w:r>
            <w:r w:rsidR="000D1D2A" w:rsidRPr="0092556C">
              <w:rPr>
                <w:rFonts w:cstheme="minorHAnsi"/>
                <w:color w:val="0070C0"/>
                <w:sz w:val="20"/>
                <w:lang w:val="es-ES"/>
              </w:rPr>
              <w:t>%</w:t>
            </w:r>
          </w:p>
        </w:tc>
      </w:tr>
      <w:tr w:rsidR="000D1D2A" w14:paraId="625D7C02" w14:textId="77777777" w:rsidTr="000D1D2A">
        <w:tc>
          <w:tcPr>
            <w:tcW w:w="9018" w:type="dxa"/>
          </w:tcPr>
          <w:p w14:paraId="7E588337" w14:textId="77538E18" w:rsidR="000D1D2A" w:rsidRPr="003F26CB" w:rsidRDefault="002106E6" w:rsidP="0021176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>Disponibilidad de recursos propios</w:t>
            </w:r>
          </w:p>
        </w:tc>
        <w:tc>
          <w:tcPr>
            <w:tcW w:w="1922" w:type="dxa"/>
          </w:tcPr>
          <w:p w14:paraId="24AED63C" w14:textId="162EAF72" w:rsidR="000D1D2A" w:rsidRPr="0092556C" w:rsidRDefault="00237CC9" w:rsidP="0092556C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2556C">
              <w:rPr>
                <w:rFonts w:cstheme="minorHAnsi"/>
                <w:color w:val="0070C0"/>
                <w:sz w:val="20"/>
                <w:lang w:val="es-ES"/>
              </w:rPr>
              <w:t>15</w:t>
            </w:r>
            <w:r w:rsidR="000D1D2A" w:rsidRPr="0092556C">
              <w:rPr>
                <w:rFonts w:cstheme="minorHAnsi"/>
                <w:color w:val="0070C0"/>
                <w:sz w:val="20"/>
                <w:lang w:val="es-ES"/>
              </w:rPr>
              <w:t>%</w:t>
            </w:r>
          </w:p>
        </w:tc>
      </w:tr>
      <w:tr w:rsidR="000D1D2A" w14:paraId="04844037" w14:textId="77777777" w:rsidTr="000D1D2A">
        <w:tc>
          <w:tcPr>
            <w:tcW w:w="9018" w:type="dxa"/>
          </w:tcPr>
          <w:p w14:paraId="08F05594" w14:textId="113CE099" w:rsidR="000D1D2A" w:rsidRPr="003F26CB" w:rsidRDefault="002106E6" w:rsidP="0021176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>Experiencia</w:t>
            </w:r>
          </w:p>
        </w:tc>
        <w:tc>
          <w:tcPr>
            <w:tcW w:w="1922" w:type="dxa"/>
          </w:tcPr>
          <w:p w14:paraId="070FCEFC" w14:textId="54292463" w:rsidR="000D1D2A" w:rsidRPr="0092556C" w:rsidRDefault="00237CC9" w:rsidP="0092556C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2556C">
              <w:rPr>
                <w:rFonts w:cstheme="minorHAnsi"/>
                <w:color w:val="0070C0"/>
                <w:sz w:val="20"/>
                <w:lang w:val="es-ES"/>
              </w:rPr>
              <w:t>35</w:t>
            </w:r>
            <w:r w:rsidR="000D1D2A" w:rsidRPr="0092556C">
              <w:rPr>
                <w:rFonts w:cstheme="minorHAnsi"/>
                <w:color w:val="0070C0"/>
                <w:sz w:val="20"/>
                <w:lang w:val="es-ES"/>
              </w:rPr>
              <w:t>%</w:t>
            </w:r>
          </w:p>
        </w:tc>
      </w:tr>
      <w:tr w:rsidR="000D1D2A" w14:paraId="58E7DA0B" w14:textId="77777777" w:rsidTr="000D1D2A">
        <w:tc>
          <w:tcPr>
            <w:tcW w:w="9018" w:type="dxa"/>
            <w:tcBorders>
              <w:bottom w:val="single" w:sz="4" w:space="0" w:color="auto"/>
            </w:tcBorders>
          </w:tcPr>
          <w:p w14:paraId="60A026F7" w14:textId="0422F884" w:rsidR="000D1D2A" w:rsidRPr="003F26CB" w:rsidRDefault="002106E6" w:rsidP="0021176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>Garantía que ofrece</w:t>
            </w:r>
          </w:p>
        </w:tc>
        <w:tc>
          <w:tcPr>
            <w:tcW w:w="1922" w:type="dxa"/>
          </w:tcPr>
          <w:p w14:paraId="7B03B947" w14:textId="608B6234" w:rsidR="000D1D2A" w:rsidRPr="0092556C" w:rsidRDefault="00237CC9" w:rsidP="0092556C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2556C">
              <w:rPr>
                <w:rFonts w:cstheme="minorHAnsi"/>
                <w:color w:val="0070C0"/>
                <w:sz w:val="20"/>
                <w:lang w:val="es-ES"/>
              </w:rPr>
              <w:t>25</w:t>
            </w:r>
            <w:r w:rsidR="000D1D2A" w:rsidRPr="0092556C">
              <w:rPr>
                <w:rFonts w:cstheme="minorHAnsi"/>
                <w:color w:val="0070C0"/>
                <w:sz w:val="20"/>
                <w:lang w:val="es-ES"/>
              </w:rPr>
              <w:t>%</w:t>
            </w:r>
          </w:p>
        </w:tc>
      </w:tr>
      <w:tr w:rsidR="000D1D2A" w14:paraId="1EDB7D50" w14:textId="77777777" w:rsidTr="000D1D2A">
        <w:tc>
          <w:tcPr>
            <w:tcW w:w="9018" w:type="dxa"/>
            <w:tcBorders>
              <w:left w:val="nil"/>
              <w:bottom w:val="nil"/>
            </w:tcBorders>
          </w:tcPr>
          <w:p w14:paraId="51A4BE92" w14:textId="77777777" w:rsidR="000D1D2A" w:rsidRDefault="000D1D2A" w:rsidP="007B5C94">
            <w:pPr>
              <w:spacing w:afterAutospacing="0"/>
              <w:rPr>
                <w:sz w:val="20"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</w:tcPr>
          <w:p w14:paraId="382FDA6E" w14:textId="77777777" w:rsidR="000D1D2A" w:rsidRPr="000D1D2A" w:rsidRDefault="000D1D2A" w:rsidP="000D1D2A">
            <w:pPr>
              <w:spacing w:afterAutospacing="0"/>
              <w:jc w:val="right"/>
              <w:rPr>
                <w:b/>
                <w:sz w:val="20"/>
              </w:rPr>
            </w:pPr>
            <w:r w:rsidRPr="000D1D2A">
              <w:rPr>
                <w:b/>
                <w:sz w:val="20"/>
              </w:rPr>
              <w:t>100 %</w:t>
            </w:r>
          </w:p>
        </w:tc>
      </w:tr>
    </w:tbl>
    <w:p w14:paraId="65632740" w14:textId="77777777" w:rsidR="000D1D2A" w:rsidRDefault="000D1D2A" w:rsidP="000D1D2A">
      <w:pPr>
        <w:spacing w:after="0" w:afterAutospacing="0"/>
        <w:rPr>
          <w:sz w:val="20"/>
        </w:rPr>
      </w:pPr>
    </w:p>
    <w:p w14:paraId="1174FEB7" w14:textId="7EFAABB8" w:rsidR="000D1D2A" w:rsidRPr="00263DA7" w:rsidRDefault="00211760" w:rsidP="000D1D2A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AUDITORÍAS DE</w:t>
      </w:r>
      <w:r w:rsidR="000D1D2A">
        <w:rPr>
          <w:b/>
        </w:rPr>
        <w:t xml:space="preserve"> LAS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D1D2A" w:rsidRPr="00263DA7" w14:paraId="0B3969EA" w14:textId="77777777" w:rsidTr="003F26CB">
        <w:trPr>
          <w:trHeight w:val="1235"/>
        </w:trPr>
        <w:tc>
          <w:tcPr>
            <w:tcW w:w="11016" w:type="dxa"/>
          </w:tcPr>
          <w:p w14:paraId="15595845" w14:textId="77777777" w:rsidR="003F26CB" w:rsidRPr="003F26CB" w:rsidRDefault="003F26CB" w:rsidP="003F26CB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>Se realizarán auditorías internas al finalizar cada fase crítica del proyecto para:</w:t>
            </w:r>
          </w:p>
          <w:p w14:paraId="324C363D" w14:textId="30C98539" w:rsidR="003F26CB" w:rsidRPr="003F26CB" w:rsidRDefault="003F26CB" w:rsidP="003F26CB">
            <w:pPr>
              <w:pStyle w:val="Prrafodelista"/>
              <w:numPr>
                <w:ilvl w:val="0"/>
                <w:numId w:val="7"/>
              </w:num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>Evaluar el grado de cumplimiento de los acuerdos contractuales.</w:t>
            </w:r>
          </w:p>
          <w:p w14:paraId="067D2D24" w14:textId="187FDA1B" w:rsidR="00211760" w:rsidRPr="003F26CB" w:rsidRDefault="003F26CB" w:rsidP="003F26CB">
            <w:pPr>
              <w:pStyle w:val="Prrafodelista"/>
              <w:numPr>
                <w:ilvl w:val="0"/>
                <w:numId w:val="7"/>
              </w:num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>El informe de auditoría será revisado por el director del Proyecto.</w:t>
            </w:r>
          </w:p>
        </w:tc>
      </w:tr>
    </w:tbl>
    <w:p w14:paraId="7043D6B3" w14:textId="77777777" w:rsidR="00E849EE" w:rsidRDefault="00E849EE" w:rsidP="00211760">
      <w:pPr>
        <w:spacing w:after="0" w:afterAutospacing="0"/>
        <w:rPr>
          <w:sz w:val="20"/>
        </w:rPr>
      </w:pPr>
    </w:p>
    <w:p w14:paraId="45965C63" w14:textId="77777777" w:rsidR="00E849EE" w:rsidRPr="00263DA7" w:rsidRDefault="00E849EE" w:rsidP="00211760">
      <w:pPr>
        <w:spacing w:after="0" w:afterAutospacing="0"/>
        <w:rPr>
          <w:sz w:val="20"/>
        </w:rPr>
      </w:pPr>
    </w:p>
    <w:p w14:paraId="1DA85A85" w14:textId="77777777" w:rsidR="00211760" w:rsidRPr="00263DA7" w:rsidRDefault="00211760" w:rsidP="0021176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CIERRE DE LAS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11760" w:rsidRPr="00263DA7" w14:paraId="249D9E86" w14:textId="77777777" w:rsidTr="00656FD0">
        <w:tc>
          <w:tcPr>
            <w:tcW w:w="11016" w:type="dxa"/>
          </w:tcPr>
          <w:p w14:paraId="6C556F59" w14:textId="711A67C5" w:rsidR="00211760" w:rsidRPr="003F26CB" w:rsidRDefault="003F26CB" w:rsidP="003F26CB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 xml:space="preserve">  Revisión final del cumplimiento de las obligaciones contractuales.</w:t>
            </w:r>
            <w:r w:rsidR="008A6560">
              <w:rPr>
                <w:rFonts w:cstheme="minorHAnsi"/>
                <w:color w:val="0070C0"/>
                <w:sz w:val="20"/>
                <w:lang w:val="es-ES"/>
              </w:rPr>
              <w:t xml:space="preserve"> </w:t>
            </w:r>
            <w:r w:rsidRPr="003F26CB">
              <w:rPr>
                <w:rFonts w:cstheme="minorHAnsi"/>
                <w:color w:val="0070C0"/>
                <w:sz w:val="20"/>
                <w:lang w:val="es-ES"/>
              </w:rPr>
              <w:t>Validación de entregables y aprobación de pagos finales.</w:t>
            </w:r>
          </w:p>
        </w:tc>
      </w:tr>
    </w:tbl>
    <w:p w14:paraId="4DD73174" w14:textId="77777777" w:rsidR="00DA32DB" w:rsidRDefault="00DA32DB" w:rsidP="00533C6C">
      <w:pPr>
        <w:spacing w:after="0" w:afterAutospacing="0"/>
        <w:rPr>
          <w:sz w:val="20"/>
        </w:rPr>
      </w:pPr>
    </w:p>
    <w:sectPr w:rsidR="00DA32DB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A1742" w14:textId="77777777" w:rsidR="008F5857" w:rsidRDefault="008F5857" w:rsidP="00837F2F">
      <w:pPr>
        <w:spacing w:after="0" w:line="240" w:lineRule="auto"/>
      </w:pPr>
      <w:r>
        <w:separator/>
      </w:r>
    </w:p>
  </w:endnote>
  <w:endnote w:type="continuationSeparator" w:id="0">
    <w:p w14:paraId="18A1A39E" w14:textId="77777777" w:rsidR="008F5857" w:rsidRDefault="008F5857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9383C" w14:textId="5361C1DB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395FE6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 w:rsidR="008F5857">
      <w:fldChar w:fldCharType="begin"/>
    </w:r>
    <w:r w:rsidR="008F5857">
      <w:instrText xml:space="preserve"> NUMPAGES   \* MERGEFORMAT </w:instrText>
    </w:r>
    <w:r w:rsidR="008F5857">
      <w:fldChar w:fldCharType="separate"/>
    </w:r>
    <w:r w:rsidR="00395FE6">
      <w:rPr>
        <w:noProof/>
      </w:rPr>
      <w:t>1</w:t>
    </w:r>
    <w:r w:rsidR="008F5857">
      <w:rPr>
        <w:noProof/>
      </w:rPr>
      <w:fldChar w:fldCharType="end"/>
    </w:r>
  </w:p>
  <w:p w14:paraId="147F52C8" w14:textId="67892852" w:rsidR="00837F2F" w:rsidRPr="00837F2F" w:rsidRDefault="00B24F76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BEE60" w14:textId="77777777" w:rsidR="008F5857" w:rsidRDefault="008F5857" w:rsidP="00837F2F">
      <w:pPr>
        <w:spacing w:after="0" w:line="240" w:lineRule="auto"/>
      </w:pPr>
      <w:r>
        <w:separator/>
      </w:r>
    </w:p>
  </w:footnote>
  <w:footnote w:type="continuationSeparator" w:id="0">
    <w:p w14:paraId="06EF2447" w14:textId="77777777" w:rsidR="008F5857" w:rsidRDefault="008F5857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E9EAF" w14:textId="514D7622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7B5C94">
      <w:rPr>
        <w:b/>
        <w:sz w:val="36"/>
      </w:rPr>
      <w:t>LAS ADQUISICIONES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1A07D0"/>
    <w:multiLevelType w:val="multilevel"/>
    <w:tmpl w:val="C190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4341F"/>
    <w:multiLevelType w:val="hybridMultilevel"/>
    <w:tmpl w:val="72CEB2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3701"/>
    <w:rsid w:val="000512B0"/>
    <w:rsid w:val="000A1315"/>
    <w:rsid w:val="000B12EF"/>
    <w:rsid w:val="000D1D2A"/>
    <w:rsid w:val="00101579"/>
    <w:rsid w:val="00131E1D"/>
    <w:rsid w:val="00162139"/>
    <w:rsid w:val="00174A0F"/>
    <w:rsid w:val="00186231"/>
    <w:rsid w:val="00194D07"/>
    <w:rsid w:val="001D06F7"/>
    <w:rsid w:val="001F00FF"/>
    <w:rsid w:val="002106E6"/>
    <w:rsid w:val="00211760"/>
    <w:rsid w:val="00217C94"/>
    <w:rsid w:val="00237CC9"/>
    <w:rsid w:val="00263DA7"/>
    <w:rsid w:val="00267C65"/>
    <w:rsid w:val="002766BC"/>
    <w:rsid w:val="00276778"/>
    <w:rsid w:val="0028298D"/>
    <w:rsid w:val="002D3729"/>
    <w:rsid w:val="002F6413"/>
    <w:rsid w:val="003015AF"/>
    <w:rsid w:val="00323EA4"/>
    <w:rsid w:val="00333606"/>
    <w:rsid w:val="00353FC9"/>
    <w:rsid w:val="00394A5E"/>
    <w:rsid w:val="00395FE6"/>
    <w:rsid w:val="00397FBE"/>
    <w:rsid w:val="003A35C9"/>
    <w:rsid w:val="003A4875"/>
    <w:rsid w:val="003A7329"/>
    <w:rsid w:val="003D218D"/>
    <w:rsid w:val="003F26CB"/>
    <w:rsid w:val="004C47E0"/>
    <w:rsid w:val="004D078B"/>
    <w:rsid w:val="004F5617"/>
    <w:rsid w:val="004F5F61"/>
    <w:rsid w:val="0051331B"/>
    <w:rsid w:val="00533C6C"/>
    <w:rsid w:val="0055087B"/>
    <w:rsid w:val="00577D1C"/>
    <w:rsid w:val="0059454E"/>
    <w:rsid w:val="005C6798"/>
    <w:rsid w:val="006305C7"/>
    <w:rsid w:val="006836B6"/>
    <w:rsid w:val="006B191B"/>
    <w:rsid w:val="006B2A51"/>
    <w:rsid w:val="006D4279"/>
    <w:rsid w:val="006F3F34"/>
    <w:rsid w:val="00724392"/>
    <w:rsid w:val="00760317"/>
    <w:rsid w:val="00785E35"/>
    <w:rsid w:val="0079596E"/>
    <w:rsid w:val="00796E26"/>
    <w:rsid w:val="007A20F1"/>
    <w:rsid w:val="007B5C94"/>
    <w:rsid w:val="007C620A"/>
    <w:rsid w:val="007D1CA4"/>
    <w:rsid w:val="00837F2F"/>
    <w:rsid w:val="00891B24"/>
    <w:rsid w:val="008958E4"/>
    <w:rsid w:val="008A040E"/>
    <w:rsid w:val="008A6560"/>
    <w:rsid w:val="008D0127"/>
    <w:rsid w:val="008F5857"/>
    <w:rsid w:val="00902EEB"/>
    <w:rsid w:val="00924D38"/>
    <w:rsid w:val="00924DFE"/>
    <w:rsid w:val="0092556C"/>
    <w:rsid w:val="0095084F"/>
    <w:rsid w:val="0095401D"/>
    <w:rsid w:val="0099587A"/>
    <w:rsid w:val="009B57BF"/>
    <w:rsid w:val="009D27C9"/>
    <w:rsid w:val="009D6C5A"/>
    <w:rsid w:val="00A163E7"/>
    <w:rsid w:val="00A57A2D"/>
    <w:rsid w:val="00A95442"/>
    <w:rsid w:val="00AC10BD"/>
    <w:rsid w:val="00AC78B3"/>
    <w:rsid w:val="00AE5CE0"/>
    <w:rsid w:val="00B24F76"/>
    <w:rsid w:val="00B43969"/>
    <w:rsid w:val="00B50BB0"/>
    <w:rsid w:val="00B95FB6"/>
    <w:rsid w:val="00C7001A"/>
    <w:rsid w:val="00C8782E"/>
    <w:rsid w:val="00C96423"/>
    <w:rsid w:val="00CC1D15"/>
    <w:rsid w:val="00CC6210"/>
    <w:rsid w:val="00CF34AA"/>
    <w:rsid w:val="00D12D98"/>
    <w:rsid w:val="00DA32DB"/>
    <w:rsid w:val="00DF09F4"/>
    <w:rsid w:val="00E339FB"/>
    <w:rsid w:val="00E36E24"/>
    <w:rsid w:val="00E849EE"/>
    <w:rsid w:val="00EA4A2A"/>
    <w:rsid w:val="00EB21CB"/>
    <w:rsid w:val="00EB6167"/>
    <w:rsid w:val="00EF6258"/>
    <w:rsid w:val="00F05BAF"/>
    <w:rsid w:val="00F2654B"/>
    <w:rsid w:val="00F277C4"/>
    <w:rsid w:val="00F303DB"/>
    <w:rsid w:val="00F308A2"/>
    <w:rsid w:val="00F428DA"/>
    <w:rsid w:val="00F64777"/>
    <w:rsid w:val="00F76F0A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E51793"/>
  <w15:docId w15:val="{1C40189D-054F-4CE8-B26F-F3ECF5910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PMBOK-Adquisiciones</vt:lpstr>
    </vt:vector>
  </TitlesOfParts>
  <Company>US-LSI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PMBOK-Adquisiciones</dc:title>
  <dc:creator>Juan M. Cordero</dc:creator>
  <cp:lastModifiedBy>Vegeku V. C.</cp:lastModifiedBy>
  <cp:revision>62</cp:revision>
  <cp:lastPrinted>2025-10-31T11:53:00Z</cp:lastPrinted>
  <dcterms:created xsi:type="dcterms:W3CDTF">2015-10-20T22:35:00Z</dcterms:created>
  <dcterms:modified xsi:type="dcterms:W3CDTF">2025-10-31T11:53:00Z</dcterms:modified>
</cp:coreProperties>
</file>