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A28F1" w14:textId="77777777" w:rsidR="00924DFE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12"/>
        <w:gridCol w:w="3750"/>
        <w:gridCol w:w="1199"/>
        <w:gridCol w:w="1850"/>
        <w:gridCol w:w="1427"/>
        <w:gridCol w:w="1678"/>
      </w:tblGrid>
      <w:tr w:rsidR="00FF7C54" w:rsidRPr="006D54FD" w14:paraId="7AB63994" w14:textId="77777777" w:rsidTr="005B7E99"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1DCFA9C9" w14:textId="77777777" w:rsidR="00FF7C54" w:rsidRPr="006D54FD" w:rsidRDefault="00FF7C54" w:rsidP="005B7E99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PROYECTO</w:t>
            </w:r>
          </w:p>
        </w:tc>
        <w:tc>
          <w:tcPr>
            <w:tcW w:w="5656" w:type="dxa"/>
            <w:vAlign w:val="center"/>
          </w:tcPr>
          <w:p w14:paraId="25430272" w14:textId="237A286D" w:rsidR="00FF7C54" w:rsidRPr="006D54FD" w:rsidRDefault="005C1CEC" w:rsidP="005C1CEC">
            <w:pPr>
              <w:rPr>
                <w:b/>
                <w:sz w:val="20"/>
              </w:rPr>
            </w:pPr>
            <w:proofErr w:type="spellStart"/>
            <w:r w:rsidRPr="00D51F87">
              <w:rPr>
                <w:b/>
                <w:color w:val="0070C0"/>
                <w:sz w:val="20"/>
              </w:rPr>
              <w:t>Orchid</w:t>
            </w:r>
            <w:proofErr w:type="spellEnd"/>
            <w:r w:rsidRPr="00D51F87">
              <w:rPr>
                <w:b/>
                <w:color w:val="0070C0"/>
                <w:sz w:val="20"/>
              </w:rPr>
              <w:t xml:space="preserve"> </w:t>
            </w:r>
            <w:proofErr w:type="spellStart"/>
            <w:r w:rsidRPr="00D51F87">
              <w:rPr>
                <w:b/>
                <w:color w:val="0070C0"/>
                <w:sz w:val="20"/>
              </w:rPr>
              <w:t>Cosmetics</w:t>
            </w:r>
            <w:proofErr w:type="spellEnd"/>
          </w:p>
        </w:tc>
        <w:tc>
          <w:tcPr>
            <w:tcW w:w="1260" w:type="dxa"/>
            <w:shd w:val="clear" w:color="auto" w:fill="D9D9D9" w:themeFill="background1" w:themeFillShade="D9"/>
            <w:vAlign w:val="center"/>
          </w:tcPr>
          <w:p w14:paraId="16C19F11" w14:textId="77777777" w:rsidR="00FF7C54" w:rsidRPr="006D54FD" w:rsidRDefault="00FF7C54" w:rsidP="005B7E99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CÓDIGO DE PROYECTO</w:t>
            </w:r>
          </w:p>
        </w:tc>
        <w:tc>
          <w:tcPr>
            <w:tcW w:w="2675" w:type="dxa"/>
            <w:vAlign w:val="center"/>
          </w:tcPr>
          <w:p w14:paraId="1D0005E0" w14:textId="5C9DF28A" w:rsidR="00FF7C54" w:rsidRPr="006D54FD" w:rsidRDefault="005C1CEC" w:rsidP="005B7E99">
            <w:pPr>
              <w:jc w:val="center"/>
              <w:rPr>
                <w:b/>
                <w:sz w:val="20"/>
              </w:rPr>
            </w:pPr>
            <w:r w:rsidRPr="00D51F87">
              <w:rPr>
                <w:b/>
                <w:color w:val="0070C0"/>
                <w:sz w:val="20"/>
              </w:rPr>
              <w:t>2025-001</w:t>
            </w: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14:paraId="24EE2CC8" w14:textId="77777777" w:rsidR="00FF7C54" w:rsidRPr="006D54FD" w:rsidRDefault="00FF7C54" w:rsidP="005B7E99">
            <w:pPr>
              <w:jc w:val="center"/>
              <w:rPr>
                <w:b/>
                <w:sz w:val="20"/>
              </w:rPr>
            </w:pPr>
            <w:r w:rsidRPr="006D54FD">
              <w:rPr>
                <w:b/>
                <w:sz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6038B64B" w14:textId="5BFFE377" w:rsidR="00FF7C54" w:rsidRPr="006D54FD" w:rsidRDefault="007F2ECC" w:rsidP="005B7E99">
            <w:pPr>
              <w:jc w:val="center"/>
              <w:rPr>
                <w:b/>
                <w:sz w:val="20"/>
              </w:rPr>
            </w:pPr>
            <w:r>
              <w:rPr>
                <w:b/>
                <w:color w:val="0070C0"/>
                <w:sz w:val="20"/>
              </w:rPr>
              <w:t>03</w:t>
            </w:r>
            <w:r w:rsidR="005C1CEC">
              <w:rPr>
                <w:b/>
                <w:color w:val="0070C0"/>
                <w:sz w:val="20"/>
              </w:rPr>
              <w:t>-</w:t>
            </w:r>
            <w:r>
              <w:rPr>
                <w:b/>
                <w:color w:val="0070C0"/>
                <w:sz w:val="20"/>
              </w:rPr>
              <w:t>10</w:t>
            </w:r>
            <w:r w:rsidR="005C1CEC">
              <w:rPr>
                <w:b/>
                <w:color w:val="0070C0"/>
                <w:sz w:val="20"/>
              </w:rPr>
              <w:t>-2025</w:t>
            </w:r>
          </w:p>
        </w:tc>
      </w:tr>
    </w:tbl>
    <w:p w14:paraId="445B1F88" w14:textId="77777777" w:rsidR="00F303DB" w:rsidRDefault="00F303DB" w:rsidP="00F303DB">
      <w:pPr>
        <w:spacing w:after="0" w:afterAutospacing="0"/>
        <w:jc w:val="both"/>
      </w:pPr>
    </w:p>
    <w:p w14:paraId="76D57E2B" w14:textId="6CCC5AA3" w:rsidR="00F303DB" w:rsidRPr="009B57BF" w:rsidRDefault="007D1CA4" w:rsidP="00F303DB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DESARROLLO DEL ENUNCIADO DEL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F303DB" w14:paraId="7CD96F4E" w14:textId="77777777" w:rsidTr="00656FD0">
        <w:tc>
          <w:tcPr>
            <w:tcW w:w="10940" w:type="dxa"/>
          </w:tcPr>
          <w:p w14:paraId="775628AF" w14:textId="77777777" w:rsidR="00F303DB" w:rsidRDefault="00F303DB" w:rsidP="00656FD0">
            <w:pPr>
              <w:spacing w:afterAutospacing="0"/>
              <w:jc w:val="both"/>
            </w:pPr>
          </w:p>
          <w:p w14:paraId="719D7A92" w14:textId="207ADB8D" w:rsidR="00F303DB" w:rsidRPr="00E068BC" w:rsidRDefault="00E068BC" w:rsidP="00656FD0">
            <w:p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El proyecto consiste en el diseño, desarrollo e implementación de una aplicación web en español para la compra en línea de productos y servicios de cosmética. La aplicación permitirá a los clientes navegar por un catálogo estructurado en categorías, gestionar una cesta de compra visible en todo momento, realizar pedidos de manera rápida y segura, y acceder a diferentes métodos de pago y entrega. La administración del sistema será responsabilidad del personal de la empresa cliente, con un panel para la gestión de productos, servicios, clientes y pedidos.</w:t>
            </w:r>
          </w:p>
          <w:p w14:paraId="4511A46F" w14:textId="77777777" w:rsidR="00E068BC" w:rsidRDefault="00E068BC" w:rsidP="00E068BC">
            <w:pPr>
              <w:spacing w:afterAutospacing="0"/>
              <w:jc w:val="both"/>
            </w:pPr>
          </w:p>
          <w:p w14:paraId="627ABFE7" w14:textId="18EFDD83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Entregables principales</w:t>
            </w:r>
          </w:p>
          <w:p w14:paraId="1A20F296" w14:textId="77777777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</w:p>
          <w:p w14:paraId="7D072D05" w14:textId="77777777" w:rsidR="00E068BC" w:rsidRPr="00E068BC" w:rsidRDefault="00E068BC" w:rsidP="00E068BC">
            <w:pPr>
              <w:pStyle w:val="Prrafodelista"/>
              <w:numPr>
                <w:ilvl w:val="0"/>
                <w:numId w:val="1"/>
              </w:num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E1. Aplicación web de venta en línea con funcionalidades de catálogo, cesta, escaparate, gestión de compras, panel de administración y confirmación de pedidos.</w:t>
            </w:r>
          </w:p>
          <w:p w14:paraId="1757126E" w14:textId="77777777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</w:p>
          <w:p w14:paraId="026AB1F3" w14:textId="77777777" w:rsidR="00E068BC" w:rsidRPr="00E068BC" w:rsidRDefault="00E068BC" w:rsidP="00E068BC">
            <w:pPr>
              <w:pStyle w:val="Prrafodelista"/>
              <w:numPr>
                <w:ilvl w:val="0"/>
                <w:numId w:val="1"/>
              </w:num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E2. Documentación técnica y de instalación para la puesta en producción.</w:t>
            </w:r>
          </w:p>
          <w:p w14:paraId="52395C4B" w14:textId="77777777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</w:p>
          <w:p w14:paraId="7D9678BE" w14:textId="77777777" w:rsidR="00E068BC" w:rsidRPr="00E068BC" w:rsidRDefault="00E068BC" w:rsidP="00E068BC">
            <w:pPr>
              <w:pStyle w:val="Prrafodelista"/>
              <w:numPr>
                <w:ilvl w:val="0"/>
                <w:numId w:val="1"/>
              </w:num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E3. Código fuente del sistema.</w:t>
            </w:r>
          </w:p>
          <w:p w14:paraId="23F92141" w14:textId="77777777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</w:p>
          <w:p w14:paraId="277D804C" w14:textId="77777777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Exclusiones del alcance</w:t>
            </w:r>
          </w:p>
          <w:p w14:paraId="14AFBA9B" w14:textId="77777777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</w:p>
          <w:p w14:paraId="34967B5D" w14:textId="77777777" w:rsidR="00E068BC" w:rsidRPr="00E068BC" w:rsidRDefault="00E068BC" w:rsidP="00E068BC">
            <w:pPr>
              <w:pStyle w:val="Prrafodelista"/>
              <w:numPr>
                <w:ilvl w:val="0"/>
                <w:numId w:val="2"/>
              </w:num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No se contempla la gestión de reservas de servicios.</w:t>
            </w:r>
          </w:p>
          <w:p w14:paraId="0C077B53" w14:textId="77777777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</w:p>
          <w:p w14:paraId="1612DF25" w14:textId="3DA16C52" w:rsidR="00E068BC" w:rsidRPr="00E068BC" w:rsidRDefault="00E068BC" w:rsidP="00E068BC">
            <w:pPr>
              <w:pStyle w:val="Prrafodelista"/>
              <w:numPr>
                <w:ilvl w:val="0"/>
                <w:numId w:val="2"/>
              </w:num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No se incluirá un sistema de devoluciones.</w:t>
            </w:r>
          </w:p>
          <w:p w14:paraId="6D07468F" w14:textId="77777777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</w:p>
          <w:p w14:paraId="4B2ADE06" w14:textId="77777777" w:rsidR="00E068BC" w:rsidRPr="00E068BC" w:rsidRDefault="00E068BC" w:rsidP="00E068BC">
            <w:pPr>
              <w:pStyle w:val="Prrafodelista"/>
              <w:numPr>
                <w:ilvl w:val="0"/>
                <w:numId w:val="2"/>
              </w:num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No habrá soporte multilingüe.</w:t>
            </w:r>
          </w:p>
          <w:p w14:paraId="4694729B" w14:textId="77777777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</w:p>
          <w:p w14:paraId="47FD89C3" w14:textId="77777777" w:rsidR="00E068BC" w:rsidRPr="00E068BC" w:rsidRDefault="00E068BC" w:rsidP="00E068BC">
            <w:pPr>
              <w:pStyle w:val="Prrafodelista"/>
              <w:numPr>
                <w:ilvl w:val="0"/>
                <w:numId w:val="2"/>
              </w:num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Mantenimiento de la aplicación posterior a la entrega no está incluido.</w:t>
            </w:r>
          </w:p>
          <w:p w14:paraId="649AD56E" w14:textId="77777777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</w:p>
          <w:p w14:paraId="22FAC3C4" w14:textId="77777777" w:rsidR="00E068BC" w:rsidRPr="00E068BC" w:rsidRDefault="00E068BC" w:rsidP="00E068BC">
            <w:pPr>
              <w:pStyle w:val="Prrafodelista"/>
              <w:numPr>
                <w:ilvl w:val="0"/>
                <w:numId w:val="2"/>
              </w:num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No se impartirá formación presencial al personal del cliente.</w:t>
            </w:r>
          </w:p>
          <w:p w14:paraId="0934F1C6" w14:textId="77777777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</w:p>
          <w:p w14:paraId="4F2BFBEA" w14:textId="77777777" w:rsidR="00E068BC" w:rsidRPr="00E068BC" w:rsidRDefault="00E068BC" w:rsidP="00E068BC">
            <w:pPr>
              <w:pStyle w:val="Prrafodelista"/>
              <w:numPr>
                <w:ilvl w:val="0"/>
                <w:numId w:val="2"/>
              </w:num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No se incluyen funcionalidades de seguimiento de pedidos complejas, ofertas o venta de artículos compuestos.</w:t>
            </w:r>
          </w:p>
          <w:p w14:paraId="656C28AE" w14:textId="77777777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</w:p>
          <w:p w14:paraId="016191E7" w14:textId="77777777" w:rsidR="00E068BC" w:rsidRPr="00E068BC" w:rsidRDefault="00E068BC" w:rsidP="00E068BC">
            <w:pPr>
              <w:pStyle w:val="Prrafodelista"/>
              <w:numPr>
                <w:ilvl w:val="0"/>
                <w:numId w:val="2"/>
              </w:num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No se contempla la optimización SEO.</w:t>
            </w:r>
          </w:p>
          <w:p w14:paraId="1726F39B" w14:textId="77777777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</w:p>
          <w:p w14:paraId="0C02566D" w14:textId="2868CBCA" w:rsid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Criterios de aceptación</w:t>
            </w:r>
          </w:p>
          <w:p w14:paraId="7AAFEBEC" w14:textId="77777777" w:rsidR="00590ADC" w:rsidRPr="00E068BC" w:rsidRDefault="00590ADC" w:rsidP="00E068BC">
            <w:pPr>
              <w:spacing w:afterAutospacing="0"/>
              <w:jc w:val="both"/>
              <w:rPr>
                <w:color w:val="0070C0"/>
              </w:rPr>
            </w:pPr>
          </w:p>
          <w:p w14:paraId="50BA3A8F" w14:textId="74C5641F" w:rsidR="00E068BC" w:rsidRPr="00E068BC" w:rsidRDefault="00E068BC" w:rsidP="00E068BC">
            <w:pPr>
              <w:pStyle w:val="Prrafodelista"/>
              <w:numPr>
                <w:ilvl w:val="0"/>
                <w:numId w:val="3"/>
              </w:num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La aplicación debe permitir al cliente realizar compras en un máximo de tres pasos sin necesidad de registro.</w:t>
            </w:r>
          </w:p>
          <w:p w14:paraId="13656B2D" w14:textId="77777777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</w:p>
          <w:p w14:paraId="34CD4E0D" w14:textId="539EED66" w:rsidR="00E068BC" w:rsidRPr="00E068BC" w:rsidRDefault="00E068BC" w:rsidP="00E068BC">
            <w:pPr>
              <w:pStyle w:val="Prrafodelista"/>
              <w:numPr>
                <w:ilvl w:val="0"/>
                <w:numId w:val="3"/>
              </w:num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El proceso de compra debe garantizar la seguridad y simplicidad, solicitando únicamente los datos necesarios.</w:t>
            </w:r>
          </w:p>
          <w:p w14:paraId="4338251C" w14:textId="77777777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</w:p>
          <w:p w14:paraId="5BF47B96" w14:textId="130650E0" w:rsidR="00E068BC" w:rsidRPr="00E068BC" w:rsidRDefault="00E068BC" w:rsidP="00E068BC">
            <w:pPr>
              <w:pStyle w:val="Prrafodelista"/>
              <w:numPr>
                <w:ilvl w:val="0"/>
                <w:numId w:val="3"/>
              </w:num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El sistema debe gestionar información de usuarios, productos, servicios y pedidos conforme a lo especificado.</w:t>
            </w:r>
          </w:p>
          <w:p w14:paraId="4D361038" w14:textId="77777777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</w:p>
          <w:p w14:paraId="2E190F4F" w14:textId="77777777" w:rsidR="00E068BC" w:rsidRPr="00E068BC" w:rsidRDefault="00E068BC" w:rsidP="00E068BC">
            <w:pPr>
              <w:pStyle w:val="Prrafodelista"/>
              <w:numPr>
                <w:ilvl w:val="0"/>
                <w:numId w:val="3"/>
              </w:num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Todas las funcionalidades deben ser accesibles y validadas en entorno de pruebas antes de la entrega final.</w:t>
            </w:r>
          </w:p>
          <w:p w14:paraId="126D10CF" w14:textId="77777777" w:rsidR="00E068BC" w:rsidRPr="00E068BC" w:rsidRDefault="00E068BC" w:rsidP="00E068BC">
            <w:pPr>
              <w:spacing w:afterAutospacing="0"/>
              <w:jc w:val="both"/>
              <w:rPr>
                <w:color w:val="0070C0"/>
              </w:rPr>
            </w:pPr>
          </w:p>
          <w:p w14:paraId="35E066ED" w14:textId="6B8F833A" w:rsidR="00590ADC" w:rsidRPr="00590ADC" w:rsidRDefault="00E068BC" w:rsidP="00590ADC">
            <w:pPr>
              <w:pStyle w:val="Prrafodelista"/>
              <w:numPr>
                <w:ilvl w:val="0"/>
                <w:numId w:val="3"/>
              </w:numPr>
              <w:spacing w:afterAutospacing="0"/>
              <w:jc w:val="both"/>
              <w:rPr>
                <w:color w:val="0070C0"/>
              </w:rPr>
            </w:pPr>
            <w:r w:rsidRPr="00E068BC">
              <w:rPr>
                <w:color w:val="0070C0"/>
              </w:rPr>
              <w:t>La documentación y el código fuente deben entregarse junto con la aplicación funcional.</w:t>
            </w:r>
          </w:p>
        </w:tc>
      </w:tr>
    </w:tbl>
    <w:p w14:paraId="3C90020A" w14:textId="77777777" w:rsidR="007D1CA4" w:rsidRDefault="007D1CA4" w:rsidP="007D1CA4">
      <w:pPr>
        <w:spacing w:after="0" w:afterAutospacing="0"/>
        <w:jc w:val="both"/>
      </w:pPr>
    </w:p>
    <w:p w14:paraId="7BAB1976" w14:textId="5A604530" w:rsidR="007D1CA4" w:rsidRPr="009B57BF" w:rsidRDefault="007D1CA4" w:rsidP="007D1CA4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ESTRUCTURA DE LA EDT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7D1CA4" w14:paraId="54B8AE90" w14:textId="77777777" w:rsidTr="00656FD0">
        <w:tc>
          <w:tcPr>
            <w:tcW w:w="10940" w:type="dxa"/>
          </w:tcPr>
          <w:p w14:paraId="6DFCD048" w14:textId="3EC3C999" w:rsidR="007D1CA4" w:rsidRPr="003E2437" w:rsidRDefault="003E2437" w:rsidP="00656FD0">
            <w:pPr>
              <w:spacing w:afterAutospacing="0"/>
              <w:jc w:val="both"/>
              <w:rPr>
                <w:color w:val="0070C0"/>
              </w:rPr>
            </w:pPr>
            <w:r w:rsidRPr="003E2437">
              <w:rPr>
                <w:color w:val="0070C0"/>
              </w:rPr>
              <w:t>La EDT seguirá la estructura en base a Entregables y será representada de forma gráfica en forma de árbol.</w:t>
            </w:r>
          </w:p>
          <w:p w14:paraId="7819CCF1" w14:textId="2235982A" w:rsidR="003E2437" w:rsidRPr="003E2437" w:rsidRDefault="003E2437" w:rsidP="00656FD0">
            <w:pPr>
              <w:spacing w:afterAutospacing="0"/>
              <w:jc w:val="both"/>
              <w:rPr>
                <w:color w:val="0070C0"/>
              </w:rPr>
            </w:pPr>
            <w:r w:rsidRPr="003E2437">
              <w:rPr>
                <w:color w:val="0070C0"/>
              </w:rPr>
              <w:t>Contendrá cuentas de control por cada entregable, sobre la cantidad de niveles de la EDT y el uso de paquetes de planificación se dispondrá de libre albedrío durante su desarrollo.</w:t>
            </w:r>
          </w:p>
          <w:p w14:paraId="16CF4349" w14:textId="77777777" w:rsidR="007D1CA4" w:rsidRDefault="007D1CA4" w:rsidP="00656FD0">
            <w:pPr>
              <w:spacing w:afterAutospacing="0"/>
              <w:jc w:val="both"/>
            </w:pPr>
          </w:p>
          <w:p w14:paraId="2854F501" w14:textId="77777777" w:rsidR="000D05CB" w:rsidRDefault="000D05CB" w:rsidP="00656FD0">
            <w:pPr>
              <w:spacing w:afterAutospacing="0"/>
              <w:jc w:val="both"/>
            </w:pPr>
          </w:p>
          <w:p w14:paraId="5E47E4A7" w14:textId="77777777" w:rsidR="007D1CA4" w:rsidRDefault="007D1CA4" w:rsidP="00656FD0">
            <w:pPr>
              <w:spacing w:afterAutospacing="0"/>
              <w:jc w:val="both"/>
            </w:pPr>
          </w:p>
          <w:p w14:paraId="071BCAD7" w14:textId="77777777" w:rsidR="007D1CA4" w:rsidRDefault="007D1CA4" w:rsidP="00656FD0">
            <w:pPr>
              <w:spacing w:afterAutospacing="0"/>
              <w:jc w:val="both"/>
            </w:pPr>
          </w:p>
          <w:p w14:paraId="50414A5C" w14:textId="77777777" w:rsidR="007D1CA4" w:rsidRDefault="007D1CA4" w:rsidP="00656FD0">
            <w:pPr>
              <w:spacing w:afterAutospacing="0"/>
              <w:jc w:val="both"/>
            </w:pPr>
          </w:p>
          <w:p w14:paraId="73CE845C" w14:textId="77777777" w:rsidR="007D1CA4" w:rsidRDefault="007D1CA4" w:rsidP="00656FD0">
            <w:pPr>
              <w:spacing w:afterAutospacing="0"/>
              <w:jc w:val="both"/>
            </w:pPr>
          </w:p>
        </w:tc>
      </w:tr>
    </w:tbl>
    <w:p w14:paraId="4C0DAEF1" w14:textId="77777777" w:rsidR="007D1CA4" w:rsidRDefault="007D1CA4" w:rsidP="007D1CA4">
      <w:pPr>
        <w:spacing w:after="0" w:afterAutospacing="0"/>
        <w:jc w:val="both"/>
      </w:pPr>
    </w:p>
    <w:p w14:paraId="43FD2B38" w14:textId="298D8D84" w:rsidR="007D1CA4" w:rsidRPr="009B57BF" w:rsidRDefault="007D1CA4" w:rsidP="007D1CA4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DICCIONARIO DE LA EDT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7D1CA4" w14:paraId="52FC5354" w14:textId="77777777" w:rsidTr="00656FD0">
        <w:tc>
          <w:tcPr>
            <w:tcW w:w="10940" w:type="dxa"/>
          </w:tcPr>
          <w:p w14:paraId="626FCAC0" w14:textId="77777777" w:rsidR="007D1CA4" w:rsidRDefault="007D1CA4" w:rsidP="00656FD0">
            <w:pPr>
              <w:spacing w:afterAutospacing="0"/>
              <w:jc w:val="both"/>
            </w:pPr>
          </w:p>
          <w:p w14:paraId="75C2058F" w14:textId="77777777" w:rsidR="007D1CA4" w:rsidRDefault="007D1CA4" w:rsidP="00656FD0">
            <w:pPr>
              <w:spacing w:afterAutospacing="0"/>
              <w:jc w:val="both"/>
            </w:pPr>
          </w:p>
          <w:p w14:paraId="2F5C28AD" w14:textId="77777777" w:rsidR="007D1CA4" w:rsidRDefault="007D1CA4" w:rsidP="00656FD0">
            <w:pPr>
              <w:spacing w:afterAutospacing="0"/>
              <w:jc w:val="both"/>
            </w:pPr>
          </w:p>
          <w:p w14:paraId="7D9133B6" w14:textId="77777777" w:rsidR="000D05CB" w:rsidRDefault="000D05CB" w:rsidP="00656FD0">
            <w:pPr>
              <w:spacing w:afterAutospacing="0"/>
              <w:jc w:val="both"/>
            </w:pPr>
          </w:p>
          <w:p w14:paraId="4679B62B" w14:textId="77777777" w:rsidR="007D1CA4" w:rsidRDefault="007D1CA4" w:rsidP="00656FD0">
            <w:pPr>
              <w:spacing w:afterAutospacing="0"/>
              <w:jc w:val="both"/>
            </w:pPr>
          </w:p>
          <w:p w14:paraId="464E5C93" w14:textId="77777777" w:rsidR="007D1CA4" w:rsidRDefault="007D1CA4" w:rsidP="00656FD0">
            <w:pPr>
              <w:spacing w:afterAutospacing="0"/>
              <w:jc w:val="both"/>
            </w:pPr>
          </w:p>
          <w:p w14:paraId="47423BC8" w14:textId="77777777" w:rsidR="007D1CA4" w:rsidRDefault="007D1CA4" w:rsidP="00656FD0">
            <w:pPr>
              <w:spacing w:afterAutospacing="0"/>
              <w:jc w:val="both"/>
            </w:pPr>
          </w:p>
        </w:tc>
      </w:tr>
    </w:tbl>
    <w:p w14:paraId="35159808" w14:textId="77777777" w:rsidR="007D1CA4" w:rsidRDefault="007D1CA4" w:rsidP="007D1CA4">
      <w:pPr>
        <w:spacing w:after="0" w:afterAutospacing="0"/>
        <w:jc w:val="both"/>
      </w:pPr>
    </w:p>
    <w:p w14:paraId="18762E92" w14:textId="77777777" w:rsidR="007D1CA4" w:rsidRPr="009B57BF" w:rsidRDefault="007D1CA4" w:rsidP="007D1CA4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MANTENIMIENTO DE LA LÍNEA BASE DEL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7D1CA4" w14:paraId="4277C12E" w14:textId="77777777" w:rsidTr="00656FD0">
        <w:tc>
          <w:tcPr>
            <w:tcW w:w="10940" w:type="dxa"/>
          </w:tcPr>
          <w:p w14:paraId="08E54B58" w14:textId="77777777" w:rsidR="007D1CA4" w:rsidRDefault="007D1CA4" w:rsidP="00656FD0">
            <w:pPr>
              <w:spacing w:afterAutospacing="0"/>
              <w:jc w:val="both"/>
            </w:pPr>
          </w:p>
          <w:p w14:paraId="5F881A33" w14:textId="77777777" w:rsidR="007D1CA4" w:rsidRDefault="007D1CA4" w:rsidP="00656FD0">
            <w:pPr>
              <w:spacing w:afterAutospacing="0"/>
              <w:jc w:val="both"/>
            </w:pPr>
          </w:p>
          <w:p w14:paraId="03620F51" w14:textId="77777777" w:rsidR="007D1CA4" w:rsidRDefault="007D1CA4" w:rsidP="00656FD0">
            <w:pPr>
              <w:spacing w:afterAutospacing="0"/>
              <w:jc w:val="both"/>
            </w:pPr>
          </w:p>
          <w:p w14:paraId="63F24268" w14:textId="77777777" w:rsidR="007D1CA4" w:rsidRDefault="007D1CA4" w:rsidP="00656FD0">
            <w:pPr>
              <w:spacing w:afterAutospacing="0"/>
              <w:jc w:val="both"/>
            </w:pPr>
          </w:p>
          <w:p w14:paraId="5FEA8185" w14:textId="77777777" w:rsidR="007D1CA4" w:rsidRDefault="007D1CA4" w:rsidP="00656FD0">
            <w:pPr>
              <w:spacing w:afterAutospacing="0"/>
              <w:jc w:val="both"/>
            </w:pPr>
          </w:p>
        </w:tc>
      </w:tr>
    </w:tbl>
    <w:p w14:paraId="073AD0D7" w14:textId="77777777" w:rsidR="007D1CA4" w:rsidRDefault="007D1CA4" w:rsidP="007D1CA4">
      <w:pPr>
        <w:spacing w:after="0" w:afterAutospacing="0"/>
        <w:jc w:val="both"/>
      </w:pPr>
    </w:p>
    <w:p w14:paraId="766A7463" w14:textId="1A9264EA" w:rsidR="007D1CA4" w:rsidRPr="009B57BF" w:rsidRDefault="007D1CA4" w:rsidP="007D1CA4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CAMBIOS AL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7D1CA4" w14:paraId="19D6D9A7" w14:textId="77777777" w:rsidTr="00656FD0">
        <w:tc>
          <w:tcPr>
            <w:tcW w:w="10940" w:type="dxa"/>
          </w:tcPr>
          <w:p w14:paraId="6CFFE137" w14:textId="77777777" w:rsidR="007D1CA4" w:rsidRDefault="007D1CA4" w:rsidP="00656FD0">
            <w:pPr>
              <w:spacing w:afterAutospacing="0"/>
              <w:jc w:val="both"/>
            </w:pPr>
          </w:p>
          <w:p w14:paraId="2F6FE082" w14:textId="77777777" w:rsidR="007D1CA4" w:rsidRDefault="007D1CA4" w:rsidP="00656FD0">
            <w:pPr>
              <w:spacing w:afterAutospacing="0"/>
              <w:jc w:val="both"/>
            </w:pPr>
          </w:p>
          <w:p w14:paraId="7204B9DC" w14:textId="77777777" w:rsidR="007D1CA4" w:rsidRDefault="007D1CA4" w:rsidP="00656FD0">
            <w:pPr>
              <w:spacing w:afterAutospacing="0"/>
              <w:jc w:val="both"/>
            </w:pPr>
          </w:p>
          <w:p w14:paraId="3A5B1692" w14:textId="77777777" w:rsidR="007D1CA4" w:rsidRDefault="007D1CA4" w:rsidP="00656FD0">
            <w:pPr>
              <w:spacing w:afterAutospacing="0"/>
              <w:jc w:val="both"/>
            </w:pPr>
          </w:p>
          <w:p w14:paraId="537DBD5F" w14:textId="77777777" w:rsidR="007D1CA4" w:rsidRDefault="007D1CA4" w:rsidP="00656FD0">
            <w:pPr>
              <w:spacing w:afterAutospacing="0"/>
              <w:jc w:val="both"/>
            </w:pPr>
          </w:p>
        </w:tc>
      </w:tr>
    </w:tbl>
    <w:p w14:paraId="6268A3F9" w14:textId="77777777" w:rsidR="007D1CA4" w:rsidRDefault="007D1CA4" w:rsidP="007D1CA4">
      <w:pPr>
        <w:spacing w:after="0" w:afterAutospacing="0"/>
        <w:jc w:val="both"/>
      </w:pPr>
    </w:p>
    <w:p w14:paraId="708B9129" w14:textId="77777777" w:rsidR="00FF7C54" w:rsidRDefault="00FF7C54" w:rsidP="007D1CA4">
      <w:pPr>
        <w:spacing w:after="0" w:afterAutospacing="0"/>
        <w:jc w:val="both"/>
      </w:pPr>
    </w:p>
    <w:p w14:paraId="5EBD5F7C" w14:textId="77777777" w:rsidR="00FF7C54" w:rsidRDefault="00FF7C54" w:rsidP="007D1CA4">
      <w:pPr>
        <w:spacing w:after="0" w:afterAutospacing="0"/>
        <w:jc w:val="both"/>
      </w:pPr>
    </w:p>
    <w:p w14:paraId="63676C29" w14:textId="77777777" w:rsidR="007D1CA4" w:rsidRPr="009B57BF" w:rsidRDefault="007D1CA4" w:rsidP="007D1CA4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ACEPTACIÓN DE LOS ENTREGABLES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7D1CA4" w14:paraId="33361F11" w14:textId="77777777" w:rsidTr="00656FD0">
        <w:tc>
          <w:tcPr>
            <w:tcW w:w="10940" w:type="dxa"/>
          </w:tcPr>
          <w:p w14:paraId="11AD3F88" w14:textId="77777777" w:rsidR="007D1CA4" w:rsidRDefault="007D1CA4" w:rsidP="00656FD0">
            <w:pPr>
              <w:spacing w:afterAutospacing="0"/>
              <w:jc w:val="both"/>
            </w:pPr>
          </w:p>
          <w:p w14:paraId="3E6B07B1" w14:textId="77777777" w:rsidR="007D1CA4" w:rsidRDefault="007D1CA4" w:rsidP="00656FD0">
            <w:pPr>
              <w:spacing w:afterAutospacing="0"/>
              <w:jc w:val="both"/>
            </w:pPr>
          </w:p>
          <w:p w14:paraId="2B12EF7D" w14:textId="77777777" w:rsidR="007D1CA4" w:rsidRDefault="007D1CA4" w:rsidP="00656FD0">
            <w:pPr>
              <w:spacing w:afterAutospacing="0"/>
              <w:jc w:val="both"/>
            </w:pPr>
          </w:p>
          <w:p w14:paraId="107A4E41" w14:textId="77777777" w:rsidR="007D1CA4" w:rsidRDefault="007D1CA4" w:rsidP="00656FD0">
            <w:pPr>
              <w:spacing w:afterAutospacing="0"/>
              <w:jc w:val="both"/>
            </w:pPr>
          </w:p>
          <w:p w14:paraId="3F18BDCC" w14:textId="77777777" w:rsidR="007D1CA4" w:rsidRDefault="007D1CA4" w:rsidP="00656FD0">
            <w:pPr>
              <w:spacing w:afterAutospacing="0"/>
              <w:jc w:val="both"/>
            </w:pPr>
          </w:p>
        </w:tc>
      </w:tr>
    </w:tbl>
    <w:p w14:paraId="3E528E7E" w14:textId="77777777" w:rsidR="007D1CA4" w:rsidRDefault="007D1CA4" w:rsidP="007D1CA4">
      <w:pPr>
        <w:spacing w:after="0" w:afterAutospacing="0"/>
        <w:jc w:val="both"/>
      </w:pPr>
    </w:p>
    <w:p w14:paraId="00313DE9" w14:textId="77777777" w:rsidR="007D1CA4" w:rsidRPr="009B57BF" w:rsidRDefault="007D1CA4" w:rsidP="007D1CA4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INTEGRACIÓN DE LOS REQUISITOS Y EL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7D1CA4" w14:paraId="65323281" w14:textId="77777777" w:rsidTr="00656FD0">
        <w:tc>
          <w:tcPr>
            <w:tcW w:w="10940" w:type="dxa"/>
          </w:tcPr>
          <w:p w14:paraId="7C20C7B7" w14:textId="77777777" w:rsidR="007D1CA4" w:rsidRDefault="007D1CA4" w:rsidP="00656FD0">
            <w:pPr>
              <w:spacing w:afterAutospacing="0"/>
              <w:jc w:val="both"/>
            </w:pPr>
          </w:p>
          <w:p w14:paraId="109AC0E7" w14:textId="77777777" w:rsidR="007D1CA4" w:rsidRDefault="007D1CA4" w:rsidP="00656FD0">
            <w:pPr>
              <w:spacing w:afterAutospacing="0"/>
              <w:jc w:val="both"/>
            </w:pPr>
          </w:p>
          <w:p w14:paraId="1BE724BA" w14:textId="77777777" w:rsidR="007D1CA4" w:rsidRDefault="007D1CA4" w:rsidP="00656FD0">
            <w:pPr>
              <w:spacing w:afterAutospacing="0"/>
              <w:jc w:val="both"/>
            </w:pPr>
          </w:p>
          <w:p w14:paraId="0D78C000" w14:textId="77777777" w:rsidR="007D1CA4" w:rsidRDefault="007D1CA4" w:rsidP="00656FD0">
            <w:pPr>
              <w:spacing w:afterAutospacing="0"/>
              <w:jc w:val="both"/>
            </w:pPr>
          </w:p>
          <w:p w14:paraId="6C6A7DF7" w14:textId="77777777" w:rsidR="007D1CA4" w:rsidRDefault="007D1CA4" w:rsidP="00656FD0">
            <w:pPr>
              <w:spacing w:afterAutospacing="0"/>
              <w:jc w:val="both"/>
            </w:pPr>
          </w:p>
          <w:p w14:paraId="4C6F4EE3" w14:textId="77777777" w:rsidR="007D1CA4" w:rsidRDefault="007D1CA4" w:rsidP="00656FD0">
            <w:pPr>
              <w:spacing w:afterAutospacing="0"/>
              <w:jc w:val="both"/>
            </w:pPr>
          </w:p>
        </w:tc>
      </w:tr>
    </w:tbl>
    <w:p w14:paraId="51C8691C" w14:textId="77777777" w:rsidR="007D1CA4" w:rsidRDefault="007D1CA4" w:rsidP="007D1CA4">
      <w:pPr>
        <w:spacing w:after="0" w:afterAutospacing="0"/>
        <w:jc w:val="both"/>
      </w:pPr>
    </w:p>
    <w:p w14:paraId="107546BE" w14:textId="77777777" w:rsidR="007D1CA4" w:rsidRPr="009B57BF" w:rsidRDefault="007D1CA4" w:rsidP="007D1CA4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CONTROL DEL ALCANCE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7D1CA4" w14:paraId="451CAE81" w14:textId="77777777" w:rsidTr="00656FD0">
        <w:tc>
          <w:tcPr>
            <w:tcW w:w="10940" w:type="dxa"/>
          </w:tcPr>
          <w:p w14:paraId="7E27AC41" w14:textId="77777777" w:rsidR="007D1CA4" w:rsidRDefault="007D1CA4" w:rsidP="00656FD0">
            <w:pPr>
              <w:spacing w:afterAutospacing="0"/>
              <w:jc w:val="both"/>
            </w:pPr>
          </w:p>
          <w:p w14:paraId="53083385" w14:textId="77777777" w:rsidR="007D1CA4" w:rsidRDefault="007D1CA4" w:rsidP="00656FD0">
            <w:pPr>
              <w:spacing w:afterAutospacing="0"/>
              <w:jc w:val="both"/>
            </w:pPr>
          </w:p>
          <w:p w14:paraId="7CAD6388" w14:textId="77777777" w:rsidR="007D1CA4" w:rsidRDefault="007D1CA4" w:rsidP="00656FD0">
            <w:pPr>
              <w:spacing w:afterAutospacing="0"/>
              <w:jc w:val="both"/>
            </w:pPr>
          </w:p>
          <w:p w14:paraId="22D06007" w14:textId="77777777" w:rsidR="007D1CA4" w:rsidRDefault="007D1CA4" w:rsidP="00656FD0">
            <w:pPr>
              <w:spacing w:afterAutospacing="0"/>
              <w:jc w:val="both"/>
            </w:pPr>
          </w:p>
          <w:p w14:paraId="2F00BDB1" w14:textId="77777777" w:rsidR="007D1CA4" w:rsidRDefault="007D1CA4" w:rsidP="00656FD0">
            <w:pPr>
              <w:spacing w:afterAutospacing="0"/>
              <w:jc w:val="both"/>
            </w:pPr>
          </w:p>
          <w:p w14:paraId="4A79FE46" w14:textId="77777777" w:rsidR="007D1CA4" w:rsidRDefault="007D1CA4" w:rsidP="00656FD0">
            <w:pPr>
              <w:spacing w:afterAutospacing="0"/>
              <w:jc w:val="both"/>
            </w:pPr>
          </w:p>
        </w:tc>
      </w:tr>
    </w:tbl>
    <w:p w14:paraId="785F53FD" w14:textId="77777777" w:rsidR="00AD0847" w:rsidRDefault="00AD0847" w:rsidP="00AD0847">
      <w:pPr>
        <w:spacing w:after="0" w:afterAutospacing="0"/>
        <w:rPr>
          <w:sz w:val="20"/>
        </w:rPr>
      </w:pPr>
    </w:p>
    <w:sectPr w:rsidR="00AD0847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64EBF" w14:textId="77777777" w:rsidR="00F166C9" w:rsidRDefault="00F166C9" w:rsidP="00837F2F">
      <w:pPr>
        <w:spacing w:after="0" w:line="240" w:lineRule="auto"/>
      </w:pPr>
      <w:r>
        <w:separator/>
      </w:r>
    </w:p>
  </w:endnote>
  <w:endnote w:type="continuationSeparator" w:id="0">
    <w:p w14:paraId="1F3747BD" w14:textId="77777777" w:rsidR="00F166C9" w:rsidRDefault="00F166C9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1AA6C" w14:textId="7D376E3B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8F6C6F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r w:rsidR="00F166C9">
      <w:fldChar w:fldCharType="begin"/>
    </w:r>
    <w:r w:rsidR="00F166C9">
      <w:instrText xml:space="preserve"> NUMPAGES   \* MERGEFORMAT </w:instrText>
    </w:r>
    <w:r w:rsidR="00F166C9">
      <w:fldChar w:fldCharType="separate"/>
    </w:r>
    <w:r w:rsidR="008F6C6F">
      <w:rPr>
        <w:noProof/>
      </w:rPr>
      <w:t>1</w:t>
    </w:r>
    <w:r w:rsidR="00F166C9">
      <w:rPr>
        <w:noProof/>
      </w:rPr>
      <w:fldChar w:fldCharType="end"/>
    </w:r>
  </w:p>
  <w:p w14:paraId="1A23EE24" w14:textId="3BB9ECD7" w:rsidR="00837F2F" w:rsidRPr="00837F2F" w:rsidRDefault="00BC0CF2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EF643" w14:textId="77777777" w:rsidR="00F166C9" w:rsidRDefault="00F166C9" w:rsidP="00837F2F">
      <w:pPr>
        <w:spacing w:after="0" w:line="240" w:lineRule="auto"/>
      </w:pPr>
      <w:r>
        <w:separator/>
      </w:r>
    </w:p>
  </w:footnote>
  <w:footnote w:type="continuationSeparator" w:id="0">
    <w:p w14:paraId="4F4E862B" w14:textId="77777777" w:rsidR="00F166C9" w:rsidRDefault="00F166C9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D49EA" w14:textId="29D0C42E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>PLAN DE GESTIÓN DEL ALCANCE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91EF6"/>
    <w:multiLevelType w:val="hybridMultilevel"/>
    <w:tmpl w:val="1206D8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5005DE"/>
    <w:multiLevelType w:val="hybridMultilevel"/>
    <w:tmpl w:val="8B1C36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F4004A"/>
    <w:multiLevelType w:val="hybridMultilevel"/>
    <w:tmpl w:val="83D4FD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D05CB"/>
    <w:rsid w:val="00131E1D"/>
    <w:rsid w:val="00162139"/>
    <w:rsid w:val="001D06F7"/>
    <w:rsid w:val="00217C94"/>
    <w:rsid w:val="0028298D"/>
    <w:rsid w:val="002A226E"/>
    <w:rsid w:val="002C10CB"/>
    <w:rsid w:val="00353FC9"/>
    <w:rsid w:val="003D218D"/>
    <w:rsid w:val="003E2437"/>
    <w:rsid w:val="003E3517"/>
    <w:rsid w:val="00405300"/>
    <w:rsid w:val="004C0916"/>
    <w:rsid w:val="004C691C"/>
    <w:rsid w:val="004D078B"/>
    <w:rsid w:val="004F5F61"/>
    <w:rsid w:val="0051331B"/>
    <w:rsid w:val="0055087B"/>
    <w:rsid w:val="00590ADC"/>
    <w:rsid w:val="005C1CEC"/>
    <w:rsid w:val="005C6798"/>
    <w:rsid w:val="006305C7"/>
    <w:rsid w:val="00687F10"/>
    <w:rsid w:val="006B191B"/>
    <w:rsid w:val="006B2A51"/>
    <w:rsid w:val="006D4279"/>
    <w:rsid w:val="007309AE"/>
    <w:rsid w:val="0079596E"/>
    <w:rsid w:val="00796E26"/>
    <w:rsid w:val="007C620A"/>
    <w:rsid w:val="007D1CA4"/>
    <w:rsid w:val="007F2ECC"/>
    <w:rsid w:val="007F6872"/>
    <w:rsid w:val="00837F2F"/>
    <w:rsid w:val="00891B24"/>
    <w:rsid w:val="008958E4"/>
    <w:rsid w:val="008F6C6F"/>
    <w:rsid w:val="00924DFE"/>
    <w:rsid w:val="0095401D"/>
    <w:rsid w:val="0099587A"/>
    <w:rsid w:val="009B57BF"/>
    <w:rsid w:val="009C5646"/>
    <w:rsid w:val="009D27C9"/>
    <w:rsid w:val="00A163E7"/>
    <w:rsid w:val="00A443EB"/>
    <w:rsid w:val="00A95442"/>
    <w:rsid w:val="00AD0847"/>
    <w:rsid w:val="00B16801"/>
    <w:rsid w:val="00B43969"/>
    <w:rsid w:val="00B95FB6"/>
    <w:rsid w:val="00BC0CF2"/>
    <w:rsid w:val="00C7232F"/>
    <w:rsid w:val="00C8782E"/>
    <w:rsid w:val="00CA62F0"/>
    <w:rsid w:val="00CC1D15"/>
    <w:rsid w:val="00D12D98"/>
    <w:rsid w:val="00DE17A2"/>
    <w:rsid w:val="00DF09F4"/>
    <w:rsid w:val="00E068BC"/>
    <w:rsid w:val="00E36E24"/>
    <w:rsid w:val="00EA4A2A"/>
    <w:rsid w:val="00EC1089"/>
    <w:rsid w:val="00F166C9"/>
    <w:rsid w:val="00F277C4"/>
    <w:rsid w:val="00F303DB"/>
    <w:rsid w:val="00F64777"/>
    <w:rsid w:val="00F76F0A"/>
    <w:rsid w:val="00F90956"/>
    <w:rsid w:val="00FF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2E56C5"/>
  <w15:docId w15:val="{54F1E35A-8D0B-4056-A0E9-B26971C40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0D05CB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E068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387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PGPI</dc:creator>
  <cp:lastModifiedBy>Vegeku V. C.</cp:lastModifiedBy>
  <cp:revision>32</cp:revision>
  <dcterms:created xsi:type="dcterms:W3CDTF">2015-10-20T22:35:00Z</dcterms:created>
  <dcterms:modified xsi:type="dcterms:W3CDTF">2025-10-03T11:07:00Z</dcterms:modified>
</cp:coreProperties>
</file>